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11315337"/>
        <w:docPartObj>
          <w:docPartGallery w:val="Cover Pages"/>
          <w:docPartUnique/>
        </w:docPartObj>
      </w:sdtPr>
      <w:sdtEndPr>
        <w:rPr>
          <w:rFonts w:ascii="Arial" w:hAnsi="Arial" w:cs="Arial"/>
          <w:b/>
          <w:bCs/>
          <w:sz w:val="22"/>
          <w:szCs w:val="22"/>
          <w:lang w:val="es-MX"/>
        </w:rPr>
      </w:sdtEndPr>
      <w:sdtContent>
        <w:bookmarkStart w:id="0" w:name="_GoBack" w:displacedByCustomXml="prev"/>
        <w:bookmarkEnd w:id="0" w:displacedByCustomXml="prev"/>
        <w:p w14:paraId="0AABA6EA" w14:textId="77777777" w:rsidR="004B1D22" w:rsidRDefault="0046662F">
          <w:pPr>
            <w:pStyle w:val="Sinespaciado"/>
          </w:pPr>
          <w:r w:rsidRPr="0046662F">
            <w:rPr>
              <w:noProof/>
              <w:lang w:val="es-CO" w:eastAsia="es-CO"/>
            </w:rPr>
            <w:drawing>
              <wp:anchor distT="0" distB="0" distL="114300" distR="114300" simplePos="0" relativeHeight="251659264" behindDoc="1" locked="0" layoutInCell="1" allowOverlap="1" wp14:anchorId="19B4FC97" wp14:editId="4F4AE341">
                <wp:simplePos x="0" y="0"/>
                <wp:positionH relativeFrom="column">
                  <wp:posOffset>2472690</wp:posOffset>
                </wp:positionH>
                <wp:positionV relativeFrom="paragraph">
                  <wp:posOffset>-1353820</wp:posOffset>
                </wp:positionV>
                <wp:extent cx="4193540" cy="1834515"/>
                <wp:effectExtent l="0" t="0" r="0" b="0"/>
                <wp:wrapNone/>
                <wp:docPr id="5" name="Imagen 11" descr="Imagen que contiene Círculo&#10;&#10;Descripción generada automáticamente">
                  <a:extLst xmlns:a="http://schemas.openxmlformats.org/drawingml/2006/main">
                    <a:ext uri="{FF2B5EF4-FFF2-40B4-BE49-F238E27FC236}">
                      <a16:creationId xmlns:a16="http://schemas.microsoft.com/office/drawing/2014/main" id="{D3B90A0B-2EAD-4EC8-AD97-03877C5446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descr="Imagen que contiene Círculo&#10;&#10;Descripción generada automáticamente">
                          <a:extLst>
                            <a:ext uri="{FF2B5EF4-FFF2-40B4-BE49-F238E27FC236}">
                              <a16:creationId xmlns:a16="http://schemas.microsoft.com/office/drawing/2014/main" id="{D3B90A0B-2EAD-4EC8-AD97-03877C544626}"/>
                            </a:ext>
                          </a:extLst>
                        </pic:cNvPr>
                        <pic:cNvPicPr>
                          <a:picLocks noChangeAspect="1"/>
                        </pic:cNvPicPr>
                      </pic:nvPicPr>
                      <pic:blipFill rotWithShape="1">
                        <a:blip r:embed="rId8">
                          <a:extLst>
                            <a:ext uri="{28A0092B-C50C-407E-A947-70E740481C1C}">
                              <a14:useLocalDpi xmlns:a14="http://schemas.microsoft.com/office/drawing/2010/main" val="0"/>
                            </a:ext>
                          </a:extLst>
                        </a:blip>
                        <a:srcRect r="22388"/>
                        <a:stretch/>
                      </pic:blipFill>
                      <pic:spPr>
                        <a:xfrm>
                          <a:off x="0" y="0"/>
                          <a:ext cx="4193540" cy="1834515"/>
                        </a:xfrm>
                        <a:prstGeom prst="rect">
                          <a:avLst/>
                        </a:prstGeom>
                      </pic:spPr>
                    </pic:pic>
                  </a:graphicData>
                </a:graphic>
                <wp14:sizeRelV relativeFrom="margin">
                  <wp14:pctHeight>0</wp14:pctHeight>
                </wp14:sizeRelV>
              </wp:anchor>
            </w:drawing>
          </w:r>
        </w:p>
        <w:p w14:paraId="762F27AF" w14:textId="77777777" w:rsidR="004B1D22" w:rsidRDefault="0046662F">
          <w:pPr>
            <w:rPr>
              <w:rFonts w:ascii="Arial" w:hAnsi="Arial" w:cs="Arial"/>
              <w:b/>
              <w:bCs/>
              <w:sz w:val="22"/>
              <w:szCs w:val="22"/>
              <w:lang w:val="es-MX"/>
            </w:rPr>
          </w:pPr>
          <w:r w:rsidRPr="007B21FE">
            <w:rPr>
              <w:noProof/>
              <w:color w:val="5B9BD5" w:themeColor="accent1"/>
              <w:lang w:val="es-CO" w:eastAsia="es-CO"/>
            </w:rPr>
            <w:drawing>
              <wp:anchor distT="0" distB="0" distL="114300" distR="114300" simplePos="0" relativeHeight="251663360" behindDoc="1" locked="0" layoutInCell="1" allowOverlap="1" wp14:anchorId="06FD0983" wp14:editId="34629259">
                <wp:simplePos x="0" y="0"/>
                <wp:positionH relativeFrom="column">
                  <wp:posOffset>-1036320</wp:posOffset>
                </wp:positionH>
                <wp:positionV relativeFrom="paragraph">
                  <wp:posOffset>6110605</wp:posOffset>
                </wp:positionV>
                <wp:extent cx="3794760" cy="2371725"/>
                <wp:effectExtent l="0" t="0" r="0" b="9525"/>
                <wp:wrapNone/>
                <wp:docPr id="6" name="Imagen 15" descr="Logotipo&#10;&#10;Descripción generada automáticamente">
                  <a:extLst xmlns:a="http://schemas.openxmlformats.org/drawingml/2006/main">
                    <a:ext uri="{FF2B5EF4-FFF2-40B4-BE49-F238E27FC236}">
                      <a16:creationId xmlns:a16="http://schemas.microsoft.com/office/drawing/2014/main" id="{BC1D80D2-89CA-4493-92FA-A9EA5D3C1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5" descr="Logotipo&#10;&#10;Descripción generada automáticamente">
                          <a:extLst>
                            <a:ext uri="{FF2B5EF4-FFF2-40B4-BE49-F238E27FC236}">
                              <a16:creationId xmlns:a16="http://schemas.microsoft.com/office/drawing/2014/main" id="{BC1D80D2-89CA-4493-92FA-A9EA5D3C19D3}"/>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794760" cy="2371725"/>
                        </a:xfrm>
                        <a:prstGeom prst="rect">
                          <a:avLst/>
                        </a:prstGeom>
                      </pic:spPr>
                    </pic:pic>
                  </a:graphicData>
                </a:graphic>
              </wp:anchor>
            </w:drawing>
          </w:r>
          <w:r>
            <w:rPr>
              <w:noProof/>
              <w:lang w:val="es-CO" w:eastAsia="es-CO"/>
            </w:rPr>
            <mc:AlternateContent>
              <mc:Choice Requires="wps">
                <w:drawing>
                  <wp:anchor distT="0" distB="0" distL="114300" distR="114300" simplePos="0" relativeHeight="251661312" behindDoc="0" locked="0" layoutInCell="1" allowOverlap="1" wp14:anchorId="44953D2B" wp14:editId="2C58767C">
                    <wp:simplePos x="0" y="0"/>
                    <wp:positionH relativeFrom="page">
                      <wp:posOffset>38100</wp:posOffset>
                    </wp:positionH>
                    <wp:positionV relativeFrom="page">
                      <wp:posOffset>4038600</wp:posOffset>
                    </wp:positionV>
                    <wp:extent cx="7969885" cy="2379980"/>
                    <wp:effectExtent l="0" t="0" r="0" b="1270"/>
                    <wp:wrapSquare wrapText="bothSides"/>
                    <wp:docPr id="154"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885" cy="2379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C91BB" w14:textId="77777777" w:rsidR="00E33698" w:rsidRPr="007B21FE" w:rsidRDefault="007C16CB" w:rsidP="0046662F">
                                <w:pPr>
                                  <w:jc w:val="center"/>
                                  <w:rPr>
                                    <w:b/>
                                    <w:color w:val="5B9BD5" w:themeColor="accent1"/>
                                    <w:sz w:val="64"/>
                                    <w:szCs w:val="64"/>
                                  </w:rPr>
                                </w:pPr>
                                <w:sdt>
                                  <w:sdtPr>
                                    <w:rPr>
                                      <w:b/>
                                      <w:caps/>
                                      <w:color w:val="5B9BD5" w:themeColor="accent1"/>
                                      <w:sz w:val="96"/>
                                      <w:szCs w:val="64"/>
                                    </w:rPr>
                                    <w:alias w:val="Título"/>
                                    <w:tag w:val=""/>
                                    <w:id w:val="-915783965"/>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33698">
                                      <w:rPr>
                                        <w:b/>
                                        <w:caps/>
                                        <w:color w:val="5B9BD5" w:themeColor="accent1"/>
                                        <w:sz w:val="96"/>
                                        <w:szCs w:val="64"/>
                                        <w:lang w:val="es-CO"/>
                                      </w:rPr>
                                      <w:t>MANUAL DE CONTRATACIÓN</w:t>
                                    </w:r>
                                  </w:sdtContent>
                                </w:sdt>
                              </w:p>
                              <w:sdt>
                                <w:sdtPr>
                                  <w:rPr>
                                    <w:color w:val="404040" w:themeColor="text1" w:themeTint="BF"/>
                                    <w:sz w:val="36"/>
                                    <w:szCs w:val="36"/>
                                  </w:rPr>
                                  <w:alias w:val="Subtítulo"/>
                                  <w:tag w:val=""/>
                                  <w:id w:val="-766078899"/>
                                  <w:showingPlcHdr/>
                                  <w:dataBinding w:prefixMappings="xmlns:ns0='http://purl.org/dc/elements/1.1/' xmlns:ns1='http://schemas.openxmlformats.org/package/2006/metadata/core-properties' " w:xpath="/ns1:coreProperties[1]/ns0:subject[1]" w:storeItemID="{6C3C8BC8-F283-45AE-878A-BAB7291924A1}"/>
                                  <w:text/>
                                </w:sdtPr>
                                <w:sdtEndPr/>
                                <w:sdtContent>
                                  <w:p w14:paraId="618F7039" w14:textId="77777777" w:rsidR="00E33698" w:rsidRDefault="00E33698" w:rsidP="0046662F">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953D2B" id="_x0000_t202" coordsize="21600,21600" o:spt="202" path="m,l,21600r21600,l21600,xe">
                    <v:stroke joinstyle="miter"/>
                    <v:path gradientshapeok="t" o:connecttype="rect"/>
                  </v:shapetype>
                  <v:shape id="Cuadro de texto 154" o:spid="_x0000_s1026" type="#_x0000_t202" style="position:absolute;margin-left:3pt;margin-top:318pt;width:627.55pt;height:18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" filled="f" stroked="f" strokeweight=".5pt">
                    <v:path arrowok="t"/>
                    <v:textbox inset="126pt,0,54pt,0">
                      <w:txbxContent>
                        <w:p w14:paraId="109C91BB" w14:textId="77777777" w:rsidR="00E33698" w:rsidRPr="007B21FE" w:rsidRDefault="007C16CB" w:rsidP="0046662F">
                          <w:pPr>
                            <w:jc w:val="center"/>
                            <w:rPr>
                              <w:b/>
                              <w:color w:val="5B9BD5" w:themeColor="accent1"/>
                              <w:sz w:val="64"/>
                              <w:szCs w:val="64"/>
                            </w:rPr>
                          </w:pPr>
                          <w:sdt>
                            <w:sdtPr>
                              <w:rPr>
                                <w:b/>
                                <w:caps/>
                                <w:color w:val="5B9BD5" w:themeColor="accent1"/>
                                <w:sz w:val="96"/>
                                <w:szCs w:val="64"/>
                              </w:rPr>
                              <w:alias w:val="Título"/>
                              <w:tag w:val=""/>
                              <w:id w:val="-915783965"/>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33698">
                                <w:rPr>
                                  <w:b/>
                                  <w:caps/>
                                  <w:color w:val="5B9BD5" w:themeColor="accent1"/>
                                  <w:sz w:val="96"/>
                                  <w:szCs w:val="64"/>
                                  <w:lang w:val="es-CO"/>
                                </w:rPr>
                                <w:t>MANUAL DE CONTRATACIÓN</w:t>
                              </w:r>
                            </w:sdtContent>
                          </w:sdt>
                        </w:p>
                        <w:sdt>
                          <w:sdtPr>
                            <w:rPr>
                              <w:color w:val="404040" w:themeColor="text1" w:themeTint="BF"/>
                              <w:sz w:val="36"/>
                              <w:szCs w:val="36"/>
                            </w:rPr>
                            <w:alias w:val="Subtítulo"/>
                            <w:tag w:val=""/>
                            <w:id w:val="-766078899"/>
                            <w:showingPlcHdr/>
                            <w:dataBinding w:prefixMappings="xmlns:ns0='http://purl.org/dc/elements/1.1/' xmlns:ns1='http://schemas.openxmlformats.org/package/2006/metadata/core-properties' " w:xpath="/ns1:coreProperties[1]/ns0:subject[1]" w:storeItemID="{6C3C8BC8-F283-45AE-878A-BAB7291924A1}"/>
                            <w:text/>
                          </w:sdtPr>
                          <w:sdtEndPr/>
                          <w:sdtContent>
                            <w:p w14:paraId="618F7039" w14:textId="77777777" w:rsidR="00E33698" w:rsidRDefault="00E33698" w:rsidP="0046662F">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Pr="0046662F">
            <w:rPr>
              <w:noProof/>
              <w:lang w:val="es-CO" w:eastAsia="es-CO"/>
            </w:rPr>
            <w:drawing>
              <wp:anchor distT="0" distB="0" distL="114300" distR="114300" simplePos="0" relativeHeight="251660288" behindDoc="0" locked="0" layoutInCell="1" allowOverlap="1" wp14:anchorId="58C6410C" wp14:editId="48BA4692">
                <wp:simplePos x="0" y="0"/>
                <wp:positionH relativeFrom="column">
                  <wp:posOffset>533400</wp:posOffset>
                </wp:positionH>
                <wp:positionV relativeFrom="paragraph">
                  <wp:posOffset>836930</wp:posOffset>
                </wp:positionV>
                <wp:extent cx="5272405" cy="1398905"/>
                <wp:effectExtent l="0" t="0" r="4445"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2405" cy="1398905"/>
                        </a:xfrm>
                        <a:prstGeom prst="rect">
                          <a:avLst/>
                        </a:prstGeom>
                      </pic:spPr>
                    </pic:pic>
                  </a:graphicData>
                </a:graphic>
                <wp14:sizeRelV relativeFrom="margin">
                  <wp14:pctHeight>0</wp14:pctHeight>
                </wp14:sizeRelV>
              </wp:anchor>
            </w:drawing>
          </w:r>
          <w:r w:rsidR="004B1D22">
            <w:rPr>
              <w:rFonts w:ascii="Arial" w:hAnsi="Arial" w:cs="Arial"/>
              <w:b/>
              <w:bCs/>
              <w:sz w:val="22"/>
              <w:szCs w:val="22"/>
              <w:lang w:val="es-MX"/>
            </w:rPr>
            <w:br w:type="page"/>
          </w:r>
        </w:p>
      </w:sdtContent>
    </w:sdt>
    <w:p w14:paraId="0A126C20" w14:textId="77777777" w:rsidR="00BF5957" w:rsidRPr="003C32B7" w:rsidRDefault="00BF5957" w:rsidP="004B1D22">
      <w:pPr>
        <w:pStyle w:val="Textoindependiente2"/>
        <w:jc w:val="center"/>
        <w:rPr>
          <w:rFonts w:ascii="Arial" w:hAnsi="Arial" w:cs="Arial"/>
          <w:b/>
          <w:bCs/>
          <w:sz w:val="22"/>
          <w:szCs w:val="22"/>
          <w:lang w:val="es-MX"/>
        </w:rPr>
      </w:pPr>
      <w:r w:rsidRPr="003C32B7">
        <w:rPr>
          <w:rFonts w:ascii="Arial" w:hAnsi="Arial" w:cs="Arial"/>
          <w:b/>
          <w:bCs/>
          <w:sz w:val="22"/>
          <w:szCs w:val="22"/>
          <w:lang w:val="es-MX"/>
        </w:rPr>
        <w:lastRenderedPageBreak/>
        <w:t>CONTROL DE CAMBIOS</w:t>
      </w:r>
    </w:p>
    <w:p w14:paraId="7FCAAB5D" w14:textId="77777777" w:rsidR="00BF5957" w:rsidRPr="003C32B7" w:rsidRDefault="00BF5957" w:rsidP="00476073">
      <w:pPr>
        <w:pStyle w:val="Textoindependiente2"/>
        <w:rPr>
          <w:rFonts w:ascii="Arial" w:hAnsi="Arial" w:cs="Arial"/>
          <w:sz w:val="22"/>
          <w:szCs w:val="22"/>
          <w:lang w:val="es-MX"/>
        </w:rPr>
      </w:pPr>
    </w:p>
    <w:tbl>
      <w:tblPr>
        <w:tblW w:w="5336"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2"/>
        <w:gridCol w:w="1131"/>
        <w:gridCol w:w="7050"/>
      </w:tblGrid>
      <w:tr w:rsidR="00BF5957" w:rsidRPr="003C32B7" w14:paraId="766DD995" w14:textId="77777777" w:rsidTr="00046555">
        <w:tc>
          <w:tcPr>
            <w:tcW w:w="659" w:type="pct"/>
            <w:vAlign w:val="center"/>
          </w:tcPr>
          <w:p w14:paraId="1D1D0147" w14:textId="77777777" w:rsidR="00BF5957" w:rsidRPr="003C32B7" w:rsidRDefault="00BF5957" w:rsidP="00147AB4">
            <w:pPr>
              <w:pStyle w:val="Textoindependiente2"/>
              <w:jc w:val="center"/>
              <w:rPr>
                <w:rFonts w:ascii="Arial" w:hAnsi="Arial" w:cs="Arial"/>
                <w:b/>
                <w:bCs/>
                <w:sz w:val="22"/>
                <w:szCs w:val="22"/>
                <w:lang w:val="es-MX"/>
              </w:rPr>
            </w:pPr>
            <w:r w:rsidRPr="003C32B7">
              <w:rPr>
                <w:rFonts w:ascii="Arial" w:hAnsi="Arial" w:cs="Arial"/>
                <w:b/>
                <w:bCs/>
                <w:sz w:val="22"/>
                <w:szCs w:val="22"/>
                <w:lang w:val="es-MX"/>
              </w:rPr>
              <w:t>FECHA</w:t>
            </w:r>
          </w:p>
        </w:tc>
        <w:tc>
          <w:tcPr>
            <w:tcW w:w="600" w:type="pct"/>
            <w:vAlign w:val="center"/>
          </w:tcPr>
          <w:p w14:paraId="7CC6C93F" w14:textId="77777777" w:rsidR="00BF5957" w:rsidRPr="003C32B7" w:rsidRDefault="00BF5957" w:rsidP="00147AB4">
            <w:pPr>
              <w:pStyle w:val="Textoindependiente2"/>
              <w:jc w:val="center"/>
              <w:rPr>
                <w:rFonts w:ascii="Arial" w:hAnsi="Arial" w:cs="Arial"/>
                <w:b/>
                <w:bCs/>
                <w:sz w:val="22"/>
                <w:szCs w:val="22"/>
                <w:lang w:val="es-MX"/>
              </w:rPr>
            </w:pPr>
            <w:r w:rsidRPr="003C32B7">
              <w:rPr>
                <w:rFonts w:ascii="Arial" w:hAnsi="Arial" w:cs="Arial"/>
                <w:b/>
                <w:bCs/>
                <w:sz w:val="22"/>
                <w:szCs w:val="22"/>
                <w:lang w:val="es-MX"/>
              </w:rPr>
              <w:t>VERSIÓN</w:t>
            </w:r>
          </w:p>
        </w:tc>
        <w:tc>
          <w:tcPr>
            <w:tcW w:w="3741" w:type="pct"/>
            <w:vAlign w:val="center"/>
          </w:tcPr>
          <w:p w14:paraId="71236886" w14:textId="77777777" w:rsidR="00BF5957" w:rsidRPr="003C32B7" w:rsidRDefault="00BF5957" w:rsidP="00147AB4">
            <w:pPr>
              <w:pStyle w:val="Textoindependiente2"/>
              <w:jc w:val="center"/>
              <w:rPr>
                <w:rFonts w:ascii="Arial" w:hAnsi="Arial" w:cs="Arial"/>
                <w:b/>
                <w:bCs/>
                <w:sz w:val="22"/>
                <w:szCs w:val="22"/>
                <w:lang w:val="es-MX"/>
              </w:rPr>
            </w:pPr>
            <w:r w:rsidRPr="003C32B7">
              <w:rPr>
                <w:rFonts w:ascii="Arial" w:hAnsi="Arial" w:cs="Arial"/>
                <w:b/>
                <w:bCs/>
                <w:sz w:val="22"/>
                <w:szCs w:val="22"/>
                <w:lang w:val="es-MX"/>
              </w:rPr>
              <w:t>RAZÓN DEL CAMBIO</w:t>
            </w:r>
          </w:p>
        </w:tc>
      </w:tr>
      <w:tr w:rsidR="00BF5957" w:rsidRPr="003C32B7" w14:paraId="0F1526F0" w14:textId="77777777" w:rsidTr="00046555">
        <w:trPr>
          <w:trHeight w:val="426"/>
        </w:trPr>
        <w:tc>
          <w:tcPr>
            <w:tcW w:w="659" w:type="pct"/>
            <w:vAlign w:val="center"/>
          </w:tcPr>
          <w:p w14:paraId="6F412189" w14:textId="77777777" w:rsidR="00BF5957" w:rsidRPr="003C32B7" w:rsidRDefault="00BF5957" w:rsidP="00094979">
            <w:pPr>
              <w:pStyle w:val="Textoindependiente2"/>
              <w:jc w:val="center"/>
              <w:rPr>
                <w:rFonts w:ascii="Arial" w:hAnsi="Arial" w:cs="Arial"/>
                <w:sz w:val="22"/>
                <w:szCs w:val="22"/>
                <w:lang w:val="es-MX"/>
              </w:rPr>
            </w:pPr>
            <w:r w:rsidRPr="003C32B7">
              <w:rPr>
                <w:rFonts w:ascii="Arial" w:hAnsi="Arial" w:cs="Arial"/>
                <w:sz w:val="22"/>
                <w:szCs w:val="22"/>
                <w:lang w:val="es-MX"/>
              </w:rPr>
              <w:t>28/12/09</w:t>
            </w:r>
          </w:p>
        </w:tc>
        <w:tc>
          <w:tcPr>
            <w:tcW w:w="600" w:type="pct"/>
            <w:vAlign w:val="center"/>
          </w:tcPr>
          <w:p w14:paraId="30B08114" w14:textId="77777777" w:rsidR="00BF5957" w:rsidRPr="003C32B7" w:rsidRDefault="00BF5957" w:rsidP="00147AB4">
            <w:pPr>
              <w:pStyle w:val="Textoindependiente2"/>
              <w:jc w:val="center"/>
              <w:rPr>
                <w:rFonts w:ascii="Arial" w:hAnsi="Arial" w:cs="Arial"/>
                <w:sz w:val="22"/>
                <w:szCs w:val="22"/>
                <w:lang w:val="es-MX"/>
              </w:rPr>
            </w:pPr>
            <w:r w:rsidRPr="003C32B7">
              <w:rPr>
                <w:rFonts w:ascii="Arial" w:hAnsi="Arial" w:cs="Arial"/>
                <w:sz w:val="22"/>
                <w:szCs w:val="22"/>
                <w:lang w:val="es-MX"/>
              </w:rPr>
              <w:t>1</w:t>
            </w:r>
          </w:p>
        </w:tc>
        <w:tc>
          <w:tcPr>
            <w:tcW w:w="3741" w:type="pct"/>
            <w:vAlign w:val="center"/>
          </w:tcPr>
          <w:p w14:paraId="7E549CED" w14:textId="77777777" w:rsidR="00BF5957" w:rsidRPr="003C32B7" w:rsidRDefault="00BF5957" w:rsidP="00147AB4">
            <w:pPr>
              <w:pStyle w:val="Textoindependiente2"/>
              <w:jc w:val="left"/>
              <w:rPr>
                <w:rFonts w:ascii="Arial" w:hAnsi="Arial" w:cs="Arial"/>
                <w:sz w:val="22"/>
                <w:szCs w:val="22"/>
                <w:lang w:val="es-MX"/>
              </w:rPr>
            </w:pPr>
            <w:r w:rsidRPr="003C32B7">
              <w:rPr>
                <w:rFonts w:ascii="Arial" w:hAnsi="Arial" w:cs="Arial"/>
                <w:sz w:val="22"/>
                <w:szCs w:val="22"/>
                <w:lang w:val="es-MX"/>
              </w:rPr>
              <w:t>Versión original</w:t>
            </w:r>
            <w:r w:rsidR="00DE44E3" w:rsidRPr="003C32B7">
              <w:rPr>
                <w:rFonts w:ascii="Arial" w:hAnsi="Arial" w:cs="Arial"/>
                <w:sz w:val="22"/>
                <w:szCs w:val="22"/>
                <w:lang w:val="es-MX"/>
              </w:rPr>
              <w:t>.</w:t>
            </w:r>
          </w:p>
        </w:tc>
      </w:tr>
      <w:tr w:rsidR="002C5DE4" w:rsidRPr="003C32B7" w14:paraId="293F2FD8" w14:textId="77777777" w:rsidTr="00046555">
        <w:trPr>
          <w:trHeight w:val="550"/>
        </w:trPr>
        <w:tc>
          <w:tcPr>
            <w:tcW w:w="659" w:type="pct"/>
            <w:vAlign w:val="center"/>
          </w:tcPr>
          <w:p w14:paraId="39837BF6" w14:textId="77777777" w:rsidR="002C5DE4" w:rsidRPr="003C32B7" w:rsidRDefault="001B4139" w:rsidP="00083EEC">
            <w:pPr>
              <w:pStyle w:val="Textoindependiente2"/>
              <w:jc w:val="center"/>
              <w:rPr>
                <w:rFonts w:ascii="Arial" w:hAnsi="Arial" w:cs="Arial"/>
                <w:sz w:val="22"/>
                <w:szCs w:val="22"/>
                <w:lang w:val="es-MX"/>
              </w:rPr>
            </w:pPr>
            <w:r w:rsidRPr="003C32B7">
              <w:rPr>
                <w:rFonts w:ascii="Arial" w:hAnsi="Arial" w:cs="Arial"/>
                <w:sz w:val="22"/>
                <w:szCs w:val="22"/>
                <w:lang w:val="es-MX"/>
              </w:rPr>
              <w:t>2</w:t>
            </w:r>
            <w:r w:rsidR="00083EEC" w:rsidRPr="003C32B7">
              <w:rPr>
                <w:rFonts w:ascii="Arial" w:hAnsi="Arial" w:cs="Arial"/>
                <w:sz w:val="22"/>
                <w:szCs w:val="22"/>
                <w:lang w:val="es-MX"/>
              </w:rPr>
              <w:t>9</w:t>
            </w:r>
            <w:r w:rsidR="002C5DE4" w:rsidRPr="003C32B7">
              <w:rPr>
                <w:rFonts w:ascii="Arial" w:hAnsi="Arial" w:cs="Arial"/>
                <w:sz w:val="22"/>
                <w:szCs w:val="22"/>
                <w:lang w:val="es-MX"/>
              </w:rPr>
              <w:t>/06/12</w:t>
            </w:r>
          </w:p>
        </w:tc>
        <w:tc>
          <w:tcPr>
            <w:tcW w:w="600" w:type="pct"/>
            <w:vAlign w:val="center"/>
          </w:tcPr>
          <w:p w14:paraId="04375DBE" w14:textId="77777777" w:rsidR="002C5DE4" w:rsidRPr="003C32B7" w:rsidRDefault="002C5DE4" w:rsidP="00147AB4">
            <w:pPr>
              <w:pStyle w:val="Textoindependiente2"/>
              <w:jc w:val="center"/>
              <w:rPr>
                <w:rFonts w:ascii="Arial" w:hAnsi="Arial" w:cs="Arial"/>
                <w:sz w:val="22"/>
                <w:szCs w:val="22"/>
                <w:lang w:val="es-MX"/>
              </w:rPr>
            </w:pPr>
            <w:r w:rsidRPr="003C32B7">
              <w:rPr>
                <w:rFonts w:ascii="Arial" w:hAnsi="Arial" w:cs="Arial"/>
                <w:sz w:val="22"/>
                <w:szCs w:val="22"/>
                <w:lang w:val="es-MX"/>
              </w:rPr>
              <w:t>2</w:t>
            </w:r>
          </w:p>
        </w:tc>
        <w:tc>
          <w:tcPr>
            <w:tcW w:w="3741" w:type="pct"/>
            <w:vAlign w:val="center"/>
          </w:tcPr>
          <w:p w14:paraId="5B13FF8A" w14:textId="77777777" w:rsidR="002C5DE4" w:rsidRPr="003C32B7" w:rsidRDefault="00083EEC" w:rsidP="001E40A7">
            <w:pPr>
              <w:pStyle w:val="Textoindependiente2"/>
              <w:rPr>
                <w:rFonts w:ascii="Arial" w:hAnsi="Arial" w:cs="Arial"/>
                <w:sz w:val="22"/>
                <w:szCs w:val="22"/>
                <w:lang w:val="es-MX"/>
              </w:rPr>
            </w:pPr>
            <w:r w:rsidRPr="003C32B7">
              <w:rPr>
                <w:rFonts w:ascii="Arial" w:hAnsi="Arial" w:cs="Arial"/>
                <w:sz w:val="22"/>
                <w:szCs w:val="22"/>
                <w:lang w:val="es-MX"/>
              </w:rPr>
              <w:t>Segunda versión. Actualización del Manual de contratación</w:t>
            </w:r>
            <w:r w:rsidR="001E40A7" w:rsidRPr="003C32B7">
              <w:rPr>
                <w:rFonts w:ascii="Arial" w:hAnsi="Arial" w:cs="Arial"/>
                <w:sz w:val="22"/>
                <w:szCs w:val="22"/>
                <w:lang w:val="es-MX"/>
              </w:rPr>
              <w:t xml:space="preserve"> </w:t>
            </w:r>
            <w:r w:rsidR="001E40A7" w:rsidRPr="003C32B7">
              <w:rPr>
                <w:rFonts w:ascii="Arial" w:hAnsi="Arial" w:cs="Arial"/>
                <w:sz w:val="22"/>
                <w:szCs w:val="22"/>
              </w:rPr>
              <w:t xml:space="preserve">Conforme a las modificaciones normativas a la contratación de la administración pública que se han venido presentando a la Ley 80 de 1993 y a la Ley 1150 del </w:t>
            </w:r>
            <w:smartTag w:uri="urn:schemas-microsoft-com:office:smarttags" w:element="metricconverter">
              <w:smartTagPr>
                <w:attr w:name="ProductID" w:val="2007 a"/>
              </w:smartTagPr>
              <w:r w:rsidR="001E40A7" w:rsidRPr="003C32B7">
                <w:rPr>
                  <w:rFonts w:ascii="Arial" w:hAnsi="Arial" w:cs="Arial"/>
                  <w:sz w:val="22"/>
                  <w:szCs w:val="22"/>
                </w:rPr>
                <w:t>2007 a</w:t>
              </w:r>
            </w:smartTag>
            <w:r w:rsidR="001E40A7" w:rsidRPr="003C32B7">
              <w:rPr>
                <w:rFonts w:ascii="Arial" w:hAnsi="Arial" w:cs="Arial"/>
                <w:sz w:val="22"/>
                <w:szCs w:val="22"/>
              </w:rPr>
              <w:t xml:space="preserve"> través de la Ley 1474 del 2012 y los Decretos 019 del 2012 y 0734 del 2012, así como los compromisos adquiridos en el Plan de Mejoramiento presentado a la Contraloría General de la República</w:t>
            </w:r>
            <w:r w:rsidR="00DE44E3" w:rsidRPr="003C32B7">
              <w:rPr>
                <w:rFonts w:ascii="Arial" w:hAnsi="Arial" w:cs="Arial"/>
                <w:sz w:val="22"/>
                <w:szCs w:val="22"/>
              </w:rPr>
              <w:t>.</w:t>
            </w:r>
          </w:p>
        </w:tc>
      </w:tr>
      <w:tr w:rsidR="00FF180C" w:rsidRPr="003C32B7" w14:paraId="19AD01B6" w14:textId="77777777" w:rsidTr="00046555">
        <w:trPr>
          <w:trHeight w:val="550"/>
        </w:trPr>
        <w:tc>
          <w:tcPr>
            <w:tcW w:w="659" w:type="pct"/>
            <w:vAlign w:val="center"/>
          </w:tcPr>
          <w:p w14:paraId="781B3BB8" w14:textId="77777777" w:rsidR="00FF180C" w:rsidRPr="003C32B7" w:rsidRDefault="00AB3CDF" w:rsidP="00083EEC">
            <w:pPr>
              <w:pStyle w:val="Textoindependiente2"/>
              <w:jc w:val="center"/>
              <w:rPr>
                <w:rFonts w:ascii="Arial" w:hAnsi="Arial" w:cs="Arial"/>
                <w:sz w:val="22"/>
                <w:szCs w:val="22"/>
                <w:lang w:val="es-MX"/>
              </w:rPr>
            </w:pPr>
            <w:r w:rsidRPr="003C32B7">
              <w:rPr>
                <w:rFonts w:ascii="Arial" w:hAnsi="Arial" w:cs="Arial"/>
                <w:sz w:val="22"/>
                <w:szCs w:val="22"/>
                <w:lang w:val="es-MX"/>
              </w:rPr>
              <w:t>18/12/12</w:t>
            </w:r>
          </w:p>
        </w:tc>
        <w:tc>
          <w:tcPr>
            <w:tcW w:w="600" w:type="pct"/>
            <w:vAlign w:val="center"/>
          </w:tcPr>
          <w:p w14:paraId="47CF0245" w14:textId="77777777" w:rsidR="00FF180C" w:rsidRPr="003C32B7" w:rsidRDefault="00FF180C" w:rsidP="00147AB4">
            <w:pPr>
              <w:pStyle w:val="Textoindependiente2"/>
              <w:jc w:val="center"/>
              <w:rPr>
                <w:rFonts w:ascii="Arial" w:hAnsi="Arial" w:cs="Arial"/>
                <w:sz w:val="22"/>
                <w:szCs w:val="22"/>
                <w:lang w:val="es-MX"/>
              </w:rPr>
            </w:pPr>
            <w:r w:rsidRPr="003C32B7">
              <w:rPr>
                <w:rFonts w:ascii="Arial" w:hAnsi="Arial" w:cs="Arial"/>
                <w:sz w:val="22"/>
                <w:szCs w:val="22"/>
                <w:lang w:val="es-MX"/>
              </w:rPr>
              <w:t>3</w:t>
            </w:r>
          </w:p>
        </w:tc>
        <w:tc>
          <w:tcPr>
            <w:tcW w:w="3741" w:type="pct"/>
            <w:vAlign w:val="center"/>
          </w:tcPr>
          <w:p w14:paraId="6B96F7CA" w14:textId="77777777" w:rsidR="00FF180C" w:rsidRPr="003C32B7" w:rsidRDefault="00FF180C" w:rsidP="004C7DC8">
            <w:pPr>
              <w:pStyle w:val="Prrafodelista"/>
              <w:autoSpaceDE w:val="0"/>
              <w:autoSpaceDN w:val="0"/>
              <w:adjustRightInd w:val="0"/>
              <w:ind w:left="0"/>
              <w:jc w:val="both"/>
              <w:rPr>
                <w:rFonts w:ascii="Arial" w:hAnsi="Arial" w:cs="Arial"/>
                <w:b/>
                <w:color w:val="000000"/>
                <w:sz w:val="22"/>
                <w:szCs w:val="22"/>
                <w:lang w:val="es-CO" w:eastAsia="es-CO"/>
              </w:rPr>
            </w:pPr>
            <w:r w:rsidRPr="003C32B7">
              <w:rPr>
                <w:rFonts w:ascii="Arial" w:hAnsi="Arial" w:cs="Arial"/>
                <w:sz w:val="22"/>
                <w:szCs w:val="22"/>
                <w:lang w:val="es-MX"/>
              </w:rPr>
              <w:t xml:space="preserve">Tercera versión. Actualización del Manual de contratación </w:t>
            </w:r>
            <w:r w:rsidRPr="003C32B7">
              <w:rPr>
                <w:rFonts w:ascii="Arial" w:hAnsi="Arial" w:cs="Arial"/>
                <w:sz w:val="22"/>
                <w:szCs w:val="22"/>
              </w:rPr>
              <w:t xml:space="preserve">Conforme </w:t>
            </w:r>
            <w:r w:rsidR="001640E5" w:rsidRPr="003C32B7">
              <w:rPr>
                <w:rFonts w:ascii="Arial" w:hAnsi="Arial" w:cs="Arial"/>
                <w:sz w:val="22"/>
                <w:szCs w:val="22"/>
              </w:rPr>
              <w:t xml:space="preserve">a </w:t>
            </w:r>
            <w:r w:rsidRPr="003C32B7">
              <w:rPr>
                <w:rFonts w:ascii="Arial" w:hAnsi="Arial" w:cs="Arial"/>
                <w:sz w:val="22"/>
                <w:szCs w:val="22"/>
              </w:rPr>
              <w:t>los compromisos adquiridos en el Plan de Mejoramiento presentado a la Contraloría General de la República</w:t>
            </w:r>
            <w:r w:rsidR="001640E5" w:rsidRPr="003C32B7">
              <w:rPr>
                <w:rFonts w:ascii="Arial" w:hAnsi="Arial" w:cs="Arial"/>
                <w:sz w:val="22"/>
                <w:szCs w:val="22"/>
              </w:rPr>
              <w:t xml:space="preserve"> </w:t>
            </w:r>
            <w:r w:rsidR="003F4B0C" w:rsidRPr="003C32B7">
              <w:rPr>
                <w:rFonts w:ascii="Arial" w:hAnsi="Arial" w:cs="Arial"/>
                <w:sz w:val="22"/>
                <w:szCs w:val="22"/>
              </w:rPr>
              <w:t xml:space="preserve">y ajustes internos del proceso de </w:t>
            </w:r>
            <w:r w:rsidR="00C21680" w:rsidRPr="003C32B7">
              <w:rPr>
                <w:rFonts w:ascii="Arial" w:hAnsi="Arial" w:cs="Arial"/>
                <w:sz w:val="22"/>
                <w:szCs w:val="22"/>
              </w:rPr>
              <w:t>ADQUISICIÓN</w:t>
            </w:r>
            <w:r w:rsidR="003F4B0C" w:rsidRPr="003C32B7">
              <w:rPr>
                <w:rFonts w:ascii="Arial" w:hAnsi="Arial" w:cs="Arial"/>
                <w:sz w:val="22"/>
                <w:szCs w:val="22"/>
              </w:rPr>
              <w:t xml:space="preserve"> DE BIENES Y SERVICIOS. Se ajustó lo siguiente: </w:t>
            </w:r>
            <w:r w:rsidR="00AB3CDF" w:rsidRPr="003C32B7">
              <w:rPr>
                <w:rFonts w:ascii="Arial" w:hAnsi="Arial" w:cs="Arial"/>
                <w:sz w:val="22"/>
                <w:szCs w:val="22"/>
              </w:rPr>
              <w:t xml:space="preserve">  </w:t>
            </w:r>
            <w:r w:rsidR="003F4B0C" w:rsidRPr="003C32B7">
              <w:rPr>
                <w:rFonts w:ascii="Arial" w:hAnsi="Arial" w:cs="Arial"/>
                <w:sz w:val="22"/>
                <w:szCs w:val="22"/>
              </w:rPr>
              <w:t xml:space="preserve">Adición de resoluciones de CORPONOR </w:t>
            </w:r>
            <w:r w:rsidR="00AB3CDF" w:rsidRPr="003C32B7">
              <w:rPr>
                <w:rFonts w:ascii="Arial" w:hAnsi="Arial" w:cs="Arial"/>
                <w:sz w:val="22"/>
                <w:szCs w:val="22"/>
              </w:rPr>
              <w:t xml:space="preserve">en el capítulo 1.1 </w:t>
            </w:r>
            <w:r w:rsidR="008853AA" w:rsidRPr="003C32B7">
              <w:rPr>
                <w:rFonts w:ascii="Arial" w:hAnsi="Arial" w:cs="Arial"/>
                <w:sz w:val="22"/>
                <w:szCs w:val="22"/>
              </w:rPr>
              <w:t>MARCO LEGAL</w:t>
            </w:r>
            <w:r w:rsidR="00AB3CDF" w:rsidRPr="003C32B7">
              <w:rPr>
                <w:rFonts w:ascii="Arial" w:hAnsi="Arial" w:cs="Arial"/>
                <w:sz w:val="22"/>
                <w:szCs w:val="22"/>
              </w:rPr>
              <w:t xml:space="preserve">;  </w:t>
            </w:r>
            <w:r w:rsidR="00AB3CDF" w:rsidRPr="003C32B7">
              <w:rPr>
                <w:rFonts w:ascii="Arial" w:hAnsi="Arial" w:cs="Arial"/>
                <w:bCs/>
                <w:sz w:val="22"/>
                <w:szCs w:val="22"/>
                <w:lang w:val="es-MX"/>
              </w:rPr>
              <w:t>Ajuste del capítulo 2.1.1.4 CERTIFICADO DE DISPONIBILIDAD PRESUPUESTAL en lo relacionado a la urgencia manifiesta:</w:t>
            </w:r>
            <w:r w:rsidR="0027717D" w:rsidRPr="003C32B7">
              <w:rPr>
                <w:rFonts w:ascii="Arial" w:hAnsi="Arial" w:cs="Arial"/>
                <w:bCs/>
                <w:sz w:val="22"/>
                <w:szCs w:val="22"/>
                <w:lang w:val="es-MX"/>
              </w:rPr>
              <w:t xml:space="preserve"> </w:t>
            </w:r>
            <w:r w:rsidR="008853AA" w:rsidRPr="003C32B7">
              <w:rPr>
                <w:rFonts w:ascii="Arial" w:hAnsi="Arial" w:cs="Arial"/>
                <w:bCs/>
                <w:sz w:val="22"/>
                <w:szCs w:val="22"/>
                <w:lang w:val="es-MX"/>
              </w:rPr>
              <w:t xml:space="preserve">Modificación del capítulo 2.1.3 VISITA AL LUGAR DONDE SE DESARROLLARA LA OBRA, SERVICIO O </w:t>
            </w:r>
            <w:r w:rsidR="00C21680" w:rsidRPr="003C32B7">
              <w:rPr>
                <w:rFonts w:ascii="Arial" w:hAnsi="Arial" w:cs="Arial"/>
                <w:bCs/>
                <w:sz w:val="22"/>
                <w:szCs w:val="22"/>
                <w:lang w:val="es-MX"/>
              </w:rPr>
              <w:t>CONSULTORÍA</w:t>
            </w:r>
            <w:r w:rsidR="00B2180A" w:rsidRPr="003C32B7">
              <w:rPr>
                <w:rFonts w:ascii="Arial" w:hAnsi="Arial" w:cs="Arial"/>
                <w:bCs/>
                <w:sz w:val="22"/>
                <w:szCs w:val="22"/>
                <w:lang w:val="es-MX"/>
              </w:rPr>
              <w:t xml:space="preserve">; Ajuste del contenido del </w:t>
            </w:r>
            <w:r w:rsidR="003F4B0C" w:rsidRPr="003C32B7">
              <w:rPr>
                <w:rFonts w:ascii="Arial" w:hAnsi="Arial" w:cs="Arial"/>
                <w:bCs/>
                <w:sz w:val="22"/>
                <w:szCs w:val="22"/>
                <w:lang w:val="es-MX"/>
              </w:rPr>
              <w:t>capítulo</w:t>
            </w:r>
            <w:r w:rsidR="00B2180A" w:rsidRPr="003C32B7">
              <w:rPr>
                <w:rFonts w:ascii="Arial" w:hAnsi="Arial" w:cs="Arial"/>
                <w:bCs/>
                <w:sz w:val="22"/>
                <w:szCs w:val="22"/>
                <w:lang w:val="es-MX"/>
              </w:rPr>
              <w:t xml:space="preserve"> 2.2.3.1 </w:t>
            </w:r>
            <w:r w:rsidR="00C21680" w:rsidRPr="003C32B7">
              <w:rPr>
                <w:rFonts w:ascii="Arial" w:hAnsi="Arial" w:cs="Arial"/>
                <w:bCs/>
                <w:sz w:val="22"/>
                <w:szCs w:val="22"/>
                <w:lang w:val="es-MX"/>
              </w:rPr>
              <w:t>CONSTITUCIÓN</w:t>
            </w:r>
            <w:r w:rsidR="00B2180A" w:rsidRPr="003C32B7">
              <w:rPr>
                <w:rFonts w:ascii="Arial" w:hAnsi="Arial" w:cs="Arial"/>
                <w:bCs/>
                <w:sz w:val="22"/>
                <w:szCs w:val="22"/>
                <w:lang w:val="es-MX"/>
              </w:rPr>
              <w:t xml:space="preserve"> Y </w:t>
            </w:r>
            <w:r w:rsidR="00C21680" w:rsidRPr="003C32B7">
              <w:rPr>
                <w:rFonts w:ascii="Arial" w:hAnsi="Arial" w:cs="Arial"/>
                <w:bCs/>
                <w:sz w:val="22"/>
                <w:szCs w:val="22"/>
                <w:lang w:val="es-MX"/>
              </w:rPr>
              <w:t>APROBACIÓN</w:t>
            </w:r>
            <w:r w:rsidR="00B2180A" w:rsidRPr="003C32B7">
              <w:rPr>
                <w:rFonts w:ascii="Arial" w:hAnsi="Arial" w:cs="Arial"/>
                <w:bCs/>
                <w:sz w:val="22"/>
                <w:szCs w:val="22"/>
                <w:lang w:val="es-MX"/>
              </w:rPr>
              <w:t xml:space="preserve"> DE </w:t>
            </w:r>
            <w:r w:rsidR="00C21680" w:rsidRPr="003C32B7">
              <w:rPr>
                <w:rFonts w:ascii="Arial" w:hAnsi="Arial" w:cs="Arial"/>
                <w:bCs/>
                <w:sz w:val="22"/>
                <w:szCs w:val="22"/>
                <w:lang w:val="es-MX"/>
              </w:rPr>
              <w:t>GARANTÍAS</w:t>
            </w:r>
            <w:r w:rsidR="00B2180A" w:rsidRPr="003C32B7">
              <w:rPr>
                <w:rFonts w:ascii="Arial" w:hAnsi="Arial" w:cs="Arial"/>
                <w:bCs/>
                <w:sz w:val="22"/>
                <w:szCs w:val="22"/>
                <w:lang w:val="es-MX"/>
              </w:rPr>
              <w:t>;</w:t>
            </w:r>
            <w:r w:rsidR="008853AA" w:rsidRPr="003C32B7">
              <w:rPr>
                <w:rFonts w:ascii="Arial" w:hAnsi="Arial" w:cs="Arial"/>
                <w:bCs/>
                <w:sz w:val="22"/>
                <w:szCs w:val="22"/>
                <w:lang w:val="es-MX"/>
              </w:rPr>
              <w:t xml:space="preserve"> </w:t>
            </w:r>
            <w:r w:rsidR="00B33B30" w:rsidRPr="003C32B7">
              <w:rPr>
                <w:rFonts w:ascii="Arial" w:hAnsi="Arial" w:cs="Arial"/>
                <w:bCs/>
                <w:sz w:val="22"/>
                <w:szCs w:val="22"/>
                <w:lang w:val="es-MX"/>
              </w:rPr>
              <w:t xml:space="preserve">ajuste del contenido del </w:t>
            </w:r>
            <w:r w:rsidR="003F4B0C" w:rsidRPr="003C32B7">
              <w:rPr>
                <w:rFonts w:ascii="Arial" w:hAnsi="Arial" w:cs="Arial"/>
                <w:bCs/>
                <w:sz w:val="22"/>
                <w:szCs w:val="22"/>
                <w:lang w:val="es-MX"/>
              </w:rPr>
              <w:t>capítulo</w:t>
            </w:r>
            <w:r w:rsidR="00B33B30" w:rsidRPr="003C32B7">
              <w:rPr>
                <w:rFonts w:ascii="Arial" w:hAnsi="Arial" w:cs="Arial"/>
                <w:bCs/>
                <w:sz w:val="22"/>
                <w:szCs w:val="22"/>
                <w:lang w:val="es-MX"/>
              </w:rPr>
              <w:t xml:space="preserve"> 2.2.3.4 ACREDITAR EL PAGO DE APORTES PARAFISCALES Y DE SEGURIDAD SOCIAL; </w:t>
            </w:r>
            <w:r w:rsidR="00FE6BE4" w:rsidRPr="003C32B7">
              <w:rPr>
                <w:rFonts w:ascii="Arial" w:hAnsi="Arial" w:cs="Arial"/>
                <w:color w:val="000000"/>
                <w:sz w:val="22"/>
                <w:szCs w:val="22"/>
                <w:lang w:val="es-CO" w:eastAsia="es-CO"/>
              </w:rPr>
              <w:t xml:space="preserve">ajuste del </w:t>
            </w:r>
            <w:r w:rsidR="00A516C0" w:rsidRPr="003C32B7">
              <w:rPr>
                <w:rFonts w:ascii="Arial" w:hAnsi="Arial" w:cs="Arial"/>
                <w:color w:val="000000"/>
                <w:sz w:val="22"/>
                <w:szCs w:val="22"/>
                <w:lang w:val="es-CO" w:eastAsia="es-CO"/>
              </w:rPr>
              <w:t>capítulo</w:t>
            </w:r>
            <w:r w:rsidR="00FE6BE4" w:rsidRPr="003C32B7">
              <w:rPr>
                <w:rFonts w:ascii="Arial" w:hAnsi="Arial" w:cs="Arial"/>
                <w:color w:val="000000"/>
                <w:sz w:val="22"/>
                <w:szCs w:val="22"/>
                <w:lang w:val="es-CO" w:eastAsia="es-CO"/>
              </w:rPr>
              <w:t xml:space="preserve"> 6.7.1 ACCIONES DE CARÁCTER ADMINISTRATIVO</w:t>
            </w:r>
            <w:r w:rsidR="008853AA" w:rsidRPr="003C32B7">
              <w:rPr>
                <w:rFonts w:ascii="Arial" w:hAnsi="Arial" w:cs="Arial"/>
                <w:color w:val="000000"/>
                <w:sz w:val="22"/>
                <w:szCs w:val="22"/>
                <w:lang w:val="es-CO" w:eastAsia="es-CO"/>
              </w:rPr>
              <w:t xml:space="preserve">; </w:t>
            </w:r>
            <w:r w:rsidR="008853AA" w:rsidRPr="003C32B7">
              <w:rPr>
                <w:rFonts w:ascii="Arial" w:hAnsi="Arial" w:cs="Arial"/>
                <w:sz w:val="22"/>
                <w:szCs w:val="22"/>
              </w:rPr>
              <w:t xml:space="preserve">e inclusión </w:t>
            </w:r>
            <w:r w:rsidR="008853AA" w:rsidRPr="003C32B7">
              <w:rPr>
                <w:rFonts w:ascii="Arial" w:hAnsi="Arial" w:cs="Arial"/>
                <w:bCs/>
                <w:sz w:val="22"/>
                <w:szCs w:val="22"/>
                <w:lang w:val="es-MX"/>
              </w:rPr>
              <w:t>de criterios ambientales en la  adquisición de bienes y servicios para la Corporación en el capítulo 7.2</w:t>
            </w:r>
            <w:r w:rsidR="008853AA" w:rsidRPr="003C32B7">
              <w:rPr>
                <w:rFonts w:ascii="Arial" w:hAnsi="Arial" w:cs="Arial"/>
                <w:b/>
                <w:sz w:val="22"/>
                <w:szCs w:val="22"/>
                <w:lang w:val="es-CO" w:eastAsia="es-CO"/>
              </w:rPr>
              <w:t xml:space="preserve"> </w:t>
            </w:r>
            <w:r w:rsidR="003F4B0C" w:rsidRPr="003C32B7">
              <w:rPr>
                <w:rFonts w:ascii="Arial" w:hAnsi="Arial" w:cs="Arial"/>
                <w:sz w:val="22"/>
                <w:szCs w:val="22"/>
                <w:lang w:val="es-CO" w:eastAsia="es-CO"/>
              </w:rPr>
              <w:t>CRITERIOS AMBIENTALES EN LA  ADQUISICIÓN DE BIENES Y SERVICIOS PARA LA CORPORACIÓN</w:t>
            </w:r>
            <w:r w:rsidR="004C7DC8" w:rsidRPr="003C32B7">
              <w:rPr>
                <w:rFonts w:ascii="Arial" w:hAnsi="Arial" w:cs="Arial"/>
                <w:sz w:val="22"/>
                <w:szCs w:val="22"/>
                <w:lang w:val="es-CO" w:eastAsia="es-CO"/>
              </w:rPr>
              <w:t xml:space="preserve">; </w:t>
            </w:r>
            <w:r w:rsidR="004C7DC8" w:rsidRPr="003C32B7">
              <w:rPr>
                <w:rFonts w:ascii="Arial" w:hAnsi="Arial" w:cs="Arial"/>
                <w:bCs/>
                <w:sz w:val="22"/>
                <w:szCs w:val="22"/>
                <w:lang w:val="es-MX"/>
              </w:rPr>
              <w:t xml:space="preserve">ajuste del capitulo </w:t>
            </w:r>
            <w:r w:rsidR="004C7DC8" w:rsidRPr="003C32B7">
              <w:rPr>
                <w:rFonts w:ascii="Arial" w:hAnsi="Arial" w:cs="Arial"/>
                <w:color w:val="000000"/>
                <w:sz w:val="22"/>
                <w:szCs w:val="22"/>
                <w:lang w:val="es-CO" w:eastAsia="es-CO"/>
              </w:rPr>
              <w:t>7.4 PUNTOS DE CONTROL ESTABLECIDOS EN EL PROCESO DE ADQUISICIÓN DE BIENES Y SERVICIOS</w:t>
            </w:r>
          </w:p>
        </w:tc>
      </w:tr>
      <w:tr w:rsidR="001A083F" w:rsidRPr="003C32B7" w14:paraId="0993621A" w14:textId="77777777" w:rsidTr="00046555">
        <w:trPr>
          <w:trHeight w:val="1128"/>
        </w:trPr>
        <w:tc>
          <w:tcPr>
            <w:tcW w:w="659" w:type="pct"/>
            <w:vAlign w:val="center"/>
          </w:tcPr>
          <w:p w14:paraId="1D276A60" w14:textId="77777777" w:rsidR="001A083F" w:rsidRPr="003C32B7" w:rsidRDefault="008D42C5" w:rsidP="004231FF">
            <w:pPr>
              <w:pStyle w:val="Textoindependiente2"/>
              <w:jc w:val="center"/>
              <w:rPr>
                <w:rFonts w:ascii="Arial" w:hAnsi="Arial" w:cs="Arial"/>
                <w:sz w:val="22"/>
                <w:szCs w:val="22"/>
                <w:lang w:val="es-MX"/>
              </w:rPr>
            </w:pPr>
            <w:r>
              <w:rPr>
                <w:rFonts w:ascii="Arial" w:hAnsi="Arial" w:cs="Arial"/>
                <w:sz w:val="22"/>
                <w:szCs w:val="22"/>
                <w:lang w:val="es-MX"/>
              </w:rPr>
              <w:t>30</w:t>
            </w:r>
            <w:r w:rsidR="004231FF" w:rsidRPr="003C32B7">
              <w:rPr>
                <w:rFonts w:ascii="Arial" w:hAnsi="Arial" w:cs="Arial"/>
                <w:sz w:val="22"/>
                <w:szCs w:val="22"/>
                <w:lang w:val="es-MX"/>
              </w:rPr>
              <w:t>/11</w:t>
            </w:r>
            <w:r w:rsidR="001A083F" w:rsidRPr="003C32B7">
              <w:rPr>
                <w:rFonts w:ascii="Arial" w:hAnsi="Arial" w:cs="Arial"/>
                <w:sz w:val="22"/>
                <w:szCs w:val="22"/>
                <w:lang w:val="es-MX"/>
              </w:rPr>
              <w:t>/15</w:t>
            </w:r>
          </w:p>
        </w:tc>
        <w:tc>
          <w:tcPr>
            <w:tcW w:w="600" w:type="pct"/>
            <w:vAlign w:val="center"/>
          </w:tcPr>
          <w:p w14:paraId="0C28B4C1" w14:textId="77777777" w:rsidR="001A083F" w:rsidRPr="003C32B7" w:rsidRDefault="001A083F" w:rsidP="00147AB4">
            <w:pPr>
              <w:pStyle w:val="Textoindependiente2"/>
              <w:jc w:val="center"/>
              <w:rPr>
                <w:rFonts w:ascii="Arial" w:hAnsi="Arial" w:cs="Arial"/>
                <w:sz w:val="22"/>
                <w:szCs w:val="22"/>
                <w:lang w:val="es-MX"/>
              </w:rPr>
            </w:pPr>
            <w:r w:rsidRPr="003C32B7">
              <w:rPr>
                <w:rFonts w:ascii="Arial" w:hAnsi="Arial" w:cs="Arial"/>
                <w:sz w:val="22"/>
                <w:szCs w:val="22"/>
                <w:lang w:val="es-MX"/>
              </w:rPr>
              <w:t>4</w:t>
            </w:r>
          </w:p>
        </w:tc>
        <w:tc>
          <w:tcPr>
            <w:tcW w:w="3741" w:type="pct"/>
            <w:vAlign w:val="center"/>
          </w:tcPr>
          <w:p w14:paraId="10AAF55B" w14:textId="77777777" w:rsidR="00F85937" w:rsidRPr="007D464F" w:rsidRDefault="001A083F" w:rsidP="003E031A">
            <w:pPr>
              <w:pStyle w:val="Prrafodelista"/>
              <w:autoSpaceDE w:val="0"/>
              <w:autoSpaceDN w:val="0"/>
              <w:adjustRightInd w:val="0"/>
              <w:ind w:left="0"/>
              <w:jc w:val="both"/>
              <w:rPr>
                <w:rFonts w:ascii="Arial" w:hAnsi="Arial" w:cs="Arial"/>
                <w:sz w:val="22"/>
                <w:szCs w:val="22"/>
              </w:rPr>
            </w:pPr>
            <w:r w:rsidRPr="007D464F">
              <w:rPr>
                <w:rFonts w:ascii="Arial" w:hAnsi="Arial" w:cs="Arial"/>
                <w:sz w:val="22"/>
                <w:szCs w:val="22"/>
                <w:lang w:val="es-MX"/>
              </w:rPr>
              <w:t xml:space="preserve">Cuarta versión. Actualización del Manual de contratación </w:t>
            </w:r>
            <w:r w:rsidRPr="007D464F">
              <w:rPr>
                <w:rFonts w:ascii="Arial" w:hAnsi="Arial" w:cs="Arial"/>
                <w:sz w:val="22"/>
                <w:szCs w:val="22"/>
              </w:rPr>
              <w:t>Conforme a las modificaciones normativas a la contratación de la administración pública que se han venido presentando a la Ley 80 de 1993</w:t>
            </w:r>
            <w:r w:rsidR="00BC7189" w:rsidRPr="007D464F">
              <w:rPr>
                <w:rFonts w:ascii="Arial" w:hAnsi="Arial" w:cs="Arial"/>
                <w:sz w:val="22"/>
                <w:szCs w:val="22"/>
              </w:rPr>
              <w:t>,</w:t>
            </w:r>
            <w:r w:rsidRPr="007D464F">
              <w:rPr>
                <w:rFonts w:ascii="Arial" w:hAnsi="Arial" w:cs="Arial"/>
                <w:sz w:val="22"/>
                <w:szCs w:val="22"/>
              </w:rPr>
              <w:t xml:space="preserve"> Ley 1150 del </w:t>
            </w:r>
            <w:smartTag w:uri="urn:schemas-microsoft-com:office:smarttags" w:element="metricconverter">
              <w:smartTagPr>
                <w:attr w:name="ProductID" w:val="2007 a"/>
              </w:smartTagPr>
              <w:r w:rsidRPr="007D464F">
                <w:rPr>
                  <w:rFonts w:ascii="Arial" w:hAnsi="Arial" w:cs="Arial"/>
                  <w:sz w:val="22"/>
                  <w:szCs w:val="22"/>
                </w:rPr>
                <w:t>2007 a</w:t>
              </w:r>
            </w:smartTag>
            <w:r w:rsidRPr="007D464F">
              <w:rPr>
                <w:rFonts w:ascii="Arial" w:hAnsi="Arial" w:cs="Arial"/>
                <w:sz w:val="22"/>
                <w:szCs w:val="22"/>
              </w:rPr>
              <w:t xml:space="preserve"> través de la Ley 1474 del 2012</w:t>
            </w:r>
            <w:r w:rsidR="00BC7189" w:rsidRPr="007D464F">
              <w:rPr>
                <w:rFonts w:ascii="Arial" w:hAnsi="Arial" w:cs="Arial"/>
                <w:sz w:val="22"/>
                <w:szCs w:val="22"/>
              </w:rPr>
              <w:t>,</w:t>
            </w:r>
            <w:r w:rsidRPr="007D464F">
              <w:rPr>
                <w:rFonts w:ascii="Arial" w:hAnsi="Arial" w:cs="Arial"/>
                <w:sz w:val="22"/>
                <w:szCs w:val="22"/>
              </w:rPr>
              <w:t xml:space="preserve"> Decretos 019 del 2012 y </w:t>
            </w:r>
            <w:r w:rsidR="00AC3E27" w:rsidRPr="007D464F">
              <w:rPr>
                <w:rFonts w:ascii="Arial" w:hAnsi="Arial" w:cs="Arial"/>
                <w:sz w:val="22"/>
                <w:szCs w:val="22"/>
              </w:rPr>
              <w:t xml:space="preserve">el </w:t>
            </w:r>
            <w:r w:rsidRPr="007D464F">
              <w:rPr>
                <w:rFonts w:ascii="Arial" w:hAnsi="Arial" w:cs="Arial"/>
                <w:sz w:val="22"/>
                <w:szCs w:val="22"/>
              </w:rPr>
              <w:t>Decreto 1082 de 2015, “Por medio del cual se expide el Decreto Único Reglamentario del Sector administrativo de Planeación Nacional, así como los compromisos adquiridos en el Plan de Mejoramiento presentado a la Contraloría General de la República.</w:t>
            </w:r>
            <w:r w:rsidR="00BC7189" w:rsidRPr="007D464F">
              <w:rPr>
                <w:rFonts w:ascii="Arial" w:hAnsi="Arial" w:cs="Arial"/>
                <w:sz w:val="22"/>
                <w:szCs w:val="22"/>
              </w:rPr>
              <w:t xml:space="preserve"> </w:t>
            </w:r>
          </w:p>
        </w:tc>
      </w:tr>
      <w:tr w:rsidR="00F85937" w:rsidRPr="003C32B7" w14:paraId="6E134350" w14:textId="77777777" w:rsidTr="00046555">
        <w:trPr>
          <w:trHeight w:val="1128"/>
        </w:trPr>
        <w:tc>
          <w:tcPr>
            <w:tcW w:w="659" w:type="pct"/>
            <w:vAlign w:val="center"/>
          </w:tcPr>
          <w:p w14:paraId="76274234" w14:textId="77777777" w:rsidR="00F85937" w:rsidRDefault="00383E1A" w:rsidP="004231FF">
            <w:pPr>
              <w:pStyle w:val="Textoindependiente2"/>
              <w:jc w:val="center"/>
              <w:rPr>
                <w:rFonts w:ascii="Arial" w:hAnsi="Arial" w:cs="Arial"/>
                <w:sz w:val="22"/>
                <w:szCs w:val="22"/>
                <w:lang w:val="es-MX"/>
              </w:rPr>
            </w:pPr>
            <w:r w:rsidRPr="00383E1A">
              <w:rPr>
                <w:rFonts w:ascii="Arial" w:hAnsi="Arial" w:cs="Arial"/>
                <w:sz w:val="22"/>
                <w:szCs w:val="22"/>
                <w:lang w:val="es-MX"/>
              </w:rPr>
              <w:t>11</w:t>
            </w:r>
            <w:r w:rsidR="0073213B" w:rsidRPr="00383E1A">
              <w:rPr>
                <w:rFonts w:ascii="Arial" w:hAnsi="Arial" w:cs="Arial"/>
                <w:sz w:val="22"/>
                <w:szCs w:val="22"/>
                <w:lang w:val="es-MX"/>
              </w:rPr>
              <w:t>/</w:t>
            </w:r>
            <w:r w:rsidRPr="00383E1A">
              <w:rPr>
                <w:rFonts w:ascii="Arial" w:hAnsi="Arial" w:cs="Arial"/>
                <w:sz w:val="22"/>
                <w:szCs w:val="22"/>
                <w:lang w:val="es-MX"/>
              </w:rPr>
              <w:t>08</w:t>
            </w:r>
            <w:r w:rsidR="0073213B" w:rsidRPr="00383E1A">
              <w:rPr>
                <w:rFonts w:ascii="Arial" w:hAnsi="Arial" w:cs="Arial"/>
                <w:sz w:val="22"/>
                <w:szCs w:val="22"/>
                <w:lang w:val="es-MX"/>
              </w:rPr>
              <w:t>/2020</w:t>
            </w:r>
          </w:p>
        </w:tc>
        <w:tc>
          <w:tcPr>
            <w:tcW w:w="600" w:type="pct"/>
            <w:vAlign w:val="center"/>
          </w:tcPr>
          <w:p w14:paraId="5B23BF06" w14:textId="77777777" w:rsidR="00F85937" w:rsidRPr="003C32B7" w:rsidRDefault="0073213B" w:rsidP="00147AB4">
            <w:pPr>
              <w:pStyle w:val="Textoindependiente2"/>
              <w:jc w:val="center"/>
              <w:rPr>
                <w:rFonts w:ascii="Arial" w:hAnsi="Arial" w:cs="Arial"/>
                <w:sz w:val="22"/>
                <w:szCs w:val="22"/>
                <w:lang w:val="es-MX"/>
              </w:rPr>
            </w:pPr>
            <w:r>
              <w:rPr>
                <w:rFonts w:ascii="Arial" w:hAnsi="Arial" w:cs="Arial"/>
                <w:sz w:val="22"/>
                <w:szCs w:val="22"/>
                <w:lang w:val="es-MX"/>
              </w:rPr>
              <w:t>5</w:t>
            </w:r>
          </w:p>
        </w:tc>
        <w:tc>
          <w:tcPr>
            <w:tcW w:w="3741" w:type="pct"/>
            <w:vAlign w:val="center"/>
          </w:tcPr>
          <w:p w14:paraId="05642605" w14:textId="77777777" w:rsidR="00F85937" w:rsidRPr="004C4583" w:rsidRDefault="0073213B" w:rsidP="0035068A">
            <w:pPr>
              <w:jc w:val="both"/>
              <w:rPr>
                <w:rFonts w:ascii="Arial" w:hAnsi="Arial" w:cs="Arial"/>
                <w:sz w:val="22"/>
                <w:szCs w:val="22"/>
              </w:rPr>
            </w:pPr>
            <w:r w:rsidRPr="004C4583">
              <w:rPr>
                <w:rFonts w:ascii="Arial" w:hAnsi="Arial" w:cs="Arial"/>
                <w:sz w:val="22"/>
                <w:szCs w:val="22"/>
                <w:lang w:val="es-MX"/>
              </w:rPr>
              <w:t xml:space="preserve">Quinta versión. </w:t>
            </w:r>
            <w:r w:rsidR="00B83757" w:rsidRPr="004C4583">
              <w:rPr>
                <w:rFonts w:ascii="Arial" w:hAnsi="Arial" w:cs="Arial"/>
                <w:sz w:val="22"/>
                <w:szCs w:val="22"/>
              </w:rPr>
              <w:t xml:space="preserve">Revisión y actualización </w:t>
            </w:r>
            <w:r w:rsidR="007D464F" w:rsidRPr="004C4583">
              <w:rPr>
                <w:rFonts w:ascii="Arial" w:hAnsi="Arial" w:cs="Arial"/>
                <w:sz w:val="22"/>
                <w:szCs w:val="22"/>
              </w:rPr>
              <w:t xml:space="preserve">del contenido del Manual de Contratación ajustándose lo siguiente: Introducción, Objetivos Generales, Objetivos específicos; Actualización de la normatividad establecida en el numeral 1.1 Marco Legal; Actualización de la referencia normativa en los puntos 1.4 Inhabilidades, incompatibilidades y prohibiciones aplicables a la Contratación y 6.11. Consecuencias del incumplimiento de la labor de supervisión o interventoría. Actualización del contenido de los numerales: 6.5 deberes del interventor o supervisor, 6.6 Facultades del interventor o supervisor, 6.7 Alcance de la interventoría o supervisión, 6.7.1 Acciones de carácter </w:t>
            </w:r>
            <w:r w:rsidR="007D464F" w:rsidRPr="004C4583">
              <w:rPr>
                <w:rFonts w:ascii="Arial" w:hAnsi="Arial" w:cs="Arial"/>
                <w:sz w:val="22"/>
                <w:szCs w:val="22"/>
              </w:rPr>
              <w:lastRenderedPageBreak/>
              <w:t>administrativo, 6.7.5 Deberes del interventor o supervisor frente al sistema de gestión integral HSEQ, 6.10 Prohibiciones en el ejercicio de la interventoría o supervisión; 7.1 Cumplimiento del sistema de gestión integral HSEQ; 7.3 Responsabilidades del Contratista para el Sistema de Gestión Integral HSEQ; Actualización de los puntos de control establecidos en el numeral 7.4, conforme a los Puntos de Control (P.C) del procedimiento de CONTRATACIÓN vigente.</w:t>
            </w:r>
          </w:p>
        </w:tc>
      </w:tr>
      <w:tr w:rsidR="00A55876" w:rsidRPr="003C32B7" w14:paraId="3571CAA7" w14:textId="77777777" w:rsidTr="00046555">
        <w:trPr>
          <w:trHeight w:val="1128"/>
        </w:trPr>
        <w:tc>
          <w:tcPr>
            <w:tcW w:w="659" w:type="pct"/>
            <w:vAlign w:val="center"/>
          </w:tcPr>
          <w:p w14:paraId="740A486C" w14:textId="77777777" w:rsidR="00A55876" w:rsidRPr="00383E1A" w:rsidRDefault="00A55876" w:rsidP="004231FF">
            <w:pPr>
              <w:pStyle w:val="Textoindependiente2"/>
              <w:jc w:val="center"/>
              <w:rPr>
                <w:rFonts w:ascii="Arial" w:hAnsi="Arial" w:cs="Arial"/>
                <w:sz w:val="22"/>
                <w:szCs w:val="22"/>
                <w:lang w:val="es-MX"/>
              </w:rPr>
            </w:pPr>
            <w:r>
              <w:rPr>
                <w:rFonts w:ascii="Arial" w:hAnsi="Arial" w:cs="Arial"/>
                <w:sz w:val="22"/>
                <w:szCs w:val="22"/>
                <w:lang w:val="es-MX"/>
              </w:rPr>
              <w:lastRenderedPageBreak/>
              <w:t>24/03/2021</w:t>
            </w:r>
          </w:p>
        </w:tc>
        <w:tc>
          <w:tcPr>
            <w:tcW w:w="600" w:type="pct"/>
            <w:vAlign w:val="center"/>
          </w:tcPr>
          <w:p w14:paraId="49895AE2" w14:textId="77777777" w:rsidR="00A55876" w:rsidRDefault="00A55876" w:rsidP="00147AB4">
            <w:pPr>
              <w:pStyle w:val="Textoindependiente2"/>
              <w:jc w:val="center"/>
              <w:rPr>
                <w:rFonts w:ascii="Arial" w:hAnsi="Arial" w:cs="Arial"/>
                <w:sz w:val="22"/>
                <w:szCs w:val="22"/>
                <w:lang w:val="es-MX"/>
              </w:rPr>
            </w:pPr>
            <w:r>
              <w:rPr>
                <w:rFonts w:ascii="Arial" w:hAnsi="Arial" w:cs="Arial"/>
                <w:sz w:val="22"/>
                <w:szCs w:val="22"/>
                <w:lang w:val="es-MX"/>
              </w:rPr>
              <w:t>6</w:t>
            </w:r>
          </w:p>
        </w:tc>
        <w:tc>
          <w:tcPr>
            <w:tcW w:w="3741" w:type="pct"/>
            <w:vAlign w:val="center"/>
          </w:tcPr>
          <w:p w14:paraId="35706F7C" w14:textId="77777777" w:rsidR="00A55876" w:rsidRPr="0046662F" w:rsidRDefault="00A55876" w:rsidP="000C2450">
            <w:pPr>
              <w:jc w:val="both"/>
              <w:rPr>
                <w:rFonts w:ascii="Arial" w:hAnsi="Arial" w:cs="Arial"/>
                <w:sz w:val="22"/>
                <w:szCs w:val="22"/>
              </w:rPr>
            </w:pPr>
            <w:r w:rsidRPr="0046662F">
              <w:rPr>
                <w:rFonts w:ascii="Arial" w:hAnsi="Arial" w:cs="Arial"/>
                <w:sz w:val="22"/>
                <w:szCs w:val="22"/>
                <w:lang w:val="es-MX"/>
              </w:rPr>
              <w:t>Sexta versión.</w:t>
            </w:r>
            <w:r w:rsidRPr="0046662F">
              <w:rPr>
                <w:rFonts w:ascii="Arial" w:hAnsi="Arial" w:cs="Arial"/>
                <w:b/>
                <w:sz w:val="22"/>
                <w:szCs w:val="22"/>
                <w:lang w:val="es-MX"/>
              </w:rPr>
              <w:t xml:space="preserve"> </w:t>
            </w:r>
            <w:r w:rsidRPr="0046662F">
              <w:rPr>
                <w:rFonts w:ascii="Arial" w:hAnsi="Arial" w:cs="Arial"/>
                <w:sz w:val="22"/>
                <w:szCs w:val="22"/>
              </w:rPr>
              <w:t>Revisión y actualización del contenido del Manual de Contratación</w:t>
            </w:r>
            <w:r w:rsidRPr="0046662F">
              <w:rPr>
                <w:rFonts w:ascii="Arial" w:hAnsi="Arial" w:cs="Arial"/>
                <w:b/>
                <w:sz w:val="22"/>
                <w:szCs w:val="22"/>
              </w:rPr>
              <w:t xml:space="preserve"> </w:t>
            </w:r>
            <w:r w:rsidRPr="0046662F">
              <w:rPr>
                <w:rFonts w:ascii="Arial" w:hAnsi="Arial" w:cs="Arial"/>
                <w:iCs/>
                <w:sz w:val="22"/>
                <w:szCs w:val="22"/>
              </w:rPr>
              <w:t xml:space="preserve">de acuerdo a </w:t>
            </w:r>
            <w:r w:rsidRPr="0046662F">
              <w:rPr>
                <w:rFonts w:ascii="Arial" w:hAnsi="Arial" w:cs="Arial"/>
                <w:sz w:val="22"/>
                <w:szCs w:val="22"/>
              </w:rPr>
              <w:t>la normatividad vigente y a las</w:t>
            </w:r>
            <w:r w:rsidRPr="0046662F">
              <w:rPr>
                <w:rFonts w:ascii="Arial" w:hAnsi="Arial" w:cs="Arial"/>
                <w:color w:val="000000"/>
                <w:sz w:val="22"/>
                <w:szCs w:val="22"/>
                <w:lang w:eastAsia="es-CO"/>
              </w:rPr>
              <w:t xml:space="preserve"> directrices de COLOMBIA COMPRA EFICIENTE relacionadas con la implementación y </w:t>
            </w:r>
            <w:r w:rsidRPr="0046662F">
              <w:rPr>
                <w:rFonts w:ascii="Arial" w:hAnsi="Arial" w:cs="Arial"/>
                <w:sz w:val="22"/>
                <w:szCs w:val="22"/>
              </w:rPr>
              <w:t xml:space="preserve">la obligatoriedad del uso del SECOP II para los Órganos Autónomos a partir del 1 de Abril de 2021, ajustándose lo siguiente: Introducción, Objetivos Generales, Actualización de la normatividad establecida en el numeral 1.1 Marco Legal ( Directivas y Circulares);  </w:t>
            </w:r>
            <w:r w:rsidR="000C2450" w:rsidRPr="0046662F">
              <w:rPr>
                <w:rFonts w:ascii="Arial" w:hAnsi="Arial" w:cs="Arial"/>
                <w:sz w:val="22"/>
                <w:szCs w:val="22"/>
              </w:rPr>
              <w:t xml:space="preserve">numeral </w:t>
            </w:r>
            <w:r w:rsidRPr="0046662F">
              <w:rPr>
                <w:rFonts w:ascii="Arial" w:hAnsi="Arial" w:cs="Arial"/>
                <w:sz w:val="22"/>
                <w:szCs w:val="22"/>
              </w:rPr>
              <w:t>1.2 de los Principios Rectores de la Contratación,</w:t>
            </w:r>
            <w:r w:rsidR="00131D32" w:rsidRPr="0046662F">
              <w:rPr>
                <w:rFonts w:ascii="Arial" w:hAnsi="Arial" w:cs="Arial"/>
                <w:sz w:val="22"/>
                <w:szCs w:val="22"/>
              </w:rPr>
              <w:t xml:space="preserve"> incluyendo los 1.2.1 Princi</w:t>
            </w:r>
            <w:r w:rsidR="000C2450" w:rsidRPr="0046662F">
              <w:rPr>
                <w:rFonts w:ascii="Arial" w:hAnsi="Arial" w:cs="Arial"/>
                <w:sz w:val="22"/>
                <w:szCs w:val="22"/>
              </w:rPr>
              <w:t xml:space="preserve">pios de la contratación estatal, </w:t>
            </w:r>
            <w:r w:rsidR="00131D32" w:rsidRPr="0046662F">
              <w:rPr>
                <w:rFonts w:ascii="Arial" w:hAnsi="Arial" w:cs="Arial"/>
                <w:sz w:val="22"/>
                <w:szCs w:val="22"/>
              </w:rPr>
              <w:t>1.2.2 Principios de la función administrativa</w:t>
            </w:r>
            <w:r w:rsidR="000C2450" w:rsidRPr="0046662F">
              <w:rPr>
                <w:rFonts w:ascii="Arial" w:hAnsi="Arial" w:cs="Arial"/>
                <w:sz w:val="22"/>
                <w:szCs w:val="22"/>
              </w:rPr>
              <w:t xml:space="preserve">, </w:t>
            </w:r>
            <w:r w:rsidR="00131D32" w:rsidRPr="0046662F">
              <w:rPr>
                <w:rFonts w:ascii="Arial" w:hAnsi="Arial" w:cs="Arial"/>
                <w:sz w:val="22"/>
                <w:szCs w:val="22"/>
              </w:rPr>
              <w:t>1.2.3 Principios de la gestión fiscal</w:t>
            </w:r>
            <w:r w:rsidR="000C2450" w:rsidRPr="0046662F">
              <w:rPr>
                <w:rFonts w:ascii="Arial" w:hAnsi="Arial" w:cs="Arial"/>
                <w:sz w:val="22"/>
                <w:szCs w:val="22"/>
              </w:rPr>
              <w:t xml:space="preserve">, </w:t>
            </w:r>
            <w:r w:rsidR="00131D32" w:rsidRPr="0046662F">
              <w:rPr>
                <w:rFonts w:ascii="Arial" w:hAnsi="Arial" w:cs="Arial"/>
                <w:sz w:val="22"/>
                <w:szCs w:val="22"/>
              </w:rPr>
              <w:t>1.2.4 Principios Generales Socio-Ambientales</w:t>
            </w:r>
            <w:r w:rsidR="000C2450" w:rsidRPr="0046662F">
              <w:rPr>
                <w:rFonts w:ascii="Arial" w:hAnsi="Arial" w:cs="Arial"/>
                <w:sz w:val="22"/>
                <w:szCs w:val="22"/>
              </w:rPr>
              <w:t>; numeral</w:t>
            </w:r>
            <w:r w:rsidRPr="0046662F">
              <w:rPr>
                <w:rFonts w:ascii="Arial" w:hAnsi="Arial" w:cs="Arial"/>
                <w:sz w:val="22"/>
                <w:szCs w:val="22"/>
              </w:rPr>
              <w:t xml:space="preserve"> 1.4 de las Inhabilidades, Incompatibilidades y prohibiciones aplicables a la contratación, </w:t>
            </w:r>
            <w:r w:rsidRPr="0046662F">
              <w:rPr>
                <w:rFonts w:ascii="Arial" w:hAnsi="Arial" w:cs="Arial"/>
                <w:iCs/>
                <w:sz w:val="22"/>
                <w:szCs w:val="22"/>
              </w:rPr>
              <w:t xml:space="preserve">en relación al numeral </w:t>
            </w:r>
            <w:r w:rsidRPr="0046662F">
              <w:rPr>
                <w:rFonts w:ascii="Arial" w:hAnsi="Arial" w:cs="Arial"/>
                <w:sz w:val="22"/>
                <w:szCs w:val="22"/>
              </w:rPr>
              <w:t>1.4.1 De los servidores públicos , numeral 1.4.2 de los proponentes o contratistas</w:t>
            </w:r>
            <w:r w:rsidR="000C2450" w:rsidRPr="0046662F">
              <w:rPr>
                <w:rFonts w:ascii="Arial" w:hAnsi="Arial" w:cs="Arial"/>
                <w:sz w:val="22"/>
                <w:szCs w:val="22"/>
              </w:rPr>
              <w:t>;</w:t>
            </w:r>
            <w:r w:rsidRPr="0046662F">
              <w:rPr>
                <w:rFonts w:ascii="Arial" w:hAnsi="Arial" w:cs="Arial"/>
                <w:sz w:val="22"/>
                <w:szCs w:val="22"/>
              </w:rPr>
              <w:t xml:space="preserve"> numeral 1.6 </w:t>
            </w:r>
            <w:r w:rsidRPr="0046662F">
              <w:rPr>
                <w:rFonts w:ascii="Arial" w:hAnsi="Arial" w:cs="Arial"/>
                <w:iCs/>
                <w:sz w:val="22"/>
                <w:szCs w:val="22"/>
              </w:rPr>
              <w:t>del comité evaluador</w:t>
            </w:r>
            <w:r w:rsidRPr="0046662F">
              <w:rPr>
                <w:rFonts w:ascii="Arial" w:hAnsi="Arial" w:cs="Arial"/>
                <w:i/>
                <w:sz w:val="22"/>
                <w:szCs w:val="22"/>
              </w:rPr>
              <w:t xml:space="preserve">, </w:t>
            </w:r>
            <w:r w:rsidRPr="0046662F">
              <w:rPr>
                <w:rFonts w:ascii="Arial" w:hAnsi="Arial" w:cs="Arial"/>
                <w:sz w:val="22"/>
                <w:szCs w:val="22"/>
              </w:rPr>
              <w:t>1.6.1 Funciones generales , numeral 1.6.2. en el aspecto jurídico, numeral 1.6.3. En el aspecto económico y financiero, el numeral 1.6.4 en el aspecto de sostenibilidad ambiental</w:t>
            </w:r>
            <w:r w:rsidR="00131D32" w:rsidRPr="0046662F">
              <w:rPr>
                <w:rFonts w:ascii="Arial" w:hAnsi="Arial" w:cs="Arial"/>
                <w:sz w:val="22"/>
                <w:szCs w:val="22"/>
              </w:rPr>
              <w:t xml:space="preserve">, </w:t>
            </w:r>
            <w:r w:rsidR="000C2450" w:rsidRPr="0046662F">
              <w:rPr>
                <w:rFonts w:ascii="Arial" w:hAnsi="Arial" w:cs="Arial"/>
                <w:sz w:val="22"/>
                <w:szCs w:val="22"/>
              </w:rPr>
              <w:t xml:space="preserve">numeral </w:t>
            </w:r>
            <w:r w:rsidR="00131D32" w:rsidRPr="0046662F">
              <w:rPr>
                <w:rFonts w:ascii="Arial" w:hAnsi="Arial" w:cs="Arial"/>
                <w:sz w:val="22"/>
                <w:szCs w:val="22"/>
              </w:rPr>
              <w:t xml:space="preserve">1.7 Términos y definiciones, </w:t>
            </w:r>
            <w:r w:rsidRPr="0046662F">
              <w:rPr>
                <w:rFonts w:ascii="Arial" w:hAnsi="Arial" w:cs="Arial"/>
                <w:sz w:val="22"/>
                <w:szCs w:val="22"/>
              </w:rPr>
              <w:t xml:space="preserve">y el numeral </w:t>
            </w:r>
            <w:r w:rsidRPr="0046662F">
              <w:rPr>
                <w:rStyle w:val="Ttulo3Car"/>
                <w:rFonts w:ascii="Arial" w:eastAsia="Calibri" w:hAnsi="Arial" w:cs="Arial"/>
                <w:b w:val="0"/>
                <w:bCs w:val="0"/>
                <w:sz w:val="22"/>
                <w:szCs w:val="22"/>
              </w:rPr>
              <w:t>2.1.9. de la implementación del SECOP II</w:t>
            </w:r>
            <w:r w:rsidRPr="0046662F">
              <w:rPr>
                <w:rStyle w:val="Ttulo3Car"/>
                <w:rFonts w:ascii="Arial" w:eastAsia="Calibri" w:hAnsi="Arial" w:cs="Arial"/>
                <w:sz w:val="22"/>
                <w:szCs w:val="22"/>
              </w:rPr>
              <w:t xml:space="preserve">; </w:t>
            </w:r>
            <w:r w:rsidRPr="0046662F">
              <w:rPr>
                <w:rFonts w:ascii="Arial" w:hAnsi="Arial" w:cs="Arial"/>
                <w:sz w:val="22"/>
                <w:szCs w:val="22"/>
              </w:rPr>
              <w:t>conforme al procedimiento de CONTRATACIÓN vigente.</w:t>
            </w:r>
          </w:p>
        </w:tc>
      </w:tr>
      <w:tr w:rsidR="0046662F" w:rsidRPr="003C32B7" w14:paraId="30E2397C" w14:textId="77777777" w:rsidTr="00046555">
        <w:trPr>
          <w:trHeight w:val="1128"/>
        </w:trPr>
        <w:tc>
          <w:tcPr>
            <w:tcW w:w="659" w:type="pct"/>
            <w:vAlign w:val="center"/>
          </w:tcPr>
          <w:p w14:paraId="69784401" w14:textId="6F5FDC34" w:rsidR="0046662F" w:rsidRPr="0011053D" w:rsidRDefault="0011053D" w:rsidP="004231FF">
            <w:pPr>
              <w:pStyle w:val="Textoindependiente2"/>
              <w:jc w:val="center"/>
              <w:rPr>
                <w:rFonts w:ascii="Arial" w:hAnsi="Arial" w:cs="Arial"/>
                <w:sz w:val="22"/>
                <w:szCs w:val="22"/>
                <w:lang w:val="es-MX"/>
              </w:rPr>
            </w:pPr>
            <w:r w:rsidRPr="0011053D">
              <w:rPr>
                <w:rFonts w:ascii="Arial" w:hAnsi="Arial" w:cs="Arial"/>
                <w:sz w:val="22"/>
                <w:szCs w:val="22"/>
                <w:lang w:val="es-MX"/>
              </w:rPr>
              <w:t>31/05/2022</w:t>
            </w:r>
          </w:p>
        </w:tc>
        <w:tc>
          <w:tcPr>
            <w:tcW w:w="600" w:type="pct"/>
            <w:vAlign w:val="center"/>
          </w:tcPr>
          <w:p w14:paraId="45D5C450" w14:textId="77777777" w:rsidR="0046662F" w:rsidRPr="0011053D" w:rsidRDefault="0046662F" w:rsidP="00147AB4">
            <w:pPr>
              <w:pStyle w:val="Textoindependiente2"/>
              <w:jc w:val="center"/>
              <w:rPr>
                <w:rFonts w:ascii="Arial" w:hAnsi="Arial" w:cs="Arial"/>
                <w:sz w:val="22"/>
                <w:szCs w:val="22"/>
                <w:lang w:val="es-MX"/>
              </w:rPr>
            </w:pPr>
            <w:r w:rsidRPr="0011053D">
              <w:rPr>
                <w:rFonts w:ascii="Arial" w:hAnsi="Arial" w:cs="Arial"/>
                <w:sz w:val="22"/>
                <w:szCs w:val="22"/>
                <w:lang w:val="es-MX"/>
              </w:rPr>
              <w:t>7</w:t>
            </w:r>
          </w:p>
        </w:tc>
        <w:tc>
          <w:tcPr>
            <w:tcW w:w="3741" w:type="pct"/>
            <w:vAlign w:val="center"/>
          </w:tcPr>
          <w:p w14:paraId="34D904C2" w14:textId="6457AA98" w:rsidR="0046662F" w:rsidRPr="0011053D" w:rsidRDefault="0046662F" w:rsidP="0046662F">
            <w:pPr>
              <w:jc w:val="both"/>
              <w:rPr>
                <w:rFonts w:ascii="Arial" w:hAnsi="Arial" w:cs="Arial"/>
                <w:sz w:val="22"/>
                <w:szCs w:val="22"/>
              </w:rPr>
            </w:pPr>
            <w:r w:rsidRPr="0011053D">
              <w:rPr>
                <w:rFonts w:ascii="Arial" w:hAnsi="Arial" w:cs="Arial"/>
                <w:sz w:val="22"/>
                <w:szCs w:val="22"/>
              </w:rPr>
              <w:t>S</w:t>
            </w:r>
            <w:r w:rsidR="005F3467" w:rsidRPr="0011053D">
              <w:rPr>
                <w:rFonts w:ascii="Arial" w:hAnsi="Arial" w:cs="Arial"/>
                <w:sz w:val="22"/>
                <w:szCs w:val="22"/>
              </w:rPr>
              <w:t>étima</w:t>
            </w:r>
            <w:r w:rsidRPr="0011053D">
              <w:rPr>
                <w:rFonts w:ascii="Arial" w:hAnsi="Arial" w:cs="Arial"/>
                <w:sz w:val="22"/>
                <w:szCs w:val="22"/>
              </w:rPr>
              <w:t xml:space="preserve"> versión. Revisión y actualización del contenido del Manual de Contratación</w:t>
            </w:r>
            <w:r w:rsidR="00751D6C" w:rsidRPr="0011053D">
              <w:rPr>
                <w:rFonts w:ascii="Arial" w:hAnsi="Arial" w:cs="Arial"/>
                <w:sz w:val="22"/>
                <w:szCs w:val="22"/>
              </w:rPr>
              <w:t xml:space="preserve"> </w:t>
            </w:r>
            <w:r w:rsidRPr="0011053D">
              <w:rPr>
                <w:rFonts w:ascii="Arial" w:hAnsi="Arial" w:cs="Arial"/>
                <w:sz w:val="22"/>
                <w:szCs w:val="22"/>
                <w:lang w:val="es-CO" w:eastAsia="es-CO"/>
              </w:rPr>
              <w:t xml:space="preserve">en relación al </w:t>
            </w:r>
            <w:r w:rsidRPr="0011053D">
              <w:rPr>
                <w:rFonts w:ascii="Arial" w:hAnsi="Arial" w:cs="Arial"/>
                <w:sz w:val="22"/>
                <w:szCs w:val="22"/>
              </w:rPr>
              <w:t>RÉGIMEN DE INHABILIDADES E INCOMPATIBILIDADES, PROHIBICIONES Y CONFLICTOS DE INTERESES, en los Ítems:  1.4 , 1.4.1, 1.4.2 y 1.4.3, disposiciones aplicables a los servidores públicos y contratistas de la Corporación Autónoma Regional de la Frontera Nororiental CORPONOR, personas naturales o jurídicas y que se hallen o llegaren hallar  incursas en algunas de las causales de inhabilidad o incompatibilidades preceptuadas en la Constitución Política y la Ley, en especial las estatuidas en la Ley 80 de 1993,  la Ley 1150 de 2007 y la Ley 1474 de 2011, Ley 1952 de 2019 y demás vigentes de la Ley 734 de 2002, así como las que las modifiquen o complementen. Así mismo, de conformidad con lo dispuesto en el artículo 2° de la Ley 2013 de 2019, dar aplicación al ámbito del registro de conflicto de intereses aplicable según literal g) a Las personas naturales y jurídicas, públicas o privadas que administren, celebren contratos y ejecuten bienes o recursos públicos respecto de la información directamente relacionada con el desempeño de su función.</w:t>
            </w:r>
          </w:p>
          <w:p w14:paraId="04985C33" w14:textId="77777777" w:rsidR="00E45BF0" w:rsidRPr="0011053D" w:rsidRDefault="0046662F" w:rsidP="00E45BF0">
            <w:pPr>
              <w:jc w:val="both"/>
              <w:rPr>
                <w:rFonts w:ascii="Arial" w:hAnsi="Arial" w:cs="Arial"/>
                <w:sz w:val="22"/>
                <w:szCs w:val="22"/>
              </w:rPr>
            </w:pPr>
            <w:r w:rsidRPr="0011053D">
              <w:rPr>
                <w:rFonts w:ascii="Arial" w:hAnsi="Arial" w:cs="Arial"/>
                <w:sz w:val="22"/>
                <w:szCs w:val="22"/>
              </w:rPr>
              <w:t xml:space="preserve">Por otra </w:t>
            </w:r>
            <w:r w:rsidR="00F35A25" w:rsidRPr="0011053D">
              <w:rPr>
                <w:rFonts w:ascii="Arial" w:hAnsi="Arial" w:cs="Arial"/>
                <w:sz w:val="22"/>
                <w:szCs w:val="22"/>
              </w:rPr>
              <w:t>parte,</w:t>
            </w:r>
            <w:r w:rsidRPr="0011053D">
              <w:rPr>
                <w:rFonts w:ascii="Arial" w:hAnsi="Arial" w:cs="Arial"/>
                <w:sz w:val="22"/>
                <w:szCs w:val="22"/>
              </w:rPr>
              <w:t xml:space="preserve"> se actualiza el marco legal y se elimina la resolución 182 de 2011 por la cual se adopta el PLAN INSTITUCIONAL DE GESTIÓN AMBIENTAL PIGA, por ya no encontrarse vigente, teniendo en cuenta ahora se denomina PLAN DE AUSTERIDAD Y GESTIÓN AMBIENTAL </w:t>
            </w:r>
            <w:r w:rsidRPr="0011053D">
              <w:rPr>
                <w:rFonts w:ascii="Arial" w:hAnsi="Arial" w:cs="Arial"/>
                <w:sz w:val="22"/>
                <w:szCs w:val="22"/>
              </w:rPr>
              <w:lastRenderedPageBreak/>
              <w:t xml:space="preserve">el cual hace parte del PLAN DE </w:t>
            </w:r>
            <w:r w:rsidR="00284EDD" w:rsidRPr="0011053D">
              <w:rPr>
                <w:rFonts w:ascii="Arial" w:hAnsi="Arial" w:cs="Arial"/>
                <w:sz w:val="22"/>
                <w:szCs w:val="22"/>
              </w:rPr>
              <w:t>ACCIÓN</w:t>
            </w:r>
            <w:r w:rsidRPr="0011053D">
              <w:rPr>
                <w:rFonts w:ascii="Arial" w:hAnsi="Arial" w:cs="Arial"/>
                <w:sz w:val="22"/>
                <w:szCs w:val="22"/>
              </w:rPr>
              <w:t xml:space="preserve"> INTEGRAL de la Corporación de conformi</w:t>
            </w:r>
            <w:r w:rsidR="00E45BF0" w:rsidRPr="0011053D">
              <w:rPr>
                <w:rFonts w:ascii="Arial" w:hAnsi="Arial" w:cs="Arial"/>
                <w:sz w:val="22"/>
                <w:szCs w:val="22"/>
              </w:rPr>
              <w:t>dad con el Decreto 612 de 2018.</w:t>
            </w:r>
          </w:p>
          <w:p w14:paraId="6415BC35" w14:textId="2C827B04" w:rsidR="00BD7D08" w:rsidRPr="0011053D" w:rsidRDefault="00E45BF0" w:rsidP="0011053D">
            <w:pPr>
              <w:autoSpaceDE w:val="0"/>
              <w:autoSpaceDN w:val="0"/>
              <w:adjustRightInd w:val="0"/>
              <w:jc w:val="both"/>
              <w:rPr>
                <w:rFonts w:ascii="Arial" w:hAnsi="Arial" w:cs="Arial"/>
                <w:sz w:val="22"/>
                <w:szCs w:val="22"/>
              </w:rPr>
            </w:pPr>
            <w:r w:rsidRPr="0011053D">
              <w:rPr>
                <w:rFonts w:ascii="Arial" w:hAnsi="Arial" w:cs="Arial"/>
                <w:sz w:val="22"/>
                <w:szCs w:val="22"/>
              </w:rPr>
              <w:t xml:space="preserve">Revisión y actualización del contenido </w:t>
            </w:r>
            <w:r w:rsidR="0046662F" w:rsidRPr="0011053D">
              <w:rPr>
                <w:rFonts w:ascii="Arial" w:hAnsi="Arial" w:cs="Arial"/>
                <w:sz w:val="22"/>
                <w:szCs w:val="22"/>
              </w:rPr>
              <w:t>en el Capítulo VII, en los ítems 7.2</w:t>
            </w:r>
            <w:r w:rsidRPr="0011053D">
              <w:rPr>
                <w:rFonts w:ascii="Arial" w:hAnsi="Arial" w:cs="Arial"/>
                <w:sz w:val="22"/>
                <w:szCs w:val="22"/>
              </w:rPr>
              <w:t xml:space="preserve"> COMPRAS PUBLICAS SOSTENIBLES de acuerdo a lo establecido en el </w:t>
            </w:r>
            <w:r w:rsidRPr="0011053D">
              <w:rPr>
                <w:rFonts w:ascii="Arial" w:hAnsi="Arial" w:cs="Arial"/>
                <w:color w:val="000000"/>
                <w:sz w:val="22"/>
                <w:szCs w:val="22"/>
                <w:lang w:val="es-CO"/>
              </w:rPr>
              <w:t xml:space="preserve">en el Sistema de Gestión Ambiental de la Corporación y a las directrices de Colombia Compra Eficiente. </w:t>
            </w:r>
            <w:r w:rsidR="0046662F" w:rsidRPr="0011053D">
              <w:rPr>
                <w:rFonts w:ascii="Arial" w:hAnsi="Arial" w:cs="Arial"/>
                <w:sz w:val="22"/>
                <w:szCs w:val="22"/>
              </w:rPr>
              <w:t xml:space="preserve"> 7.3</w:t>
            </w:r>
            <w:r w:rsidRPr="0011053D">
              <w:rPr>
                <w:rFonts w:ascii="Arial" w:hAnsi="Arial" w:cs="Arial"/>
                <w:sz w:val="22"/>
                <w:szCs w:val="22"/>
              </w:rPr>
              <w:t xml:space="preserve"> RESPONSABILIDADES DEL CONTRATISTA, 7.4 PUNTOS DE CONTROL ESTABLECIDOS EN EL PROCESO DE </w:t>
            </w:r>
            <w:r w:rsidR="009901EC" w:rsidRPr="0011053D">
              <w:rPr>
                <w:rFonts w:ascii="Arial" w:hAnsi="Arial" w:cs="Arial"/>
                <w:sz w:val="22"/>
                <w:szCs w:val="22"/>
              </w:rPr>
              <w:t>ADQUISICIÓN</w:t>
            </w:r>
            <w:r w:rsidRPr="0011053D">
              <w:rPr>
                <w:rFonts w:ascii="Arial" w:hAnsi="Arial" w:cs="Arial"/>
                <w:sz w:val="22"/>
                <w:szCs w:val="22"/>
              </w:rPr>
              <w:t xml:space="preserve"> DE BIENES Y SERVICIOS conforme a la última actualización realizada al procedimiento de contratación, versión 9, 24/03/2021. Se elimina el punto </w:t>
            </w:r>
            <w:r w:rsidR="0046662F" w:rsidRPr="0011053D">
              <w:rPr>
                <w:rFonts w:ascii="Arial" w:hAnsi="Arial" w:cs="Arial"/>
                <w:sz w:val="22"/>
                <w:szCs w:val="22"/>
              </w:rPr>
              <w:t>7.5</w:t>
            </w:r>
            <w:r w:rsidRPr="0011053D">
              <w:rPr>
                <w:rFonts w:ascii="Arial" w:hAnsi="Arial" w:cs="Arial"/>
                <w:sz w:val="22"/>
                <w:szCs w:val="22"/>
              </w:rPr>
              <w:t xml:space="preserve"> CUMPLIMIENTO DEL PROGRAMA DE </w:t>
            </w:r>
            <w:r w:rsidR="00F35A25" w:rsidRPr="0011053D">
              <w:rPr>
                <w:rFonts w:ascii="Arial" w:hAnsi="Arial" w:cs="Arial"/>
                <w:sz w:val="22"/>
                <w:szCs w:val="22"/>
              </w:rPr>
              <w:t>CONSUMO RESPONSABLE</w:t>
            </w:r>
            <w:r w:rsidRPr="0011053D">
              <w:rPr>
                <w:rFonts w:ascii="Arial" w:hAnsi="Arial" w:cs="Arial"/>
                <w:sz w:val="22"/>
                <w:szCs w:val="22"/>
              </w:rPr>
              <w:t xml:space="preserve"> DE PAPEL</w:t>
            </w:r>
            <w:r w:rsidR="00F35A25" w:rsidRPr="0011053D">
              <w:rPr>
                <w:rFonts w:ascii="Arial" w:hAnsi="Arial" w:cs="Arial"/>
                <w:sz w:val="22"/>
                <w:szCs w:val="22"/>
              </w:rPr>
              <w:t xml:space="preserve"> y se actualiza el contenido del punto </w:t>
            </w:r>
            <w:r w:rsidRPr="0011053D">
              <w:rPr>
                <w:rFonts w:ascii="Arial" w:hAnsi="Arial" w:cs="Arial"/>
                <w:sz w:val="22"/>
                <w:szCs w:val="22"/>
              </w:rPr>
              <w:t xml:space="preserve">7.6 </w:t>
            </w:r>
            <w:r w:rsidR="00F35A25" w:rsidRPr="0011053D">
              <w:rPr>
                <w:rFonts w:ascii="Arial" w:hAnsi="Arial" w:cs="Arial"/>
                <w:sz w:val="22"/>
                <w:szCs w:val="22"/>
              </w:rPr>
              <w:t xml:space="preserve"> ahora 7.5 </w:t>
            </w:r>
            <w:r w:rsidRPr="0011053D">
              <w:rPr>
                <w:rFonts w:ascii="Arial" w:hAnsi="Arial" w:cs="Arial"/>
                <w:sz w:val="22"/>
                <w:szCs w:val="22"/>
              </w:rPr>
              <w:t>ARCHIVO Y CUSTODIA DE LOS EXPEDIENTES DE CONTRATOS Y CONVENIOS</w:t>
            </w:r>
            <w:r w:rsidR="0011053D" w:rsidRPr="0011053D">
              <w:rPr>
                <w:rFonts w:ascii="Arial" w:hAnsi="Arial" w:cs="Arial"/>
                <w:sz w:val="22"/>
                <w:szCs w:val="22"/>
              </w:rPr>
              <w:t>.</w:t>
            </w:r>
          </w:p>
        </w:tc>
      </w:tr>
      <w:tr w:rsidR="00F54A0E" w:rsidRPr="003C32B7" w14:paraId="09DAA48A" w14:textId="77777777" w:rsidTr="00046555">
        <w:trPr>
          <w:trHeight w:val="1128"/>
        </w:trPr>
        <w:tc>
          <w:tcPr>
            <w:tcW w:w="659" w:type="pct"/>
            <w:vAlign w:val="center"/>
          </w:tcPr>
          <w:p w14:paraId="1510727F" w14:textId="79A43686" w:rsidR="00F54A0E" w:rsidRPr="005C6849" w:rsidRDefault="00A506E2" w:rsidP="004231FF">
            <w:pPr>
              <w:pStyle w:val="Textoindependiente2"/>
              <w:jc w:val="center"/>
              <w:rPr>
                <w:rFonts w:ascii="Arial" w:hAnsi="Arial" w:cs="Arial"/>
                <w:sz w:val="22"/>
                <w:szCs w:val="22"/>
                <w:lang w:val="es-MX"/>
              </w:rPr>
            </w:pPr>
            <w:r>
              <w:rPr>
                <w:rFonts w:ascii="Arial" w:hAnsi="Arial" w:cs="Arial"/>
                <w:sz w:val="22"/>
                <w:szCs w:val="22"/>
                <w:lang w:val="es-MX"/>
              </w:rPr>
              <w:lastRenderedPageBreak/>
              <w:t>26/12</w:t>
            </w:r>
            <w:r w:rsidR="00F54A0E" w:rsidRPr="005C6849">
              <w:rPr>
                <w:rFonts w:ascii="Arial" w:hAnsi="Arial" w:cs="Arial"/>
                <w:sz w:val="22"/>
                <w:szCs w:val="22"/>
                <w:lang w:val="es-MX"/>
              </w:rPr>
              <w:t>/2022</w:t>
            </w:r>
          </w:p>
        </w:tc>
        <w:tc>
          <w:tcPr>
            <w:tcW w:w="600" w:type="pct"/>
            <w:vAlign w:val="center"/>
          </w:tcPr>
          <w:p w14:paraId="33052816" w14:textId="141A6A9A" w:rsidR="00F54A0E" w:rsidRPr="005C6849" w:rsidRDefault="00F54A0E" w:rsidP="00147AB4">
            <w:pPr>
              <w:pStyle w:val="Textoindependiente2"/>
              <w:jc w:val="center"/>
              <w:rPr>
                <w:rFonts w:ascii="Arial" w:hAnsi="Arial" w:cs="Arial"/>
                <w:sz w:val="22"/>
                <w:szCs w:val="22"/>
                <w:lang w:val="es-MX"/>
              </w:rPr>
            </w:pPr>
            <w:r w:rsidRPr="005C6849">
              <w:rPr>
                <w:rFonts w:ascii="Arial" w:hAnsi="Arial" w:cs="Arial"/>
                <w:sz w:val="22"/>
                <w:szCs w:val="22"/>
                <w:lang w:val="es-MX"/>
              </w:rPr>
              <w:t>8</w:t>
            </w:r>
          </w:p>
        </w:tc>
        <w:tc>
          <w:tcPr>
            <w:tcW w:w="3741" w:type="pct"/>
            <w:vAlign w:val="center"/>
          </w:tcPr>
          <w:p w14:paraId="67DFA570" w14:textId="755254B2" w:rsidR="00F54A0E" w:rsidRPr="005C6849" w:rsidRDefault="00F54A0E" w:rsidP="00066E7D">
            <w:pPr>
              <w:jc w:val="both"/>
              <w:rPr>
                <w:rFonts w:ascii="Arial" w:hAnsi="Arial" w:cs="Arial"/>
                <w:sz w:val="22"/>
                <w:szCs w:val="22"/>
              </w:rPr>
            </w:pPr>
            <w:r w:rsidRPr="005C6849">
              <w:rPr>
                <w:rFonts w:ascii="Arial" w:hAnsi="Arial" w:cs="Arial"/>
                <w:sz w:val="22"/>
                <w:szCs w:val="22"/>
              </w:rPr>
              <w:t xml:space="preserve">Octava versión. Actualización del manual, conforme a plan de mejoramiento de la Contraloría General de la República, realizando los siguientes cambios: </w:t>
            </w:r>
            <w:r w:rsidR="00066E7D" w:rsidRPr="005C6849">
              <w:rPr>
                <w:rFonts w:ascii="Arial" w:hAnsi="Arial" w:cs="Arial"/>
                <w:sz w:val="22"/>
                <w:szCs w:val="22"/>
              </w:rPr>
              <w:t>Inclusión de 2 lineamientos en el numeral 6.5 deberes del interventor o supervisor, Modificación del contenido de acceso al expediente del numeral 6.6 facultades del interventor o supervisor, Inclusión de 2 acciones en el numeral 6.7.1 acciones de carácter administrativo, Modificación de la primera acción en el numeral 6.7.2 acciones de carácter técnico, Inclusión del numeral 6.8 obligaciones de los contratistas de obra.</w:t>
            </w:r>
          </w:p>
        </w:tc>
      </w:tr>
    </w:tbl>
    <w:p w14:paraId="71C42A07" w14:textId="77777777" w:rsidR="00E03116" w:rsidRPr="003C32B7" w:rsidRDefault="00E03116" w:rsidP="00E03116">
      <w:pPr>
        <w:rPr>
          <w:rFonts w:ascii="Arial" w:hAnsi="Arial" w:cs="Arial"/>
          <w:vanish/>
          <w:sz w:val="22"/>
          <w:szCs w:val="22"/>
        </w:rPr>
      </w:pPr>
    </w:p>
    <w:tbl>
      <w:tblPr>
        <w:tblpPr w:leftFromText="141" w:rightFromText="141" w:vertAnchor="text" w:horzAnchor="margin" w:tblpXSpec="center" w:tblpY="447"/>
        <w:tblW w:w="9498"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2910"/>
        <w:gridCol w:w="3753"/>
        <w:gridCol w:w="2835"/>
      </w:tblGrid>
      <w:tr w:rsidR="00D4537D" w:rsidRPr="003C32B7" w14:paraId="414AEC6E" w14:textId="77777777" w:rsidTr="004231FF">
        <w:trPr>
          <w:trHeight w:val="65"/>
        </w:trPr>
        <w:tc>
          <w:tcPr>
            <w:tcW w:w="2910" w:type="dxa"/>
            <w:tcBorders>
              <w:top w:val="single" w:sz="6" w:space="0" w:color="000000"/>
              <w:bottom w:val="single" w:sz="6" w:space="0" w:color="000000"/>
              <w:right w:val="single" w:sz="6" w:space="0" w:color="000000"/>
            </w:tcBorders>
          </w:tcPr>
          <w:p w14:paraId="0D8D4289" w14:textId="77777777" w:rsidR="00D4537D" w:rsidRPr="003C32B7" w:rsidRDefault="00D4537D" w:rsidP="00D4537D">
            <w:pPr>
              <w:pStyle w:val="Piedepgina"/>
              <w:jc w:val="both"/>
              <w:rPr>
                <w:rFonts w:ascii="Arial" w:hAnsi="Arial" w:cs="Arial"/>
                <w:b/>
                <w:sz w:val="22"/>
                <w:szCs w:val="22"/>
                <w:lang w:eastAsia="es-CO"/>
              </w:rPr>
            </w:pPr>
            <w:r w:rsidRPr="003C32B7">
              <w:rPr>
                <w:rFonts w:ascii="Arial" w:hAnsi="Arial" w:cs="Arial"/>
                <w:b/>
                <w:sz w:val="22"/>
                <w:szCs w:val="22"/>
                <w:lang w:eastAsia="es-CO"/>
              </w:rPr>
              <w:t>ELABORÓ</w:t>
            </w:r>
            <w:r w:rsidR="00F067A8">
              <w:rPr>
                <w:rFonts w:ascii="Arial" w:hAnsi="Arial" w:cs="Arial"/>
                <w:b/>
                <w:sz w:val="22"/>
                <w:szCs w:val="22"/>
                <w:lang w:eastAsia="es-CO"/>
              </w:rPr>
              <w:t xml:space="preserve"> / MODIFICÓ</w:t>
            </w:r>
            <w:r w:rsidRPr="003C32B7">
              <w:rPr>
                <w:rFonts w:ascii="Arial" w:hAnsi="Arial" w:cs="Arial"/>
                <w:b/>
                <w:sz w:val="22"/>
                <w:szCs w:val="22"/>
                <w:lang w:eastAsia="es-CO"/>
              </w:rPr>
              <w:t>:</w:t>
            </w:r>
          </w:p>
        </w:tc>
        <w:tc>
          <w:tcPr>
            <w:tcW w:w="3753" w:type="dxa"/>
            <w:tcBorders>
              <w:top w:val="single" w:sz="6" w:space="0" w:color="000000"/>
              <w:left w:val="single" w:sz="6" w:space="0" w:color="000000"/>
              <w:bottom w:val="single" w:sz="6" w:space="0" w:color="000000"/>
              <w:right w:val="single" w:sz="6" w:space="0" w:color="000000"/>
            </w:tcBorders>
          </w:tcPr>
          <w:p w14:paraId="7F3E3C23" w14:textId="77777777" w:rsidR="00D4537D" w:rsidRPr="003C32B7" w:rsidRDefault="00D4537D" w:rsidP="00D4537D">
            <w:pPr>
              <w:pStyle w:val="Piedepgina"/>
              <w:jc w:val="both"/>
              <w:rPr>
                <w:rFonts w:ascii="Arial" w:hAnsi="Arial" w:cs="Arial"/>
                <w:b/>
                <w:sz w:val="22"/>
                <w:szCs w:val="22"/>
                <w:lang w:eastAsia="es-CO"/>
              </w:rPr>
            </w:pPr>
            <w:r w:rsidRPr="003C32B7">
              <w:rPr>
                <w:rFonts w:ascii="Arial" w:hAnsi="Arial" w:cs="Arial"/>
                <w:b/>
                <w:sz w:val="22"/>
                <w:szCs w:val="22"/>
                <w:lang w:eastAsia="es-CO"/>
              </w:rPr>
              <w:t>REVISÓ:</w:t>
            </w:r>
          </w:p>
        </w:tc>
        <w:tc>
          <w:tcPr>
            <w:tcW w:w="2835" w:type="dxa"/>
            <w:tcBorders>
              <w:top w:val="single" w:sz="6" w:space="0" w:color="000000"/>
              <w:left w:val="single" w:sz="6" w:space="0" w:color="000000"/>
              <w:bottom w:val="single" w:sz="6" w:space="0" w:color="000000"/>
            </w:tcBorders>
          </w:tcPr>
          <w:p w14:paraId="1195F7AA" w14:textId="77777777" w:rsidR="00D4537D" w:rsidRPr="003C32B7" w:rsidRDefault="00D4537D" w:rsidP="00D4537D">
            <w:pPr>
              <w:pStyle w:val="Piedepgina"/>
              <w:jc w:val="both"/>
              <w:rPr>
                <w:rFonts w:ascii="Arial" w:hAnsi="Arial" w:cs="Arial"/>
                <w:b/>
                <w:sz w:val="22"/>
                <w:szCs w:val="22"/>
                <w:lang w:eastAsia="es-CO"/>
              </w:rPr>
            </w:pPr>
            <w:r w:rsidRPr="003C32B7">
              <w:rPr>
                <w:rFonts w:ascii="Arial" w:hAnsi="Arial" w:cs="Arial"/>
                <w:b/>
                <w:sz w:val="22"/>
                <w:szCs w:val="22"/>
                <w:lang w:eastAsia="es-CO"/>
              </w:rPr>
              <w:t>APROBÓ:</w:t>
            </w:r>
          </w:p>
        </w:tc>
      </w:tr>
      <w:tr w:rsidR="00D4537D" w:rsidRPr="003C32B7" w14:paraId="08C5DBCD" w14:textId="77777777" w:rsidTr="00F067A8">
        <w:trPr>
          <w:trHeight w:val="1276"/>
        </w:trPr>
        <w:tc>
          <w:tcPr>
            <w:tcW w:w="2910" w:type="dxa"/>
            <w:tcBorders>
              <w:top w:val="single" w:sz="6" w:space="0" w:color="000000"/>
              <w:bottom w:val="single" w:sz="6" w:space="0" w:color="000000"/>
              <w:right w:val="single" w:sz="6" w:space="0" w:color="000000"/>
            </w:tcBorders>
          </w:tcPr>
          <w:p w14:paraId="725D1039" w14:textId="77777777" w:rsidR="004231FF" w:rsidRPr="003C32B7" w:rsidRDefault="004231FF" w:rsidP="004231FF">
            <w:pPr>
              <w:pStyle w:val="Piedepgina"/>
              <w:jc w:val="both"/>
              <w:rPr>
                <w:rFonts w:ascii="Arial" w:hAnsi="Arial" w:cs="Arial"/>
                <w:sz w:val="22"/>
                <w:szCs w:val="22"/>
                <w:lang w:eastAsia="es-CO"/>
              </w:rPr>
            </w:pPr>
            <w:r w:rsidRPr="003C32B7">
              <w:rPr>
                <w:rFonts w:ascii="Arial" w:hAnsi="Arial" w:cs="Arial"/>
                <w:bCs/>
                <w:iCs/>
                <w:sz w:val="22"/>
                <w:szCs w:val="22"/>
              </w:rPr>
              <w:t>Nohora Ramírez Uribe</w:t>
            </w:r>
            <w:r w:rsidRPr="003C32B7">
              <w:rPr>
                <w:rFonts w:ascii="Arial" w:hAnsi="Arial" w:cs="Arial"/>
                <w:sz w:val="22"/>
                <w:szCs w:val="22"/>
                <w:lang w:eastAsia="es-CO"/>
              </w:rPr>
              <w:t xml:space="preserve"> – Profesional Universitario</w:t>
            </w:r>
          </w:p>
          <w:p w14:paraId="774459DB" w14:textId="77777777" w:rsidR="004231FF" w:rsidRDefault="004231FF" w:rsidP="004231FF">
            <w:pPr>
              <w:pStyle w:val="Piedepgina"/>
              <w:jc w:val="both"/>
              <w:rPr>
                <w:rFonts w:ascii="Arial" w:hAnsi="Arial" w:cs="Arial"/>
                <w:sz w:val="22"/>
                <w:szCs w:val="22"/>
                <w:lang w:eastAsia="es-CO"/>
              </w:rPr>
            </w:pPr>
          </w:p>
          <w:p w14:paraId="14383034" w14:textId="77777777" w:rsidR="00F067A8" w:rsidRPr="003C32B7" w:rsidRDefault="00F067A8" w:rsidP="004231FF">
            <w:pPr>
              <w:pStyle w:val="Piedepgina"/>
              <w:jc w:val="both"/>
              <w:rPr>
                <w:rFonts w:ascii="Arial" w:hAnsi="Arial" w:cs="Arial"/>
                <w:sz w:val="22"/>
                <w:szCs w:val="22"/>
                <w:lang w:eastAsia="es-CO"/>
              </w:rPr>
            </w:pPr>
          </w:p>
        </w:tc>
        <w:tc>
          <w:tcPr>
            <w:tcW w:w="3753" w:type="dxa"/>
            <w:tcBorders>
              <w:top w:val="single" w:sz="6" w:space="0" w:color="000000"/>
              <w:left w:val="single" w:sz="6" w:space="0" w:color="000000"/>
              <w:bottom w:val="single" w:sz="6" w:space="0" w:color="000000"/>
              <w:right w:val="single" w:sz="6" w:space="0" w:color="000000"/>
            </w:tcBorders>
          </w:tcPr>
          <w:p w14:paraId="4A9E084B" w14:textId="77777777" w:rsidR="00041941" w:rsidRDefault="00041941" w:rsidP="00D4537D">
            <w:pPr>
              <w:pStyle w:val="Piedepgina"/>
              <w:jc w:val="both"/>
              <w:rPr>
                <w:rFonts w:ascii="Arial" w:hAnsi="Arial" w:cs="Arial"/>
                <w:sz w:val="22"/>
                <w:szCs w:val="22"/>
                <w:lang w:eastAsia="es-CO"/>
              </w:rPr>
            </w:pPr>
            <w:r>
              <w:rPr>
                <w:rFonts w:ascii="Arial" w:hAnsi="Arial" w:cs="Arial"/>
                <w:sz w:val="22"/>
                <w:szCs w:val="22"/>
                <w:lang w:eastAsia="es-CO"/>
              </w:rPr>
              <w:t>Jorge Enrique Pinzón Dueñas</w:t>
            </w:r>
          </w:p>
          <w:p w14:paraId="2BB0F113" w14:textId="77777777" w:rsidR="00D4537D" w:rsidRDefault="00041941" w:rsidP="00D4537D">
            <w:pPr>
              <w:pStyle w:val="Piedepgina"/>
              <w:jc w:val="both"/>
              <w:rPr>
                <w:rFonts w:ascii="Arial" w:hAnsi="Arial" w:cs="Arial"/>
                <w:sz w:val="22"/>
                <w:szCs w:val="22"/>
                <w:lang w:eastAsia="es-CO"/>
              </w:rPr>
            </w:pPr>
            <w:r>
              <w:rPr>
                <w:rFonts w:ascii="Arial" w:hAnsi="Arial" w:cs="Arial"/>
                <w:sz w:val="22"/>
                <w:szCs w:val="22"/>
                <w:lang w:eastAsia="es-CO"/>
              </w:rPr>
              <w:t>Secretario General</w:t>
            </w:r>
          </w:p>
          <w:p w14:paraId="3E1D38D9" w14:textId="77777777" w:rsidR="00F067A8" w:rsidRDefault="00F067A8" w:rsidP="00D4537D">
            <w:pPr>
              <w:pStyle w:val="Piedepgina"/>
              <w:jc w:val="both"/>
              <w:rPr>
                <w:rFonts w:ascii="Arial" w:hAnsi="Arial" w:cs="Arial"/>
                <w:sz w:val="22"/>
                <w:szCs w:val="22"/>
                <w:lang w:eastAsia="es-CO"/>
              </w:rPr>
            </w:pPr>
          </w:p>
          <w:p w14:paraId="021AB999" w14:textId="77777777" w:rsidR="00F067A8" w:rsidRDefault="00F067A8" w:rsidP="00D4537D">
            <w:pPr>
              <w:pStyle w:val="Piedepgina"/>
              <w:jc w:val="both"/>
              <w:rPr>
                <w:rFonts w:ascii="Arial" w:hAnsi="Arial" w:cs="Arial"/>
                <w:sz w:val="22"/>
                <w:szCs w:val="22"/>
                <w:lang w:eastAsia="es-CO"/>
              </w:rPr>
            </w:pPr>
            <w:r>
              <w:rPr>
                <w:rFonts w:ascii="Arial" w:hAnsi="Arial" w:cs="Arial"/>
                <w:sz w:val="22"/>
                <w:szCs w:val="22"/>
                <w:lang w:eastAsia="es-CO"/>
              </w:rPr>
              <w:t>Melva Yaneth Álvarez Vargas</w:t>
            </w:r>
          </w:p>
          <w:p w14:paraId="564ED11D" w14:textId="77777777" w:rsidR="00F067A8" w:rsidRDefault="00F067A8" w:rsidP="00D4537D">
            <w:pPr>
              <w:pStyle w:val="Piedepgina"/>
              <w:jc w:val="both"/>
              <w:rPr>
                <w:rFonts w:ascii="Arial" w:hAnsi="Arial" w:cs="Arial"/>
                <w:sz w:val="22"/>
                <w:szCs w:val="22"/>
                <w:lang w:eastAsia="es-CO"/>
              </w:rPr>
            </w:pPr>
            <w:r>
              <w:rPr>
                <w:rFonts w:ascii="Arial" w:hAnsi="Arial" w:cs="Arial"/>
                <w:sz w:val="22"/>
                <w:szCs w:val="22"/>
                <w:lang w:eastAsia="es-CO"/>
              </w:rPr>
              <w:t>Subdirectora de Planeación y Fronteras</w:t>
            </w:r>
          </w:p>
          <w:p w14:paraId="28B917A9" w14:textId="77777777" w:rsidR="00532B55" w:rsidRDefault="00532B55" w:rsidP="00D4537D">
            <w:pPr>
              <w:pStyle w:val="Piedepgina"/>
              <w:jc w:val="both"/>
              <w:rPr>
                <w:rFonts w:ascii="Arial" w:hAnsi="Arial" w:cs="Arial"/>
                <w:sz w:val="22"/>
                <w:szCs w:val="22"/>
                <w:lang w:eastAsia="es-CO"/>
              </w:rPr>
            </w:pPr>
          </w:p>
          <w:p w14:paraId="5FCD7BDE" w14:textId="77777777" w:rsidR="00532B55" w:rsidRDefault="00532B55" w:rsidP="00D4537D">
            <w:pPr>
              <w:pStyle w:val="Piedepgina"/>
              <w:jc w:val="both"/>
              <w:rPr>
                <w:rFonts w:ascii="Arial" w:hAnsi="Arial" w:cs="Arial"/>
                <w:sz w:val="22"/>
                <w:szCs w:val="22"/>
                <w:lang w:eastAsia="es-CO"/>
              </w:rPr>
            </w:pPr>
            <w:r>
              <w:rPr>
                <w:rFonts w:ascii="Arial" w:hAnsi="Arial" w:cs="Arial"/>
                <w:sz w:val="22"/>
                <w:szCs w:val="22"/>
                <w:lang w:eastAsia="es-CO"/>
              </w:rPr>
              <w:t>Hilda Cristina Torres Castellanos</w:t>
            </w:r>
          </w:p>
          <w:p w14:paraId="6915ECCE" w14:textId="77777777" w:rsidR="00532B55" w:rsidRPr="003C32B7" w:rsidRDefault="00532B55" w:rsidP="00D4537D">
            <w:pPr>
              <w:pStyle w:val="Piedepgina"/>
              <w:jc w:val="both"/>
              <w:rPr>
                <w:rFonts w:ascii="Arial" w:hAnsi="Arial" w:cs="Arial"/>
                <w:sz w:val="22"/>
                <w:szCs w:val="22"/>
                <w:lang w:eastAsia="es-CO"/>
              </w:rPr>
            </w:pPr>
            <w:r>
              <w:rPr>
                <w:rFonts w:ascii="Arial" w:hAnsi="Arial" w:cs="Arial"/>
                <w:sz w:val="22"/>
                <w:szCs w:val="22"/>
                <w:lang w:eastAsia="es-CO"/>
              </w:rPr>
              <w:t>Profesional Especializada -  Subd. Planeación y Fronteras</w:t>
            </w:r>
          </w:p>
        </w:tc>
        <w:tc>
          <w:tcPr>
            <w:tcW w:w="2835" w:type="dxa"/>
            <w:tcBorders>
              <w:top w:val="single" w:sz="6" w:space="0" w:color="000000"/>
              <w:left w:val="single" w:sz="6" w:space="0" w:color="000000"/>
              <w:bottom w:val="single" w:sz="6" w:space="0" w:color="000000"/>
            </w:tcBorders>
          </w:tcPr>
          <w:p w14:paraId="092A9007" w14:textId="77777777" w:rsidR="00041941" w:rsidRDefault="00041941" w:rsidP="00D4537D">
            <w:pPr>
              <w:pStyle w:val="Piedepgina"/>
              <w:jc w:val="both"/>
              <w:rPr>
                <w:rFonts w:ascii="Arial" w:hAnsi="Arial" w:cs="Arial"/>
                <w:sz w:val="22"/>
                <w:szCs w:val="22"/>
                <w:lang w:eastAsia="es-CO"/>
              </w:rPr>
            </w:pPr>
            <w:r>
              <w:rPr>
                <w:rFonts w:ascii="Arial" w:hAnsi="Arial" w:cs="Arial"/>
                <w:sz w:val="22"/>
                <w:szCs w:val="22"/>
                <w:lang w:eastAsia="es-CO"/>
              </w:rPr>
              <w:t>Rafael Nav</w:t>
            </w:r>
            <w:r w:rsidR="00F067A8">
              <w:rPr>
                <w:rFonts w:ascii="Arial" w:hAnsi="Arial" w:cs="Arial"/>
                <w:sz w:val="22"/>
                <w:szCs w:val="22"/>
                <w:lang w:eastAsia="es-CO"/>
              </w:rPr>
              <w:t>í</w:t>
            </w:r>
            <w:r>
              <w:rPr>
                <w:rFonts w:ascii="Arial" w:hAnsi="Arial" w:cs="Arial"/>
                <w:sz w:val="22"/>
                <w:szCs w:val="22"/>
                <w:lang w:eastAsia="es-CO"/>
              </w:rPr>
              <w:t xml:space="preserve"> Gregorio Angarita Lamk</w:t>
            </w:r>
          </w:p>
          <w:p w14:paraId="40E41351" w14:textId="77777777" w:rsidR="00041941" w:rsidRPr="003C32B7" w:rsidRDefault="00041941" w:rsidP="00D4537D">
            <w:pPr>
              <w:pStyle w:val="Piedepgina"/>
              <w:jc w:val="both"/>
              <w:rPr>
                <w:rFonts w:ascii="Arial" w:hAnsi="Arial" w:cs="Arial"/>
                <w:b/>
                <w:sz w:val="22"/>
                <w:szCs w:val="22"/>
                <w:lang w:eastAsia="es-CO"/>
              </w:rPr>
            </w:pPr>
            <w:r>
              <w:rPr>
                <w:rFonts w:ascii="Arial" w:hAnsi="Arial" w:cs="Arial"/>
                <w:sz w:val="22"/>
                <w:szCs w:val="22"/>
                <w:lang w:eastAsia="es-CO"/>
              </w:rPr>
              <w:t>Director General</w:t>
            </w:r>
          </w:p>
        </w:tc>
      </w:tr>
    </w:tbl>
    <w:p w14:paraId="298E04FE" w14:textId="77777777" w:rsidR="00083EEC" w:rsidRPr="003C32B7" w:rsidRDefault="00083EEC" w:rsidP="00FF1A69">
      <w:pPr>
        <w:pStyle w:val="Piedepgina"/>
        <w:jc w:val="both"/>
        <w:rPr>
          <w:rFonts w:ascii="Arial" w:hAnsi="Arial" w:cs="Arial"/>
          <w:b/>
          <w:bCs/>
          <w:sz w:val="22"/>
          <w:szCs w:val="22"/>
        </w:rPr>
      </w:pPr>
    </w:p>
    <w:p w14:paraId="48623C9F" w14:textId="77777777" w:rsidR="00787D43" w:rsidRPr="003C32B7" w:rsidRDefault="003E031A" w:rsidP="00567B64">
      <w:pPr>
        <w:jc w:val="center"/>
        <w:rPr>
          <w:rFonts w:ascii="Arial" w:hAnsi="Arial" w:cs="Arial"/>
          <w:b/>
          <w:sz w:val="22"/>
          <w:szCs w:val="22"/>
        </w:rPr>
      </w:pPr>
      <w:r w:rsidRPr="003C32B7">
        <w:rPr>
          <w:rFonts w:ascii="Arial" w:hAnsi="Arial" w:cs="Arial"/>
          <w:b/>
          <w:sz w:val="22"/>
          <w:szCs w:val="22"/>
        </w:rPr>
        <w:br w:type="page"/>
      </w:r>
      <w:r w:rsidR="00567B64" w:rsidRPr="003C32B7">
        <w:rPr>
          <w:rFonts w:ascii="Arial" w:hAnsi="Arial" w:cs="Arial"/>
          <w:b/>
          <w:sz w:val="22"/>
          <w:szCs w:val="22"/>
        </w:rPr>
        <w:lastRenderedPageBreak/>
        <w:t>TABLA DE CONTENIDO</w:t>
      </w:r>
    </w:p>
    <w:sdt>
      <w:sdtPr>
        <w:rPr>
          <w:rFonts w:ascii="Times New Roman" w:eastAsia="Times New Roman" w:hAnsi="Times New Roman" w:cs="Times New Roman"/>
          <w:color w:val="auto"/>
          <w:sz w:val="24"/>
          <w:szCs w:val="24"/>
          <w:lang w:val="es-ES" w:eastAsia="es-ES"/>
        </w:rPr>
        <w:id w:val="-1235318513"/>
        <w:docPartObj>
          <w:docPartGallery w:val="Table of Contents"/>
          <w:docPartUnique/>
        </w:docPartObj>
      </w:sdtPr>
      <w:sdtEndPr>
        <w:rPr>
          <w:rFonts w:ascii="Arial" w:hAnsi="Arial" w:cs="Arial"/>
          <w:b/>
          <w:bCs/>
          <w:sz w:val="20"/>
          <w:szCs w:val="20"/>
        </w:rPr>
      </w:sdtEndPr>
      <w:sdtContent>
        <w:p w14:paraId="7BBC6A03" w14:textId="77777777" w:rsidR="00DF3173" w:rsidRPr="00113E69" w:rsidRDefault="00DF3173">
          <w:pPr>
            <w:pStyle w:val="TtuloTDC"/>
            <w:rPr>
              <w:rFonts w:ascii="Arial" w:hAnsi="Arial" w:cs="Arial"/>
              <w:color w:val="000000" w:themeColor="text1"/>
            </w:rPr>
          </w:pPr>
        </w:p>
        <w:p w14:paraId="27E883D9" w14:textId="2ABDFCE9" w:rsidR="00A506E2" w:rsidRDefault="00DF3173">
          <w:pPr>
            <w:pStyle w:val="TDC1"/>
            <w:tabs>
              <w:tab w:val="right" w:leader="dot" w:pos="8830"/>
            </w:tabs>
            <w:rPr>
              <w:rFonts w:asciiTheme="minorHAnsi" w:eastAsiaTheme="minorEastAsia" w:hAnsiTheme="minorHAnsi" w:cstheme="minorBidi"/>
              <w:noProof/>
              <w:sz w:val="22"/>
              <w:szCs w:val="22"/>
              <w:lang w:val="es-CO" w:eastAsia="es-CO"/>
            </w:rPr>
          </w:pPr>
          <w:r w:rsidRPr="00046555">
            <w:rPr>
              <w:rFonts w:ascii="Arial" w:hAnsi="Arial" w:cs="Arial"/>
              <w:sz w:val="20"/>
              <w:szCs w:val="20"/>
            </w:rPr>
            <w:fldChar w:fldCharType="begin"/>
          </w:r>
          <w:r w:rsidRPr="00046555">
            <w:rPr>
              <w:rFonts w:ascii="Arial" w:hAnsi="Arial" w:cs="Arial"/>
              <w:sz w:val="20"/>
              <w:szCs w:val="20"/>
            </w:rPr>
            <w:instrText xml:space="preserve"> TOC \o "1-5" \h \z \u </w:instrText>
          </w:r>
          <w:r w:rsidRPr="00046555">
            <w:rPr>
              <w:rFonts w:ascii="Arial" w:hAnsi="Arial" w:cs="Arial"/>
              <w:sz w:val="20"/>
              <w:szCs w:val="20"/>
            </w:rPr>
            <w:fldChar w:fldCharType="separate"/>
          </w:r>
          <w:hyperlink w:anchor="_Toc124507362" w:history="1">
            <w:r w:rsidR="00A506E2" w:rsidRPr="00156FD6">
              <w:rPr>
                <w:rStyle w:val="Hipervnculo"/>
                <w:rFonts w:ascii="Arial" w:hAnsi="Arial" w:cs="Arial"/>
                <w:noProof/>
              </w:rPr>
              <w:t>INTRODUCCIÓN</w:t>
            </w:r>
            <w:r w:rsidR="00A506E2">
              <w:rPr>
                <w:noProof/>
                <w:webHidden/>
              </w:rPr>
              <w:tab/>
            </w:r>
            <w:r w:rsidR="00A506E2">
              <w:rPr>
                <w:noProof/>
                <w:webHidden/>
              </w:rPr>
              <w:fldChar w:fldCharType="begin"/>
            </w:r>
            <w:r w:rsidR="00A506E2">
              <w:rPr>
                <w:noProof/>
                <w:webHidden/>
              </w:rPr>
              <w:instrText xml:space="preserve"> PAGEREF _Toc124507362 \h </w:instrText>
            </w:r>
            <w:r w:rsidR="00A506E2">
              <w:rPr>
                <w:noProof/>
                <w:webHidden/>
              </w:rPr>
            </w:r>
            <w:r w:rsidR="00A506E2">
              <w:rPr>
                <w:noProof/>
                <w:webHidden/>
              </w:rPr>
              <w:fldChar w:fldCharType="separate"/>
            </w:r>
            <w:r w:rsidR="00A506E2">
              <w:rPr>
                <w:noProof/>
                <w:webHidden/>
              </w:rPr>
              <w:t>9</w:t>
            </w:r>
            <w:r w:rsidR="00A506E2">
              <w:rPr>
                <w:noProof/>
                <w:webHidden/>
              </w:rPr>
              <w:fldChar w:fldCharType="end"/>
            </w:r>
          </w:hyperlink>
        </w:p>
        <w:p w14:paraId="1E16F560" w14:textId="064443AF" w:rsidR="00A506E2" w:rsidRDefault="00A506E2">
          <w:pPr>
            <w:pStyle w:val="TDC1"/>
            <w:tabs>
              <w:tab w:val="right" w:leader="dot" w:pos="8830"/>
            </w:tabs>
            <w:rPr>
              <w:rFonts w:asciiTheme="minorHAnsi" w:eastAsiaTheme="minorEastAsia" w:hAnsiTheme="minorHAnsi" w:cstheme="minorBidi"/>
              <w:noProof/>
              <w:sz w:val="22"/>
              <w:szCs w:val="22"/>
              <w:lang w:val="es-CO" w:eastAsia="es-CO"/>
            </w:rPr>
          </w:pPr>
          <w:hyperlink w:anchor="_Toc124507363" w:history="1">
            <w:r w:rsidRPr="00156FD6">
              <w:rPr>
                <w:rStyle w:val="Hipervnculo"/>
                <w:rFonts w:ascii="Arial" w:hAnsi="Arial" w:cs="Arial"/>
                <w:noProof/>
              </w:rPr>
              <w:t>OBJETIVOS</w:t>
            </w:r>
            <w:r>
              <w:rPr>
                <w:noProof/>
                <w:webHidden/>
              </w:rPr>
              <w:tab/>
            </w:r>
            <w:r>
              <w:rPr>
                <w:noProof/>
                <w:webHidden/>
              </w:rPr>
              <w:fldChar w:fldCharType="begin"/>
            </w:r>
            <w:r>
              <w:rPr>
                <w:noProof/>
                <w:webHidden/>
              </w:rPr>
              <w:instrText xml:space="preserve"> PAGEREF _Toc124507363 \h </w:instrText>
            </w:r>
            <w:r>
              <w:rPr>
                <w:noProof/>
                <w:webHidden/>
              </w:rPr>
            </w:r>
            <w:r>
              <w:rPr>
                <w:noProof/>
                <w:webHidden/>
              </w:rPr>
              <w:fldChar w:fldCharType="separate"/>
            </w:r>
            <w:r>
              <w:rPr>
                <w:noProof/>
                <w:webHidden/>
              </w:rPr>
              <w:t>10</w:t>
            </w:r>
            <w:r>
              <w:rPr>
                <w:noProof/>
                <w:webHidden/>
              </w:rPr>
              <w:fldChar w:fldCharType="end"/>
            </w:r>
          </w:hyperlink>
        </w:p>
        <w:p w14:paraId="71D019AC" w14:textId="035B3579"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364" w:history="1">
            <w:r w:rsidRPr="00156FD6">
              <w:rPr>
                <w:rStyle w:val="Hipervnculo"/>
                <w:rFonts w:ascii="Arial" w:hAnsi="Arial" w:cs="Arial"/>
                <w:noProof/>
              </w:rPr>
              <w:t>OBJETIVOS GENERALES</w:t>
            </w:r>
            <w:r>
              <w:rPr>
                <w:noProof/>
                <w:webHidden/>
              </w:rPr>
              <w:tab/>
            </w:r>
            <w:r>
              <w:rPr>
                <w:noProof/>
                <w:webHidden/>
              </w:rPr>
              <w:fldChar w:fldCharType="begin"/>
            </w:r>
            <w:r>
              <w:rPr>
                <w:noProof/>
                <w:webHidden/>
              </w:rPr>
              <w:instrText xml:space="preserve"> PAGEREF _Toc124507364 \h </w:instrText>
            </w:r>
            <w:r>
              <w:rPr>
                <w:noProof/>
                <w:webHidden/>
              </w:rPr>
            </w:r>
            <w:r>
              <w:rPr>
                <w:noProof/>
                <w:webHidden/>
              </w:rPr>
              <w:fldChar w:fldCharType="separate"/>
            </w:r>
            <w:r>
              <w:rPr>
                <w:noProof/>
                <w:webHidden/>
              </w:rPr>
              <w:t>10</w:t>
            </w:r>
            <w:r>
              <w:rPr>
                <w:noProof/>
                <w:webHidden/>
              </w:rPr>
              <w:fldChar w:fldCharType="end"/>
            </w:r>
          </w:hyperlink>
        </w:p>
        <w:p w14:paraId="5775C55B" w14:textId="0F0AA58D"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365" w:history="1">
            <w:r w:rsidRPr="00156FD6">
              <w:rPr>
                <w:rStyle w:val="Hipervnculo"/>
                <w:rFonts w:ascii="Arial" w:hAnsi="Arial" w:cs="Arial"/>
                <w:noProof/>
              </w:rPr>
              <w:t>OBJETIVOS ESPECÍFICOS</w:t>
            </w:r>
            <w:r>
              <w:rPr>
                <w:noProof/>
                <w:webHidden/>
              </w:rPr>
              <w:tab/>
            </w:r>
            <w:r>
              <w:rPr>
                <w:noProof/>
                <w:webHidden/>
              </w:rPr>
              <w:fldChar w:fldCharType="begin"/>
            </w:r>
            <w:r>
              <w:rPr>
                <w:noProof/>
                <w:webHidden/>
              </w:rPr>
              <w:instrText xml:space="preserve"> PAGEREF _Toc124507365 \h </w:instrText>
            </w:r>
            <w:r>
              <w:rPr>
                <w:noProof/>
                <w:webHidden/>
              </w:rPr>
            </w:r>
            <w:r>
              <w:rPr>
                <w:noProof/>
                <w:webHidden/>
              </w:rPr>
              <w:fldChar w:fldCharType="separate"/>
            </w:r>
            <w:r>
              <w:rPr>
                <w:noProof/>
                <w:webHidden/>
              </w:rPr>
              <w:t>10</w:t>
            </w:r>
            <w:r>
              <w:rPr>
                <w:noProof/>
                <w:webHidden/>
              </w:rPr>
              <w:fldChar w:fldCharType="end"/>
            </w:r>
          </w:hyperlink>
        </w:p>
        <w:p w14:paraId="5C212739" w14:textId="58FB10D3" w:rsidR="00A506E2" w:rsidRDefault="00A506E2">
          <w:pPr>
            <w:pStyle w:val="TDC1"/>
            <w:tabs>
              <w:tab w:val="right" w:leader="dot" w:pos="8830"/>
            </w:tabs>
            <w:rPr>
              <w:rFonts w:asciiTheme="minorHAnsi" w:eastAsiaTheme="minorEastAsia" w:hAnsiTheme="minorHAnsi" w:cstheme="minorBidi"/>
              <w:noProof/>
              <w:sz w:val="22"/>
              <w:szCs w:val="22"/>
              <w:lang w:val="es-CO" w:eastAsia="es-CO"/>
            </w:rPr>
          </w:pPr>
          <w:hyperlink w:anchor="_Toc124507366" w:history="1">
            <w:r w:rsidRPr="00156FD6">
              <w:rPr>
                <w:rStyle w:val="Hipervnculo"/>
                <w:rFonts w:ascii="Arial" w:hAnsi="Arial" w:cs="Arial"/>
                <w:noProof/>
              </w:rPr>
              <w:t>CAPITULO l</w:t>
            </w:r>
            <w:r>
              <w:rPr>
                <w:noProof/>
                <w:webHidden/>
              </w:rPr>
              <w:tab/>
            </w:r>
            <w:r>
              <w:rPr>
                <w:noProof/>
                <w:webHidden/>
              </w:rPr>
              <w:fldChar w:fldCharType="begin"/>
            </w:r>
            <w:r>
              <w:rPr>
                <w:noProof/>
                <w:webHidden/>
              </w:rPr>
              <w:instrText xml:space="preserve"> PAGEREF _Toc124507366 \h </w:instrText>
            </w:r>
            <w:r>
              <w:rPr>
                <w:noProof/>
                <w:webHidden/>
              </w:rPr>
            </w:r>
            <w:r>
              <w:rPr>
                <w:noProof/>
                <w:webHidden/>
              </w:rPr>
              <w:fldChar w:fldCharType="separate"/>
            </w:r>
            <w:r>
              <w:rPr>
                <w:noProof/>
                <w:webHidden/>
              </w:rPr>
              <w:t>11</w:t>
            </w:r>
            <w:r>
              <w:rPr>
                <w:noProof/>
                <w:webHidden/>
              </w:rPr>
              <w:fldChar w:fldCharType="end"/>
            </w:r>
          </w:hyperlink>
        </w:p>
        <w:p w14:paraId="7EEA9683" w14:textId="4F1954F2" w:rsidR="00A506E2" w:rsidRDefault="00A506E2">
          <w:pPr>
            <w:pStyle w:val="TDC1"/>
            <w:tabs>
              <w:tab w:val="right" w:leader="dot" w:pos="8830"/>
            </w:tabs>
            <w:rPr>
              <w:rFonts w:asciiTheme="minorHAnsi" w:eastAsiaTheme="minorEastAsia" w:hAnsiTheme="minorHAnsi" w:cstheme="minorBidi"/>
              <w:noProof/>
              <w:sz w:val="22"/>
              <w:szCs w:val="22"/>
              <w:lang w:val="es-CO" w:eastAsia="es-CO"/>
            </w:rPr>
          </w:pPr>
          <w:hyperlink w:anchor="_Toc124507367" w:history="1">
            <w:r w:rsidRPr="00156FD6">
              <w:rPr>
                <w:rStyle w:val="Hipervnculo"/>
                <w:rFonts w:ascii="Arial" w:hAnsi="Arial" w:cs="Arial"/>
                <w:noProof/>
              </w:rPr>
              <w:t>1. GENERALIDADES</w:t>
            </w:r>
            <w:r>
              <w:rPr>
                <w:noProof/>
                <w:webHidden/>
              </w:rPr>
              <w:tab/>
            </w:r>
            <w:r>
              <w:rPr>
                <w:noProof/>
                <w:webHidden/>
              </w:rPr>
              <w:fldChar w:fldCharType="begin"/>
            </w:r>
            <w:r>
              <w:rPr>
                <w:noProof/>
                <w:webHidden/>
              </w:rPr>
              <w:instrText xml:space="preserve"> PAGEREF _Toc124507367 \h </w:instrText>
            </w:r>
            <w:r>
              <w:rPr>
                <w:noProof/>
                <w:webHidden/>
              </w:rPr>
            </w:r>
            <w:r>
              <w:rPr>
                <w:noProof/>
                <w:webHidden/>
              </w:rPr>
              <w:fldChar w:fldCharType="separate"/>
            </w:r>
            <w:r>
              <w:rPr>
                <w:noProof/>
                <w:webHidden/>
              </w:rPr>
              <w:t>11</w:t>
            </w:r>
            <w:r>
              <w:rPr>
                <w:noProof/>
                <w:webHidden/>
              </w:rPr>
              <w:fldChar w:fldCharType="end"/>
            </w:r>
          </w:hyperlink>
        </w:p>
        <w:p w14:paraId="089D1382" w14:textId="422DE09C"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368" w:history="1">
            <w:r w:rsidRPr="00156FD6">
              <w:rPr>
                <w:rStyle w:val="Hipervnculo"/>
                <w:rFonts w:ascii="Arial" w:hAnsi="Arial" w:cs="Arial"/>
                <w:noProof/>
              </w:rPr>
              <w:t>1.1 MARCO LEGAL</w:t>
            </w:r>
            <w:r>
              <w:rPr>
                <w:noProof/>
                <w:webHidden/>
              </w:rPr>
              <w:tab/>
            </w:r>
            <w:r>
              <w:rPr>
                <w:noProof/>
                <w:webHidden/>
              </w:rPr>
              <w:fldChar w:fldCharType="begin"/>
            </w:r>
            <w:r>
              <w:rPr>
                <w:noProof/>
                <w:webHidden/>
              </w:rPr>
              <w:instrText xml:space="preserve"> PAGEREF _Toc124507368 \h </w:instrText>
            </w:r>
            <w:r>
              <w:rPr>
                <w:noProof/>
                <w:webHidden/>
              </w:rPr>
            </w:r>
            <w:r>
              <w:rPr>
                <w:noProof/>
                <w:webHidden/>
              </w:rPr>
              <w:fldChar w:fldCharType="separate"/>
            </w:r>
            <w:r>
              <w:rPr>
                <w:noProof/>
                <w:webHidden/>
              </w:rPr>
              <w:t>11</w:t>
            </w:r>
            <w:r>
              <w:rPr>
                <w:noProof/>
                <w:webHidden/>
              </w:rPr>
              <w:fldChar w:fldCharType="end"/>
            </w:r>
          </w:hyperlink>
        </w:p>
        <w:p w14:paraId="0D0215B5" w14:textId="411E3933"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369" w:history="1">
            <w:r w:rsidRPr="00156FD6">
              <w:rPr>
                <w:rStyle w:val="Hipervnculo"/>
                <w:rFonts w:ascii="Arial" w:hAnsi="Arial" w:cs="Arial"/>
                <w:noProof/>
              </w:rPr>
              <w:t>1.2 PRINCIPIOS RECTORES DE LA CONTRATACIÓN</w:t>
            </w:r>
            <w:r>
              <w:rPr>
                <w:noProof/>
                <w:webHidden/>
              </w:rPr>
              <w:tab/>
            </w:r>
            <w:r>
              <w:rPr>
                <w:noProof/>
                <w:webHidden/>
              </w:rPr>
              <w:fldChar w:fldCharType="begin"/>
            </w:r>
            <w:r>
              <w:rPr>
                <w:noProof/>
                <w:webHidden/>
              </w:rPr>
              <w:instrText xml:space="preserve"> PAGEREF _Toc124507369 \h </w:instrText>
            </w:r>
            <w:r>
              <w:rPr>
                <w:noProof/>
                <w:webHidden/>
              </w:rPr>
            </w:r>
            <w:r>
              <w:rPr>
                <w:noProof/>
                <w:webHidden/>
              </w:rPr>
              <w:fldChar w:fldCharType="separate"/>
            </w:r>
            <w:r>
              <w:rPr>
                <w:noProof/>
                <w:webHidden/>
              </w:rPr>
              <w:t>17</w:t>
            </w:r>
            <w:r>
              <w:rPr>
                <w:noProof/>
                <w:webHidden/>
              </w:rPr>
              <w:fldChar w:fldCharType="end"/>
            </w:r>
          </w:hyperlink>
        </w:p>
        <w:p w14:paraId="24076C11" w14:textId="55FB6271"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370" w:history="1">
            <w:r w:rsidRPr="00156FD6">
              <w:rPr>
                <w:rStyle w:val="Hipervnculo"/>
                <w:rFonts w:ascii="Arial" w:hAnsi="Arial" w:cs="Arial"/>
                <w:noProof/>
              </w:rPr>
              <w:t>1.2.1 PRINCIPIOS DE LA CONTRATACIÓN ESTATAL.</w:t>
            </w:r>
            <w:r>
              <w:rPr>
                <w:noProof/>
                <w:webHidden/>
              </w:rPr>
              <w:tab/>
            </w:r>
            <w:r>
              <w:rPr>
                <w:noProof/>
                <w:webHidden/>
              </w:rPr>
              <w:fldChar w:fldCharType="begin"/>
            </w:r>
            <w:r>
              <w:rPr>
                <w:noProof/>
                <w:webHidden/>
              </w:rPr>
              <w:instrText xml:space="preserve"> PAGEREF _Toc124507370 \h </w:instrText>
            </w:r>
            <w:r>
              <w:rPr>
                <w:noProof/>
                <w:webHidden/>
              </w:rPr>
            </w:r>
            <w:r>
              <w:rPr>
                <w:noProof/>
                <w:webHidden/>
              </w:rPr>
              <w:fldChar w:fldCharType="separate"/>
            </w:r>
            <w:r>
              <w:rPr>
                <w:noProof/>
                <w:webHidden/>
              </w:rPr>
              <w:t>17</w:t>
            </w:r>
            <w:r>
              <w:rPr>
                <w:noProof/>
                <w:webHidden/>
              </w:rPr>
              <w:fldChar w:fldCharType="end"/>
            </w:r>
          </w:hyperlink>
        </w:p>
        <w:p w14:paraId="4BC97B34" w14:textId="23C0967A"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371" w:history="1">
            <w:r w:rsidRPr="00156FD6">
              <w:rPr>
                <w:rStyle w:val="Hipervnculo"/>
                <w:rFonts w:ascii="Arial" w:hAnsi="Arial" w:cs="Arial"/>
                <w:noProof/>
              </w:rPr>
              <w:t>1.2.2 PRINCIPIOS DE LA FUNCIÓN ADMINISTRATIVA:</w:t>
            </w:r>
            <w:r>
              <w:rPr>
                <w:noProof/>
                <w:webHidden/>
              </w:rPr>
              <w:tab/>
            </w:r>
            <w:r>
              <w:rPr>
                <w:noProof/>
                <w:webHidden/>
              </w:rPr>
              <w:fldChar w:fldCharType="begin"/>
            </w:r>
            <w:r>
              <w:rPr>
                <w:noProof/>
                <w:webHidden/>
              </w:rPr>
              <w:instrText xml:space="preserve"> PAGEREF _Toc124507371 \h </w:instrText>
            </w:r>
            <w:r>
              <w:rPr>
                <w:noProof/>
                <w:webHidden/>
              </w:rPr>
            </w:r>
            <w:r>
              <w:rPr>
                <w:noProof/>
                <w:webHidden/>
              </w:rPr>
              <w:fldChar w:fldCharType="separate"/>
            </w:r>
            <w:r>
              <w:rPr>
                <w:noProof/>
                <w:webHidden/>
              </w:rPr>
              <w:t>17</w:t>
            </w:r>
            <w:r>
              <w:rPr>
                <w:noProof/>
                <w:webHidden/>
              </w:rPr>
              <w:fldChar w:fldCharType="end"/>
            </w:r>
          </w:hyperlink>
        </w:p>
        <w:p w14:paraId="0B88481F" w14:textId="07717680"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372" w:history="1">
            <w:r w:rsidRPr="00156FD6">
              <w:rPr>
                <w:rStyle w:val="Hipervnculo"/>
                <w:rFonts w:ascii="Arial" w:hAnsi="Arial" w:cs="Arial"/>
                <w:noProof/>
              </w:rPr>
              <w:t>1.2.3 PRINCIPIOS DE LA GESTIÓN FISCAL:</w:t>
            </w:r>
            <w:r>
              <w:rPr>
                <w:noProof/>
                <w:webHidden/>
              </w:rPr>
              <w:tab/>
            </w:r>
            <w:r>
              <w:rPr>
                <w:noProof/>
                <w:webHidden/>
              </w:rPr>
              <w:fldChar w:fldCharType="begin"/>
            </w:r>
            <w:r>
              <w:rPr>
                <w:noProof/>
                <w:webHidden/>
              </w:rPr>
              <w:instrText xml:space="preserve"> PAGEREF _Toc124507372 \h </w:instrText>
            </w:r>
            <w:r>
              <w:rPr>
                <w:noProof/>
                <w:webHidden/>
              </w:rPr>
            </w:r>
            <w:r>
              <w:rPr>
                <w:noProof/>
                <w:webHidden/>
              </w:rPr>
              <w:fldChar w:fldCharType="separate"/>
            </w:r>
            <w:r>
              <w:rPr>
                <w:noProof/>
                <w:webHidden/>
              </w:rPr>
              <w:t>18</w:t>
            </w:r>
            <w:r>
              <w:rPr>
                <w:noProof/>
                <w:webHidden/>
              </w:rPr>
              <w:fldChar w:fldCharType="end"/>
            </w:r>
          </w:hyperlink>
        </w:p>
        <w:p w14:paraId="064372A8" w14:textId="2717F90B"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373" w:history="1">
            <w:r w:rsidRPr="00156FD6">
              <w:rPr>
                <w:rStyle w:val="Hipervnculo"/>
                <w:rFonts w:ascii="Arial" w:hAnsi="Arial" w:cs="Arial"/>
                <w:noProof/>
              </w:rPr>
              <w:t>1.2.4 PRINCIPIOS GENERALES SOCIO-AMBIENTALES</w:t>
            </w:r>
            <w:r>
              <w:rPr>
                <w:noProof/>
                <w:webHidden/>
              </w:rPr>
              <w:tab/>
            </w:r>
            <w:r>
              <w:rPr>
                <w:noProof/>
                <w:webHidden/>
              </w:rPr>
              <w:fldChar w:fldCharType="begin"/>
            </w:r>
            <w:r>
              <w:rPr>
                <w:noProof/>
                <w:webHidden/>
              </w:rPr>
              <w:instrText xml:space="preserve"> PAGEREF _Toc124507373 \h </w:instrText>
            </w:r>
            <w:r>
              <w:rPr>
                <w:noProof/>
                <w:webHidden/>
              </w:rPr>
            </w:r>
            <w:r>
              <w:rPr>
                <w:noProof/>
                <w:webHidden/>
              </w:rPr>
              <w:fldChar w:fldCharType="separate"/>
            </w:r>
            <w:r>
              <w:rPr>
                <w:noProof/>
                <w:webHidden/>
              </w:rPr>
              <w:t>18</w:t>
            </w:r>
            <w:r>
              <w:rPr>
                <w:noProof/>
                <w:webHidden/>
              </w:rPr>
              <w:fldChar w:fldCharType="end"/>
            </w:r>
          </w:hyperlink>
        </w:p>
        <w:p w14:paraId="64923CA5" w14:textId="6C4D8EBA"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374" w:history="1">
            <w:r w:rsidRPr="00156FD6">
              <w:rPr>
                <w:rStyle w:val="Hipervnculo"/>
                <w:rFonts w:ascii="Arial" w:hAnsi="Arial" w:cs="Arial"/>
                <w:noProof/>
              </w:rPr>
              <w:t>1.3 COMPETENCIA PARA CONTRATAR</w:t>
            </w:r>
            <w:r>
              <w:rPr>
                <w:noProof/>
                <w:webHidden/>
              </w:rPr>
              <w:tab/>
            </w:r>
            <w:r>
              <w:rPr>
                <w:noProof/>
                <w:webHidden/>
              </w:rPr>
              <w:fldChar w:fldCharType="begin"/>
            </w:r>
            <w:r>
              <w:rPr>
                <w:noProof/>
                <w:webHidden/>
              </w:rPr>
              <w:instrText xml:space="preserve"> PAGEREF _Toc124507374 \h </w:instrText>
            </w:r>
            <w:r>
              <w:rPr>
                <w:noProof/>
                <w:webHidden/>
              </w:rPr>
            </w:r>
            <w:r>
              <w:rPr>
                <w:noProof/>
                <w:webHidden/>
              </w:rPr>
              <w:fldChar w:fldCharType="separate"/>
            </w:r>
            <w:r>
              <w:rPr>
                <w:noProof/>
                <w:webHidden/>
              </w:rPr>
              <w:t>18</w:t>
            </w:r>
            <w:r>
              <w:rPr>
                <w:noProof/>
                <w:webHidden/>
              </w:rPr>
              <w:fldChar w:fldCharType="end"/>
            </w:r>
          </w:hyperlink>
        </w:p>
        <w:p w14:paraId="592D66D3" w14:textId="414EB88A"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375" w:history="1">
            <w:r w:rsidRPr="00156FD6">
              <w:rPr>
                <w:rStyle w:val="Hipervnculo"/>
                <w:rFonts w:ascii="Arial" w:hAnsi="Arial" w:cs="Arial"/>
                <w:noProof/>
              </w:rPr>
              <w:t>1.4 DEL RÉGIMEN DE INHABILIDADES E INCOMPATIBILIDADES, PROHIBICIONES Y CONFLICTOS DE INTERÉS</w:t>
            </w:r>
            <w:r>
              <w:rPr>
                <w:noProof/>
                <w:webHidden/>
              </w:rPr>
              <w:tab/>
            </w:r>
            <w:r>
              <w:rPr>
                <w:noProof/>
                <w:webHidden/>
              </w:rPr>
              <w:fldChar w:fldCharType="begin"/>
            </w:r>
            <w:r>
              <w:rPr>
                <w:noProof/>
                <w:webHidden/>
              </w:rPr>
              <w:instrText xml:space="preserve"> PAGEREF _Toc124507375 \h </w:instrText>
            </w:r>
            <w:r>
              <w:rPr>
                <w:noProof/>
                <w:webHidden/>
              </w:rPr>
            </w:r>
            <w:r>
              <w:rPr>
                <w:noProof/>
                <w:webHidden/>
              </w:rPr>
              <w:fldChar w:fldCharType="separate"/>
            </w:r>
            <w:r>
              <w:rPr>
                <w:noProof/>
                <w:webHidden/>
              </w:rPr>
              <w:t>18</w:t>
            </w:r>
            <w:r>
              <w:rPr>
                <w:noProof/>
                <w:webHidden/>
              </w:rPr>
              <w:fldChar w:fldCharType="end"/>
            </w:r>
          </w:hyperlink>
        </w:p>
        <w:p w14:paraId="3DCE812C" w14:textId="791D1988"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376" w:history="1">
            <w:r w:rsidRPr="00156FD6">
              <w:rPr>
                <w:rStyle w:val="Hipervnculo"/>
                <w:rFonts w:ascii="Arial" w:hAnsi="Arial" w:cs="Arial"/>
                <w:noProof/>
              </w:rPr>
              <w:t>1.4.1 INHABILIDADES E INCOMPATIBILIDADES.</w:t>
            </w:r>
            <w:r>
              <w:rPr>
                <w:noProof/>
                <w:webHidden/>
              </w:rPr>
              <w:tab/>
            </w:r>
            <w:r>
              <w:rPr>
                <w:noProof/>
                <w:webHidden/>
              </w:rPr>
              <w:fldChar w:fldCharType="begin"/>
            </w:r>
            <w:r>
              <w:rPr>
                <w:noProof/>
                <w:webHidden/>
              </w:rPr>
              <w:instrText xml:space="preserve"> PAGEREF _Toc124507376 \h </w:instrText>
            </w:r>
            <w:r>
              <w:rPr>
                <w:noProof/>
                <w:webHidden/>
              </w:rPr>
            </w:r>
            <w:r>
              <w:rPr>
                <w:noProof/>
                <w:webHidden/>
              </w:rPr>
              <w:fldChar w:fldCharType="separate"/>
            </w:r>
            <w:r>
              <w:rPr>
                <w:noProof/>
                <w:webHidden/>
              </w:rPr>
              <w:t>19</w:t>
            </w:r>
            <w:r>
              <w:rPr>
                <w:noProof/>
                <w:webHidden/>
              </w:rPr>
              <w:fldChar w:fldCharType="end"/>
            </w:r>
          </w:hyperlink>
        </w:p>
        <w:p w14:paraId="363E4AA1" w14:textId="7DD130A1" w:rsidR="00A506E2" w:rsidRDefault="00A506E2">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124507377" w:history="1">
            <w:r w:rsidRPr="00156FD6">
              <w:rPr>
                <w:rStyle w:val="Hipervnculo"/>
                <w:rFonts w:ascii="Arial" w:hAnsi="Arial" w:cs="Arial"/>
                <w:noProof/>
              </w:rPr>
              <w:t>1.4.2</w:t>
            </w:r>
            <w:r>
              <w:rPr>
                <w:rFonts w:asciiTheme="minorHAnsi" w:eastAsiaTheme="minorEastAsia" w:hAnsiTheme="minorHAnsi" w:cstheme="minorBidi"/>
                <w:noProof/>
                <w:sz w:val="22"/>
                <w:szCs w:val="22"/>
                <w:lang w:val="es-CO" w:eastAsia="es-CO"/>
              </w:rPr>
              <w:tab/>
            </w:r>
            <w:r w:rsidRPr="00156FD6">
              <w:rPr>
                <w:rStyle w:val="Hipervnculo"/>
                <w:rFonts w:ascii="Arial" w:hAnsi="Arial" w:cs="Arial"/>
                <w:noProof/>
              </w:rPr>
              <w:t>PROHIBICIONES PARA CONTRATAR.</w:t>
            </w:r>
            <w:r>
              <w:rPr>
                <w:noProof/>
                <w:webHidden/>
              </w:rPr>
              <w:tab/>
            </w:r>
            <w:r>
              <w:rPr>
                <w:noProof/>
                <w:webHidden/>
              </w:rPr>
              <w:fldChar w:fldCharType="begin"/>
            </w:r>
            <w:r>
              <w:rPr>
                <w:noProof/>
                <w:webHidden/>
              </w:rPr>
              <w:instrText xml:space="preserve"> PAGEREF _Toc124507377 \h </w:instrText>
            </w:r>
            <w:r>
              <w:rPr>
                <w:noProof/>
                <w:webHidden/>
              </w:rPr>
            </w:r>
            <w:r>
              <w:rPr>
                <w:noProof/>
                <w:webHidden/>
              </w:rPr>
              <w:fldChar w:fldCharType="separate"/>
            </w:r>
            <w:r>
              <w:rPr>
                <w:noProof/>
                <w:webHidden/>
              </w:rPr>
              <w:t>19</w:t>
            </w:r>
            <w:r>
              <w:rPr>
                <w:noProof/>
                <w:webHidden/>
              </w:rPr>
              <w:fldChar w:fldCharType="end"/>
            </w:r>
          </w:hyperlink>
        </w:p>
        <w:p w14:paraId="0EC1CD92" w14:textId="6C99F519"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378" w:history="1">
            <w:r w:rsidRPr="00156FD6">
              <w:rPr>
                <w:rStyle w:val="Hipervnculo"/>
                <w:rFonts w:ascii="Arial" w:hAnsi="Arial" w:cs="Arial"/>
                <w:noProof/>
              </w:rPr>
              <w:t>1.4.3. CONFLICTO DE INTERESES.</w:t>
            </w:r>
            <w:r>
              <w:rPr>
                <w:noProof/>
                <w:webHidden/>
              </w:rPr>
              <w:tab/>
            </w:r>
            <w:r>
              <w:rPr>
                <w:noProof/>
                <w:webHidden/>
              </w:rPr>
              <w:fldChar w:fldCharType="begin"/>
            </w:r>
            <w:r>
              <w:rPr>
                <w:noProof/>
                <w:webHidden/>
              </w:rPr>
              <w:instrText xml:space="preserve"> PAGEREF _Toc124507378 \h </w:instrText>
            </w:r>
            <w:r>
              <w:rPr>
                <w:noProof/>
                <w:webHidden/>
              </w:rPr>
            </w:r>
            <w:r>
              <w:rPr>
                <w:noProof/>
                <w:webHidden/>
              </w:rPr>
              <w:fldChar w:fldCharType="separate"/>
            </w:r>
            <w:r>
              <w:rPr>
                <w:noProof/>
                <w:webHidden/>
              </w:rPr>
              <w:t>20</w:t>
            </w:r>
            <w:r>
              <w:rPr>
                <w:noProof/>
                <w:webHidden/>
              </w:rPr>
              <w:fldChar w:fldCharType="end"/>
            </w:r>
          </w:hyperlink>
        </w:p>
        <w:p w14:paraId="3BF80DAA" w14:textId="240675E7"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379" w:history="1">
            <w:r w:rsidRPr="00156FD6">
              <w:rPr>
                <w:rStyle w:val="Hipervnculo"/>
                <w:rFonts w:ascii="Arial" w:hAnsi="Arial" w:cs="Arial"/>
                <w:noProof/>
              </w:rPr>
              <w:t>1.5 CAPACIDAD DE LOS CONTRATISTAS</w:t>
            </w:r>
            <w:r>
              <w:rPr>
                <w:noProof/>
                <w:webHidden/>
              </w:rPr>
              <w:tab/>
            </w:r>
            <w:r>
              <w:rPr>
                <w:noProof/>
                <w:webHidden/>
              </w:rPr>
              <w:fldChar w:fldCharType="begin"/>
            </w:r>
            <w:r>
              <w:rPr>
                <w:noProof/>
                <w:webHidden/>
              </w:rPr>
              <w:instrText xml:space="preserve"> PAGEREF _Toc124507379 \h </w:instrText>
            </w:r>
            <w:r>
              <w:rPr>
                <w:noProof/>
                <w:webHidden/>
              </w:rPr>
            </w:r>
            <w:r>
              <w:rPr>
                <w:noProof/>
                <w:webHidden/>
              </w:rPr>
              <w:fldChar w:fldCharType="separate"/>
            </w:r>
            <w:r>
              <w:rPr>
                <w:noProof/>
                <w:webHidden/>
              </w:rPr>
              <w:t>21</w:t>
            </w:r>
            <w:r>
              <w:rPr>
                <w:noProof/>
                <w:webHidden/>
              </w:rPr>
              <w:fldChar w:fldCharType="end"/>
            </w:r>
          </w:hyperlink>
        </w:p>
        <w:p w14:paraId="3631125E" w14:textId="7E63F7F3"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380" w:history="1">
            <w:r w:rsidRPr="00156FD6">
              <w:rPr>
                <w:rStyle w:val="Hipervnculo"/>
                <w:rFonts w:ascii="Arial" w:hAnsi="Arial" w:cs="Arial"/>
                <w:noProof/>
              </w:rPr>
              <w:t>1.6 COMITÉ EVALUADOR</w:t>
            </w:r>
            <w:r>
              <w:rPr>
                <w:noProof/>
                <w:webHidden/>
              </w:rPr>
              <w:tab/>
            </w:r>
            <w:r>
              <w:rPr>
                <w:noProof/>
                <w:webHidden/>
              </w:rPr>
              <w:fldChar w:fldCharType="begin"/>
            </w:r>
            <w:r>
              <w:rPr>
                <w:noProof/>
                <w:webHidden/>
              </w:rPr>
              <w:instrText xml:space="preserve"> PAGEREF _Toc124507380 \h </w:instrText>
            </w:r>
            <w:r>
              <w:rPr>
                <w:noProof/>
                <w:webHidden/>
              </w:rPr>
            </w:r>
            <w:r>
              <w:rPr>
                <w:noProof/>
                <w:webHidden/>
              </w:rPr>
              <w:fldChar w:fldCharType="separate"/>
            </w:r>
            <w:r>
              <w:rPr>
                <w:noProof/>
                <w:webHidden/>
              </w:rPr>
              <w:t>21</w:t>
            </w:r>
            <w:r>
              <w:rPr>
                <w:noProof/>
                <w:webHidden/>
              </w:rPr>
              <w:fldChar w:fldCharType="end"/>
            </w:r>
          </w:hyperlink>
        </w:p>
        <w:p w14:paraId="139A714C" w14:textId="7EA9678D"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381" w:history="1">
            <w:r w:rsidRPr="00156FD6">
              <w:rPr>
                <w:rStyle w:val="Hipervnculo"/>
                <w:rFonts w:ascii="Arial" w:hAnsi="Arial" w:cs="Arial"/>
                <w:noProof/>
              </w:rPr>
              <w:t>1.6.1 FUNCIONES GENERALES.</w:t>
            </w:r>
            <w:r>
              <w:rPr>
                <w:noProof/>
                <w:webHidden/>
              </w:rPr>
              <w:tab/>
            </w:r>
            <w:r>
              <w:rPr>
                <w:noProof/>
                <w:webHidden/>
              </w:rPr>
              <w:fldChar w:fldCharType="begin"/>
            </w:r>
            <w:r>
              <w:rPr>
                <w:noProof/>
                <w:webHidden/>
              </w:rPr>
              <w:instrText xml:space="preserve"> PAGEREF _Toc124507381 \h </w:instrText>
            </w:r>
            <w:r>
              <w:rPr>
                <w:noProof/>
                <w:webHidden/>
              </w:rPr>
            </w:r>
            <w:r>
              <w:rPr>
                <w:noProof/>
                <w:webHidden/>
              </w:rPr>
              <w:fldChar w:fldCharType="separate"/>
            </w:r>
            <w:r>
              <w:rPr>
                <w:noProof/>
                <w:webHidden/>
              </w:rPr>
              <w:t>22</w:t>
            </w:r>
            <w:r>
              <w:rPr>
                <w:noProof/>
                <w:webHidden/>
              </w:rPr>
              <w:fldChar w:fldCharType="end"/>
            </w:r>
          </w:hyperlink>
        </w:p>
        <w:p w14:paraId="26F93F96" w14:textId="06E46116"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382" w:history="1">
            <w:r w:rsidRPr="00156FD6">
              <w:rPr>
                <w:rStyle w:val="Hipervnculo"/>
                <w:rFonts w:ascii="Arial" w:hAnsi="Arial" w:cs="Arial"/>
                <w:noProof/>
              </w:rPr>
              <w:t>1.6.2. EN EL ASPECTO JURÍDICO</w:t>
            </w:r>
            <w:r>
              <w:rPr>
                <w:noProof/>
                <w:webHidden/>
              </w:rPr>
              <w:tab/>
            </w:r>
            <w:r>
              <w:rPr>
                <w:noProof/>
                <w:webHidden/>
              </w:rPr>
              <w:fldChar w:fldCharType="begin"/>
            </w:r>
            <w:r>
              <w:rPr>
                <w:noProof/>
                <w:webHidden/>
              </w:rPr>
              <w:instrText xml:space="preserve"> PAGEREF _Toc124507382 \h </w:instrText>
            </w:r>
            <w:r>
              <w:rPr>
                <w:noProof/>
                <w:webHidden/>
              </w:rPr>
            </w:r>
            <w:r>
              <w:rPr>
                <w:noProof/>
                <w:webHidden/>
              </w:rPr>
              <w:fldChar w:fldCharType="separate"/>
            </w:r>
            <w:r>
              <w:rPr>
                <w:noProof/>
                <w:webHidden/>
              </w:rPr>
              <w:t>23</w:t>
            </w:r>
            <w:r>
              <w:rPr>
                <w:noProof/>
                <w:webHidden/>
              </w:rPr>
              <w:fldChar w:fldCharType="end"/>
            </w:r>
          </w:hyperlink>
        </w:p>
        <w:p w14:paraId="43092234" w14:textId="6EE38961"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383" w:history="1">
            <w:r w:rsidRPr="00156FD6">
              <w:rPr>
                <w:rStyle w:val="Hipervnculo"/>
                <w:rFonts w:ascii="Arial" w:hAnsi="Arial" w:cs="Arial"/>
                <w:noProof/>
              </w:rPr>
              <w:t>1.6.3. EN EL ASPECTO ECONÓMICO Y FINANCIERO</w:t>
            </w:r>
            <w:r>
              <w:rPr>
                <w:noProof/>
                <w:webHidden/>
              </w:rPr>
              <w:tab/>
            </w:r>
            <w:r>
              <w:rPr>
                <w:noProof/>
                <w:webHidden/>
              </w:rPr>
              <w:fldChar w:fldCharType="begin"/>
            </w:r>
            <w:r>
              <w:rPr>
                <w:noProof/>
                <w:webHidden/>
              </w:rPr>
              <w:instrText xml:space="preserve"> PAGEREF _Toc124507383 \h </w:instrText>
            </w:r>
            <w:r>
              <w:rPr>
                <w:noProof/>
                <w:webHidden/>
              </w:rPr>
            </w:r>
            <w:r>
              <w:rPr>
                <w:noProof/>
                <w:webHidden/>
              </w:rPr>
              <w:fldChar w:fldCharType="separate"/>
            </w:r>
            <w:r>
              <w:rPr>
                <w:noProof/>
                <w:webHidden/>
              </w:rPr>
              <w:t>23</w:t>
            </w:r>
            <w:r>
              <w:rPr>
                <w:noProof/>
                <w:webHidden/>
              </w:rPr>
              <w:fldChar w:fldCharType="end"/>
            </w:r>
          </w:hyperlink>
        </w:p>
        <w:p w14:paraId="5071EE05" w14:textId="09FC93C5"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384" w:history="1">
            <w:r w:rsidRPr="00156FD6">
              <w:rPr>
                <w:rStyle w:val="Hipervnculo"/>
                <w:rFonts w:ascii="Arial" w:hAnsi="Arial" w:cs="Arial"/>
                <w:noProof/>
              </w:rPr>
              <w:t>1.6.4 EN EL ASPECTO DE SOSTENIBILIDAD AMBIENTAL</w:t>
            </w:r>
            <w:r>
              <w:rPr>
                <w:noProof/>
                <w:webHidden/>
              </w:rPr>
              <w:tab/>
            </w:r>
            <w:r>
              <w:rPr>
                <w:noProof/>
                <w:webHidden/>
              </w:rPr>
              <w:fldChar w:fldCharType="begin"/>
            </w:r>
            <w:r>
              <w:rPr>
                <w:noProof/>
                <w:webHidden/>
              </w:rPr>
              <w:instrText xml:space="preserve"> PAGEREF _Toc124507384 \h </w:instrText>
            </w:r>
            <w:r>
              <w:rPr>
                <w:noProof/>
                <w:webHidden/>
              </w:rPr>
            </w:r>
            <w:r>
              <w:rPr>
                <w:noProof/>
                <w:webHidden/>
              </w:rPr>
              <w:fldChar w:fldCharType="separate"/>
            </w:r>
            <w:r>
              <w:rPr>
                <w:noProof/>
                <w:webHidden/>
              </w:rPr>
              <w:t>23</w:t>
            </w:r>
            <w:r>
              <w:rPr>
                <w:noProof/>
                <w:webHidden/>
              </w:rPr>
              <w:fldChar w:fldCharType="end"/>
            </w:r>
          </w:hyperlink>
        </w:p>
        <w:p w14:paraId="3DC51A72" w14:textId="4EDE4C40"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385" w:history="1">
            <w:r w:rsidRPr="00156FD6">
              <w:rPr>
                <w:rStyle w:val="Hipervnculo"/>
                <w:rFonts w:ascii="Arial" w:hAnsi="Arial" w:cs="Arial"/>
                <w:noProof/>
              </w:rPr>
              <w:t>1.7 TÉRMINOS Y DEFINICIONES</w:t>
            </w:r>
            <w:r>
              <w:rPr>
                <w:noProof/>
                <w:webHidden/>
              </w:rPr>
              <w:tab/>
            </w:r>
            <w:r>
              <w:rPr>
                <w:noProof/>
                <w:webHidden/>
              </w:rPr>
              <w:fldChar w:fldCharType="begin"/>
            </w:r>
            <w:r>
              <w:rPr>
                <w:noProof/>
                <w:webHidden/>
              </w:rPr>
              <w:instrText xml:space="preserve"> PAGEREF _Toc124507385 \h </w:instrText>
            </w:r>
            <w:r>
              <w:rPr>
                <w:noProof/>
                <w:webHidden/>
              </w:rPr>
            </w:r>
            <w:r>
              <w:rPr>
                <w:noProof/>
                <w:webHidden/>
              </w:rPr>
              <w:fldChar w:fldCharType="separate"/>
            </w:r>
            <w:r>
              <w:rPr>
                <w:noProof/>
                <w:webHidden/>
              </w:rPr>
              <w:t>23</w:t>
            </w:r>
            <w:r>
              <w:rPr>
                <w:noProof/>
                <w:webHidden/>
              </w:rPr>
              <w:fldChar w:fldCharType="end"/>
            </w:r>
          </w:hyperlink>
        </w:p>
        <w:p w14:paraId="4D945F14" w14:textId="24276C58" w:rsidR="00A506E2" w:rsidRDefault="00A506E2">
          <w:pPr>
            <w:pStyle w:val="TDC1"/>
            <w:tabs>
              <w:tab w:val="right" w:leader="dot" w:pos="8830"/>
            </w:tabs>
            <w:rPr>
              <w:rFonts w:asciiTheme="minorHAnsi" w:eastAsiaTheme="minorEastAsia" w:hAnsiTheme="minorHAnsi" w:cstheme="minorBidi"/>
              <w:noProof/>
              <w:sz w:val="22"/>
              <w:szCs w:val="22"/>
              <w:lang w:val="es-CO" w:eastAsia="es-CO"/>
            </w:rPr>
          </w:pPr>
          <w:hyperlink w:anchor="_Toc124507386" w:history="1">
            <w:r w:rsidRPr="00156FD6">
              <w:rPr>
                <w:rStyle w:val="Hipervnculo"/>
                <w:rFonts w:ascii="Arial" w:hAnsi="Arial" w:cs="Arial"/>
                <w:noProof/>
              </w:rPr>
              <w:t>CAPITULO ll</w:t>
            </w:r>
            <w:r>
              <w:rPr>
                <w:noProof/>
                <w:webHidden/>
              </w:rPr>
              <w:tab/>
            </w:r>
            <w:r>
              <w:rPr>
                <w:noProof/>
                <w:webHidden/>
              </w:rPr>
              <w:fldChar w:fldCharType="begin"/>
            </w:r>
            <w:r>
              <w:rPr>
                <w:noProof/>
                <w:webHidden/>
              </w:rPr>
              <w:instrText xml:space="preserve"> PAGEREF _Toc124507386 \h </w:instrText>
            </w:r>
            <w:r>
              <w:rPr>
                <w:noProof/>
                <w:webHidden/>
              </w:rPr>
            </w:r>
            <w:r>
              <w:rPr>
                <w:noProof/>
                <w:webHidden/>
              </w:rPr>
              <w:fldChar w:fldCharType="separate"/>
            </w:r>
            <w:r>
              <w:rPr>
                <w:noProof/>
                <w:webHidden/>
              </w:rPr>
              <w:t>35</w:t>
            </w:r>
            <w:r>
              <w:rPr>
                <w:noProof/>
                <w:webHidden/>
              </w:rPr>
              <w:fldChar w:fldCharType="end"/>
            </w:r>
          </w:hyperlink>
        </w:p>
        <w:p w14:paraId="50107009" w14:textId="08B2B981" w:rsidR="00A506E2" w:rsidRDefault="00A506E2">
          <w:pPr>
            <w:pStyle w:val="TDC1"/>
            <w:tabs>
              <w:tab w:val="right" w:leader="dot" w:pos="8830"/>
            </w:tabs>
            <w:rPr>
              <w:rFonts w:asciiTheme="minorHAnsi" w:eastAsiaTheme="minorEastAsia" w:hAnsiTheme="minorHAnsi" w:cstheme="minorBidi"/>
              <w:noProof/>
              <w:sz w:val="22"/>
              <w:szCs w:val="22"/>
              <w:lang w:val="es-CO" w:eastAsia="es-CO"/>
            </w:rPr>
          </w:pPr>
          <w:hyperlink w:anchor="_Toc124507387" w:history="1">
            <w:r w:rsidRPr="00156FD6">
              <w:rPr>
                <w:rStyle w:val="Hipervnculo"/>
                <w:rFonts w:ascii="Arial" w:hAnsi="Arial" w:cs="Arial"/>
                <w:noProof/>
              </w:rPr>
              <w:t>2. ETAPAS DEL PROCESO CONTRACTUAL</w:t>
            </w:r>
            <w:r>
              <w:rPr>
                <w:noProof/>
                <w:webHidden/>
              </w:rPr>
              <w:tab/>
            </w:r>
            <w:r>
              <w:rPr>
                <w:noProof/>
                <w:webHidden/>
              </w:rPr>
              <w:fldChar w:fldCharType="begin"/>
            </w:r>
            <w:r>
              <w:rPr>
                <w:noProof/>
                <w:webHidden/>
              </w:rPr>
              <w:instrText xml:space="preserve"> PAGEREF _Toc124507387 \h </w:instrText>
            </w:r>
            <w:r>
              <w:rPr>
                <w:noProof/>
                <w:webHidden/>
              </w:rPr>
            </w:r>
            <w:r>
              <w:rPr>
                <w:noProof/>
                <w:webHidden/>
              </w:rPr>
              <w:fldChar w:fldCharType="separate"/>
            </w:r>
            <w:r>
              <w:rPr>
                <w:noProof/>
                <w:webHidden/>
              </w:rPr>
              <w:t>35</w:t>
            </w:r>
            <w:r>
              <w:rPr>
                <w:noProof/>
                <w:webHidden/>
              </w:rPr>
              <w:fldChar w:fldCharType="end"/>
            </w:r>
          </w:hyperlink>
        </w:p>
        <w:p w14:paraId="21A6E715" w14:textId="67600851"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388" w:history="1">
            <w:r w:rsidRPr="00156FD6">
              <w:rPr>
                <w:rStyle w:val="Hipervnculo"/>
                <w:rFonts w:ascii="Arial" w:hAnsi="Arial" w:cs="Arial"/>
                <w:noProof/>
              </w:rPr>
              <w:t>2.1. ETAPA PRECONTRACTUAL</w:t>
            </w:r>
            <w:r>
              <w:rPr>
                <w:noProof/>
                <w:webHidden/>
              </w:rPr>
              <w:tab/>
            </w:r>
            <w:r>
              <w:rPr>
                <w:noProof/>
                <w:webHidden/>
              </w:rPr>
              <w:fldChar w:fldCharType="begin"/>
            </w:r>
            <w:r>
              <w:rPr>
                <w:noProof/>
                <w:webHidden/>
              </w:rPr>
              <w:instrText xml:space="preserve"> PAGEREF _Toc124507388 \h </w:instrText>
            </w:r>
            <w:r>
              <w:rPr>
                <w:noProof/>
                <w:webHidden/>
              </w:rPr>
            </w:r>
            <w:r>
              <w:rPr>
                <w:noProof/>
                <w:webHidden/>
              </w:rPr>
              <w:fldChar w:fldCharType="separate"/>
            </w:r>
            <w:r>
              <w:rPr>
                <w:noProof/>
                <w:webHidden/>
              </w:rPr>
              <w:t>36</w:t>
            </w:r>
            <w:r>
              <w:rPr>
                <w:noProof/>
                <w:webHidden/>
              </w:rPr>
              <w:fldChar w:fldCharType="end"/>
            </w:r>
          </w:hyperlink>
        </w:p>
        <w:p w14:paraId="1AFBD3FE" w14:textId="420293E5"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389" w:history="1">
            <w:r w:rsidRPr="00156FD6">
              <w:rPr>
                <w:rStyle w:val="Hipervnculo"/>
                <w:rFonts w:ascii="Arial" w:hAnsi="Arial" w:cs="Arial"/>
                <w:noProof/>
              </w:rPr>
              <w:t>2.1.1 LA PLANEACIÓN</w:t>
            </w:r>
            <w:r>
              <w:rPr>
                <w:noProof/>
                <w:webHidden/>
              </w:rPr>
              <w:tab/>
            </w:r>
            <w:r>
              <w:rPr>
                <w:noProof/>
                <w:webHidden/>
              </w:rPr>
              <w:fldChar w:fldCharType="begin"/>
            </w:r>
            <w:r>
              <w:rPr>
                <w:noProof/>
                <w:webHidden/>
              </w:rPr>
              <w:instrText xml:space="preserve"> PAGEREF _Toc124507389 \h </w:instrText>
            </w:r>
            <w:r>
              <w:rPr>
                <w:noProof/>
                <w:webHidden/>
              </w:rPr>
            </w:r>
            <w:r>
              <w:rPr>
                <w:noProof/>
                <w:webHidden/>
              </w:rPr>
              <w:fldChar w:fldCharType="separate"/>
            </w:r>
            <w:r>
              <w:rPr>
                <w:noProof/>
                <w:webHidden/>
              </w:rPr>
              <w:t>36</w:t>
            </w:r>
            <w:r>
              <w:rPr>
                <w:noProof/>
                <w:webHidden/>
              </w:rPr>
              <w:fldChar w:fldCharType="end"/>
            </w:r>
          </w:hyperlink>
        </w:p>
        <w:p w14:paraId="4A007610" w14:textId="47A81C1F"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390" w:history="1">
            <w:r w:rsidRPr="00156FD6">
              <w:rPr>
                <w:rStyle w:val="Hipervnculo"/>
                <w:rFonts w:ascii="Arial" w:hAnsi="Arial" w:cs="Arial"/>
                <w:noProof/>
              </w:rPr>
              <w:t>2.1.1.1 La estructura de planeación de la corporación</w:t>
            </w:r>
            <w:r>
              <w:rPr>
                <w:noProof/>
                <w:webHidden/>
              </w:rPr>
              <w:tab/>
            </w:r>
            <w:r>
              <w:rPr>
                <w:noProof/>
                <w:webHidden/>
              </w:rPr>
              <w:fldChar w:fldCharType="begin"/>
            </w:r>
            <w:r>
              <w:rPr>
                <w:noProof/>
                <w:webHidden/>
              </w:rPr>
              <w:instrText xml:space="preserve"> PAGEREF _Toc124507390 \h </w:instrText>
            </w:r>
            <w:r>
              <w:rPr>
                <w:noProof/>
                <w:webHidden/>
              </w:rPr>
            </w:r>
            <w:r>
              <w:rPr>
                <w:noProof/>
                <w:webHidden/>
              </w:rPr>
              <w:fldChar w:fldCharType="separate"/>
            </w:r>
            <w:r>
              <w:rPr>
                <w:noProof/>
                <w:webHidden/>
              </w:rPr>
              <w:t>36</w:t>
            </w:r>
            <w:r>
              <w:rPr>
                <w:noProof/>
                <w:webHidden/>
              </w:rPr>
              <w:fldChar w:fldCharType="end"/>
            </w:r>
          </w:hyperlink>
        </w:p>
        <w:p w14:paraId="0EBE25E6" w14:textId="35A7AD05"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391" w:history="1">
            <w:r w:rsidRPr="00156FD6">
              <w:rPr>
                <w:rStyle w:val="Hipervnculo"/>
                <w:rFonts w:ascii="Arial" w:hAnsi="Arial" w:cs="Arial"/>
                <w:noProof/>
              </w:rPr>
              <w:t>2.1.1.2 Plan anual de adquisiciones:</w:t>
            </w:r>
            <w:r>
              <w:rPr>
                <w:noProof/>
                <w:webHidden/>
              </w:rPr>
              <w:tab/>
            </w:r>
            <w:r>
              <w:rPr>
                <w:noProof/>
                <w:webHidden/>
              </w:rPr>
              <w:fldChar w:fldCharType="begin"/>
            </w:r>
            <w:r>
              <w:rPr>
                <w:noProof/>
                <w:webHidden/>
              </w:rPr>
              <w:instrText xml:space="preserve"> PAGEREF _Toc124507391 \h </w:instrText>
            </w:r>
            <w:r>
              <w:rPr>
                <w:noProof/>
                <w:webHidden/>
              </w:rPr>
            </w:r>
            <w:r>
              <w:rPr>
                <w:noProof/>
                <w:webHidden/>
              </w:rPr>
              <w:fldChar w:fldCharType="separate"/>
            </w:r>
            <w:r>
              <w:rPr>
                <w:noProof/>
                <w:webHidden/>
              </w:rPr>
              <w:t>36</w:t>
            </w:r>
            <w:r>
              <w:rPr>
                <w:noProof/>
                <w:webHidden/>
              </w:rPr>
              <w:fldChar w:fldCharType="end"/>
            </w:r>
          </w:hyperlink>
        </w:p>
        <w:p w14:paraId="2FC0931E" w14:textId="608ADF83"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392" w:history="1">
            <w:r w:rsidRPr="00156FD6">
              <w:rPr>
                <w:rStyle w:val="Hipervnculo"/>
                <w:rFonts w:ascii="Arial" w:hAnsi="Arial" w:cs="Arial"/>
                <w:noProof/>
              </w:rPr>
              <w:t>2.1.1.3 Los estudios y documentos previos:</w:t>
            </w:r>
            <w:r>
              <w:rPr>
                <w:noProof/>
                <w:webHidden/>
              </w:rPr>
              <w:tab/>
            </w:r>
            <w:r>
              <w:rPr>
                <w:noProof/>
                <w:webHidden/>
              </w:rPr>
              <w:fldChar w:fldCharType="begin"/>
            </w:r>
            <w:r>
              <w:rPr>
                <w:noProof/>
                <w:webHidden/>
              </w:rPr>
              <w:instrText xml:space="preserve"> PAGEREF _Toc124507392 \h </w:instrText>
            </w:r>
            <w:r>
              <w:rPr>
                <w:noProof/>
                <w:webHidden/>
              </w:rPr>
            </w:r>
            <w:r>
              <w:rPr>
                <w:noProof/>
                <w:webHidden/>
              </w:rPr>
              <w:fldChar w:fldCharType="separate"/>
            </w:r>
            <w:r>
              <w:rPr>
                <w:noProof/>
                <w:webHidden/>
              </w:rPr>
              <w:t>37</w:t>
            </w:r>
            <w:r>
              <w:rPr>
                <w:noProof/>
                <w:webHidden/>
              </w:rPr>
              <w:fldChar w:fldCharType="end"/>
            </w:r>
          </w:hyperlink>
        </w:p>
        <w:p w14:paraId="09D89FF9" w14:textId="23290658"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393" w:history="1">
            <w:r w:rsidRPr="00156FD6">
              <w:rPr>
                <w:rStyle w:val="Hipervnculo"/>
                <w:rFonts w:ascii="Arial" w:hAnsi="Arial" w:cs="Arial"/>
                <w:noProof/>
              </w:rPr>
              <w:t>2.1.1.4 Estudio del sector:</w:t>
            </w:r>
            <w:r>
              <w:rPr>
                <w:noProof/>
                <w:webHidden/>
              </w:rPr>
              <w:tab/>
            </w:r>
            <w:r>
              <w:rPr>
                <w:noProof/>
                <w:webHidden/>
              </w:rPr>
              <w:fldChar w:fldCharType="begin"/>
            </w:r>
            <w:r>
              <w:rPr>
                <w:noProof/>
                <w:webHidden/>
              </w:rPr>
              <w:instrText xml:space="preserve"> PAGEREF _Toc124507393 \h </w:instrText>
            </w:r>
            <w:r>
              <w:rPr>
                <w:noProof/>
                <w:webHidden/>
              </w:rPr>
            </w:r>
            <w:r>
              <w:rPr>
                <w:noProof/>
                <w:webHidden/>
              </w:rPr>
              <w:fldChar w:fldCharType="separate"/>
            </w:r>
            <w:r>
              <w:rPr>
                <w:noProof/>
                <w:webHidden/>
              </w:rPr>
              <w:t>40</w:t>
            </w:r>
            <w:r>
              <w:rPr>
                <w:noProof/>
                <w:webHidden/>
              </w:rPr>
              <w:fldChar w:fldCharType="end"/>
            </w:r>
          </w:hyperlink>
        </w:p>
        <w:p w14:paraId="567DBE2A" w14:textId="112F6B38"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394" w:history="1">
            <w:r w:rsidRPr="00156FD6">
              <w:rPr>
                <w:rStyle w:val="Hipervnculo"/>
                <w:rFonts w:ascii="Arial" w:hAnsi="Arial" w:cs="Arial"/>
                <w:noProof/>
              </w:rPr>
              <w:t>2.1.1.5 El certificado de disponibilidad presupuestal:</w:t>
            </w:r>
            <w:r>
              <w:rPr>
                <w:noProof/>
                <w:webHidden/>
              </w:rPr>
              <w:tab/>
            </w:r>
            <w:r>
              <w:rPr>
                <w:noProof/>
                <w:webHidden/>
              </w:rPr>
              <w:fldChar w:fldCharType="begin"/>
            </w:r>
            <w:r>
              <w:rPr>
                <w:noProof/>
                <w:webHidden/>
              </w:rPr>
              <w:instrText xml:space="preserve"> PAGEREF _Toc124507394 \h </w:instrText>
            </w:r>
            <w:r>
              <w:rPr>
                <w:noProof/>
                <w:webHidden/>
              </w:rPr>
            </w:r>
            <w:r>
              <w:rPr>
                <w:noProof/>
                <w:webHidden/>
              </w:rPr>
              <w:fldChar w:fldCharType="separate"/>
            </w:r>
            <w:r>
              <w:rPr>
                <w:noProof/>
                <w:webHidden/>
              </w:rPr>
              <w:t>41</w:t>
            </w:r>
            <w:r>
              <w:rPr>
                <w:noProof/>
                <w:webHidden/>
              </w:rPr>
              <w:fldChar w:fldCharType="end"/>
            </w:r>
          </w:hyperlink>
        </w:p>
        <w:p w14:paraId="30F53FA1" w14:textId="2A4A8B76"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395" w:history="1">
            <w:r w:rsidRPr="00156FD6">
              <w:rPr>
                <w:rStyle w:val="Hipervnculo"/>
                <w:rFonts w:ascii="Arial" w:hAnsi="Arial" w:cs="Arial"/>
                <w:noProof/>
              </w:rPr>
              <w:t>2.1.2 PROYECTO DE PLIEGO Y PLIEGO DE CONDICIONES DEFINITIVO:</w:t>
            </w:r>
            <w:r>
              <w:rPr>
                <w:noProof/>
                <w:webHidden/>
              </w:rPr>
              <w:tab/>
            </w:r>
            <w:r>
              <w:rPr>
                <w:noProof/>
                <w:webHidden/>
              </w:rPr>
              <w:fldChar w:fldCharType="begin"/>
            </w:r>
            <w:r>
              <w:rPr>
                <w:noProof/>
                <w:webHidden/>
              </w:rPr>
              <w:instrText xml:space="preserve"> PAGEREF _Toc124507395 \h </w:instrText>
            </w:r>
            <w:r>
              <w:rPr>
                <w:noProof/>
                <w:webHidden/>
              </w:rPr>
            </w:r>
            <w:r>
              <w:rPr>
                <w:noProof/>
                <w:webHidden/>
              </w:rPr>
              <w:fldChar w:fldCharType="separate"/>
            </w:r>
            <w:r>
              <w:rPr>
                <w:noProof/>
                <w:webHidden/>
              </w:rPr>
              <w:t>42</w:t>
            </w:r>
            <w:r>
              <w:rPr>
                <w:noProof/>
                <w:webHidden/>
              </w:rPr>
              <w:fldChar w:fldCharType="end"/>
            </w:r>
          </w:hyperlink>
        </w:p>
        <w:p w14:paraId="4B96CC51" w14:textId="6B39385B"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396" w:history="1">
            <w:r w:rsidRPr="00156FD6">
              <w:rPr>
                <w:rStyle w:val="Hipervnculo"/>
                <w:rFonts w:ascii="Arial" w:hAnsi="Arial" w:cs="Arial"/>
                <w:noProof/>
              </w:rPr>
              <w:t>2.1.2.1 Excepciones al pliego de condiciones:</w:t>
            </w:r>
            <w:r>
              <w:rPr>
                <w:noProof/>
                <w:webHidden/>
              </w:rPr>
              <w:tab/>
            </w:r>
            <w:r>
              <w:rPr>
                <w:noProof/>
                <w:webHidden/>
              </w:rPr>
              <w:fldChar w:fldCharType="begin"/>
            </w:r>
            <w:r>
              <w:rPr>
                <w:noProof/>
                <w:webHidden/>
              </w:rPr>
              <w:instrText xml:space="preserve"> PAGEREF _Toc124507396 \h </w:instrText>
            </w:r>
            <w:r>
              <w:rPr>
                <w:noProof/>
                <w:webHidden/>
              </w:rPr>
            </w:r>
            <w:r>
              <w:rPr>
                <w:noProof/>
                <w:webHidden/>
              </w:rPr>
              <w:fldChar w:fldCharType="separate"/>
            </w:r>
            <w:r>
              <w:rPr>
                <w:noProof/>
                <w:webHidden/>
              </w:rPr>
              <w:t>43</w:t>
            </w:r>
            <w:r>
              <w:rPr>
                <w:noProof/>
                <w:webHidden/>
              </w:rPr>
              <w:fldChar w:fldCharType="end"/>
            </w:r>
          </w:hyperlink>
        </w:p>
        <w:p w14:paraId="73292E8B" w14:textId="527CFE64"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397" w:history="1">
            <w:r w:rsidRPr="00156FD6">
              <w:rPr>
                <w:rStyle w:val="Hipervnculo"/>
                <w:rFonts w:ascii="Arial" w:hAnsi="Arial" w:cs="Arial"/>
                <w:noProof/>
              </w:rPr>
              <w:t>2.1.2.2 Modificaciones del pliego de condiciones:</w:t>
            </w:r>
            <w:r>
              <w:rPr>
                <w:noProof/>
                <w:webHidden/>
              </w:rPr>
              <w:tab/>
            </w:r>
            <w:r>
              <w:rPr>
                <w:noProof/>
                <w:webHidden/>
              </w:rPr>
              <w:fldChar w:fldCharType="begin"/>
            </w:r>
            <w:r>
              <w:rPr>
                <w:noProof/>
                <w:webHidden/>
              </w:rPr>
              <w:instrText xml:space="preserve"> PAGEREF _Toc124507397 \h </w:instrText>
            </w:r>
            <w:r>
              <w:rPr>
                <w:noProof/>
                <w:webHidden/>
              </w:rPr>
            </w:r>
            <w:r>
              <w:rPr>
                <w:noProof/>
                <w:webHidden/>
              </w:rPr>
              <w:fldChar w:fldCharType="separate"/>
            </w:r>
            <w:r>
              <w:rPr>
                <w:noProof/>
                <w:webHidden/>
              </w:rPr>
              <w:t>43</w:t>
            </w:r>
            <w:r>
              <w:rPr>
                <w:noProof/>
                <w:webHidden/>
              </w:rPr>
              <w:fldChar w:fldCharType="end"/>
            </w:r>
          </w:hyperlink>
        </w:p>
        <w:p w14:paraId="0DEB72A6" w14:textId="23E7CF8E"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398" w:history="1">
            <w:r w:rsidRPr="00156FD6">
              <w:rPr>
                <w:rStyle w:val="Hipervnculo"/>
                <w:rFonts w:ascii="Arial" w:hAnsi="Arial" w:cs="Arial"/>
                <w:noProof/>
              </w:rPr>
              <w:t>2.1.2.3 Proyecto del pliego de condiciones:</w:t>
            </w:r>
            <w:r>
              <w:rPr>
                <w:noProof/>
                <w:webHidden/>
              </w:rPr>
              <w:tab/>
            </w:r>
            <w:r>
              <w:rPr>
                <w:noProof/>
                <w:webHidden/>
              </w:rPr>
              <w:fldChar w:fldCharType="begin"/>
            </w:r>
            <w:r>
              <w:rPr>
                <w:noProof/>
                <w:webHidden/>
              </w:rPr>
              <w:instrText xml:space="preserve"> PAGEREF _Toc124507398 \h </w:instrText>
            </w:r>
            <w:r>
              <w:rPr>
                <w:noProof/>
                <w:webHidden/>
              </w:rPr>
            </w:r>
            <w:r>
              <w:rPr>
                <w:noProof/>
                <w:webHidden/>
              </w:rPr>
              <w:fldChar w:fldCharType="separate"/>
            </w:r>
            <w:r>
              <w:rPr>
                <w:noProof/>
                <w:webHidden/>
              </w:rPr>
              <w:t>43</w:t>
            </w:r>
            <w:r>
              <w:rPr>
                <w:noProof/>
                <w:webHidden/>
              </w:rPr>
              <w:fldChar w:fldCharType="end"/>
            </w:r>
          </w:hyperlink>
        </w:p>
        <w:p w14:paraId="1C9A105D" w14:textId="1456CFEA"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399" w:history="1">
            <w:r w:rsidRPr="00156FD6">
              <w:rPr>
                <w:rStyle w:val="Hipervnculo"/>
                <w:rFonts w:ascii="Arial" w:hAnsi="Arial" w:cs="Arial"/>
                <w:noProof/>
              </w:rPr>
              <w:t>2.1.3 DETERMINACIÓN DE LOS FACTORES DE SELECCIÓN:</w:t>
            </w:r>
            <w:r>
              <w:rPr>
                <w:noProof/>
                <w:webHidden/>
              </w:rPr>
              <w:tab/>
            </w:r>
            <w:r>
              <w:rPr>
                <w:noProof/>
                <w:webHidden/>
              </w:rPr>
              <w:fldChar w:fldCharType="begin"/>
            </w:r>
            <w:r>
              <w:rPr>
                <w:noProof/>
                <w:webHidden/>
              </w:rPr>
              <w:instrText xml:space="preserve"> PAGEREF _Toc124507399 \h </w:instrText>
            </w:r>
            <w:r>
              <w:rPr>
                <w:noProof/>
                <w:webHidden/>
              </w:rPr>
            </w:r>
            <w:r>
              <w:rPr>
                <w:noProof/>
                <w:webHidden/>
              </w:rPr>
              <w:fldChar w:fldCharType="separate"/>
            </w:r>
            <w:r>
              <w:rPr>
                <w:noProof/>
                <w:webHidden/>
              </w:rPr>
              <w:t>44</w:t>
            </w:r>
            <w:r>
              <w:rPr>
                <w:noProof/>
                <w:webHidden/>
              </w:rPr>
              <w:fldChar w:fldCharType="end"/>
            </w:r>
          </w:hyperlink>
        </w:p>
        <w:p w14:paraId="5D729341" w14:textId="7CDC6C31"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00" w:history="1">
            <w:r w:rsidRPr="00156FD6">
              <w:rPr>
                <w:rStyle w:val="Hipervnculo"/>
                <w:rFonts w:ascii="Arial" w:hAnsi="Arial" w:cs="Arial"/>
                <w:noProof/>
              </w:rPr>
              <w:t>2.1.4 ESTUDIO O ANÁLISIS DE ESTIMACIÓN, TIPIFICACIÓN Y ASIGNACIÓN DE RIESGOS.</w:t>
            </w:r>
            <w:r>
              <w:rPr>
                <w:noProof/>
                <w:webHidden/>
              </w:rPr>
              <w:tab/>
            </w:r>
            <w:r>
              <w:rPr>
                <w:noProof/>
                <w:webHidden/>
              </w:rPr>
              <w:fldChar w:fldCharType="begin"/>
            </w:r>
            <w:r>
              <w:rPr>
                <w:noProof/>
                <w:webHidden/>
              </w:rPr>
              <w:instrText xml:space="preserve"> PAGEREF _Toc124507400 \h </w:instrText>
            </w:r>
            <w:r>
              <w:rPr>
                <w:noProof/>
                <w:webHidden/>
              </w:rPr>
            </w:r>
            <w:r>
              <w:rPr>
                <w:noProof/>
                <w:webHidden/>
              </w:rPr>
              <w:fldChar w:fldCharType="separate"/>
            </w:r>
            <w:r>
              <w:rPr>
                <w:noProof/>
                <w:webHidden/>
              </w:rPr>
              <w:t>47</w:t>
            </w:r>
            <w:r>
              <w:rPr>
                <w:noProof/>
                <w:webHidden/>
              </w:rPr>
              <w:fldChar w:fldCharType="end"/>
            </w:r>
          </w:hyperlink>
        </w:p>
        <w:p w14:paraId="0F880BCB" w14:textId="51EE9CD5"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01" w:history="1">
            <w:r w:rsidRPr="00156FD6">
              <w:rPr>
                <w:rStyle w:val="Hipervnculo"/>
                <w:rFonts w:ascii="Arial" w:hAnsi="Arial" w:cs="Arial"/>
                <w:noProof/>
              </w:rPr>
              <w:t>2.1.5 PLIEGOS DE CONDICIONES DEFINITIVOS:</w:t>
            </w:r>
            <w:r>
              <w:rPr>
                <w:noProof/>
                <w:webHidden/>
              </w:rPr>
              <w:tab/>
            </w:r>
            <w:r>
              <w:rPr>
                <w:noProof/>
                <w:webHidden/>
              </w:rPr>
              <w:fldChar w:fldCharType="begin"/>
            </w:r>
            <w:r>
              <w:rPr>
                <w:noProof/>
                <w:webHidden/>
              </w:rPr>
              <w:instrText xml:space="preserve"> PAGEREF _Toc124507401 \h </w:instrText>
            </w:r>
            <w:r>
              <w:rPr>
                <w:noProof/>
                <w:webHidden/>
              </w:rPr>
            </w:r>
            <w:r>
              <w:rPr>
                <w:noProof/>
                <w:webHidden/>
              </w:rPr>
              <w:fldChar w:fldCharType="separate"/>
            </w:r>
            <w:r>
              <w:rPr>
                <w:noProof/>
                <w:webHidden/>
              </w:rPr>
              <w:t>52</w:t>
            </w:r>
            <w:r>
              <w:rPr>
                <w:noProof/>
                <w:webHidden/>
              </w:rPr>
              <w:fldChar w:fldCharType="end"/>
            </w:r>
          </w:hyperlink>
        </w:p>
        <w:p w14:paraId="713922CA" w14:textId="25CBF167"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02" w:history="1">
            <w:r w:rsidRPr="00156FD6">
              <w:rPr>
                <w:rStyle w:val="Hipervnculo"/>
                <w:rFonts w:ascii="Arial" w:hAnsi="Arial" w:cs="Arial"/>
                <w:noProof/>
              </w:rPr>
              <w:t>2.1.6 VISITA AL LUGAR DONDE SE DESARROLLARÁ LA OBRA, SERVICIO O CONSULTORÍA:</w:t>
            </w:r>
            <w:r>
              <w:rPr>
                <w:noProof/>
                <w:webHidden/>
              </w:rPr>
              <w:tab/>
            </w:r>
            <w:r>
              <w:rPr>
                <w:noProof/>
                <w:webHidden/>
              </w:rPr>
              <w:fldChar w:fldCharType="begin"/>
            </w:r>
            <w:r>
              <w:rPr>
                <w:noProof/>
                <w:webHidden/>
              </w:rPr>
              <w:instrText xml:space="preserve"> PAGEREF _Toc124507402 \h </w:instrText>
            </w:r>
            <w:r>
              <w:rPr>
                <w:noProof/>
                <w:webHidden/>
              </w:rPr>
            </w:r>
            <w:r>
              <w:rPr>
                <w:noProof/>
                <w:webHidden/>
              </w:rPr>
              <w:fldChar w:fldCharType="separate"/>
            </w:r>
            <w:r>
              <w:rPr>
                <w:noProof/>
                <w:webHidden/>
              </w:rPr>
              <w:t>52</w:t>
            </w:r>
            <w:r>
              <w:rPr>
                <w:noProof/>
                <w:webHidden/>
              </w:rPr>
              <w:fldChar w:fldCharType="end"/>
            </w:r>
          </w:hyperlink>
        </w:p>
        <w:p w14:paraId="37F89A7E" w14:textId="2CEA3CC2"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03" w:history="1">
            <w:r w:rsidRPr="00156FD6">
              <w:rPr>
                <w:rStyle w:val="Hipervnculo"/>
                <w:rFonts w:ascii="Arial" w:hAnsi="Arial" w:cs="Arial"/>
                <w:noProof/>
              </w:rPr>
              <w:t>2.1.7 SUSPENSIÓN DEL PROCESO:</w:t>
            </w:r>
            <w:r>
              <w:rPr>
                <w:noProof/>
                <w:webHidden/>
              </w:rPr>
              <w:tab/>
            </w:r>
            <w:r>
              <w:rPr>
                <w:noProof/>
                <w:webHidden/>
              </w:rPr>
              <w:fldChar w:fldCharType="begin"/>
            </w:r>
            <w:r>
              <w:rPr>
                <w:noProof/>
                <w:webHidden/>
              </w:rPr>
              <w:instrText xml:space="preserve"> PAGEREF _Toc124507403 \h </w:instrText>
            </w:r>
            <w:r>
              <w:rPr>
                <w:noProof/>
                <w:webHidden/>
              </w:rPr>
            </w:r>
            <w:r>
              <w:rPr>
                <w:noProof/>
                <w:webHidden/>
              </w:rPr>
              <w:fldChar w:fldCharType="separate"/>
            </w:r>
            <w:r>
              <w:rPr>
                <w:noProof/>
                <w:webHidden/>
              </w:rPr>
              <w:t>52</w:t>
            </w:r>
            <w:r>
              <w:rPr>
                <w:noProof/>
                <w:webHidden/>
              </w:rPr>
              <w:fldChar w:fldCharType="end"/>
            </w:r>
          </w:hyperlink>
        </w:p>
        <w:p w14:paraId="574B9808" w14:textId="1F81D3C9"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04" w:history="1">
            <w:r w:rsidRPr="00156FD6">
              <w:rPr>
                <w:rStyle w:val="Hipervnculo"/>
                <w:rFonts w:ascii="Arial" w:hAnsi="Arial" w:cs="Arial"/>
                <w:noProof/>
              </w:rPr>
              <w:t>2.1.8 REVOCATORIA DEL PROCESO:</w:t>
            </w:r>
            <w:r>
              <w:rPr>
                <w:noProof/>
                <w:webHidden/>
              </w:rPr>
              <w:tab/>
            </w:r>
            <w:r>
              <w:rPr>
                <w:noProof/>
                <w:webHidden/>
              </w:rPr>
              <w:fldChar w:fldCharType="begin"/>
            </w:r>
            <w:r>
              <w:rPr>
                <w:noProof/>
                <w:webHidden/>
              </w:rPr>
              <w:instrText xml:space="preserve"> PAGEREF _Toc124507404 \h </w:instrText>
            </w:r>
            <w:r>
              <w:rPr>
                <w:noProof/>
                <w:webHidden/>
              </w:rPr>
            </w:r>
            <w:r>
              <w:rPr>
                <w:noProof/>
                <w:webHidden/>
              </w:rPr>
              <w:fldChar w:fldCharType="separate"/>
            </w:r>
            <w:r>
              <w:rPr>
                <w:noProof/>
                <w:webHidden/>
              </w:rPr>
              <w:t>53</w:t>
            </w:r>
            <w:r>
              <w:rPr>
                <w:noProof/>
                <w:webHidden/>
              </w:rPr>
              <w:fldChar w:fldCharType="end"/>
            </w:r>
          </w:hyperlink>
        </w:p>
        <w:p w14:paraId="0A1456F5" w14:textId="7A56078A"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05" w:history="1">
            <w:r w:rsidRPr="00156FD6">
              <w:rPr>
                <w:rStyle w:val="Hipervnculo"/>
                <w:rFonts w:ascii="Arial" w:hAnsi="Arial" w:cs="Arial"/>
                <w:noProof/>
              </w:rPr>
              <w:t>2.1.9. SECOP II.</w:t>
            </w:r>
            <w:r>
              <w:rPr>
                <w:noProof/>
                <w:webHidden/>
              </w:rPr>
              <w:tab/>
            </w:r>
            <w:r>
              <w:rPr>
                <w:noProof/>
                <w:webHidden/>
              </w:rPr>
              <w:fldChar w:fldCharType="begin"/>
            </w:r>
            <w:r>
              <w:rPr>
                <w:noProof/>
                <w:webHidden/>
              </w:rPr>
              <w:instrText xml:space="preserve"> PAGEREF _Toc124507405 \h </w:instrText>
            </w:r>
            <w:r>
              <w:rPr>
                <w:noProof/>
                <w:webHidden/>
              </w:rPr>
            </w:r>
            <w:r>
              <w:rPr>
                <w:noProof/>
                <w:webHidden/>
              </w:rPr>
              <w:fldChar w:fldCharType="separate"/>
            </w:r>
            <w:r>
              <w:rPr>
                <w:noProof/>
                <w:webHidden/>
              </w:rPr>
              <w:t>53</w:t>
            </w:r>
            <w:r>
              <w:rPr>
                <w:noProof/>
                <w:webHidden/>
              </w:rPr>
              <w:fldChar w:fldCharType="end"/>
            </w:r>
          </w:hyperlink>
        </w:p>
        <w:p w14:paraId="4958A5A2" w14:textId="335E1B51"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06" w:history="1">
            <w:r w:rsidRPr="00156FD6">
              <w:rPr>
                <w:rStyle w:val="Hipervnculo"/>
                <w:rFonts w:ascii="Arial" w:hAnsi="Arial" w:cs="Arial"/>
                <w:noProof/>
              </w:rPr>
              <w:t>2.2 ETAPA CONTRACTUAL:</w:t>
            </w:r>
            <w:r>
              <w:rPr>
                <w:noProof/>
                <w:webHidden/>
              </w:rPr>
              <w:tab/>
            </w:r>
            <w:r>
              <w:rPr>
                <w:noProof/>
                <w:webHidden/>
              </w:rPr>
              <w:fldChar w:fldCharType="begin"/>
            </w:r>
            <w:r>
              <w:rPr>
                <w:noProof/>
                <w:webHidden/>
              </w:rPr>
              <w:instrText xml:space="preserve"> PAGEREF _Toc124507406 \h </w:instrText>
            </w:r>
            <w:r>
              <w:rPr>
                <w:noProof/>
                <w:webHidden/>
              </w:rPr>
            </w:r>
            <w:r>
              <w:rPr>
                <w:noProof/>
                <w:webHidden/>
              </w:rPr>
              <w:fldChar w:fldCharType="separate"/>
            </w:r>
            <w:r>
              <w:rPr>
                <w:noProof/>
                <w:webHidden/>
              </w:rPr>
              <w:t>54</w:t>
            </w:r>
            <w:r>
              <w:rPr>
                <w:noProof/>
                <w:webHidden/>
              </w:rPr>
              <w:fldChar w:fldCharType="end"/>
            </w:r>
          </w:hyperlink>
        </w:p>
        <w:p w14:paraId="68D70D45" w14:textId="1FB97274"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07" w:history="1">
            <w:r w:rsidRPr="00156FD6">
              <w:rPr>
                <w:rStyle w:val="Hipervnculo"/>
                <w:rFonts w:ascii="Arial" w:hAnsi="Arial" w:cs="Arial"/>
                <w:noProof/>
              </w:rPr>
              <w:t>2.2.1 ELABORACIÓN DEL CONTRATO</w:t>
            </w:r>
            <w:r>
              <w:rPr>
                <w:noProof/>
                <w:webHidden/>
              </w:rPr>
              <w:tab/>
            </w:r>
            <w:r>
              <w:rPr>
                <w:noProof/>
                <w:webHidden/>
              </w:rPr>
              <w:fldChar w:fldCharType="begin"/>
            </w:r>
            <w:r>
              <w:rPr>
                <w:noProof/>
                <w:webHidden/>
              </w:rPr>
              <w:instrText xml:space="preserve"> PAGEREF _Toc124507407 \h </w:instrText>
            </w:r>
            <w:r>
              <w:rPr>
                <w:noProof/>
                <w:webHidden/>
              </w:rPr>
            </w:r>
            <w:r>
              <w:rPr>
                <w:noProof/>
                <w:webHidden/>
              </w:rPr>
              <w:fldChar w:fldCharType="separate"/>
            </w:r>
            <w:r>
              <w:rPr>
                <w:noProof/>
                <w:webHidden/>
              </w:rPr>
              <w:t>54</w:t>
            </w:r>
            <w:r>
              <w:rPr>
                <w:noProof/>
                <w:webHidden/>
              </w:rPr>
              <w:fldChar w:fldCharType="end"/>
            </w:r>
          </w:hyperlink>
        </w:p>
        <w:p w14:paraId="1D24EC9B" w14:textId="4F9F96CC"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08" w:history="1">
            <w:r w:rsidRPr="00156FD6">
              <w:rPr>
                <w:rStyle w:val="Hipervnculo"/>
                <w:rFonts w:ascii="Arial" w:hAnsi="Arial" w:cs="Arial"/>
                <w:noProof/>
              </w:rPr>
              <w:t>2.2.2 PERFECCIONAMIENTO DEL CONTRATO:</w:t>
            </w:r>
            <w:r>
              <w:rPr>
                <w:noProof/>
                <w:webHidden/>
              </w:rPr>
              <w:tab/>
            </w:r>
            <w:r>
              <w:rPr>
                <w:noProof/>
                <w:webHidden/>
              </w:rPr>
              <w:fldChar w:fldCharType="begin"/>
            </w:r>
            <w:r>
              <w:rPr>
                <w:noProof/>
                <w:webHidden/>
              </w:rPr>
              <w:instrText xml:space="preserve"> PAGEREF _Toc124507408 \h </w:instrText>
            </w:r>
            <w:r>
              <w:rPr>
                <w:noProof/>
                <w:webHidden/>
              </w:rPr>
            </w:r>
            <w:r>
              <w:rPr>
                <w:noProof/>
                <w:webHidden/>
              </w:rPr>
              <w:fldChar w:fldCharType="separate"/>
            </w:r>
            <w:r>
              <w:rPr>
                <w:noProof/>
                <w:webHidden/>
              </w:rPr>
              <w:t>54</w:t>
            </w:r>
            <w:r>
              <w:rPr>
                <w:noProof/>
                <w:webHidden/>
              </w:rPr>
              <w:fldChar w:fldCharType="end"/>
            </w:r>
          </w:hyperlink>
        </w:p>
        <w:p w14:paraId="2C95B64D" w14:textId="40C7DA40"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09" w:history="1">
            <w:r w:rsidRPr="00156FD6">
              <w:rPr>
                <w:rStyle w:val="Hipervnculo"/>
                <w:rFonts w:ascii="Arial" w:hAnsi="Arial" w:cs="Arial"/>
                <w:noProof/>
              </w:rPr>
              <w:t>2.2.3 EJECUCIÓN DEL CONTRATO:</w:t>
            </w:r>
            <w:r>
              <w:rPr>
                <w:noProof/>
                <w:webHidden/>
              </w:rPr>
              <w:tab/>
            </w:r>
            <w:r>
              <w:rPr>
                <w:noProof/>
                <w:webHidden/>
              </w:rPr>
              <w:fldChar w:fldCharType="begin"/>
            </w:r>
            <w:r>
              <w:rPr>
                <w:noProof/>
                <w:webHidden/>
              </w:rPr>
              <w:instrText xml:space="preserve"> PAGEREF _Toc124507409 \h </w:instrText>
            </w:r>
            <w:r>
              <w:rPr>
                <w:noProof/>
                <w:webHidden/>
              </w:rPr>
            </w:r>
            <w:r>
              <w:rPr>
                <w:noProof/>
                <w:webHidden/>
              </w:rPr>
              <w:fldChar w:fldCharType="separate"/>
            </w:r>
            <w:r>
              <w:rPr>
                <w:noProof/>
                <w:webHidden/>
              </w:rPr>
              <w:t>54</w:t>
            </w:r>
            <w:r>
              <w:rPr>
                <w:noProof/>
                <w:webHidden/>
              </w:rPr>
              <w:fldChar w:fldCharType="end"/>
            </w:r>
          </w:hyperlink>
        </w:p>
        <w:p w14:paraId="067F6019" w14:textId="18F706FD"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10" w:history="1">
            <w:r w:rsidRPr="00156FD6">
              <w:rPr>
                <w:rStyle w:val="Hipervnculo"/>
                <w:rFonts w:ascii="Arial" w:hAnsi="Arial" w:cs="Arial"/>
                <w:noProof/>
              </w:rPr>
              <w:t>2.2.3.1 Constitución y aprobación de garantías:</w:t>
            </w:r>
            <w:r>
              <w:rPr>
                <w:noProof/>
                <w:webHidden/>
              </w:rPr>
              <w:tab/>
            </w:r>
            <w:r>
              <w:rPr>
                <w:noProof/>
                <w:webHidden/>
              </w:rPr>
              <w:fldChar w:fldCharType="begin"/>
            </w:r>
            <w:r>
              <w:rPr>
                <w:noProof/>
                <w:webHidden/>
              </w:rPr>
              <w:instrText xml:space="preserve"> PAGEREF _Toc124507410 \h </w:instrText>
            </w:r>
            <w:r>
              <w:rPr>
                <w:noProof/>
                <w:webHidden/>
              </w:rPr>
            </w:r>
            <w:r>
              <w:rPr>
                <w:noProof/>
                <w:webHidden/>
              </w:rPr>
              <w:fldChar w:fldCharType="separate"/>
            </w:r>
            <w:r>
              <w:rPr>
                <w:noProof/>
                <w:webHidden/>
              </w:rPr>
              <w:t>54</w:t>
            </w:r>
            <w:r>
              <w:rPr>
                <w:noProof/>
                <w:webHidden/>
              </w:rPr>
              <w:fldChar w:fldCharType="end"/>
            </w:r>
          </w:hyperlink>
        </w:p>
        <w:p w14:paraId="5F96546E" w14:textId="48BF37C7"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11" w:history="1">
            <w:r w:rsidRPr="00156FD6">
              <w:rPr>
                <w:rStyle w:val="Hipervnculo"/>
                <w:rFonts w:ascii="Arial" w:hAnsi="Arial" w:cs="Arial"/>
                <w:noProof/>
              </w:rPr>
              <w:t>2.2.3.2 Expedición del registro presupuestal</w:t>
            </w:r>
            <w:r>
              <w:rPr>
                <w:noProof/>
                <w:webHidden/>
              </w:rPr>
              <w:tab/>
            </w:r>
            <w:r>
              <w:rPr>
                <w:noProof/>
                <w:webHidden/>
              </w:rPr>
              <w:fldChar w:fldCharType="begin"/>
            </w:r>
            <w:r>
              <w:rPr>
                <w:noProof/>
                <w:webHidden/>
              </w:rPr>
              <w:instrText xml:space="preserve"> PAGEREF _Toc124507411 \h </w:instrText>
            </w:r>
            <w:r>
              <w:rPr>
                <w:noProof/>
                <w:webHidden/>
              </w:rPr>
            </w:r>
            <w:r>
              <w:rPr>
                <w:noProof/>
                <w:webHidden/>
              </w:rPr>
              <w:fldChar w:fldCharType="separate"/>
            </w:r>
            <w:r>
              <w:rPr>
                <w:noProof/>
                <w:webHidden/>
              </w:rPr>
              <w:t>57</w:t>
            </w:r>
            <w:r>
              <w:rPr>
                <w:noProof/>
                <w:webHidden/>
              </w:rPr>
              <w:fldChar w:fldCharType="end"/>
            </w:r>
          </w:hyperlink>
        </w:p>
        <w:p w14:paraId="2531E664" w14:textId="047AE187"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12" w:history="1">
            <w:r w:rsidRPr="00156FD6">
              <w:rPr>
                <w:rStyle w:val="Hipervnculo"/>
                <w:rFonts w:ascii="Arial" w:hAnsi="Arial" w:cs="Arial"/>
                <w:noProof/>
              </w:rPr>
              <w:t>2.2.3.3 Pago de impuestos a que hubiere lugar</w:t>
            </w:r>
            <w:r>
              <w:rPr>
                <w:noProof/>
                <w:webHidden/>
              </w:rPr>
              <w:tab/>
            </w:r>
            <w:r>
              <w:rPr>
                <w:noProof/>
                <w:webHidden/>
              </w:rPr>
              <w:fldChar w:fldCharType="begin"/>
            </w:r>
            <w:r>
              <w:rPr>
                <w:noProof/>
                <w:webHidden/>
              </w:rPr>
              <w:instrText xml:space="preserve"> PAGEREF _Toc124507412 \h </w:instrText>
            </w:r>
            <w:r>
              <w:rPr>
                <w:noProof/>
                <w:webHidden/>
              </w:rPr>
            </w:r>
            <w:r>
              <w:rPr>
                <w:noProof/>
                <w:webHidden/>
              </w:rPr>
              <w:fldChar w:fldCharType="separate"/>
            </w:r>
            <w:r>
              <w:rPr>
                <w:noProof/>
                <w:webHidden/>
              </w:rPr>
              <w:t>58</w:t>
            </w:r>
            <w:r>
              <w:rPr>
                <w:noProof/>
                <w:webHidden/>
              </w:rPr>
              <w:fldChar w:fldCharType="end"/>
            </w:r>
          </w:hyperlink>
        </w:p>
        <w:p w14:paraId="0660496C" w14:textId="23F36D24"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13" w:history="1">
            <w:r w:rsidRPr="00156FD6">
              <w:rPr>
                <w:rStyle w:val="Hipervnculo"/>
                <w:rFonts w:ascii="Arial" w:hAnsi="Arial" w:cs="Arial"/>
                <w:noProof/>
              </w:rPr>
              <w:t>2.2.3.4 Acreditar el pago de aportes parafiscales y de seguridad social</w:t>
            </w:r>
            <w:r>
              <w:rPr>
                <w:noProof/>
                <w:webHidden/>
              </w:rPr>
              <w:tab/>
            </w:r>
            <w:r>
              <w:rPr>
                <w:noProof/>
                <w:webHidden/>
              </w:rPr>
              <w:fldChar w:fldCharType="begin"/>
            </w:r>
            <w:r>
              <w:rPr>
                <w:noProof/>
                <w:webHidden/>
              </w:rPr>
              <w:instrText xml:space="preserve"> PAGEREF _Toc124507413 \h </w:instrText>
            </w:r>
            <w:r>
              <w:rPr>
                <w:noProof/>
                <w:webHidden/>
              </w:rPr>
            </w:r>
            <w:r>
              <w:rPr>
                <w:noProof/>
                <w:webHidden/>
              </w:rPr>
              <w:fldChar w:fldCharType="separate"/>
            </w:r>
            <w:r>
              <w:rPr>
                <w:noProof/>
                <w:webHidden/>
              </w:rPr>
              <w:t>58</w:t>
            </w:r>
            <w:r>
              <w:rPr>
                <w:noProof/>
                <w:webHidden/>
              </w:rPr>
              <w:fldChar w:fldCharType="end"/>
            </w:r>
          </w:hyperlink>
        </w:p>
        <w:p w14:paraId="36ED6577" w14:textId="5FFB7391"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14" w:history="1">
            <w:r w:rsidRPr="00156FD6">
              <w:rPr>
                <w:rStyle w:val="Hipervnculo"/>
                <w:rFonts w:ascii="Arial" w:hAnsi="Arial" w:cs="Arial"/>
                <w:noProof/>
              </w:rPr>
              <w:t>2.2.3.5 Designación del supervisor</w:t>
            </w:r>
            <w:r>
              <w:rPr>
                <w:noProof/>
                <w:webHidden/>
              </w:rPr>
              <w:tab/>
            </w:r>
            <w:r>
              <w:rPr>
                <w:noProof/>
                <w:webHidden/>
              </w:rPr>
              <w:fldChar w:fldCharType="begin"/>
            </w:r>
            <w:r>
              <w:rPr>
                <w:noProof/>
                <w:webHidden/>
              </w:rPr>
              <w:instrText xml:space="preserve"> PAGEREF _Toc124507414 \h </w:instrText>
            </w:r>
            <w:r>
              <w:rPr>
                <w:noProof/>
                <w:webHidden/>
              </w:rPr>
            </w:r>
            <w:r>
              <w:rPr>
                <w:noProof/>
                <w:webHidden/>
              </w:rPr>
              <w:fldChar w:fldCharType="separate"/>
            </w:r>
            <w:r>
              <w:rPr>
                <w:noProof/>
                <w:webHidden/>
              </w:rPr>
              <w:t>58</w:t>
            </w:r>
            <w:r>
              <w:rPr>
                <w:noProof/>
                <w:webHidden/>
              </w:rPr>
              <w:fldChar w:fldCharType="end"/>
            </w:r>
          </w:hyperlink>
        </w:p>
        <w:p w14:paraId="4C5A46AB" w14:textId="5F3B5F85"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15" w:history="1">
            <w:r w:rsidRPr="00156FD6">
              <w:rPr>
                <w:rStyle w:val="Hipervnculo"/>
                <w:rFonts w:ascii="Arial" w:hAnsi="Arial" w:cs="Arial"/>
                <w:noProof/>
              </w:rPr>
              <w:t>2.2.3.6 Acta de inicio</w:t>
            </w:r>
            <w:r>
              <w:rPr>
                <w:noProof/>
                <w:webHidden/>
              </w:rPr>
              <w:tab/>
            </w:r>
            <w:r>
              <w:rPr>
                <w:noProof/>
                <w:webHidden/>
              </w:rPr>
              <w:fldChar w:fldCharType="begin"/>
            </w:r>
            <w:r>
              <w:rPr>
                <w:noProof/>
                <w:webHidden/>
              </w:rPr>
              <w:instrText xml:space="preserve"> PAGEREF _Toc124507415 \h </w:instrText>
            </w:r>
            <w:r>
              <w:rPr>
                <w:noProof/>
                <w:webHidden/>
              </w:rPr>
            </w:r>
            <w:r>
              <w:rPr>
                <w:noProof/>
                <w:webHidden/>
              </w:rPr>
              <w:fldChar w:fldCharType="separate"/>
            </w:r>
            <w:r>
              <w:rPr>
                <w:noProof/>
                <w:webHidden/>
              </w:rPr>
              <w:t>59</w:t>
            </w:r>
            <w:r>
              <w:rPr>
                <w:noProof/>
                <w:webHidden/>
              </w:rPr>
              <w:fldChar w:fldCharType="end"/>
            </w:r>
          </w:hyperlink>
        </w:p>
        <w:p w14:paraId="3E55F00E" w14:textId="7345A231"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16" w:history="1">
            <w:r w:rsidRPr="00156FD6">
              <w:rPr>
                <w:rStyle w:val="Hipervnculo"/>
                <w:rFonts w:ascii="Arial" w:hAnsi="Arial" w:cs="Arial"/>
                <w:noProof/>
              </w:rPr>
              <w:t>2.2.3.7 Registro del contrato en el sistema interno de contratación:</w:t>
            </w:r>
            <w:r>
              <w:rPr>
                <w:noProof/>
                <w:webHidden/>
              </w:rPr>
              <w:tab/>
            </w:r>
            <w:r>
              <w:rPr>
                <w:noProof/>
                <w:webHidden/>
              </w:rPr>
              <w:fldChar w:fldCharType="begin"/>
            </w:r>
            <w:r>
              <w:rPr>
                <w:noProof/>
                <w:webHidden/>
              </w:rPr>
              <w:instrText xml:space="preserve"> PAGEREF _Toc124507416 \h </w:instrText>
            </w:r>
            <w:r>
              <w:rPr>
                <w:noProof/>
                <w:webHidden/>
              </w:rPr>
            </w:r>
            <w:r>
              <w:rPr>
                <w:noProof/>
                <w:webHidden/>
              </w:rPr>
              <w:fldChar w:fldCharType="separate"/>
            </w:r>
            <w:r>
              <w:rPr>
                <w:noProof/>
                <w:webHidden/>
              </w:rPr>
              <w:t>59</w:t>
            </w:r>
            <w:r>
              <w:rPr>
                <w:noProof/>
                <w:webHidden/>
              </w:rPr>
              <w:fldChar w:fldCharType="end"/>
            </w:r>
          </w:hyperlink>
        </w:p>
        <w:p w14:paraId="01E70C13" w14:textId="50ED2DB8"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17" w:history="1">
            <w:r w:rsidRPr="00156FD6">
              <w:rPr>
                <w:rStyle w:val="Hipervnculo"/>
                <w:rFonts w:ascii="Arial" w:hAnsi="Arial" w:cs="Arial"/>
                <w:noProof/>
              </w:rPr>
              <w:t>2.2.3.8 Formas de pago</w:t>
            </w:r>
            <w:r>
              <w:rPr>
                <w:noProof/>
                <w:webHidden/>
              </w:rPr>
              <w:tab/>
            </w:r>
            <w:r>
              <w:rPr>
                <w:noProof/>
                <w:webHidden/>
              </w:rPr>
              <w:fldChar w:fldCharType="begin"/>
            </w:r>
            <w:r>
              <w:rPr>
                <w:noProof/>
                <w:webHidden/>
              </w:rPr>
              <w:instrText xml:space="preserve"> PAGEREF _Toc124507417 \h </w:instrText>
            </w:r>
            <w:r>
              <w:rPr>
                <w:noProof/>
                <w:webHidden/>
              </w:rPr>
            </w:r>
            <w:r>
              <w:rPr>
                <w:noProof/>
                <w:webHidden/>
              </w:rPr>
              <w:fldChar w:fldCharType="separate"/>
            </w:r>
            <w:r>
              <w:rPr>
                <w:noProof/>
                <w:webHidden/>
              </w:rPr>
              <w:t>59</w:t>
            </w:r>
            <w:r>
              <w:rPr>
                <w:noProof/>
                <w:webHidden/>
              </w:rPr>
              <w:fldChar w:fldCharType="end"/>
            </w:r>
          </w:hyperlink>
        </w:p>
        <w:p w14:paraId="17C6F737" w14:textId="61AC2507"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18" w:history="1">
            <w:r w:rsidRPr="00156FD6">
              <w:rPr>
                <w:rStyle w:val="Hipervnculo"/>
                <w:rFonts w:ascii="Arial" w:hAnsi="Arial" w:cs="Arial"/>
                <w:noProof/>
              </w:rPr>
              <w:t>2.2.3.9 Pago anticipado y anticipo</w:t>
            </w:r>
            <w:r>
              <w:rPr>
                <w:noProof/>
                <w:webHidden/>
              </w:rPr>
              <w:tab/>
            </w:r>
            <w:r>
              <w:rPr>
                <w:noProof/>
                <w:webHidden/>
              </w:rPr>
              <w:fldChar w:fldCharType="begin"/>
            </w:r>
            <w:r>
              <w:rPr>
                <w:noProof/>
                <w:webHidden/>
              </w:rPr>
              <w:instrText xml:space="preserve"> PAGEREF _Toc124507418 \h </w:instrText>
            </w:r>
            <w:r>
              <w:rPr>
                <w:noProof/>
                <w:webHidden/>
              </w:rPr>
            </w:r>
            <w:r>
              <w:rPr>
                <w:noProof/>
                <w:webHidden/>
              </w:rPr>
              <w:fldChar w:fldCharType="separate"/>
            </w:r>
            <w:r>
              <w:rPr>
                <w:noProof/>
                <w:webHidden/>
              </w:rPr>
              <w:t>60</w:t>
            </w:r>
            <w:r>
              <w:rPr>
                <w:noProof/>
                <w:webHidden/>
              </w:rPr>
              <w:fldChar w:fldCharType="end"/>
            </w:r>
          </w:hyperlink>
        </w:p>
        <w:p w14:paraId="4706C94E" w14:textId="421254C4"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19" w:history="1">
            <w:r w:rsidRPr="00156FD6">
              <w:rPr>
                <w:rStyle w:val="Hipervnculo"/>
                <w:rFonts w:ascii="Arial" w:hAnsi="Arial" w:cs="Arial"/>
                <w:noProof/>
              </w:rPr>
              <w:t>2.2.4 PARTICULARIDADES QUE SE PUEDEN PRESENTAR DURANTE LA EJECUCIÓN DEL CONTRATO</w:t>
            </w:r>
            <w:r>
              <w:rPr>
                <w:noProof/>
                <w:webHidden/>
              </w:rPr>
              <w:tab/>
            </w:r>
            <w:r>
              <w:rPr>
                <w:noProof/>
                <w:webHidden/>
              </w:rPr>
              <w:fldChar w:fldCharType="begin"/>
            </w:r>
            <w:r>
              <w:rPr>
                <w:noProof/>
                <w:webHidden/>
              </w:rPr>
              <w:instrText xml:space="preserve"> PAGEREF _Toc124507419 \h </w:instrText>
            </w:r>
            <w:r>
              <w:rPr>
                <w:noProof/>
                <w:webHidden/>
              </w:rPr>
            </w:r>
            <w:r>
              <w:rPr>
                <w:noProof/>
                <w:webHidden/>
              </w:rPr>
              <w:fldChar w:fldCharType="separate"/>
            </w:r>
            <w:r>
              <w:rPr>
                <w:noProof/>
                <w:webHidden/>
              </w:rPr>
              <w:t>60</w:t>
            </w:r>
            <w:r>
              <w:rPr>
                <w:noProof/>
                <w:webHidden/>
              </w:rPr>
              <w:fldChar w:fldCharType="end"/>
            </w:r>
          </w:hyperlink>
        </w:p>
        <w:p w14:paraId="6A659B63" w14:textId="2CD5A77F"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20" w:history="1">
            <w:r w:rsidRPr="00156FD6">
              <w:rPr>
                <w:rStyle w:val="Hipervnculo"/>
                <w:rFonts w:ascii="Arial" w:hAnsi="Arial" w:cs="Arial"/>
                <w:noProof/>
              </w:rPr>
              <w:t>2.2.4.1 Suspensión de la ejecución del contrato</w:t>
            </w:r>
            <w:r>
              <w:rPr>
                <w:noProof/>
                <w:webHidden/>
              </w:rPr>
              <w:tab/>
            </w:r>
            <w:r>
              <w:rPr>
                <w:noProof/>
                <w:webHidden/>
              </w:rPr>
              <w:fldChar w:fldCharType="begin"/>
            </w:r>
            <w:r>
              <w:rPr>
                <w:noProof/>
                <w:webHidden/>
              </w:rPr>
              <w:instrText xml:space="preserve"> PAGEREF _Toc124507420 \h </w:instrText>
            </w:r>
            <w:r>
              <w:rPr>
                <w:noProof/>
                <w:webHidden/>
              </w:rPr>
            </w:r>
            <w:r>
              <w:rPr>
                <w:noProof/>
                <w:webHidden/>
              </w:rPr>
              <w:fldChar w:fldCharType="separate"/>
            </w:r>
            <w:r>
              <w:rPr>
                <w:noProof/>
                <w:webHidden/>
              </w:rPr>
              <w:t>60</w:t>
            </w:r>
            <w:r>
              <w:rPr>
                <w:noProof/>
                <w:webHidden/>
              </w:rPr>
              <w:fldChar w:fldCharType="end"/>
            </w:r>
          </w:hyperlink>
        </w:p>
        <w:p w14:paraId="57070DF0" w14:textId="0B7061C3"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21" w:history="1">
            <w:r w:rsidRPr="00156FD6">
              <w:rPr>
                <w:rStyle w:val="Hipervnculo"/>
                <w:rFonts w:ascii="Arial" w:hAnsi="Arial" w:cs="Arial"/>
                <w:noProof/>
              </w:rPr>
              <w:t>2.2.4.2 Modificación del contrato</w:t>
            </w:r>
            <w:r>
              <w:rPr>
                <w:noProof/>
                <w:webHidden/>
              </w:rPr>
              <w:tab/>
            </w:r>
            <w:r>
              <w:rPr>
                <w:noProof/>
                <w:webHidden/>
              </w:rPr>
              <w:fldChar w:fldCharType="begin"/>
            </w:r>
            <w:r>
              <w:rPr>
                <w:noProof/>
                <w:webHidden/>
              </w:rPr>
              <w:instrText xml:space="preserve"> PAGEREF _Toc124507421 \h </w:instrText>
            </w:r>
            <w:r>
              <w:rPr>
                <w:noProof/>
                <w:webHidden/>
              </w:rPr>
            </w:r>
            <w:r>
              <w:rPr>
                <w:noProof/>
                <w:webHidden/>
              </w:rPr>
              <w:fldChar w:fldCharType="separate"/>
            </w:r>
            <w:r>
              <w:rPr>
                <w:noProof/>
                <w:webHidden/>
              </w:rPr>
              <w:t>61</w:t>
            </w:r>
            <w:r>
              <w:rPr>
                <w:noProof/>
                <w:webHidden/>
              </w:rPr>
              <w:fldChar w:fldCharType="end"/>
            </w:r>
          </w:hyperlink>
        </w:p>
        <w:p w14:paraId="44AE9C62" w14:textId="14273893"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22" w:history="1">
            <w:r w:rsidRPr="00156FD6">
              <w:rPr>
                <w:rStyle w:val="Hipervnculo"/>
                <w:rFonts w:ascii="Arial" w:hAnsi="Arial" w:cs="Arial"/>
                <w:noProof/>
              </w:rPr>
              <w:t>2.2.4.3 Ampliación del plazo o prórroga del contrato</w:t>
            </w:r>
            <w:r>
              <w:rPr>
                <w:noProof/>
                <w:webHidden/>
              </w:rPr>
              <w:tab/>
            </w:r>
            <w:r>
              <w:rPr>
                <w:noProof/>
                <w:webHidden/>
              </w:rPr>
              <w:fldChar w:fldCharType="begin"/>
            </w:r>
            <w:r>
              <w:rPr>
                <w:noProof/>
                <w:webHidden/>
              </w:rPr>
              <w:instrText xml:space="preserve"> PAGEREF _Toc124507422 \h </w:instrText>
            </w:r>
            <w:r>
              <w:rPr>
                <w:noProof/>
                <w:webHidden/>
              </w:rPr>
            </w:r>
            <w:r>
              <w:rPr>
                <w:noProof/>
                <w:webHidden/>
              </w:rPr>
              <w:fldChar w:fldCharType="separate"/>
            </w:r>
            <w:r>
              <w:rPr>
                <w:noProof/>
                <w:webHidden/>
              </w:rPr>
              <w:t>61</w:t>
            </w:r>
            <w:r>
              <w:rPr>
                <w:noProof/>
                <w:webHidden/>
              </w:rPr>
              <w:fldChar w:fldCharType="end"/>
            </w:r>
          </w:hyperlink>
        </w:p>
        <w:p w14:paraId="79B24087" w14:textId="55A4E665"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23" w:history="1">
            <w:r w:rsidRPr="00156FD6">
              <w:rPr>
                <w:rStyle w:val="Hipervnculo"/>
                <w:rFonts w:ascii="Arial" w:hAnsi="Arial" w:cs="Arial"/>
                <w:noProof/>
              </w:rPr>
              <w:t>2.2.4.4 Adición del contrato</w:t>
            </w:r>
            <w:r>
              <w:rPr>
                <w:noProof/>
                <w:webHidden/>
              </w:rPr>
              <w:tab/>
            </w:r>
            <w:r>
              <w:rPr>
                <w:noProof/>
                <w:webHidden/>
              </w:rPr>
              <w:fldChar w:fldCharType="begin"/>
            </w:r>
            <w:r>
              <w:rPr>
                <w:noProof/>
                <w:webHidden/>
              </w:rPr>
              <w:instrText xml:space="preserve"> PAGEREF _Toc124507423 \h </w:instrText>
            </w:r>
            <w:r>
              <w:rPr>
                <w:noProof/>
                <w:webHidden/>
              </w:rPr>
            </w:r>
            <w:r>
              <w:rPr>
                <w:noProof/>
                <w:webHidden/>
              </w:rPr>
              <w:fldChar w:fldCharType="separate"/>
            </w:r>
            <w:r>
              <w:rPr>
                <w:noProof/>
                <w:webHidden/>
              </w:rPr>
              <w:t>61</w:t>
            </w:r>
            <w:r>
              <w:rPr>
                <w:noProof/>
                <w:webHidden/>
              </w:rPr>
              <w:fldChar w:fldCharType="end"/>
            </w:r>
          </w:hyperlink>
        </w:p>
        <w:p w14:paraId="46626E95" w14:textId="02216983"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24" w:history="1">
            <w:r w:rsidRPr="00156FD6">
              <w:rPr>
                <w:rStyle w:val="Hipervnculo"/>
                <w:rFonts w:ascii="Arial" w:hAnsi="Arial" w:cs="Arial"/>
                <w:noProof/>
              </w:rPr>
              <w:t>2.2.4.5 Cesión del contrato</w:t>
            </w:r>
            <w:r>
              <w:rPr>
                <w:noProof/>
                <w:webHidden/>
              </w:rPr>
              <w:tab/>
            </w:r>
            <w:r>
              <w:rPr>
                <w:noProof/>
                <w:webHidden/>
              </w:rPr>
              <w:fldChar w:fldCharType="begin"/>
            </w:r>
            <w:r>
              <w:rPr>
                <w:noProof/>
                <w:webHidden/>
              </w:rPr>
              <w:instrText xml:space="preserve"> PAGEREF _Toc124507424 \h </w:instrText>
            </w:r>
            <w:r>
              <w:rPr>
                <w:noProof/>
                <w:webHidden/>
              </w:rPr>
            </w:r>
            <w:r>
              <w:rPr>
                <w:noProof/>
                <w:webHidden/>
              </w:rPr>
              <w:fldChar w:fldCharType="separate"/>
            </w:r>
            <w:r>
              <w:rPr>
                <w:noProof/>
                <w:webHidden/>
              </w:rPr>
              <w:t>62</w:t>
            </w:r>
            <w:r>
              <w:rPr>
                <w:noProof/>
                <w:webHidden/>
              </w:rPr>
              <w:fldChar w:fldCharType="end"/>
            </w:r>
          </w:hyperlink>
        </w:p>
        <w:p w14:paraId="49392790" w14:textId="3710FA67"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25" w:history="1">
            <w:r w:rsidRPr="00156FD6">
              <w:rPr>
                <w:rStyle w:val="Hipervnculo"/>
                <w:rFonts w:ascii="Arial" w:hAnsi="Arial" w:cs="Arial"/>
                <w:noProof/>
              </w:rPr>
              <w:t>2.2.4.6 Terminación anticipada del contrato por mutuo acuerdo</w:t>
            </w:r>
            <w:r>
              <w:rPr>
                <w:noProof/>
                <w:webHidden/>
              </w:rPr>
              <w:tab/>
            </w:r>
            <w:r>
              <w:rPr>
                <w:noProof/>
                <w:webHidden/>
              </w:rPr>
              <w:fldChar w:fldCharType="begin"/>
            </w:r>
            <w:r>
              <w:rPr>
                <w:noProof/>
                <w:webHidden/>
              </w:rPr>
              <w:instrText xml:space="preserve"> PAGEREF _Toc124507425 \h </w:instrText>
            </w:r>
            <w:r>
              <w:rPr>
                <w:noProof/>
                <w:webHidden/>
              </w:rPr>
            </w:r>
            <w:r>
              <w:rPr>
                <w:noProof/>
                <w:webHidden/>
              </w:rPr>
              <w:fldChar w:fldCharType="separate"/>
            </w:r>
            <w:r>
              <w:rPr>
                <w:noProof/>
                <w:webHidden/>
              </w:rPr>
              <w:t>62</w:t>
            </w:r>
            <w:r>
              <w:rPr>
                <w:noProof/>
                <w:webHidden/>
              </w:rPr>
              <w:fldChar w:fldCharType="end"/>
            </w:r>
          </w:hyperlink>
        </w:p>
        <w:p w14:paraId="30AFAC8F" w14:textId="092A7798"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26" w:history="1">
            <w:r w:rsidRPr="00156FD6">
              <w:rPr>
                <w:rStyle w:val="Hipervnculo"/>
                <w:rFonts w:ascii="Arial" w:hAnsi="Arial" w:cs="Arial"/>
                <w:noProof/>
              </w:rPr>
              <w:t>2.3 ETAPA DE POSTCONTRACTUAL</w:t>
            </w:r>
            <w:r>
              <w:rPr>
                <w:noProof/>
                <w:webHidden/>
              </w:rPr>
              <w:tab/>
            </w:r>
            <w:r>
              <w:rPr>
                <w:noProof/>
                <w:webHidden/>
              </w:rPr>
              <w:fldChar w:fldCharType="begin"/>
            </w:r>
            <w:r>
              <w:rPr>
                <w:noProof/>
                <w:webHidden/>
              </w:rPr>
              <w:instrText xml:space="preserve"> PAGEREF _Toc124507426 \h </w:instrText>
            </w:r>
            <w:r>
              <w:rPr>
                <w:noProof/>
                <w:webHidden/>
              </w:rPr>
            </w:r>
            <w:r>
              <w:rPr>
                <w:noProof/>
                <w:webHidden/>
              </w:rPr>
              <w:fldChar w:fldCharType="separate"/>
            </w:r>
            <w:r>
              <w:rPr>
                <w:noProof/>
                <w:webHidden/>
              </w:rPr>
              <w:t>62</w:t>
            </w:r>
            <w:r>
              <w:rPr>
                <w:noProof/>
                <w:webHidden/>
              </w:rPr>
              <w:fldChar w:fldCharType="end"/>
            </w:r>
          </w:hyperlink>
        </w:p>
        <w:p w14:paraId="5E7BBD58" w14:textId="05A08096"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27" w:history="1">
            <w:r w:rsidRPr="00156FD6">
              <w:rPr>
                <w:rStyle w:val="Hipervnculo"/>
                <w:rFonts w:ascii="Arial" w:hAnsi="Arial" w:cs="Arial"/>
                <w:noProof/>
              </w:rPr>
              <w:t>2.3.1 LIQUIDACIÓN BILATERAL</w:t>
            </w:r>
            <w:r>
              <w:rPr>
                <w:noProof/>
                <w:webHidden/>
              </w:rPr>
              <w:tab/>
            </w:r>
            <w:r>
              <w:rPr>
                <w:noProof/>
                <w:webHidden/>
              </w:rPr>
              <w:fldChar w:fldCharType="begin"/>
            </w:r>
            <w:r>
              <w:rPr>
                <w:noProof/>
                <w:webHidden/>
              </w:rPr>
              <w:instrText xml:space="preserve"> PAGEREF _Toc124507427 \h </w:instrText>
            </w:r>
            <w:r>
              <w:rPr>
                <w:noProof/>
                <w:webHidden/>
              </w:rPr>
            </w:r>
            <w:r>
              <w:rPr>
                <w:noProof/>
                <w:webHidden/>
              </w:rPr>
              <w:fldChar w:fldCharType="separate"/>
            </w:r>
            <w:r>
              <w:rPr>
                <w:noProof/>
                <w:webHidden/>
              </w:rPr>
              <w:t>63</w:t>
            </w:r>
            <w:r>
              <w:rPr>
                <w:noProof/>
                <w:webHidden/>
              </w:rPr>
              <w:fldChar w:fldCharType="end"/>
            </w:r>
          </w:hyperlink>
        </w:p>
        <w:p w14:paraId="4C1BB92D" w14:textId="570E670D"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28" w:history="1">
            <w:r w:rsidRPr="00156FD6">
              <w:rPr>
                <w:rStyle w:val="Hipervnculo"/>
                <w:rFonts w:ascii="Arial" w:hAnsi="Arial" w:cs="Arial"/>
                <w:noProof/>
              </w:rPr>
              <w:t>2.3.2 LIQUIDACIÓN UNILATERAL</w:t>
            </w:r>
            <w:r>
              <w:rPr>
                <w:noProof/>
                <w:webHidden/>
              </w:rPr>
              <w:tab/>
            </w:r>
            <w:r>
              <w:rPr>
                <w:noProof/>
                <w:webHidden/>
              </w:rPr>
              <w:fldChar w:fldCharType="begin"/>
            </w:r>
            <w:r>
              <w:rPr>
                <w:noProof/>
                <w:webHidden/>
              </w:rPr>
              <w:instrText xml:space="preserve"> PAGEREF _Toc124507428 \h </w:instrText>
            </w:r>
            <w:r>
              <w:rPr>
                <w:noProof/>
                <w:webHidden/>
              </w:rPr>
            </w:r>
            <w:r>
              <w:rPr>
                <w:noProof/>
                <w:webHidden/>
              </w:rPr>
              <w:fldChar w:fldCharType="separate"/>
            </w:r>
            <w:r>
              <w:rPr>
                <w:noProof/>
                <w:webHidden/>
              </w:rPr>
              <w:t>63</w:t>
            </w:r>
            <w:r>
              <w:rPr>
                <w:noProof/>
                <w:webHidden/>
              </w:rPr>
              <w:fldChar w:fldCharType="end"/>
            </w:r>
          </w:hyperlink>
        </w:p>
        <w:p w14:paraId="5E9BD5E0" w14:textId="1ACC7660" w:rsidR="00A506E2" w:rsidRDefault="00A506E2">
          <w:pPr>
            <w:pStyle w:val="TDC1"/>
            <w:tabs>
              <w:tab w:val="right" w:leader="dot" w:pos="8830"/>
            </w:tabs>
            <w:rPr>
              <w:rFonts w:asciiTheme="minorHAnsi" w:eastAsiaTheme="minorEastAsia" w:hAnsiTheme="minorHAnsi" w:cstheme="minorBidi"/>
              <w:noProof/>
              <w:sz w:val="22"/>
              <w:szCs w:val="22"/>
              <w:lang w:val="es-CO" w:eastAsia="es-CO"/>
            </w:rPr>
          </w:pPr>
          <w:hyperlink w:anchor="_Toc124507429" w:history="1">
            <w:r w:rsidRPr="00156FD6">
              <w:rPr>
                <w:rStyle w:val="Hipervnculo"/>
                <w:rFonts w:ascii="Arial" w:hAnsi="Arial" w:cs="Arial"/>
                <w:noProof/>
              </w:rPr>
              <w:t>CAPITULO lll</w:t>
            </w:r>
            <w:r>
              <w:rPr>
                <w:noProof/>
                <w:webHidden/>
              </w:rPr>
              <w:tab/>
            </w:r>
            <w:r>
              <w:rPr>
                <w:noProof/>
                <w:webHidden/>
              </w:rPr>
              <w:fldChar w:fldCharType="begin"/>
            </w:r>
            <w:r>
              <w:rPr>
                <w:noProof/>
                <w:webHidden/>
              </w:rPr>
              <w:instrText xml:space="preserve"> PAGEREF _Toc124507429 \h </w:instrText>
            </w:r>
            <w:r>
              <w:rPr>
                <w:noProof/>
                <w:webHidden/>
              </w:rPr>
            </w:r>
            <w:r>
              <w:rPr>
                <w:noProof/>
                <w:webHidden/>
              </w:rPr>
              <w:fldChar w:fldCharType="separate"/>
            </w:r>
            <w:r>
              <w:rPr>
                <w:noProof/>
                <w:webHidden/>
              </w:rPr>
              <w:t>65</w:t>
            </w:r>
            <w:r>
              <w:rPr>
                <w:noProof/>
                <w:webHidden/>
              </w:rPr>
              <w:fldChar w:fldCharType="end"/>
            </w:r>
          </w:hyperlink>
        </w:p>
        <w:p w14:paraId="1B68ED1C" w14:textId="31610939" w:rsidR="00A506E2" w:rsidRDefault="00A506E2">
          <w:pPr>
            <w:pStyle w:val="TDC1"/>
            <w:tabs>
              <w:tab w:val="right" w:leader="dot" w:pos="8830"/>
            </w:tabs>
            <w:rPr>
              <w:rFonts w:asciiTheme="minorHAnsi" w:eastAsiaTheme="minorEastAsia" w:hAnsiTheme="minorHAnsi" w:cstheme="minorBidi"/>
              <w:noProof/>
              <w:sz w:val="22"/>
              <w:szCs w:val="22"/>
              <w:lang w:val="es-CO" w:eastAsia="es-CO"/>
            </w:rPr>
          </w:pPr>
          <w:hyperlink w:anchor="_Toc124507430" w:history="1">
            <w:r w:rsidRPr="00156FD6">
              <w:rPr>
                <w:rStyle w:val="Hipervnculo"/>
                <w:rFonts w:ascii="Arial" w:hAnsi="Arial" w:cs="Arial"/>
                <w:noProof/>
              </w:rPr>
              <w:t>3. MODALIDADES DE SELECCIÓN:</w:t>
            </w:r>
            <w:r>
              <w:rPr>
                <w:noProof/>
                <w:webHidden/>
              </w:rPr>
              <w:tab/>
            </w:r>
            <w:r>
              <w:rPr>
                <w:noProof/>
                <w:webHidden/>
              </w:rPr>
              <w:fldChar w:fldCharType="begin"/>
            </w:r>
            <w:r>
              <w:rPr>
                <w:noProof/>
                <w:webHidden/>
              </w:rPr>
              <w:instrText xml:space="preserve"> PAGEREF _Toc124507430 \h </w:instrText>
            </w:r>
            <w:r>
              <w:rPr>
                <w:noProof/>
                <w:webHidden/>
              </w:rPr>
            </w:r>
            <w:r>
              <w:rPr>
                <w:noProof/>
                <w:webHidden/>
              </w:rPr>
              <w:fldChar w:fldCharType="separate"/>
            </w:r>
            <w:r>
              <w:rPr>
                <w:noProof/>
                <w:webHidden/>
              </w:rPr>
              <w:t>65</w:t>
            </w:r>
            <w:r>
              <w:rPr>
                <w:noProof/>
                <w:webHidden/>
              </w:rPr>
              <w:fldChar w:fldCharType="end"/>
            </w:r>
          </w:hyperlink>
        </w:p>
        <w:p w14:paraId="235D12E1" w14:textId="5CBD0507"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31" w:history="1">
            <w:r w:rsidRPr="00156FD6">
              <w:rPr>
                <w:rStyle w:val="Hipervnculo"/>
                <w:rFonts w:ascii="Arial" w:hAnsi="Arial" w:cs="Arial"/>
                <w:noProof/>
              </w:rPr>
              <w:t>3.1 LA LICITACIÓN PÚBLICA</w:t>
            </w:r>
            <w:r>
              <w:rPr>
                <w:noProof/>
                <w:webHidden/>
              </w:rPr>
              <w:tab/>
            </w:r>
            <w:r>
              <w:rPr>
                <w:noProof/>
                <w:webHidden/>
              </w:rPr>
              <w:fldChar w:fldCharType="begin"/>
            </w:r>
            <w:r>
              <w:rPr>
                <w:noProof/>
                <w:webHidden/>
              </w:rPr>
              <w:instrText xml:space="preserve"> PAGEREF _Toc124507431 \h </w:instrText>
            </w:r>
            <w:r>
              <w:rPr>
                <w:noProof/>
                <w:webHidden/>
              </w:rPr>
            </w:r>
            <w:r>
              <w:rPr>
                <w:noProof/>
                <w:webHidden/>
              </w:rPr>
              <w:fldChar w:fldCharType="separate"/>
            </w:r>
            <w:r>
              <w:rPr>
                <w:noProof/>
                <w:webHidden/>
              </w:rPr>
              <w:t>65</w:t>
            </w:r>
            <w:r>
              <w:rPr>
                <w:noProof/>
                <w:webHidden/>
              </w:rPr>
              <w:fldChar w:fldCharType="end"/>
            </w:r>
          </w:hyperlink>
        </w:p>
        <w:p w14:paraId="44AA150F" w14:textId="3CE2504C"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32" w:history="1">
            <w:r w:rsidRPr="00156FD6">
              <w:rPr>
                <w:rStyle w:val="Hipervnculo"/>
                <w:rFonts w:ascii="Arial" w:hAnsi="Arial" w:cs="Arial"/>
                <w:noProof/>
              </w:rPr>
              <w:t>3.1.1 ETAPAS DE LA LICITACIÓN</w:t>
            </w:r>
            <w:r>
              <w:rPr>
                <w:noProof/>
                <w:webHidden/>
              </w:rPr>
              <w:tab/>
            </w:r>
            <w:r>
              <w:rPr>
                <w:noProof/>
                <w:webHidden/>
              </w:rPr>
              <w:fldChar w:fldCharType="begin"/>
            </w:r>
            <w:r>
              <w:rPr>
                <w:noProof/>
                <w:webHidden/>
              </w:rPr>
              <w:instrText xml:space="preserve"> PAGEREF _Toc124507432 \h </w:instrText>
            </w:r>
            <w:r>
              <w:rPr>
                <w:noProof/>
                <w:webHidden/>
              </w:rPr>
            </w:r>
            <w:r>
              <w:rPr>
                <w:noProof/>
                <w:webHidden/>
              </w:rPr>
              <w:fldChar w:fldCharType="separate"/>
            </w:r>
            <w:r>
              <w:rPr>
                <w:noProof/>
                <w:webHidden/>
              </w:rPr>
              <w:t>65</w:t>
            </w:r>
            <w:r>
              <w:rPr>
                <w:noProof/>
                <w:webHidden/>
              </w:rPr>
              <w:fldChar w:fldCharType="end"/>
            </w:r>
          </w:hyperlink>
        </w:p>
        <w:p w14:paraId="4BF6B9B0" w14:textId="2DAE48BA"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33" w:history="1">
            <w:r w:rsidRPr="00156FD6">
              <w:rPr>
                <w:rStyle w:val="Hipervnculo"/>
                <w:rFonts w:ascii="Arial" w:hAnsi="Arial" w:cs="Arial"/>
                <w:noProof/>
              </w:rPr>
              <w:t>3.2 SELECCIÓN ABREVIADA</w:t>
            </w:r>
            <w:r>
              <w:rPr>
                <w:noProof/>
                <w:webHidden/>
              </w:rPr>
              <w:tab/>
            </w:r>
            <w:r>
              <w:rPr>
                <w:noProof/>
                <w:webHidden/>
              </w:rPr>
              <w:fldChar w:fldCharType="begin"/>
            </w:r>
            <w:r>
              <w:rPr>
                <w:noProof/>
                <w:webHidden/>
              </w:rPr>
              <w:instrText xml:space="preserve"> PAGEREF _Toc124507433 \h </w:instrText>
            </w:r>
            <w:r>
              <w:rPr>
                <w:noProof/>
                <w:webHidden/>
              </w:rPr>
            </w:r>
            <w:r>
              <w:rPr>
                <w:noProof/>
                <w:webHidden/>
              </w:rPr>
              <w:fldChar w:fldCharType="separate"/>
            </w:r>
            <w:r>
              <w:rPr>
                <w:noProof/>
                <w:webHidden/>
              </w:rPr>
              <w:t>66</w:t>
            </w:r>
            <w:r>
              <w:rPr>
                <w:noProof/>
                <w:webHidden/>
              </w:rPr>
              <w:fldChar w:fldCharType="end"/>
            </w:r>
          </w:hyperlink>
        </w:p>
        <w:p w14:paraId="533E7B97" w14:textId="54E85A5A"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34" w:history="1">
            <w:r w:rsidRPr="00156FD6">
              <w:rPr>
                <w:rStyle w:val="Hipervnculo"/>
                <w:rFonts w:ascii="Arial" w:hAnsi="Arial" w:cs="Arial"/>
                <w:noProof/>
              </w:rPr>
              <w:t>3.2.1 CAUSALES</w:t>
            </w:r>
            <w:r>
              <w:rPr>
                <w:noProof/>
                <w:webHidden/>
              </w:rPr>
              <w:tab/>
            </w:r>
            <w:r>
              <w:rPr>
                <w:noProof/>
                <w:webHidden/>
              </w:rPr>
              <w:fldChar w:fldCharType="begin"/>
            </w:r>
            <w:r>
              <w:rPr>
                <w:noProof/>
                <w:webHidden/>
              </w:rPr>
              <w:instrText xml:space="preserve"> PAGEREF _Toc124507434 \h </w:instrText>
            </w:r>
            <w:r>
              <w:rPr>
                <w:noProof/>
                <w:webHidden/>
              </w:rPr>
            </w:r>
            <w:r>
              <w:rPr>
                <w:noProof/>
                <w:webHidden/>
              </w:rPr>
              <w:fldChar w:fldCharType="separate"/>
            </w:r>
            <w:r>
              <w:rPr>
                <w:noProof/>
                <w:webHidden/>
              </w:rPr>
              <w:t>66</w:t>
            </w:r>
            <w:r>
              <w:rPr>
                <w:noProof/>
                <w:webHidden/>
              </w:rPr>
              <w:fldChar w:fldCharType="end"/>
            </w:r>
          </w:hyperlink>
        </w:p>
        <w:p w14:paraId="1F1823DA" w14:textId="318CD45E"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35" w:history="1">
            <w:r w:rsidRPr="00156FD6">
              <w:rPr>
                <w:rStyle w:val="Hipervnculo"/>
                <w:rFonts w:ascii="Arial" w:hAnsi="Arial" w:cs="Arial"/>
                <w:noProof/>
              </w:rPr>
              <w:t>3.2.1.1. La adquisición o suministro de bienes y servicios de características técnicas uniformes y de común utilización por parte de las entidades:</w:t>
            </w:r>
            <w:r>
              <w:rPr>
                <w:noProof/>
                <w:webHidden/>
              </w:rPr>
              <w:tab/>
            </w:r>
            <w:r>
              <w:rPr>
                <w:noProof/>
                <w:webHidden/>
              </w:rPr>
              <w:fldChar w:fldCharType="begin"/>
            </w:r>
            <w:r>
              <w:rPr>
                <w:noProof/>
                <w:webHidden/>
              </w:rPr>
              <w:instrText xml:space="preserve"> PAGEREF _Toc124507435 \h </w:instrText>
            </w:r>
            <w:r>
              <w:rPr>
                <w:noProof/>
                <w:webHidden/>
              </w:rPr>
            </w:r>
            <w:r>
              <w:rPr>
                <w:noProof/>
                <w:webHidden/>
              </w:rPr>
              <w:fldChar w:fldCharType="separate"/>
            </w:r>
            <w:r>
              <w:rPr>
                <w:noProof/>
                <w:webHidden/>
              </w:rPr>
              <w:t>66</w:t>
            </w:r>
            <w:r>
              <w:rPr>
                <w:noProof/>
                <w:webHidden/>
              </w:rPr>
              <w:fldChar w:fldCharType="end"/>
            </w:r>
          </w:hyperlink>
        </w:p>
        <w:p w14:paraId="7C242D6C" w14:textId="00AE55A7"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36" w:history="1">
            <w:r w:rsidRPr="00156FD6">
              <w:rPr>
                <w:rStyle w:val="Hipervnculo"/>
                <w:rFonts w:ascii="Arial" w:hAnsi="Arial" w:cs="Arial"/>
                <w:noProof/>
              </w:rPr>
              <w:t>3.2.1.2. La Subasta Inversa</w:t>
            </w:r>
            <w:r>
              <w:rPr>
                <w:noProof/>
                <w:webHidden/>
              </w:rPr>
              <w:tab/>
            </w:r>
            <w:r>
              <w:rPr>
                <w:noProof/>
                <w:webHidden/>
              </w:rPr>
              <w:fldChar w:fldCharType="begin"/>
            </w:r>
            <w:r>
              <w:rPr>
                <w:noProof/>
                <w:webHidden/>
              </w:rPr>
              <w:instrText xml:space="preserve"> PAGEREF _Toc124507436 \h </w:instrText>
            </w:r>
            <w:r>
              <w:rPr>
                <w:noProof/>
                <w:webHidden/>
              </w:rPr>
            </w:r>
            <w:r>
              <w:rPr>
                <w:noProof/>
                <w:webHidden/>
              </w:rPr>
              <w:fldChar w:fldCharType="separate"/>
            </w:r>
            <w:r>
              <w:rPr>
                <w:noProof/>
                <w:webHidden/>
              </w:rPr>
              <w:t>67</w:t>
            </w:r>
            <w:r>
              <w:rPr>
                <w:noProof/>
                <w:webHidden/>
              </w:rPr>
              <w:fldChar w:fldCharType="end"/>
            </w:r>
          </w:hyperlink>
        </w:p>
        <w:p w14:paraId="12EF702A" w14:textId="60A6F012"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37" w:history="1">
            <w:r w:rsidRPr="00156FD6">
              <w:rPr>
                <w:rStyle w:val="Hipervnculo"/>
                <w:rFonts w:ascii="Arial" w:hAnsi="Arial" w:cs="Arial"/>
                <w:noProof/>
              </w:rPr>
              <w:t>3.2.1.3. La contratación de menor cuantía</w:t>
            </w:r>
            <w:r>
              <w:rPr>
                <w:noProof/>
                <w:webHidden/>
              </w:rPr>
              <w:tab/>
            </w:r>
            <w:r>
              <w:rPr>
                <w:noProof/>
                <w:webHidden/>
              </w:rPr>
              <w:fldChar w:fldCharType="begin"/>
            </w:r>
            <w:r>
              <w:rPr>
                <w:noProof/>
                <w:webHidden/>
              </w:rPr>
              <w:instrText xml:space="preserve"> PAGEREF _Toc124507437 \h </w:instrText>
            </w:r>
            <w:r>
              <w:rPr>
                <w:noProof/>
                <w:webHidden/>
              </w:rPr>
            </w:r>
            <w:r>
              <w:rPr>
                <w:noProof/>
                <w:webHidden/>
              </w:rPr>
              <w:fldChar w:fldCharType="separate"/>
            </w:r>
            <w:r>
              <w:rPr>
                <w:noProof/>
                <w:webHidden/>
              </w:rPr>
              <w:t>67</w:t>
            </w:r>
            <w:r>
              <w:rPr>
                <w:noProof/>
                <w:webHidden/>
              </w:rPr>
              <w:fldChar w:fldCharType="end"/>
            </w:r>
          </w:hyperlink>
        </w:p>
        <w:p w14:paraId="06AEAC57" w14:textId="6780121B"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38" w:history="1">
            <w:r w:rsidRPr="00156FD6">
              <w:rPr>
                <w:rStyle w:val="Hipervnculo"/>
                <w:rFonts w:ascii="Arial" w:hAnsi="Arial" w:cs="Arial"/>
                <w:noProof/>
              </w:rPr>
              <w:t>3.2.1.4 Acuerdo marco de precios</w:t>
            </w:r>
            <w:r>
              <w:rPr>
                <w:noProof/>
                <w:webHidden/>
              </w:rPr>
              <w:tab/>
            </w:r>
            <w:r>
              <w:rPr>
                <w:noProof/>
                <w:webHidden/>
              </w:rPr>
              <w:fldChar w:fldCharType="begin"/>
            </w:r>
            <w:r>
              <w:rPr>
                <w:noProof/>
                <w:webHidden/>
              </w:rPr>
              <w:instrText xml:space="preserve"> PAGEREF _Toc124507438 \h </w:instrText>
            </w:r>
            <w:r>
              <w:rPr>
                <w:noProof/>
                <w:webHidden/>
              </w:rPr>
            </w:r>
            <w:r>
              <w:rPr>
                <w:noProof/>
                <w:webHidden/>
              </w:rPr>
              <w:fldChar w:fldCharType="separate"/>
            </w:r>
            <w:r>
              <w:rPr>
                <w:noProof/>
                <w:webHidden/>
              </w:rPr>
              <w:t>67</w:t>
            </w:r>
            <w:r>
              <w:rPr>
                <w:noProof/>
                <w:webHidden/>
              </w:rPr>
              <w:fldChar w:fldCharType="end"/>
            </w:r>
          </w:hyperlink>
        </w:p>
        <w:p w14:paraId="7616381B" w14:textId="0249E27D"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39" w:history="1">
            <w:r w:rsidRPr="00156FD6">
              <w:rPr>
                <w:rStyle w:val="Hipervnculo"/>
                <w:rFonts w:ascii="Arial" w:hAnsi="Arial" w:cs="Arial"/>
                <w:noProof/>
              </w:rPr>
              <w:t>3.3. CONCURSO DE MERITO</w:t>
            </w:r>
            <w:r>
              <w:rPr>
                <w:noProof/>
                <w:webHidden/>
              </w:rPr>
              <w:tab/>
            </w:r>
            <w:r>
              <w:rPr>
                <w:noProof/>
                <w:webHidden/>
              </w:rPr>
              <w:fldChar w:fldCharType="begin"/>
            </w:r>
            <w:r>
              <w:rPr>
                <w:noProof/>
                <w:webHidden/>
              </w:rPr>
              <w:instrText xml:space="preserve"> PAGEREF _Toc124507439 \h </w:instrText>
            </w:r>
            <w:r>
              <w:rPr>
                <w:noProof/>
                <w:webHidden/>
              </w:rPr>
            </w:r>
            <w:r>
              <w:rPr>
                <w:noProof/>
                <w:webHidden/>
              </w:rPr>
              <w:fldChar w:fldCharType="separate"/>
            </w:r>
            <w:r>
              <w:rPr>
                <w:noProof/>
                <w:webHidden/>
              </w:rPr>
              <w:t>68</w:t>
            </w:r>
            <w:r>
              <w:rPr>
                <w:noProof/>
                <w:webHidden/>
              </w:rPr>
              <w:fldChar w:fldCharType="end"/>
            </w:r>
          </w:hyperlink>
        </w:p>
        <w:p w14:paraId="4D734DFB" w14:textId="5B40291D"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40" w:history="1">
            <w:r w:rsidRPr="00156FD6">
              <w:rPr>
                <w:rStyle w:val="Hipervnculo"/>
                <w:rFonts w:ascii="Arial" w:hAnsi="Arial" w:cs="Arial"/>
                <w:noProof/>
              </w:rPr>
              <w:t>3.3.1 SISTEMAS QUE SE PUEDEN UTILIZAR PARA LA SELECCIÓN DE CONSULTORES:</w:t>
            </w:r>
            <w:r>
              <w:rPr>
                <w:noProof/>
                <w:webHidden/>
              </w:rPr>
              <w:tab/>
            </w:r>
            <w:r>
              <w:rPr>
                <w:noProof/>
                <w:webHidden/>
              </w:rPr>
              <w:fldChar w:fldCharType="begin"/>
            </w:r>
            <w:r>
              <w:rPr>
                <w:noProof/>
                <w:webHidden/>
              </w:rPr>
              <w:instrText xml:space="preserve"> PAGEREF _Toc124507440 \h </w:instrText>
            </w:r>
            <w:r>
              <w:rPr>
                <w:noProof/>
                <w:webHidden/>
              </w:rPr>
            </w:r>
            <w:r>
              <w:rPr>
                <w:noProof/>
                <w:webHidden/>
              </w:rPr>
              <w:fldChar w:fldCharType="separate"/>
            </w:r>
            <w:r>
              <w:rPr>
                <w:noProof/>
                <w:webHidden/>
              </w:rPr>
              <w:t>68</w:t>
            </w:r>
            <w:r>
              <w:rPr>
                <w:noProof/>
                <w:webHidden/>
              </w:rPr>
              <w:fldChar w:fldCharType="end"/>
            </w:r>
          </w:hyperlink>
        </w:p>
        <w:p w14:paraId="5B837EDB" w14:textId="71232577"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41" w:history="1">
            <w:r w:rsidRPr="00156FD6">
              <w:rPr>
                <w:rStyle w:val="Hipervnculo"/>
                <w:rFonts w:ascii="Arial" w:hAnsi="Arial" w:cs="Arial"/>
                <w:noProof/>
              </w:rPr>
              <w:t>3.3.2 TIPOS DE PROPUESTA TÉCNICA</w:t>
            </w:r>
            <w:r>
              <w:rPr>
                <w:noProof/>
                <w:webHidden/>
              </w:rPr>
              <w:tab/>
            </w:r>
            <w:r>
              <w:rPr>
                <w:noProof/>
                <w:webHidden/>
              </w:rPr>
              <w:fldChar w:fldCharType="begin"/>
            </w:r>
            <w:r>
              <w:rPr>
                <w:noProof/>
                <w:webHidden/>
              </w:rPr>
              <w:instrText xml:space="preserve"> PAGEREF _Toc124507441 \h </w:instrText>
            </w:r>
            <w:r>
              <w:rPr>
                <w:noProof/>
                <w:webHidden/>
              </w:rPr>
            </w:r>
            <w:r>
              <w:rPr>
                <w:noProof/>
                <w:webHidden/>
              </w:rPr>
              <w:fldChar w:fldCharType="separate"/>
            </w:r>
            <w:r>
              <w:rPr>
                <w:noProof/>
                <w:webHidden/>
              </w:rPr>
              <w:t>68</w:t>
            </w:r>
            <w:r>
              <w:rPr>
                <w:noProof/>
                <w:webHidden/>
              </w:rPr>
              <w:fldChar w:fldCharType="end"/>
            </w:r>
          </w:hyperlink>
        </w:p>
        <w:p w14:paraId="5EA68E3E" w14:textId="3019AC09"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42" w:history="1">
            <w:r w:rsidRPr="00156FD6">
              <w:rPr>
                <w:rStyle w:val="Hipervnculo"/>
                <w:rFonts w:ascii="Arial" w:hAnsi="Arial" w:cs="Arial"/>
                <w:noProof/>
              </w:rPr>
              <w:t>3.4 LA CONTRATACIÓN DIRECTA.</w:t>
            </w:r>
            <w:r>
              <w:rPr>
                <w:noProof/>
                <w:webHidden/>
              </w:rPr>
              <w:tab/>
            </w:r>
            <w:r>
              <w:rPr>
                <w:noProof/>
                <w:webHidden/>
              </w:rPr>
              <w:fldChar w:fldCharType="begin"/>
            </w:r>
            <w:r>
              <w:rPr>
                <w:noProof/>
                <w:webHidden/>
              </w:rPr>
              <w:instrText xml:space="preserve"> PAGEREF _Toc124507442 \h </w:instrText>
            </w:r>
            <w:r>
              <w:rPr>
                <w:noProof/>
                <w:webHidden/>
              </w:rPr>
            </w:r>
            <w:r>
              <w:rPr>
                <w:noProof/>
                <w:webHidden/>
              </w:rPr>
              <w:fldChar w:fldCharType="separate"/>
            </w:r>
            <w:r>
              <w:rPr>
                <w:noProof/>
                <w:webHidden/>
              </w:rPr>
              <w:t>69</w:t>
            </w:r>
            <w:r>
              <w:rPr>
                <w:noProof/>
                <w:webHidden/>
              </w:rPr>
              <w:fldChar w:fldCharType="end"/>
            </w:r>
          </w:hyperlink>
        </w:p>
        <w:p w14:paraId="36ABD5F0" w14:textId="2279E988"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43" w:history="1">
            <w:r w:rsidRPr="00156FD6">
              <w:rPr>
                <w:rStyle w:val="Hipervnculo"/>
                <w:rFonts w:ascii="Arial" w:hAnsi="Arial" w:cs="Arial"/>
                <w:noProof/>
              </w:rPr>
              <w:t>3.4.1 TRÁMITE PARA LA CONTRATACIÓN DIRECTA</w:t>
            </w:r>
            <w:r>
              <w:rPr>
                <w:noProof/>
                <w:webHidden/>
              </w:rPr>
              <w:tab/>
            </w:r>
            <w:r>
              <w:rPr>
                <w:noProof/>
                <w:webHidden/>
              </w:rPr>
              <w:fldChar w:fldCharType="begin"/>
            </w:r>
            <w:r>
              <w:rPr>
                <w:noProof/>
                <w:webHidden/>
              </w:rPr>
              <w:instrText xml:space="preserve"> PAGEREF _Toc124507443 \h </w:instrText>
            </w:r>
            <w:r>
              <w:rPr>
                <w:noProof/>
                <w:webHidden/>
              </w:rPr>
            </w:r>
            <w:r>
              <w:rPr>
                <w:noProof/>
                <w:webHidden/>
              </w:rPr>
              <w:fldChar w:fldCharType="separate"/>
            </w:r>
            <w:r>
              <w:rPr>
                <w:noProof/>
                <w:webHidden/>
              </w:rPr>
              <w:t>69</w:t>
            </w:r>
            <w:r>
              <w:rPr>
                <w:noProof/>
                <w:webHidden/>
              </w:rPr>
              <w:fldChar w:fldCharType="end"/>
            </w:r>
          </w:hyperlink>
        </w:p>
        <w:p w14:paraId="793B23DD" w14:textId="0E55D651"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44" w:history="1">
            <w:r w:rsidRPr="00156FD6">
              <w:rPr>
                <w:rStyle w:val="Hipervnculo"/>
                <w:rFonts w:ascii="Arial" w:hAnsi="Arial" w:cs="Arial"/>
                <w:noProof/>
              </w:rPr>
              <w:t>3.4.2 CAUSALES DE LA CONTRATACIÓN DIRECTA</w:t>
            </w:r>
            <w:r>
              <w:rPr>
                <w:noProof/>
                <w:webHidden/>
              </w:rPr>
              <w:tab/>
            </w:r>
            <w:r>
              <w:rPr>
                <w:noProof/>
                <w:webHidden/>
              </w:rPr>
              <w:fldChar w:fldCharType="begin"/>
            </w:r>
            <w:r>
              <w:rPr>
                <w:noProof/>
                <w:webHidden/>
              </w:rPr>
              <w:instrText xml:space="preserve"> PAGEREF _Toc124507444 \h </w:instrText>
            </w:r>
            <w:r>
              <w:rPr>
                <w:noProof/>
                <w:webHidden/>
              </w:rPr>
            </w:r>
            <w:r>
              <w:rPr>
                <w:noProof/>
                <w:webHidden/>
              </w:rPr>
              <w:fldChar w:fldCharType="separate"/>
            </w:r>
            <w:r>
              <w:rPr>
                <w:noProof/>
                <w:webHidden/>
              </w:rPr>
              <w:t>70</w:t>
            </w:r>
            <w:r>
              <w:rPr>
                <w:noProof/>
                <w:webHidden/>
              </w:rPr>
              <w:fldChar w:fldCharType="end"/>
            </w:r>
          </w:hyperlink>
        </w:p>
        <w:p w14:paraId="6CDBC0A8" w14:textId="4434CA19"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45" w:history="1">
            <w:r w:rsidRPr="00156FD6">
              <w:rPr>
                <w:rStyle w:val="Hipervnculo"/>
                <w:rFonts w:ascii="Arial" w:hAnsi="Arial" w:cs="Arial"/>
                <w:noProof/>
              </w:rPr>
              <w:t>3.4.2.1 La urgencia manifiesta</w:t>
            </w:r>
            <w:r>
              <w:rPr>
                <w:noProof/>
                <w:webHidden/>
              </w:rPr>
              <w:tab/>
            </w:r>
            <w:r>
              <w:rPr>
                <w:noProof/>
                <w:webHidden/>
              </w:rPr>
              <w:fldChar w:fldCharType="begin"/>
            </w:r>
            <w:r>
              <w:rPr>
                <w:noProof/>
                <w:webHidden/>
              </w:rPr>
              <w:instrText xml:space="preserve"> PAGEREF _Toc124507445 \h </w:instrText>
            </w:r>
            <w:r>
              <w:rPr>
                <w:noProof/>
                <w:webHidden/>
              </w:rPr>
            </w:r>
            <w:r>
              <w:rPr>
                <w:noProof/>
                <w:webHidden/>
              </w:rPr>
              <w:fldChar w:fldCharType="separate"/>
            </w:r>
            <w:r>
              <w:rPr>
                <w:noProof/>
                <w:webHidden/>
              </w:rPr>
              <w:t>70</w:t>
            </w:r>
            <w:r>
              <w:rPr>
                <w:noProof/>
                <w:webHidden/>
              </w:rPr>
              <w:fldChar w:fldCharType="end"/>
            </w:r>
          </w:hyperlink>
        </w:p>
        <w:p w14:paraId="457AD21C" w14:textId="0BF51CE1"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46" w:history="1">
            <w:r w:rsidRPr="00156FD6">
              <w:rPr>
                <w:rStyle w:val="Hipervnculo"/>
                <w:rFonts w:ascii="Arial" w:hAnsi="Arial" w:cs="Arial"/>
                <w:noProof/>
              </w:rPr>
              <w:t>3.4.2.2 Contratos de empréstitos</w:t>
            </w:r>
            <w:r>
              <w:rPr>
                <w:noProof/>
                <w:webHidden/>
              </w:rPr>
              <w:tab/>
            </w:r>
            <w:r>
              <w:rPr>
                <w:noProof/>
                <w:webHidden/>
              </w:rPr>
              <w:fldChar w:fldCharType="begin"/>
            </w:r>
            <w:r>
              <w:rPr>
                <w:noProof/>
                <w:webHidden/>
              </w:rPr>
              <w:instrText xml:space="preserve"> PAGEREF _Toc124507446 \h </w:instrText>
            </w:r>
            <w:r>
              <w:rPr>
                <w:noProof/>
                <w:webHidden/>
              </w:rPr>
            </w:r>
            <w:r>
              <w:rPr>
                <w:noProof/>
                <w:webHidden/>
              </w:rPr>
              <w:fldChar w:fldCharType="separate"/>
            </w:r>
            <w:r>
              <w:rPr>
                <w:noProof/>
                <w:webHidden/>
              </w:rPr>
              <w:t>71</w:t>
            </w:r>
            <w:r>
              <w:rPr>
                <w:noProof/>
                <w:webHidden/>
              </w:rPr>
              <w:fldChar w:fldCharType="end"/>
            </w:r>
          </w:hyperlink>
        </w:p>
        <w:p w14:paraId="13DB575D" w14:textId="75002D60"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47" w:history="1">
            <w:r w:rsidRPr="00156FD6">
              <w:rPr>
                <w:rStyle w:val="Hipervnculo"/>
                <w:rFonts w:ascii="Arial" w:hAnsi="Arial" w:cs="Arial"/>
                <w:noProof/>
              </w:rPr>
              <w:t>3.4.2.3 Interadministrativos</w:t>
            </w:r>
            <w:r>
              <w:rPr>
                <w:noProof/>
                <w:webHidden/>
              </w:rPr>
              <w:tab/>
            </w:r>
            <w:r>
              <w:rPr>
                <w:noProof/>
                <w:webHidden/>
              </w:rPr>
              <w:fldChar w:fldCharType="begin"/>
            </w:r>
            <w:r>
              <w:rPr>
                <w:noProof/>
                <w:webHidden/>
              </w:rPr>
              <w:instrText xml:space="preserve"> PAGEREF _Toc124507447 \h </w:instrText>
            </w:r>
            <w:r>
              <w:rPr>
                <w:noProof/>
                <w:webHidden/>
              </w:rPr>
            </w:r>
            <w:r>
              <w:rPr>
                <w:noProof/>
                <w:webHidden/>
              </w:rPr>
              <w:fldChar w:fldCharType="separate"/>
            </w:r>
            <w:r>
              <w:rPr>
                <w:noProof/>
                <w:webHidden/>
              </w:rPr>
              <w:t>71</w:t>
            </w:r>
            <w:r>
              <w:rPr>
                <w:noProof/>
                <w:webHidden/>
              </w:rPr>
              <w:fldChar w:fldCharType="end"/>
            </w:r>
          </w:hyperlink>
        </w:p>
        <w:p w14:paraId="60B3406F" w14:textId="2942378D"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48" w:history="1">
            <w:r w:rsidRPr="00156FD6">
              <w:rPr>
                <w:rStyle w:val="Hipervnculo"/>
                <w:rFonts w:ascii="Arial" w:hAnsi="Arial" w:cs="Arial"/>
                <w:noProof/>
              </w:rPr>
              <w:t>3.4.2.4 Contratos para el desarrollo de actividades científicas y tecnológicas</w:t>
            </w:r>
            <w:r>
              <w:rPr>
                <w:noProof/>
                <w:webHidden/>
              </w:rPr>
              <w:tab/>
            </w:r>
            <w:r>
              <w:rPr>
                <w:noProof/>
                <w:webHidden/>
              </w:rPr>
              <w:fldChar w:fldCharType="begin"/>
            </w:r>
            <w:r>
              <w:rPr>
                <w:noProof/>
                <w:webHidden/>
              </w:rPr>
              <w:instrText xml:space="preserve"> PAGEREF _Toc124507448 \h </w:instrText>
            </w:r>
            <w:r>
              <w:rPr>
                <w:noProof/>
                <w:webHidden/>
              </w:rPr>
            </w:r>
            <w:r>
              <w:rPr>
                <w:noProof/>
                <w:webHidden/>
              </w:rPr>
              <w:fldChar w:fldCharType="separate"/>
            </w:r>
            <w:r>
              <w:rPr>
                <w:noProof/>
                <w:webHidden/>
              </w:rPr>
              <w:t>71</w:t>
            </w:r>
            <w:r>
              <w:rPr>
                <w:noProof/>
                <w:webHidden/>
              </w:rPr>
              <w:fldChar w:fldCharType="end"/>
            </w:r>
          </w:hyperlink>
        </w:p>
        <w:p w14:paraId="57BBBE43" w14:textId="2D864F6C"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49" w:history="1">
            <w:r w:rsidRPr="00156FD6">
              <w:rPr>
                <w:rStyle w:val="Hipervnculo"/>
                <w:rFonts w:ascii="Arial" w:hAnsi="Arial" w:cs="Arial"/>
                <w:noProof/>
              </w:rPr>
              <w:t>3.4.2.5 Inexistencia de pluralidad de oferentes</w:t>
            </w:r>
            <w:r>
              <w:rPr>
                <w:noProof/>
                <w:webHidden/>
              </w:rPr>
              <w:tab/>
            </w:r>
            <w:r>
              <w:rPr>
                <w:noProof/>
                <w:webHidden/>
              </w:rPr>
              <w:fldChar w:fldCharType="begin"/>
            </w:r>
            <w:r>
              <w:rPr>
                <w:noProof/>
                <w:webHidden/>
              </w:rPr>
              <w:instrText xml:space="preserve"> PAGEREF _Toc124507449 \h </w:instrText>
            </w:r>
            <w:r>
              <w:rPr>
                <w:noProof/>
                <w:webHidden/>
              </w:rPr>
            </w:r>
            <w:r>
              <w:rPr>
                <w:noProof/>
                <w:webHidden/>
              </w:rPr>
              <w:fldChar w:fldCharType="separate"/>
            </w:r>
            <w:r>
              <w:rPr>
                <w:noProof/>
                <w:webHidden/>
              </w:rPr>
              <w:t>71</w:t>
            </w:r>
            <w:r>
              <w:rPr>
                <w:noProof/>
                <w:webHidden/>
              </w:rPr>
              <w:fldChar w:fldCharType="end"/>
            </w:r>
          </w:hyperlink>
        </w:p>
        <w:p w14:paraId="587EE54F" w14:textId="4CF40812"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50" w:history="1">
            <w:r w:rsidRPr="00156FD6">
              <w:rPr>
                <w:rStyle w:val="Hipervnculo"/>
                <w:rFonts w:ascii="Arial" w:hAnsi="Arial" w:cs="Arial"/>
                <w:noProof/>
              </w:rPr>
              <w:t>3.4.2.6 Contratos de prestación de servicios profesionales y de apoyo a la gestión</w:t>
            </w:r>
            <w:r>
              <w:rPr>
                <w:noProof/>
                <w:webHidden/>
              </w:rPr>
              <w:tab/>
            </w:r>
            <w:r>
              <w:rPr>
                <w:noProof/>
                <w:webHidden/>
              </w:rPr>
              <w:fldChar w:fldCharType="begin"/>
            </w:r>
            <w:r>
              <w:rPr>
                <w:noProof/>
                <w:webHidden/>
              </w:rPr>
              <w:instrText xml:space="preserve"> PAGEREF _Toc124507450 \h </w:instrText>
            </w:r>
            <w:r>
              <w:rPr>
                <w:noProof/>
                <w:webHidden/>
              </w:rPr>
            </w:r>
            <w:r>
              <w:rPr>
                <w:noProof/>
                <w:webHidden/>
              </w:rPr>
              <w:fldChar w:fldCharType="separate"/>
            </w:r>
            <w:r>
              <w:rPr>
                <w:noProof/>
                <w:webHidden/>
              </w:rPr>
              <w:t>71</w:t>
            </w:r>
            <w:r>
              <w:rPr>
                <w:noProof/>
                <w:webHidden/>
              </w:rPr>
              <w:fldChar w:fldCharType="end"/>
            </w:r>
          </w:hyperlink>
        </w:p>
        <w:p w14:paraId="172FE0CB" w14:textId="49A21098"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51" w:history="1">
            <w:r w:rsidRPr="00156FD6">
              <w:rPr>
                <w:rStyle w:val="Hipervnculo"/>
                <w:rFonts w:ascii="Arial" w:hAnsi="Arial" w:cs="Arial"/>
                <w:noProof/>
              </w:rPr>
              <w:t>3.4.2.7 Arrendamiento y adquisición de inmuebles</w:t>
            </w:r>
            <w:r>
              <w:rPr>
                <w:noProof/>
                <w:webHidden/>
              </w:rPr>
              <w:tab/>
            </w:r>
            <w:r>
              <w:rPr>
                <w:noProof/>
                <w:webHidden/>
              </w:rPr>
              <w:fldChar w:fldCharType="begin"/>
            </w:r>
            <w:r>
              <w:rPr>
                <w:noProof/>
                <w:webHidden/>
              </w:rPr>
              <w:instrText xml:space="preserve"> PAGEREF _Toc124507451 \h </w:instrText>
            </w:r>
            <w:r>
              <w:rPr>
                <w:noProof/>
                <w:webHidden/>
              </w:rPr>
            </w:r>
            <w:r>
              <w:rPr>
                <w:noProof/>
                <w:webHidden/>
              </w:rPr>
              <w:fldChar w:fldCharType="separate"/>
            </w:r>
            <w:r>
              <w:rPr>
                <w:noProof/>
                <w:webHidden/>
              </w:rPr>
              <w:t>72</w:t>
            </w:r>
            <w:r>
              <w:rPr>
                <w:noProof/>
                <w:webHidden/>
              </w:rPr>
              <w:fldChar w:fldCharType="end"/>
            </w:r>
          </w:hyperlink>
        </w:p>
        <w:p w14:paraId="22CF7E1A" w14:textId="3F1E46BB" w:rsidR="00A506E2" w:rsidRDefault="00A506E2">
          <w:pPr>
            <w:pStyle w:val="TDC4"/>
            <w:tabs>
              <w:tab w:val="right" w:leader="dot" w:pos="8830"/>
            </w:tabs>
            <w:rPr>
              <w:rFonts w:asciiTheme="minorHAnsi" w:eastAsiaTheme="minorEastAsia" w:hAnsiTheme="minorHAnsi" w:cstheme="minorBidi"/>
              <w:noProof/>
              <w:sz w:val="22"/>
              <w:szCs w:val="22"/>
              <w:lang w:val="es-CO" w:eastAsia="es-CO"/>
            </w:rPr>
          </w:pPr>
          <w:hyperlink w:anchor="_Toc124507452" w:history="1">
            <w:r w:rsidRPr="00156FD6">
              <w:rPr>
                <w:rStyle w:val="Hipervnculo"/>
                <w:rFonts w:ascii="Arial" w:hAnsi="Arial" w:cs="Arial"/>
                <w:noProof/>
              </w:rPr>
              <w:t>3.4.2.8 Contratos o convenios de Cooperación Internacional</w:t>
            </w:r>
            <w:r>
              <w:rPr>
                <w:noProof/>
                <w:webHidden/>
              </w:rPr>
              <w:tab/>
            </w:r>
            <w:r>
              <w:rPr>
                <w:noProof/>
                <w:webHidden/>
              </w:rPr>
              <w:fldChar w:fldCharType="begin"/>
            </w:r>
            <w:r>
              <w:rPr>
                <w:noProof/>
                <w:webHidden/>
              </w:rPr>
              <w:instrText xml:space="preserve"> PAGEREF _Toc124507452 \h </w:instrText>
            </w:r>
            <w:r>
              <w:rPr>
                <w:noProof/>
                <w:webHidden/>
              </w:rPr>
            </w:r>
            <w:r>
              <w:rPr>
                <w:noProof/>
                <w:webHidden/>
              </w:rPr>
              <w:fldChar w:fldCharType="separate"/>
            </w:r>
            <w:r>
              <w:rPr>
                <w:noProof/>
                <w:webHidden/>
              </w:rPr>
              <w:t>72</w:t>
            </w:r>
            <w:r>
              <w:rPr>
                <w:noProof/>
                <w:webHidden/>
              </w:rPr>
              <w:fldChar w:fldCharType="end"/>
            </w:r>
          </w:hyperlink>
        </w:p>
        <w:p w14:paraId="0D256152" w14:textId="20BED813"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53" w:history="1">
            <w:r w:rsidRPr="00156FD6">
              <w:rPr>
                <w:rStyle w:val="Hipervnculo"/>
                <w:rFonts w:ascii="Arial" w:hAnsi="Arial" w:cs="Arial"/>
                <w:noProof/>
              </w:rPr>
              <w:t>3.5. MÍNIMA CUANTÍA</w:t>
            </w:r>
            <w:r>
              <w:rPr>
                <w:noProof/>
                <w:webHidden/>
              </w:rPr>
              <w:tab/>
            </w:r>
            <w:r>
              <w:rPr>
                <w:noProof/>
                <w:webHidden/>
              </w:rPr>
              <w:fldChar w:fldCharType="begin"/>
            </w:r>
            <w:r>
              <w:rPr>
                <w:noProof/>
                <w:webHidden/>
              </w:rPr>
              <w:instrText xml:space="preserve"> PAGEREF _Toc124507453 \h </w:instrText>
            </w:r>
            <w:r>
              <w:rPr>
                <w:noProof/>
                <w:webHidden/>
              </w:rPr>
            </w:r>
            <w:r>
              <w:rPr>
                <w:noProof/>
                <w:webHidden/>
              </w:rPr>
              <w:fldChar w:fldCharType="separate"/>
            </w:r>
            <w:r>
              <w:rPr>
                <w:noProof/>
                <w:webHidden/>
              </w:rPr>
              <w:t>73</w:t>
            </w:r>
            <w:r>
              <w:rPr>
                <w:noProof/>
                <w:webHidden/>
              </w:rPr>
              <w:fldChar w:fldCharType="end"/>
            </w:r>
          </w:hyperlink>
        </w:p>
        <w:p w14:paraId="6E135144" w14:textId="5AA9045D" w:rsidR="00A506E2" w:rsidRDefault="00A506E2">
          <w:pPr>
            <w:pStyle w:val="TDC1"/>
            <w:tabs>
              <w:tab w:val="right" w:leader="dot" w:pos="8830"/>
            </w:tabs>
            <w:rPr>
              <w:rFonts w:asciiTheme="minorHAnsi" w:eastAsiaTheme="minorEastAsia" w:hAnsiTheme="minorHAnsi" w:cstheme="minorBidi"/>
              <w:noProof/>
              <w:sz w:val="22"/>
              <w:szCs w:val="22"/>
              <w:lang w:val="es-CO" w:eastAsia="es-CO"/>
            </w:rPr>
          </w:pPr>
          <w:hyperlink w:anchor="_Toc124507454" w:history="1">
            <w:r w:rsidRPr="00156FD6">
              <w:rPr>
                <w:rStyle w:val="Hipervnculo"/>
                <w:rFonts w:ascii="Arial" w:hAnsi="Arial" w:cs="Arial"/>
                <w:noProof/>
              </w:rPr>
              <w:t>CAPITULO lV</w:t>
            </w:r>
            <w:r>
              <w:rPr>
                <w:noProof/>
                <w:webHidden/>
              </w:rPr>
              <w:tab/>
            </w:r>
            <w:r>
              <w:rPr>
                <w:noProof/>
                <w:webHidden/>
              </w:rPr>
              <w:fldChar w:fldCharType="begin"/>
            </w:r>
            <w:r>
              <w:rPr>
                <w:noProof/>
                <w:webHidden/>
              </w:rPr>
              <w:instrText xml:space="preserve"> PAGEREF _Toc124507454 \h </w:instrText>
            </w:r>
            <w:r>
              <w:rPr>
                <w:noProof/>
                <w:webHidden/>
              </w:rPr>
            </w:r>
            <w:r>
              <w:rPr>
                <w:noProof/>
                <w:webHidden/>
              </w:rPr>
              <w:fldChar w:fldCharType="separate"/>
            </w:r>
            <w:r>
              <w:rPr>
                <w:noProof/>
                <w:webHidden/>
              </w:rPr>
              <w:t>75</w:t>
            </w:r>
            <w:r>
              <w:rPr>
                <w:noProof/>
                <w:webHidden/>
              </w:rPr>
              <w:fldChar w:fldCharType="end"/>
            </w:r>
          </w:hyperlink>
        </w:p>
        <w:p w14:paraId="76218CAB" w14:textId="28373DD9" w:rsidR="00A506E2" w:rsidRDefault="00A506E2">
          <w:pPr>
            <w:pStyle w:val="TDC1"/>
            <w:tabs>
              <w:tab w:val="right" w:leader="dot" w:pos="8830"/>
            </w:tabs>
            <w:rPr>
              <w:rFonts w:asciiTheme="minorHAnsi" w:eastAsiaTheme="minorEastAsia" w:hAnsiTheme="minorHAnsi" w:cstheme="minorBidi"/>
              <w:noProof/>
              <w:sz w:val="22"/>
              <w:szCs w:val="22"/>
              <w:lang w:val="es-CO" w:eastAsia="es-CO"/>
            </w:rPr>
          </w:pPr>
          <w:hyperlink w:anchor="_Toc124507455" w:history="1">
            <w:r w:rsidRPr="00156FD6">
              <w:rPr>
                <w:rStyle w:val="Hipervnculo"/>
                <w:rFonts w:ascii="Arial" w:hAnsi="Arial" w:cs="Arial"/>
                <w:noProof/>
              </w:rPr>
              <w:t>4. SOLUCIÓN DE CONTROVERSIAS Y SANCIONES CONTRACTUALES</w:t>
            </w:r>
            <w:r>
              <w:rPr>
                <w:noProof/>
                <w:webHidden/>
              </w:rPr>
              <w:tab/>
            </w:r>
            <w:r>
              <w:rPr>
                <w:noProof/>
                <w:webHidden/>
              </w:rPr>
              <w:fldChar w:fldCharType="begin"/>
            </w:r>
            <w:r>
              <w:rPr>
                <w:noProof/>
                <w:webHidden/>
              </w:rPr>
              <w:instrText xml:space="preserve"> PAGEREF _Toc124507455 \h </w:instrText>
            </w:r>
            <w:r>
              <w:rPr>
                <w:noProof/>
                <w:webHidden/>
              </w:rPr>
            </w:r>
            <w:r>
              <w:rPr>
                <w:noProof/>
                <w:webHidden/>
              </w:rPr>
              <w:fldChar w:fldCharType="separate"/>
            </w:r>
            <w:r>
              <w:rPr>
                <w:noProof/>
                <w:webHidden/>
              </w:rPr>
              <w:t>75</w:t>
            </w:r>
            <w:r>
              <w:rPr>
                <w:noProof/>
                <w:webHidden/>
              </w:rPr>
              <w:fldChar w:fldCharType="end"/>
            </w:r>
          </w:hyperlink>
        </w:p>
        <w:p w14:paraId="001E7CC7" w14:textId="740AAA17"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56" w:history="1">
            <w:r w:rsidRPr="00156FD6">
              <w:rPr>
                <w:rStyle w:val="Hipervnculo"/>
                <w:rFonts w:ascii="Arial" w:hAnsi="Arial" w:cs="Arial"/>
                <w:noProof/>
              </w:rPr>
              <w:t>4.1 SOLUCIÓN DE CONTROVERSIAS CONTRACTUALES</w:t>
            </w:r>
            <w:r>
              <w:rPr>
                <w:noProof/>
                <w:webHidden/>
              </w:rPr>
              <w:tab/>
            </w:r>
            <w:r>
              <w:rPr>
                <w:noProof/>
                <w:webHidden/>
              </w:rPr>
              <w:fldChar w:fldCharType="begin"/>
            </w:r>
            <w:r>
              <w:rPr>
                <w:noProof/>
                <w:webHidden/>
              </w:rPr>
              <w:instrText xml:space="preserve"> PAGEREF _Toc124507456 \h </w:instrText>
            </w:r>
            <w:r>
              <w:rPr>
                <w:noProof/>
                <w:webHidden/>
              </w:rPr>
            </w:r>
            <w:r>
              <w:rPr>
                <w:noProof/>
                <w:webHidden/>
              </w:rPr>
              <w:fldChar w:fldCharType="separate"/>
            </w:r>
            <w:r>
              <w:rPr>
                <w:noProof/>
                <w:webHidden/>
              </w:rPr>
              <w:t>75</w:t>
            </w:r>
            <w:r>
              <w:rPr>
                <w:noProof/>
                <w:webHidden/>
              </w:rPr>
              <w:fldChar w:fldCharType="end"/>
            </w:r>
          </w:hyperlink>
        </w:p>
        <w:p w14:paraId="2CA58D20" w14:textId="384A4033"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57" w:history="1">
            <w:r w:rsidRPr="00156FD6">
              <w:rPr>
                <w:rStyle w:val="Hipervnculo"/>
                <w:rFonts w:ascii="Arial" w:hAnsi="Arial" w:cs="Arial"/>
                <w:noProof/>
              </w:rPr>
              <w:t>4.2 SANCIONES CONTRACTUALES</w:t>
            </w:r>
            <w:r>
              <w:rPr>
                <w:noProof/>
                <w:webHidden/>
              </w:rPr>
              <w:tab/>
            </w:r>
            <w:r>
              <w:rPr>
                <w:noProof/>
                <w:webHidden/>
              </w:rPr>
              <w:fldChar w:fldCharType="begin"/>
            </w:r>
            <w:r>
              <w:rPr>
                <w:noProof/>
                <w:webHidden/>
              </w:rPr>
              <w:instrText xml:space="preserve"> PAGEREF _Toc124507457 \h </w:instrText>
            </w:r>
            <w:r>
              <w:rPr>
                <w:noProof/>
                <w:webHidden/>
              </w:rPr>
            </w:r>
            <w:r>
              <w:rPr>
                <w:noProof/>
                <w:webHidden/>
              </w:rPr>
              <w:fldChar w:fldCharType="separate"/>
            </w:r>
            <w:r>
              <w:rPr>
                <w:noProof/>
                <w:webHidden/>
              </w:rPr>
              <w:t>75</w:t>
            </w:r>
            <w:r>
              <w:rPr>
                <w:noProof/>
                <w:webHidden/>
              </w:rPr>
              <w:fldChar w:fldCharType="end"/>
            </w:r>
          </w:hyperlink>
        </w:p>
        <w:p w14:paraId="6623CC42" w14:textId="79DF1387"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58" w:history="1">
            <w:r w:rsidRPr="00156FD6">
              <w:rPr>
                <w:rStyle w:val="Hipervnculo"/>
                <w:rFonts w:ascii="Arial" w:hAnsi="Arial" w:cs="Arial"/>
                <w:noProof/>
              </w:rPr>
              <w:t>4.2.1 IMPOSICIÓN DE MULTAS, SANCIONES Y DECLARATORIAS DE INCUMPLIMIENTO</w:t>
            </w:r>
            <w:r>
              <w:rPr>
                <w:noProof/>
                <w:webHidden/>
              </w:rPr>
              <w:tab/>
            </w:r>
            <w:r>
              <w:rPr>
                <w:noProof/>
                <w:webHidden/>
              </w:rPr>
              <w:fldChar w:fldCharType="begin"/>
            </w:r>
            <w:r>
              <w:rPr>
                <w:noProof/>
                <w:webHidden/>
              </w:rPr>
              <w:instrText xml:space="preserve"> PAGEREF _Toc124507458 \h </w:instrText>
            </w:r>
            <w:r>
              <w:rPr>
                <w:noProof/>
                <w:webHidden/>
              </w:rPr>
            </w:r>
            <w:r>
              <w:rPr>
                <w:noProof/>
                <w:webHidden/>
              </w:rPr>
              <w:fldChar w:fldCharType="separate"/>
            </w:r>
            <w:r>
              <w:rPr>
                <w:noProof/>
                <w:webHidden/>
              </w:rPr>
              <w:t>76</w:t>
            </w:r>
            <w:r>
              <w:rPr>
                <w:noProof/>
                <w:webHidden/>
              </w:rPr>
              <w:fldChar w:fldCharType="end"/>
            </w:r>
          </w:hyperlink>
        </w:p>
        <w:p w14:paraId="065FDAB8" w14:textId="17A64611"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59" w:history="1">
            <w:r w:rsidRPr="00156FD6">
              <w:rPr>
                <w:rStyle w:val="Hipervnculo"/>
                <w:rFonts w:ascii="Arial" w:hAnsi="Arial" w:cs="Arial"/>
                <w:noProof/>
              </w:rPr>
              <w:t>4.2.2 CLÁUSULA DE CADUCIDAD</w:t>
            </w:r>
            <w:r>
              <w:rPr>
                <w:noProof/>
                <w:webHidden/>
              </w:rPr>
              <w:tab/>
            </w:r>
            <w:r>
              <w:rPr>
                <w:noProof/>
                <w:webHidden/>
              </w:rPr>
              <w:fldChar w:fldCharType="begin"/>
            </w:r>
            <w:r>
              <w:rPr>
                <w:noProof/>
                <w:webHidden/>
              </w:rPr>
              <w:instrText xml:space="preserve"> PAGEREF _Toc124507459 \h </w:instrText>
            </w:r>
            <w:r>
              <w:rPr>
                <w:noProof/>
                <w:webHidden/>
              </w:rPr>
            </w:r>
            <w:r>
              <w:rPr>
                <w:noProof/>
                <w:webHidden/>
              </w:rPr>
              <w:fldChar w:fldCharType="separate"/>
            </w:r>
            <w:r>
              <w:rPr>
                <w:noProof/>
                <w:webHidden/>
              </w:rPr>
              <w:t>77</w:t>
            </w:r>
            <w:r>
              <w:rPr>
                <w:noProof/>
                <w:webHidden/>
              </w:rPr>
              <w:fldChar w:fldCharType="end"/>
            </w:r>
          </w:hyperlink>
        </w:p>
        <w:p w14:paraId="2656770C" w14:textId="28277B1E" w:rsidR="00A506E2" w:rsidRDefault="00A506E2">
          <w:pPr>
            <w:pStyle w:val="TDC1"/>
            <w:tabs>
              <w:tab w:val="right" w:leader="dot" w:pos="8830"/>
            </w:tabs>
            <w:rPr>
              <w:rFonts w:asciiTheme="minorHAnsi" w:eastAsiaTheme="minorEastAsia" w:hAnsiTheme="minorHAnsi" w:cstheme="minorBidi"/>
              <w:noProof/>
              <w:sz w:val="22"/>
              <w:szCs w:val="22"/>
              <w:lang w:val="es-CO" w:eastAsia="es-CO"/>
            </w:rPr>
          </w:pPr>
          <w:hyperlink w:anchor="_Toc124507460" w:history="1">
            <w:r w:rsidRPr="00156FD6">
              <w:rPr>
                <w:rStyle w:val="Hipervnculo"/>
                <w:rFonts w:ascii="Arial" w:hAnsi="Arial" w:cs="Arial"/>
                <w:noProof/>
              </w:rPr>
              <w:t>CAPITULO V</w:t>
            </w:r>
            <w:r>
              <w:rPr>
                <w:noProof/>
                <w:webHidden/>
              </w:rPr>
              <w:tab/>
            </w:r>
            <w:r>
              <w:rPr>
                <w:noProof/>
                <w:webHidden/>
              </w:rPr>
              <w:fldChar w:fldCharType="begin"/>
            </w:r>
            <w:r>
              <w:rPr>
                <w:noProof/>
                <w:webHidden/>
              </w:rPr>
              <w:instrText xml:space="preserve"> PAGEREF _Toc124507460 \h </w:instrText>
            </w:r>
            <w:r>
              <w:rPr>
                <w:noProof/>
                <w:webHidden/>
              </w:rPr>
            </w:r>
            <w:r>
              <w:rPr>
                <w:noProof/>
                <w:webHidden/>
              </w:rPr>
              <w:fldChar w:fldCharType="separate"/>
            </w:r>
            <w:r>
              <w:rPr>
                <w:noProof/>
                <w:webHidden/>
              </w:rPr>
              <w:t>78</w:t>
            </w:r>
            <w:r>
              <w:rPr>
                <w:noProof/>
                <w:webHidden/>
              </w:rPr>
              <w:fldChar w:fldCharType="end"/>
            </w:r>
          </w:hyperlink>
        </w:p>
        <w:p w14:paraId="5E21D5A8" w14:textId="052CDF5B" w:rsidR="00A506E2" w:rsidRDefault="00A506E2">
          <w:pPr>
            <w:pStyle w:val="TDC1"/>
            <w:tabs>
              <w:tab w:val="right" w:leader="dot" w:pos="8830"/>
            </w:tabs>
            <w:rPr>
              <w:rFonts w:asciiTheme="minorHAnsi" w:eastAsiaTheme="minorEastAsia" w:hAnsiTheme="minorHAnsi" w:cstheme="minorBidi"/>
              <w:noProof/>
              <w:sz w:val="22"/>
              <w:szCs w:val="22"/>
              <w:lang w:val="es-CO" w:eastAsia="es-CO"/>
            </w:rPr>
          </w:pPr>
          <w:hyperlink w:anchor="_Toc124507461" w:history="1">
            <w:r w:rsidRPr="00156FD6">
              <w:rPr>
                <w:rStyle w:val="Hipervnculo"/>
                <w:rFonts w:ascii="Arial" w:hAnsi="Arial" w:cs="Arial"/>
                <w:noProof/>
              </w:rPr>
              <w:t>5. CONVENIOS</w:t>
            </w:r>
            <w:r>
              <w:rPr>
                <w:noProof/>
                <w:webHidden/>
              </w:rPr>
              <w:tab/>
            </w:r>
            <w:r>
              <w:rPr>
                <w:noProof/>
                <w:webHidden/>
              </w:rPr>
              <w:fldChar w:fldCharType="begin"/>
            </w:r>
            <w:r>
              <w:rPr>
                <w:noProof/>
                <w:webHidden/>
              </w:rPr>
              <w:instrText xml:space="preserve"> PAGEREF _Toc124507461 \h </w:instrText>
            </w:r>
            <w:r>
              <w:rPr>
                <w:noProof/>
                <w:webHidden/>
              </w:rPr>
            </w:r>
            <w:r>
              <w:rPr>
                <w:noProof/>
                <w:webHidden/>
              </w:rPr>
              <w:fldChar w:fldCharType="separate"/>
            </w:r>
            <w:r>
              <w:rPr>
                <w:noProof/>
                <w:webHidden/>
              </w:rPr>
              <w:t>78</w:t>
            </w:r>
            <w:r>
              <w:rPr>
                <w:noProof/>
                <w:webHidden/>
              </w:rPr>
              <w:fldChar w:fldCharType="end"/>
            </w:r>
          </w:hyperlink>
        </w:p>
        <w:p w14:paraId="530E871D" w14:textId="2C378E4F"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62" w:history="1">
            <w:r w:rsidRPr="00156FD6">
              <w:rPr>
                <w:rStyle w:val="Hipervnculo"/>
                <w:rFonts w:ascii="Arial" w:hAnsi="Arial" w:cs="Arial"/>
                <w:noProof/>
              </w:rPr>
              <w:t>5.1 CONCEPTO:</w:t>
            </w:r>
            <w:r>
              <w:rPr>
                <w:noProof/>
                <w:webHidden/>
              </w:rPr>
              <w:tab/>
            </w:r>
            <w:r>
              <w:rPr>
                <w:noProof/>
                <w:webHidden/>
              </w:rPr>
              <w:fldChar w:fldCharType="begin"/>
            </w:r>
            <w:r>
              <w:rPr>
                <w:noProof/>
                <w:webHidden/>
              </w:rPr>
              <w:instrText xml:space="preserve"> PAGEREF _Toc124507462 \h </w:instrText>
            </w:r>
            <w:r>
              <w:rPr>
                <w:noProof/>
                <w:webHidden/>
              </w:rPr>
            </w:r>
            <w:r>
              <w:rPr>
                <w:noProof/>
                <w:webHidden/>
              </w:rPr>
              <w:fldChar w:fldCharType="separate"/>
            </w:r>
            <w:r>
              <w:rPr>
                <w:noProof/>
                <w:webHidden/>
              </w:rPr>
              <w:t>78</w:t>
            </w:r>
            <w:r>
              <w:rPr>
                <w:noProof/>
                <w:webHidden/>
              </w:rPr>
              <w:fldChar w:fldCharType="end"/>
            </w:r>
          </w:hyperlink>
        </w:p>
        <w:p w14:paraId="6F6251C1" w14:textId="2A066266"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63" w:history="1">
            <w:r w:rsidRPr="00156FD6">
              <w:rPr>
                <w:rStyle w:val="Hipervnculo"/>
                <w:rFonts w:ascii="Arial" w:hAnsi="Arial" w:cs="Arial"/>
                <w:noProof/>
              </w:rPr>
              <w:t>5.2 DIFERENCIAS ENTRE LOS CONVENIOS Y LOS CONTRATOS</w:t>
            </w:r>
            <w:r>
              <w:rPr>
                <w:noProof/>
                <w:webHidden/>
              </w:rPr>
              <w:tab/>
            </w:r>
            <w:r>
              <w:rPr>
                <w:noProof/>
                <w:webHidden/>
              </w:rPr>
              <w:fldChar w:fldCharType="begin"/>
            </w:r>
            <w:r>
              <w:rPr>
                <w:noProof/>
                <w:webHidden/>
              </w:rPr>
              <w:instrText xml:space="preserve"> PAGEREF _Toc124507463 \h </w:instrText>
            </w:r>
            <w:r>
              <w:rPr>
                <w:noProof/>
                <w:webHidden/>
              </w:rPr>
            </w:r>
            <w:r>
              <w:rPr>
                <w:noProof/>
                <w:webHidden/>
              </w:rPr>
              <w:fldChar w:fldCharType="separate"/>
            </w:r>
            <w:r>
              <w:rPr>
                <w:noProof/>
                <w:webHidden/>
              </w:rPr>
              <w:t>78</w:t>
            </w:r>
            <w:r>
              <w:rPr>
                <w:noProof/>
                <w:webHidden/>
              </w:rPr>
              <w:fldChar w:fldCharType="end"/>
            </w:r>
          </w:hyperlink>
        </w:p>
        <w:p w14:paraId="29E73A5F" w14:textId="7E48880F"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64" w:history="1">
            <w:r w:rsidRPr="00156FD6">
              <w:rPr>
                <w:rStyle w:val="Hipervnculo"/>
                <w:rFonts w:ascii="Arial" w:hAnsi="Arial" w:cs="Arial"/>
                <w:noProof/>
              </w:rPr>
              <w:t>5.3 PRINCIPALES CARACTERÍSTICAS DE LOS CONVENIOS</w:t>
            </w:r>
            <w:r>
              <w:rPr>
                <w:noProof/>
                <w:webHidden/>
              </w:rPr>
              <w:tab/>
            </w:r>
            <w:r>
              <w:rPr>
                <w:noProof/>
                <w:webHidden/>
              </w:rPr>
              <w:fldChar w:fldCharType="begin"/>
            </w:r>
            <w:r>
              <w:rPr>
                <w:noProof/>
                <w:webHidden/>
              </w:rPr>
              <w:instrText xml:space="preserve"> PAGEREF _Toc124507464 \h </w:instrText>
            </w:r>
            <w:r>
              <w:rPr>
                <w:noProof/>
                <w:webHidden/>
              </w:rPr>
            </w:r>
            <w:r>
              <w:rPr>
                <w:noProof/>
                <w:webHidden/>
              </w:rPr>
              <w:fldChar w:fldCharType="separate"/>
            </w:r>
            <w:r>
              <w:rPr>
                <w:noProof/>
                <w:webHidden/>
              </w:rPr>
              <w:t>78</w:t>
            </w:r>
            <w:r>
              <w:rPr>
                <w:noProof/>
                <w:webHidden/>
              </w:rPr>
              <w:fldChar w:fldCharType="end"/>
            </w:r>
          </w:hyperlink>
        </w:p>
        <w:p w14:paraId="26B71FA9" w14:textId="1FAB9ECB"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65" w:history="1">
            <w:r w:rsidRPr="00156FD6">
              <w:rPr>
                <w:rStyle w:val="Hipervnculo"/>
                <w:rFonts w:ascii="Arial" w:hAnsi="Arial" w:cs="Arial"/>
                <w:noProof/>
              </w:rPr>
              <w:t>5.4 CLASES DE CONVENIOS:</w:t>
            </w:r>
            <w:r>
              <w:rPr>
                <w:noProof/>
                <w:webHidden/>
              </w:rPr>
              <w:tab/>
            </w:r>
            <w:r>
              <w:rPr>
                <w:noProof/>
                <w:webHidden/>
              </w:rPr>
              <w:fldChar w:fldCharType="begin"/>
            </w:r>
            <w:r>
              <w:rPr>
                <w:noProof/>
                <w:webHidden/>
              </w:rPr>
              <w:instrText xml:space="preserve"> PAGEREF _Toc124507465 \h </w:instrText>
            </w:r>
            <w:r>
              <w:rPr>
                <w:noProof/>
                <w:webHidden/>
              </w:rPr>
            </w:r>
            <w:r>
              <w:rPr>
                <w:noProof/>
                <w:webHidden/>
              </w:rPr>
              <w:fldChar w:fldCharType="separate"/>
            </w:r>
            <w:r>
              <w:rPr>
                <w:noProof/>
                <w:webHidden/>
              </w:rPr>
              <w:t>79</w:t>
            </w:r>
            <w:r>
              <w:rPr>
                <w:noProof/>
                <w:webHidden/>
              </w:rPr>
              <w:fldChar w:fldCharType="end"/>
            </w:r>
          </w:hyperlink>
        </w:p>
        <w:p w14:paraId="5A46655E" w14:textId="170F4F40"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66" w:history="1">
            <w:r w:rsidRPr="00156FD6">
              <w:rPr>
                <w:rStyle w:val="Hipervnculo"/>
                <w:rFonts w:ascii="Arial" w:hAnsi="Arial" w:cs="Arial"/>
                <w:noProof/>
              </w:rPr>
              <w:t>5.4.1 CONVENIOS INTERADMINISTRATIVOS</w:t>
            </w:r>
            <w:r>
              <w:rPr>
                <w:noProof/>
                <w:webHidden/>
              </w:rPr>
              <w:tab/>
            </w:r>
            <w:r>
              <w:rPr>
                <w:noProof/>
                <w:webHidden/>
              </w:rPr>
              <w:fldChar w:fldCharType="begin"/>
            </w:r>
            <w:r>
              <w:rPr>
                <w:noProof/>
                <w:webHidden/>
              </w:rPr>
              <w:instrText xml:space="preserve"> PAGEREF _Toc124507466 \h </w:instrText>
            </w:r>
            <w:r>
              <w:rPr>
                <w:noProof/>
                <w:webHidden/>
              </w:rPr>
            </w:r>
            <w:r>
              <w:rPr>
                <w:noProof/>
                <w:webHidden/>
              </w:rPr>
              <w:fldChar w:fldCharType="separate"/>
            </w:r>
            <w:r>
              <w:rPr>
                <w:noProof/>
                <w:webHidden/>
              </w:rPr>
              <w:t>79</w:t>
            </w:r>
            <w:r>
              <w:rPr>
                <w:noProof/>
                <w:webHidden/>
              </w:rPr>
              <w:fldChar w:fldCharType="end"/>
            </w:r>
          </w:hyperlink>
        </w:p>
        <w:p w14:paraId="59ABB238" w14:textId="0F25C372"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67" w:history="1">
            <w:r w:rsidRPr="00156FD6">
              <w:rPr>
                <w:rStyle w:val="Hipervnculo"/>
                <w:rFonts w:ascii="Arial" w:hAnsi="Arial" w:cs="Arial"/>
                <w:noProof/>
              </w:rPr>
              <w:t>5.4.2 CONVENIOS CON ENTIDADES PARTICULARES O INTERINSTITUCIONALES</w:t>
            </w:r>
            <w:r>
              <w:rPr>
                <w:noProof/>
                <w:webHidden/>
              </w:rPr>
              <w:tab/>
            </w:r>
            <w:r>
              <w:rPr>
                <w:noProof/>
                <w:webHidden/>
              </w:rPr>
              <w:fldChar w:fldCharType="begin"/>
            </w:r>
            <w:r>
              <w:rPr>
                <w:noProof/>
                <w:webHidden/>
              </w:rPr>
              <w:instrText xml:space="preserve"> PAGEREF _Toc124507467 \h </w:instrText>
            </w:r>
            <w:r>
              <w:rPr>
                <w:noProof/>
                <w:webHidden/>
              </w:rPr>
            </w:r>
            <w:r>
              <w:rPr>
                <w:noProof/>
                <w:webHidden/>
              </w:rPr>
              <w:fldChar w:fldCharType="separate"/>
            </w:r>
            <w:r>
              <w:rPr>
                <w:noProof/>
                <w:webHidden/>
              </w:rPr>
              <w:t>79</w:t>
            </w:r>
            <w:r>
              <w:rPr>
                <w:noProof/>
                <w:webHidden/>
              </w:rPr>
              <w:fldChar w:fldCharType="end"/>
            </w:r>
          </w:hyperlink>
        </w:p>
        <w:p w14:paraId="2AE0FDD7" w14:textId="498E4312" w:rsidR="00A506E2" w:rsidRDefault="00A506E2">
          <w:pPr>
            <w:pStyle w:val="TDC1"/>
            <w:tabs>
              <w:tab w:val="right" w:leader="dot" w:pos="8830"/>
            </w:tabs>
            <w:rPr>
              <w:rFonts w:asciiTheme="minorHAnsi" w:eastAsiaTheme="minorEastAsia" w:hAnsiTheme="minorHAnsi" w:cstheme="minorBidi"/>
              <w:noProof/>
              <w:sz w:val="22"/>
              <w:szCs w:val="22"/>
              <w:lang w:val="es-CO" w:eastAsia="es-CO"/>
            </w:rPr>
          </w:pPr>
          <w:hyperlink w:anchor="_Toc124507468" w:history="1">
            <w:r w:rsidRPr="00156FD6">
              <w:rPr>
                <w:rStyle w:val="Hipervnculo"/>
                <w:rFonts w:ascii="Arial" w:hAnsi="Arial" w:cs="Arial"/>
                <w:noProof/>
              </w:rPr>
              <w:t>CAPITULO Vl</w:t>
            </w:r>
            <w:r>
              <w:rPr>
                <w:noProof/>
                <w:webHidden/>
              </w:rPr>
              <w:tab/>
            </w:r>
            <w:r>
              <w:rPr>
                <w:noProof/>
                <w:webHidden/>
              </w:rPr>
              <w:fldChar w:fldCharType="begin"/>
            </w:r>
            <w:r>
              <w:rPr>
                <w:noProof/>
                <w:webHidden/>
              </w:rPr>
              <w:instrText xml:space="preserve"> PAGEREF _Toc124507468 \h </w:instrText>
            </w:r>
            <w:r>
              <w:rPr>
                <w:noProof/>
                <w:webHidden/>
              </w:rPr>
            </w:r>
            <w:r>
              <w:rPr>
                <w:noProof/>
                <w:webHidden/>
              </w:rPr>
              <w:fldChar w:fldCharType="separate"/>
            </w:r>
            <w:r>
              <w:rPr>
                <w:noProof/>
                <w:webHidden/>
              </w:rPr>
              <w:t>80</w:t>
            </w:r>
            <w:r>
              <w:rPr>
                <w:noProof/>
                <w:webHidden/>
              </w:rPr>
              <w:fldChar w:fldCharType="end"/>
            </w:r>
          </w:hyperlink>
        </w:p>
        <w:p w14:paraId="1476DF60" w14:textId="5366C602" w:rsidR="00A506E2" w:rsidRDefault="00A506E2">
          <w:pPr>
            <w:pStyle w:val="TDC1"/>
            <w:tabs>
              <w:tab w:val="right" w:leader="dot" w:pos="8830"/>
            </w:tabs>
            <w:rPr>
              <w:rFonts w:asciiTheme="minorHAnsi" w:eastAsiaTheme="minorEastAsia" w:hAnsiTheme="minorHAnsi" w:cstheme="minorBidi"/>
              <w:noProof/>
              <w:sz w:val="22"/>
              <w:szCs w:val="22"/>
              <w:lang w:val="es-CO" w:eastAsia="es-CO"/>
            </w:rPr>
          </w:pPr>
          <w:hyperlink w:anchor="_Toc124507469" w:history="1">
            <w:r w:rsidRPr="00156FD6">
              <w:rPr>
                <w:rStyle w:val="Hipervnculo"/>
                <w:rFonts w:ascii="Arial" w:hAnsi="Arial" w:cs="Arial"/>
                <w:noProof/>
              </w:rPr>
              <w:t>6. SUPERVISIÓN O INTERVENTORÍA</w:t>
            </w:r>
            <w:r>
              <w:rPr>
                <w:noProof/>
                <w:webHidden/>
              </w:rPr>
              <w:tab/>
            </w:r>
            <w:r>
              <w:rPr>
                <w:noProof/>
                <w:webHidden/>
              </w:rPr>
              <w:fldChar w:fldCharType="begin"/>
            </w:r>
            <w:r>
              <w:rPr>
                <w:noProof/>
                <w:webHidden/>
              </w:rPr>
              <w:instrText xml:space="preserve"> PAGEREF _Toc124507469 \h </w:instrText>
            </w:r>
            <w:r>
              <w:rPr>
                <w:noProof/>
                <w:webHidden/>
              </w:rPr>
            </w:r>
            <w:r>
              <w:rPr>
                <w:noProof/>
                <w:webHidden/>
              </w:rPr>
              <w:fldChar w:fldCharType="separate"/>
            </w:r>
            <w:r>
              <w:rPr>
                <w:noProof/>
                <w:webHidden/>
              </w:rPr>
              <w:t>80</w:t>
            </w:r>
            <w:r>
              <w:rPr>
                <w:noProof/>
                <w:webHidden/>
              </w:rPr>
              <w:fldChar w:fldCharType="end"/>
            </w:r>
          </w:hyperlink>
        </w:p>
        <w:p w14:paraId="2F64172E" w14:textId="179CAE6A"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70" w:history="1">
            <w:r w:rsidRPr="00156FD6">
              <w:rPr>
                <w:rStyle w:val="Hipervnculo"/>
                <w:rFonts w:ascii="Arial" w:hAnsi="Arial" w:cs="Arial"/>
                <w:noProof/>
              </w:rPr>
              <w:t>6.1 CONCEPTO</w:t>
            </w:r>
            <w:r>
              <w:rPr>
                <w:noProof/>
                <w:webHidden/>
              </w:rPr>
              <w:tab/>
            </w:r>
            <w:r>
              <w:rPr>
                <w:noProof/>
                <w:webHidden/>
              </w:rPr>
              <w:fldChar w:fldCharType="begin"/>
            </w:r>
            <w:r>
              <w:rPr>
                <w:noProof/>
                <w:webHidden/>
              </w:rPr>
              <w:instrText xml:space="preserve"> PAGEREF _Toc124507470 \h </w:instrText>
            </w:r>
            <w:r>
              <w:rPr>
                <w:noProof/>
                <w:webHidden/>
              </w:rPr>
            </w:r>
            <w:r>
              <w:rPr>
                <w:noProof/>
                <w:webHidden/>
              </w:rPr>
              <w:fldChar w:fldCharType="separate"/>
            </w:r>
            <w:r>
              <w:rPr>
                <w:noProof/>
                <w:webHidden/>
              </w:rPr>
              <w:t>80</w:t>
            </w:r>
            <w:r>
              <w:rPr>
                <w:noProof/>
                <w:webHidden/>
              </w:rPr>
              <w:fldChar w:fldCharType="end"/>
            </w:r>
          </w:hyperlink>
        </w:p>
        <w:p w14:paraId="2DDA071E" w14:textId="16F2851F"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71" w:history="1">
            <w:r w:rsidRPr="00156FD6">
              <w:rPr>
                <w:rStyle w:val="Hipervnculo"/>
                <w:rFonts w:ascii="Arial" w:hAnsi="Arial" w:cs="Arial"/>
                <w:noProof/>
              </w:rPr>
              <w:t>6.2 FUNDAMENTO LEGAL</w:t>
            </w:r>
            <w:r>
              <w:rPr>
                <w:noProof/>
                <w:webHidden/>
              </w:rPr>
              <w:tab/>
            </w:r>
            <w:r>
              <w:rPr>
                <w:noProof/>
                <w:webHidden/>
              </w:rPr>
              <w:fldChar w:fldCharType="begin"/>
            </w:r>
            <w:r>
              <w:rPr>
                <w:noProof/>
                <w:webHidden/>
              </w:rPr>
              <w:instrText xml:space="preserve"> PAGEREF _Toc124507471 \h </w:instrText>
            </w:r>
            <w:r>
              <w:rPr>
                <w:noProof/>
                <w:webHidden/>
              </w:rPr>
            </w:r>
            <w:r>
              <w:rPr>
                <w:noProof/>
                <w:webHidden/>
              </w:rPr>
              <w:fldChar w:fldCharType="separate"/>
            </w:r>
            <w:r>
              <w:rPr>
                <w:noProof/>
                <w:webHidden/>
              </w:rPr>
              <w:t>80</w:t>
            </w:r>
            <w:r>
              <w:rPr>
                <w:noProof/>
                <w:webHidden/>
              </w:rPr>
              <w:fldChar w:fldCharType="end"/>
            </w:r>
          </w:hyperlink>
        </w:p>
        <w:p w14:paraId="204FE7B6" w14:textId="69851A10"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72" w:history="1">
            <w:r w:rsidRPr="00156FD6">
              <w:rPr>
                <w:rStyle w:val="Hipervnculo"/>
                <w:rFonts w:ascii="Arial" w:hAnsi="Arial" w:cs="Arial"/>
                <w:noProof/>
              </w:rPr>
              <w:t>6.3 DIFERENCIAS ENTRE INTERVENTOR Y SUPERVISOR.</w:t>
            </w:r>
            <w:r>
              <w:rPr>
                <w:noProof/>
                <w:webHidden/>
              </w:rPr>
              <w:tab/>
            </w:r>
            <w:r>
              <w:rPr>
                <w:noProof/>
                <w:webHidden/>
              </w:rPr>
              <w:fldChar w:fldCharType="begin"/>
            </w:r>
            <w:r>
              <w:rPr>
                <w:noProof/>
                <w:webHidden/>
              </w:rPr>
              <w:instrText xml:space="preserve"> PAGEREF _Toc124507472 \h </w:instrText>
            </w:r>
            <w:r>
              <w:rPr>
                <w:noProof/>
                <w:webHidden/>
              </w:rPr>
            </w:r>
            <w:r>
              <w:rPr>
                <w:noProof/>
                <w:webHidden/>
              </w:rPr>
              <w:fldChar w:fldCharType="separate"/>
            </w:r>
            <w:r>
              <w:rPr>
                <w:noProof/>
                <w:webHidden/>
              </w:rPr>
              <w:t>80</w:t>
            </w:r>
            <w:r>
              <w:rPr>
                <w:noProof/>
                <w:webHidden/>
              </w:rPr>
              <w:fldChar w:fldCharType="end"/>
            </w:r>
          </w:hyperlink>
        </w:p>
        <w:p w14:paraId="3478F47B" w14:textId="25427693"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73" w:history="1">
            <w:r w:rsidRPr="00156FD6">
              <w:rPr>
                <w:rStyle w:val="Hipervnculo"/>
                <w:rFonts w:ascii="Arial" w:hAnsi="Arial" w:cs="Arial"/>
                <w:noProof/>
              </w:rPr>
              <w:t>6.4 DESIGNACIÓN DEL SUPERVISOR</w:t>
            </w:r>
            <w:r>
              <w:rPr>
                <w:noProof/>
                <w:webHidden/>
              </w:rPr>
              <w:tab/>
            </w:r>
            <w:r>
              <w:rPr>
                <w:noProof/>
                <w:webHidden/>
              </w:rPr>
              <w:fldChar w:fldCharType="begin"/>
            </w:r>
            <w:r>
              <w:rPr>
                <w:noProof/>
                <w:webHidden/>
              </w:rPr>
              <w:instrText xml:space="preserve"> PAGEREF _Toc124507473 \h </w:instrText>
            </w:r>
            <w:r>
              <w:rPr>
                <w:noProof/>
                <w:webHidden/>
              </w:rPr>
            </w:r>
            <w:r>
              <w:rPr>
                <w:noProof/>
                <w:webHidden/>
              </w:rPr>
              <w:fldChar w:fldCharType="separate"/>
            </w:r>
            <w:r>
              <w:rPr>
                <w:noProof/>
                <w:webHidden/>
              </w:rPr>
              <w:t>81</w:t>
            </w:r>
            <w:r>
              <w:rPr>
                <w:noProof/>
                <w:webHidden/>
              </w:rPr>
              <w:fldChar w:fldCharType="end"/>
            </w:r>
          </w:hyperlink>
        </w:p>
        <w:p w14:paraId="1F47D17A" w14:textId="6E9D8062"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74" w:history="1">
            <w:r w:rsidRPr="00156FD6">
              <w:rPr>
                <w:rStyle w:val="Hipervnculo"/>
                <w:rFonts w:ascii="Arial" w:hAnsi="Arial" w:cs="Arial"/>
                <w:noProof/>
              </w:rPr>
              <w:t>6.5 DEBERES DEL INTERVENTOR O SUPERVISOR.</w:t>
            </w:r>
            <w:r>
              <w:rPr>
                <w:noProof/>
                <w:webHidden/>
              </w:rPr>
              <w:tab/>
            </w:r>
            <w:r>
              <w:rPr>
                <w:noProof/>
                <w:webHidden/>
              </w:rPr>
              <w:fldChar w:fldCharType="begin"/>
            </w:r>
            <w:r>
              <w:rPr>
                <w:noProof/>
                <w:webHidden/>
              </w:rPr>
              <w:instrText xml:space="preserve"> PAGEREF _Toc124507474 \h </w:instrText>
            </w:r>
            <w:r>
              <w:rPr>
                <w:noProof/>
                <w:webHidden/>
              </w:rPr>
            </w:r>
            <w:r>
              <w:rPr>
                <w:noProof/>
                <w:webHidden/>
              </w:rPr>
              <w:fldChar w:fldCharType="separate"/>
            </w:r>
            <w:r>
              <w:rPr>
                <w:noProof/>
                <w:webHidden/>
              </w:rPr>
              <w:t>82</w:t>
            </w:r>
            <w:r>
              <w:rPr>
                <w:noProof/>
                <w:webHidden/>
              </w:rPr>
              <w:fldChar w:fldCharType="end"/>
            </w:r>
          </w:hyperlink>
        </w:p>
        <w:p w14:paraId="213BF10A" w14:textId="677AF0C8"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75" w:history="1">
            <w:r w:rsidRPr="00156FD6">
              <w:rPr>
                <w:rStyle w:val="Hipervnculo"/>
                <w:rFonts w:ascii="Arial" w:hAnsi="Arial" w:cs="Arial"/>
                <w:noProof/>
              </w:rPr>
              <w:t>6.6 FACULTADES DEL INTERVENTOR O SUPERVISOR</w:t>
            </w:r>
            <w:r>
              <w:rPr>
                <w:noProof/>
                <w:webHidden/>
              </w:rPr>
              <w:tab/>
            </w:r>
            <w:r>
              <w:rPr>
                <w:noProof/>
                <w:webHidden/>
              </w:rPr>
              <w:fldChar w:fldCharType="begin"/>
            </w:r>
            <w:r>
              <w:rPr>
                <w:noProof/>
                <w:webHidden/>
              </w:rPr>
              <w:instrText xml:space="preserve"> PAGEREF _Toc124507475 \h </w:instrText>
            </w:r>
            <w:r>
              <w:rPr>
                <w:noProof/>
                <w:webHidden/>
              </w:rPr>
            </w:r>
            <w:r>
              <w:rPr>
                <w:noProof/>
                <w:webHidden/>
              </w:rPr>
              <w:fldChar w:fldCharType="separate"/>
            </w:r>
            <w:r>
              <w:rPr>
                <w:noProof/>
                <w:webHidden/>
              </w:rPr>
              <w:t>84</w:t>
            </w:r>
            <w:r>
              <w:rPr>
                <w:noProof/>
                <w:webHidden/>
              </w:rPr>
              <w:fldChar w:fldCharType="end"/>
            </w:r>
          </w:hyperlink>
        </w:p>
        <w:p w14:paraId="139ADD8F" w14:textId="330E9729"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76" w:history="1">
            <w:r w:rsidRPr="00156FD6">
              <w:rPr>
                <w:rStyle w:val="Hipervnculo"/>
                <w:rFonts w:ascii="Arial" w:hAnsi="Arial" w:cs="Arial"/>
                <w:noProof/>
              </w:rPr>
              <w:t>6.7 ALCANCE DE LA INTERVENTORÍA O LA SUPERVISIÓN</w:t>
            </w:r>
            <w:r>
              <w:rPr>
                <w:noProof/>
                <w:webHidden/>
              </w:rPr>
              <w:tab/>
            </w:r>
            <w:r>
              <w:rPr>
                <w:noProof/>
                <w:webHidden/>
              </w:rPr>
              <w:fldChar w:fldCharType="begin"/>
            </w:r>
            <w:r>
              <w:rPr>
                <w:noProof/>
                <w:webHidden/>
              </w:rPr>
              <w:instrText xml:space="preserve"> PAGEREF _Toc124507476 \h </w:instrText>
            </w:r>
            <w:r>
              <w:rPr>
                <w:noProof/>
                <w:webHidden/>
              </w:rPr>
            </w:r>
            <w:r>
              <w:rPr>
                <w:noProof/>
                <w:webHidden/>
              </w:rPr>
              <w:fldChar w:fldCharType="separate"/>
            </w:r>
            <w:r>
              <w:rPr>
                <w:noProof/>
                <w:webHidden/>
              </w:rPr>
              <w:t>85</w:t>
            </w:r>
            <w:r>
              <w:rPr>
                <w:noProof/>
                <w:webHidden/>
              </w:rPr>
              <w:fldChar w:fldCharType="end"/>
            </w:r>
          </w:hyperlink>
        </w:p>
        <w:p w14:paraId="37327105" w14:textId="169222DD"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77" w:history="1">
            <w:r w:rsidRPr="00156FD6">
              <w:rPr>
                <w:rStyle w:val="Hipervnculo"/>
                <w:rFonts w:ascii="Arial" w:hAnsi="Arial" w:cs="Arial"/>
                <w:noProof/>
              </w:rPr>
              <w:t>6.7.1 ACCIONES DE CARÁCTER ADMINISTRATIVO</w:t>
            </w:r>
            <w:r>
              <w:rPr>
                <w:noProof/>
                <w:webHidden/>
              </w:rPr>
              <w:tab/>
            </w:r>
            <w:r>
              <w:rPr>
                <w:noProof/>
                <w:webHidden/>
              </w:rPr>
              <w:fldChar w:fldCharType="begin"/>
            </w:r>
            <w:r>
              <w:rPr>
                <w:noProof/>
                <w:webHidden/>
              </w:rPr>
              <w:instrText xml:space="preserve"> PAGEREF _Toc124507477 \h </w:instrText>
            </w:r>
            <w:r>
              <w:rPr>
                <w:noProof/>
                <w:webHidden/>
              </w:rPr>
            </w:r>
            <w:r>
              <w:rPr>
                <w:noProof/>
                <w:webHidden/>
              </w:rPr>
              <w:fldChar w:fldCharType="separate"/>
            </w:r>
            <w:r>
              <w:rPr>
                <w:noProof/>
                <w:webHidden/>
              </w:rPr>
              <w:t>86</w:t>
            </w:r>
            <w:r>
              <w:rPr>
                <w:noProof/>
                <w:webHidden/>
              </w:rPr>
              <w:fldChar w:fldCharType="end"/>
            </w:r>
          </w:hyperlink>
        </w:p>
        <w:p w14:paraId="25269DE4" w14:textId="384F1532"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78" w:history="1">
            <w:r w:rsidRPr="00156FD6">
              <w:rPr>
                <w:rStyle w:val="Hipervnculo"/>
                <w:rFonts w:ascii="Arial" w:hAnsi="Arial" w:cs="Arial"/>
                <w:noProof/>
              </w:rPr>
              <w:t>6.7.2 ACCIONES DE CARÁCTER TÉCNICO</w:t>
            </w:r>
            <w:r>
              <w:rPr>
                <w:noProof/>
                <w:webHidden/>
              </w:rPr>
              <w:tab/>
            </w:r>
            <w:r>
              <w:rPr>
                <w:noProof/>
                <w:webHidden/>
              </w:rPr>
              <w:fldChar w:fldCharType="begin"/>
            </w:r>
            <w:r>
              <w:rPr>
                <w:noProof/>
                <w:webHidden/>
              </w:rPr>
              <w:instrText xml:space="preserve"> PAGEREF _Toc124507478 \h </w:instrText>
            </w:r>
            <w:r>
              <w:rPr>
                <w:noProof/>
                <w:webHidden/>
              </w:rPr>
            </w:r>
            <w:r>
              <w:rPr>
                <w:noProof/>
                <w:webHidden/>
              </w:rPr>
              <w:fldChar w:fldCharType="separate"/>
            </w:r>
            <w:r>
              <w:rPr>
                <w:noProof/>
                <w:webHidden/>
              </w:rPr>
              <w:t>87</w:t>
            </w:r>
            <w:r>
              <w:rPr>
                <w:noProof/>
                <w:webHidden/>
              </w:rPr>
              <w:fldChar w:fldCharType="end"/>
            </w:r>
          </w:hyperlink>
        </w:p>
        <w:p w14:paraId="5583FBD5" w14:textId="76A7C5F0"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79" w:history="1">
            <w:r w:rsidRPr="00156FD6">
              <w:rPr>
                <w:rStyle w:val="Hipervnculo"/>
                <w:rFonts w:ascii="Arial" w:hAnsi="Arial" w:cs="Arial"/>
                <w:noProof/>
              </w:rPr>
              <w:t>6.7.3 ACCIONES DE CARÁCTER FINANCIERO</w:t>
            </w:r>
            <w:r>
              <w:rPr>
                <w:noProof/>
                <w:webHidden/>
              </w:rPr>
              <w:tab/>
            </w:r>
            <w:r>
              <w:rPr>
                <w:noProof/>
                <w:webHidden/>
              </w:rPr>
              <w:fldChar w:fldCharType="begin"/>
            </w:r>
            <w:r>
              <w:rPr>
                <w:noProof/>
                <w:webHidden/>
              </w:rPr>
              <w:instrText xml:space="preserve"> PAGEREF _Toc124507479 \h </w:instrText>
            </w:r>
            <w:r>
              <w:rPr>
                <w:noProof/>
                <w:webHidden/>
              </w:rPr>
            </w:r>
            <w:r>
              <w:rPr>
                <w:noProof/>
                <w:webHidden/>
              </w:rPr>
              <w:fldChar w:fldCharType="separate"/>
            </w:r>
            <w:r>
              <w:rPr>
                <w:noProof/>
                <w:webHidden/>
              </w:rPr>
              <w:t>89</w:t>
            </w:r>
            <w:r>
              <w:rPr>
                <w:noProof/>
                <w:webHidden/>
              </w:rPr>
              <w:fldChar w:fldCharType="end"/>
            </w:r>
          </w:hyperlink>
        </w:p>
        <w:p w14:paraId="43610993" w14:textId="1E830B2C"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80" w:history="1">
            <w:r w:rsidRPr="00156FD6">
              <w:rPr>
                <w:rStyle w:val="Hipervnculo"/>
                <w:rFonts w:ascii="Arial" w:hAnsi="Arial" w:cs="Arial"/>
                <w:noProof/>
              </w:rPr>
              <w:t>6.7.4 ACCIONES DE CARÁCTER LEGAL</w:t>
            </w:r>
            <w:r>
              <w:rPr>
                <w:noProof/>
                <w:webHidden/>
              </w:rPr>
              <w:tab/>
            </w:r>
            <w:r>
              <w:rPr>
                <w:noProof/>
                <w:webHidden/>
              </w:rPr>
              <w:fldChar w:fldCharType="begin"/>
            </w:r>
            <w:r>
              <w:rPr>
                <w:noProof/>
                <w:webHidden/>
              </w:rPr>
              <w:instrText xml:space="preserve"> PAGEREF _Toc124507480 \h </w:instrText>
            </w:r>
            <w:r>
              <w:rPr>
                <w:noProof/>
                <w:webHidden/>
              </w:rPr>
            </w:r>
            <w:r>
              <w:rPr>
                <w:noProof/>
                <w:webHidden/>
              </w:rPr>
              <w:fldChar w:fldCharType="separate"/>
            </w:r>
            <w:r>
              <w:rPr>
                <w:noProof/>
                <w:webHidden/>
              </w:rPr>
              <w:t>90</w:t>
            </w:r>
            <w:r>
              <w:rPr>
                <w:noProof/>
                <w:webHidden/>
              </w:rPr>
              <w:fldChar w:fldCharType="end"/>
            </w:r>
          </w:hyperlink>
        </w:p>
        <w:p w14:paraId="7CB91528" w14:textId="1DF809ED"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81" w:history="1">
            <w:r w:rsidRPr="00156FD6">
              <w:rPr>
                <w:rStyle w:val="Hipervnculo"/>
                <w:rFonts w:ascii="Arial" w:hAnsi="Arial" w:cs="Arial"/>
                <w:noProof/>
              </w:rPr>
              <w:t>6.7.5 DEBERES DEL INTERVENTOR O SUPERVISOR FRENTE AL SISTEMA DE GESTIÓN INTEGRAL HSEQ</w:t>
            </w:r>
            <w:r>
              <w:rPr>
                <w:noProof/>
                <w:webHidden/>
              </w:rPr>
              <w:tab/>
            </w:r>
            <w:r>
              <w:rPr>
                <w:noProof/>
                <w:webHidden/>
              </w:rPr>
              <w:fldChar w:fldCharType="begin"/>
            </w:r>
            <w:r>
              <w:rPr>
                <w:noProof/>
                <w:webHidden/>
              </w:rPr>
              <w:instrText xml:space="preserve"> PAGEREF _Toc124507481 \h </w:instrText>
            </w:r>
            <w:r>
              <w:rPr>
                <w:noProof/>
                <w:webHidden/>
              </w:rPr>
            </w:r>
            <w:r>
              <w:rPr>
                <w:noProof/>
                <w:webHidden/>
              </w:rPr>
              <w:fldChar w:fldCharType="separate"/>
            </w:r>
            <w:r>
              <w:rPr>
                <w:noProof/>
                <w:webHidden/>
              </w:rPr>
              <w:t>90</w:t>
            </w:r>
            <w:r>
              <w:rPr>
                <w:noProof/>
                <w:webHidden/>
              </w:rPr>
              <w:fldChar w:fldCharType="end"/>
            </w:r>
          </w:hyperlink>
        </w:p>
        <w:p w14:paraId="636D87AE" w14:textId="7134CFB3"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82" w:history="1">
            <w:r w:rsidRPr="00156FD6">
              <w:rPr>
                <w:rStyle w:val="Hipervnculo"/>
                <w:rFonts w:ascii="Arial" w:hAnsi="Arial" w:cs="Arial"/>
                <w:noProof/>
              </w:rPr>
              <w:t>6.8 OBLIGACIONES DE LOS CONTRATISTAS DE OBRA</w:t>
            </w:r>
            <w:r>
              <w:rPr>
                <w:noProof/>
                <w:webHidden/>
              </w:rPr>
              <w:tab/>
            </w:r>
            <w:r>
              <w:rPr>
                <w:noProof/>
                <w:webHidden/>
              </w:rPr>
              <w:fldChar w:fldCharType="begin"/>
            </w:r>
            <w:r>
              <w:rPr>
                <w:noProof/>
                <w:webHidden/>
              </w:rPr>
              <w:instrText xml:space="preserve"> PAGEREF _Toc124507482 \h </w:instrText>
            </w:r>
            <w:r>
              <w:rPr>
                <w:noProof/>
                <w:webHidden/>
              </w:rPr>
            </w:r>
            <w:r>
              <w:rPr>
                <w:noProof/>
                <w:webHidden/>
              </w:rPr>
              <w:fldChar w:fldCharType="separate"/>
            </w:r>
            <w:r>
              <w:rPr>
                <w:noProof/>
                <w:webHidden/>
              </w:rPr>
              <w:t>91</w:t>
            </w:r>
            <w:r>
              <w:rPr>
                <w:noProof/>
                <w:webHidden/>
              </w:rPr>
              <w:fldChar w:fldCharType="end"/>
            </w:r>
          </w:hyperlink>
        </w:p>
        <w:p w14:paraId="7BFB0AA1" w14:textId="32994D6E"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83" w:history="1">
            <w:r w:rsidRPr="00156FD6">
              <w:rPr>
                <w:rStyle w:val="Hipervnculo"/>
                <w:rFonts w:ascii="Arial" w:hAnsi="Arial" w:cs="Arial"/>
                <w:noProof/>
              </w:rPr>
              <w:t>6.9 CONSTANCIA DE LAS ACTUACIONES DEL INTERVENTOR O SUPERVISOR</w:t>
            </w:r>
            <w:r>
              <w:rPr>
                <w:noProof/>
                <w:webHidden/>
              </w:rPr>
              <w:tab/>
            </w:r>
            <w:r>
              <w:rPr>
                <w:noProof/>
                <w:webHidden/>
              </w:rPr>
              <w:fldChar w:fldCharType="begin"/>
            </w:r>
            <w:r>
              <w:rPr>
                <w:noProof/>
                <w:webHidden/>
              </w:rPr>
              <w:instrText xml:space="preserve"> PAGEREF _Toc124507483 \h </w:instrText>
            </w:r>
            <w:r>
              <w:rPr>
                <w:noProof/>
                <w:webHidden/>
              </w:rPr>
            </w:r>
            <w:r>
              <w:rPr>
                <w:noProof/>
                <w:webHidden/>
              </w:rPr>
              <w:fldChar w:fldCharType="separate"/>
            </w:r>
            <w:r>
              <w:rPr>
                <w:noProof/>
                <w:webHidden/>
              </w:rPr>
              <w:t>94</w:t>
            </w:r>
            <w:r>
              <w:rPr>
                <w:noProof/>
                <w:webHidden/>
              </w:rPr>
              <w:fldChar w:fldCharType="end"/>
            </w:r>
          </w:hyperlink>
        </w:p>
        <w:p w14:paraId="68D3BC52" w14:textId="42D2ECBA"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84" w:history="1">
            <w:r w:rsidRPr="00156FD6">
              <w:rPr>
                <w:rStyle w:val="Hipervnculo"/>
                <w:rFonts w:ascii="Arial" w:hAnsi="Arial" w:cs="Arial"/>
                <w:noProof/>
              </w:rPr>
              <w:t>6.10  INHABILIDADES DEL INTERVENTOR O SUPERVISOR</w:t>
            </w:r>
            <w:r>
              <w:rPr>
                <w:noProof/>
                <w:webHidden/>
              </w:rPr>
              <w:tab/>
            </w:r>
            <w:r>
              <w:rPr>
                <w:noProof/>
                <w:webHidden/>
              </w:rPr>
              <w:fldChar w:fldCharType="begin"/>
            </w:r>
            <w:r>
              <w:rPr>
                <w:noProof/>
                <w:webHidden/>
              </w:rPr>
              <w:instrText xml:space="preserve"> PAGEREF _Toc124507484 \h </w:instrText>
            </w:r>
            <w:r>
              <w:rPr>
                <w:noProof/>
                <w:webHidden/>
              </w:rPr>
            </w:r>
            <w:r>
              <w:rPr>
                <w:noProof/>
                <w:webHidden/>
              </w:rPr>
              <w:fldChar w:fldCharType="separate"/>
            </w:r>
            <w:r>
              <w:rPr>
                <w:noProof/>
                <w:webHidden/>
              </w:rPr>
              <w:t>94</w:t>
            </w:r>
            <w:r>
              <w:rPr>
                <w:noProof/>
                <w:webHidden/>
              </w:rPr>
              <w:fldChar w:fldCharType="end"/>
            </w:r>
          </w:hyperlink>
        </w:p>
        <w:p w14:paraId="1DEC7D1E" w14:textId="32C26FBC"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85" w:history="1">
            <w:r w:rsidRPr="00156FD6">
              <w:rPr>
                <w:rStyle w:val="Hipervnculo"/>
                <w:rFonts w:ascii="Arial" w:hAnsi="Arial" w:cs="Arial"/>
                <w:noProof/>
              </w:rPr>
              <w:t>6.11 PROHIBICIONES EN EL EJERCICIO DE LA INTERVENTORÍA O SUPERVISIÓN</w:t>
            </w:r>
            <w:r>
              <w:rPr>
                <w:noProof/>
                <w:webHidden/>
              </w:rPr>
              <w:tab/>
            </w:r>
            <w:r>
              <w:rPr>
                <w:noProof/>
                <w:webHidden/>
              </w:rPr>
              <w:fldChar w:fldCharType="begin"/>
            </w:r>
            <w:r>
              <w:rPr>
                <w:noProof/>
                <w:webHidden/>
              </w:rPr>
              <w:instrText xml:space="preserve"> PAGEREF _Toc124507485 \h </w:instrText>
            </w:r>
            <w:r>
              <w:rPr>
                <w:noProof/>
                <w:webHidden/>
              </w:rPr>
            </w:r>
            <w:r>
              <w:rPr>
                <w:noProof/>
                <w:webHidden/>
              </w:rPr>
              <w:fldChar w:fldCharType="separate"/>
            </w:r>
            <w:r>
              <w:rPr>
                <w:noProof/>
                <w:webHidden/>
              </w:rPr>
              <w:t>95</w:t>
            </w:r>
            <w:r>
              <w:rPr>
                <w:noProof/>
                <w:webHidden/>
              </w:rPr>
              <w:fldChar w:fldCharType="end"/>
            </w:r>
          </w:hyperlink>
        </w:p>
        <w:p w14:paraId="1488ADE2" w14:textId="4801CB4D"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86" w:history="1">
            <w:r w:rsidRPr="00156FD6">
              <w:rPr>
                <w:rStyle w:val="Hipervnculo"/>
                <w:rFonts w:ascii="Arial" w:hAnsi="Arial" w:cs="Arial"/>
                <w:noProof/>
              </w:rPr>
              <w:t>6.12 CONSECUENCIAS DEL INCUMPLIMIENTO DE LA LABOR DE SUPERVISIÓN O INTERVENTORÍA</w:t>
            </w:r>
            <w:r>
              <w:rPr>
                <w:noProof/>
                <w:webHidden/>
              </w:rPr>
              <w:tab/>
            </w:r>
            <w:r>
              <w:rPr>
                <w:noProof/>
                <w:webHidden/>
              </w:rPr>
              <w:fldChar w:fldCharType="begin"/>
            </w:r>
            <w:r>
              <w:rPr>
                <w:noProof/>
                <w:webHidden/>
              </w:rPr>
              <w:instrText xml:space="preserve"> PAGEREF _Toc124507486 \h </w:instrText>
            </w:r>
            <w:r>
              <w:rPr>
                <w:noProof/>
                <w:webHidden/>
              </w:rPr>
            </w:r>
            <w:r>
              <w:rPr>
                <w:noProof/>
                <w:webHidden/>
              </w:rPr>
              <w:fldChar w:fldCharType="separate"/>
            </w:r>
            <w:r>
              <w:rPr>
                <w:noProof/>
                <w:webHidden/>
              </w:rPr>
              <w:t>95</w:t>
            </w:r>
            <w:r>
              <w:rPr>
                <w:noProof/>
                <w:webHidden/>
              </w:rPr>
              <w:fldChar w:fldCharType="end"/>
            </w:r>
          </w:hyperlink>
        </w:p>
        <w:p w14:paraId="5A83839A" w14:textId="0FABA456"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87" w:history="1">
            <w:r w:rsidRPr="00156FD6">
              <w:rPr>
                <w:rStyle w:val="Hipervnculo"/>
                <w:rFonts w:ascii="Arial" w:hAnsi="Arial" w:cs="Arial"/>
                <w:noProof/>
              </w:rPr>
              <w:t>6.13 SOLIDARIDAD DEL SUPERVISOR E INTERVENTOR</w:t>
            </w:r>
            <w:r>
              <w:rPr>
                <w:noProof/>
                <w:webHidden/>
              </w:rPr>
              <w:tab/>
            </w:r>
            <w:r>
              <w:rPr>
                <w:noProof/>
                <w:webHidden/>
              </w:rPr>
              <w:fldChar w:fldCharType="begin"/>
            </w:r>
            <w:r>
              <w:rPr>
                <w:noProof/>
                <w:webHidden/>
              </w:rPr>
              <w:instrText xml:space="preserve"> PAGEREF _Toc124507487 \h </w:instrText>
            </w:r>
            <w:r>
              <w:rPr>
                <w:noProof/>
                <w:webHidden/>
              </w:rPr>
            </w:r>
            <w:r>
              <w:rPr>
                <w:noProof/>
                <w:webHidden/>
              </w:rPr>
              <w:fldChar w:fldCharType="separate"/>
            </w:r>
            <w:r>
              <w:rPr>
                <w:noProof/>
                <w:webHidden/>
              </w:rPr>
              <w:t>96</w:t>
            </w:r>
            <w:r>
              <w:rPr>
                <w:noProof/>
                <w:webHidden/>
              </w:rPr>
              <w:fldChar w:fldCharType="end"/>
            </w:r>
          </w:hyperlink>
        </w:p>
        <w:p w14:paraId="025C963F" w14:textId="74FFED75" w:rsidR="00A506E2" w:rsidRDefault="00A506E2">
          <w:pPr>
            <w:pStyle w:val="TDC1"/>
            <w:tabs>
              <w:tab w:val="right" w:leader="dot" w:pos="8830"/>
            </w:tabs>
            <w:rPr>
              <w:rFonts w:asciiTheme="minorHAnsi" w:eastAsiaTheme="minorEastAsia" w:hAnsiTheme="minorHAnsi" w:cstheme="minorBidi"/>
              <w:noProof/>
              <w:sz w:val="22"/>
              <w:szCs w:val="22"/>
              <w:lang w:val="es-CO" w:eastAsia="es-CO"/>
            </w:rPr>
          </w:pPr>
          <w:hyperlink w:anchor="_Toc124507488" w:history="1">
            <w:r w:rsidRPr="00156FD6">
              <w:rPr>
                <w:rStyle w:val="Hipervnculo"/>
                <w:rFonts w:ascii="Arial" w:hAnsi="Arial" w:cs="Arial"/>
                <w:noProof/>
              </w:rPr>
              <w:t>CAPITULO Vll</w:t>
            </w:r>
            <w:r>
              <w:rPr>
                <w:noProof/>
                <w:webHidden/>
              </w:rPr>
              <w:tab/>
            </w:r>
            <w:r>
              <w:rPr>
                <w:noProof/>
                <w:webHidden/>
              </w:rPr>
              <w:fldChar w:fldCharType="begin"/>
            </w:r>
            <w:r>
              <w:rPr>
                <w:noProof/>
                <w:webHidden/>
              </w:rPr>
              <w:instrText xml:space="preserve"> PAGEREF _Toc124507488 \h </w:instrText>
            </w:r>
            <w:r>
              <w:rPr>
                <w:noProof/>
                <w:webHidden/>
              </w:rPr>
            </w:r>
            <w:r>
              <w:rPr>
                <w:noProof/>
                <w:webHidden/>
              </w:rPr>
              <w:fldChar w:fldCharType="separate"/>
            </w:r>
            <w:r>
              <w:rPr>
                <w:noProof/>
                <w:webHidden/>
              </w:rPr>
              <w:t>97</w:t>
            </w:r>
            <w:r>
              <w:rPr>
                <w:noProof/>
                <w:webHidden/>
              </w:rPr>
              <w:fldChar w:fldCharType="end"/>
            </w:r>
          </w:hyperlink>
        </w:p>
        <w:p w14:paraId="34FCA68F" w14:textId="3B7AA070" w:rsidR="00A506E2" w:rsidRDefault="00A506E2">
          <w:pPr>
            <w:pStyle w:val="TDC1"/>
            <w:tabs>
              <w:tab w:val="right" w:leader="dot" w:pos="8830"/>
            </w:tabs>
            <w:rPr>
              <w:rFonts w:asciiTheme="minorHAnsi" w:eastAsiaTheme="minorEastAsia" w:hAnsiTheme="minorHAnsi" w:cstheme="minorBidi"/>
              <w:noProof/>
              <w:sz w:val="22"/>
              <w:szCs w:val="22"/>
              <w:lang w:val="es-CO" w:eastAsia="es-CO"/>
            </w:rPr>
          </w:pPr>
          <w:hyperlink w:anchor="_Toc124507489" w:history="1">
            <w:r w:rsidRPr="00156FD6">
              <w:rPr>
                <w:rStyle w:val="Hipervnculo"/>
                <w:rFonts w:ascii="Arial" w:hAnsi="Arial" w:cs="Arial"/>
                <w:noProof/>
              </w:rPr>
              <w:t>7. DISPOSICIONES VARIAS</w:t>
            </w:r>
            <w:r>
              <w:rPr>
                <w:noProof/>
                <w:webHidden/>
              </w:rPr>
              <w:tab/>
            </w:r>
            <w:r>
              <w:rPr>
                <w:noProof/>
                <w:webHidden/>
              </w:rPr>
              <w:fldChar w:fldCharType="begin"/>
            </w:r>
            <w:r>
              <w:rPr>
                <w:noProof/>
                <w:webHidden/>
              </w:rPr>
              <w:instrText xml:space="preserve"> PAGEREF _Toc124507489 \h </w:instrText>
            </w:r>
            <w:r>
              <w:rPr>
                <w:noProof/>
                <w:webHidden/>
              </w:rPr>
            </w:r>
            <w:r>
              <w:rPr>
                <w:noProof/>
                <w:webHidden/>
              </w:rPr>
              <w:fldChar w:fldCharType="separate"/>
            </w:r>
            <w:r>
              <w:rPr>
                <w:noProof/>
                <w:webHidden/>
              </w:rPr>
              <w:t>97</w:t>
            </w:r>
            <w:r>
              <w:rPr>
                <w:noProof/>
                <w:webHidden/>
              </w:rPr>
              <w:fldChar w:fldCharType="end"/>
            </w:r>
          </w:hyperlink>
        </w:p>
        <w:p w14:paraId="5B8E9437" w14:textId="481F56C6"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90" w:history="1">
            <w:r w:rsidRPr="00156FD6">
              <w:rPr>
                <w:rStyle w:val="Hipervnculo"/>
                <w:rFonts w:ascii="Arial" w:hAnsi="Arial" w:cs="Arial"/>
                <w:noProof/>
                <w:lang w:val="es-CO" w:eastAsia="es-CO"/>
              </w:rPr>
              <w:t xml:space="preserve">7.1 </w:t>
            </w:r>
            <w:r w:rsidRPr="00156FD6">
              <w:rPr>
                <w:rStyle w:val="Hipervnculo"/>
                <w:rFonts w:ascii="Arial" w:hAnsi="Arial" w:cs="Arial"/>
                <w:noProof/>
              </w:rPr>
              <w:t>CUMPLIMIENTO DEL SISTEMA DE GESTIÓN INTEGRAL HSEQ</w:t>
            </w:r>
            <w:r>
              <w:rPr>
                <w:noProof/>
                <w:webHidden/>
              </w:rPr>
              <w:tab/>
            </w:r>
            <w:r>
              <w:rPr>
                <w:noProof/>
                <w:webHidden/>
              </w:rPr>
              <w:fldChar w:fldCharType="begin"/>
            </w:r>
            <w:r>
              <w:rPr>
                <w:noProof/>
                <w:webHidden/>
              </w:rPr>
              <w:instrText xml:space="preserve"> PAGEREF _Toc124507490 \h </w:instrText>
            </w:r>
            <w:r>
              <w:rPr>
                <w:noProof/>
                <w:webHidden/>
              </w:rPr>
            </w:r>
            <w:r>
              <w:rPr>
                <w:noProof/>
                <w:webHidden/>
              </w:rPr>
              <w:fldChar w:fldCharType="separate"/>
            </w:r>
            <w:r>
              <w:rPr>
                <w:noProof/>
                <w:webHidden/>
              </w:rPr>
              <w:t>97</w:t>
            </w:r>
            <w:r>
              <w:rPr>
                <w:noProof/>
                <w:webHidden/>
              </w:rPr>
              <w:fldChar w:fldCharType="end"/>
            </w:r>
          </w:hyperlink>
        </w:p>
        <w:p w14:paraId="07D8F1C7" w14:textId="0535198D"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91" w:history="1">
            <w:r w:rsidRPr="00156FD6">
              <w:rPr>
                <w:rStyle w:val="Hipervnculo"/>
                <w:rFonts w:ascii="Arial" w:hAnsi="Arial" w:cs="Arial"/>
                <w:noProof/>
              </w:rPr>
              <w:t xml:space="preserve">7.2 </w:t>
            </w:r>
            <w:r w:rsidRPr="00156FD6">
              <w:rPr>
                <w:rStyle w:val="Hipervnculo"/>
                <w:rFonts w:ascii="Arial" w:hAnsi="Arial" w:cs="Arial"/>
                <w:noProof/>
                <w:lang w:val="es-MX"/>
              </w:rPr>
              <w:t>COMPRAS PUBLICAS SOSTENIBLES</w:t>
            </w:r>
            <w:r>
              <w:rPr>
                <w:noProof/>
                <w:webHidden/>
              </w:rPr>
              <w:tab/>
            </w:r>
            <w:r>
              <w:rPr>
                <w:noProof/>
                <w:webHidden/>
              </w:rPr>
              <w:fldChar w:fldCharType="begin"/>
            </w:r>
            <w:r>
              <w:rPr>
                <w:noProof/>
                <w:webHidden/>
              </w:rPr>
              <w:instrText xml:space="preserve"> PAGEREF _Toc124507491 \h </w:instrText>
            </w:r>
            <w:r>
              <w:rPr>
                <w:noProof/>
                <w:webHidden/>
              </w:rPr>
            </w:r>
            <w:r>
              <w:rPr>
                <w:noProof/>
                <w:webHidden/>
              </w:rPr>
              <w:fldChar w:fldCharType="separate"/>
            </w:r>
            <w:r>
              <w:rPr>
                <w:noProof/>
                <w:webHidden/>
              </w:rPr>
              <w:t>97</w:t>
            </w:r>
            <w:r>
              <w:rPr>
                <w:noProof/>
                <w:webHidden/>
              </w:rPr>
              <w:fldChar w:fldCharType="end"/>
            </w:r>
          </w:hyperlink>
        </w:p>
        <w:p w14:paraId="28C01312" w14:textId="766F2BDC"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92" w:history="1">
            <w:r w:rsidRPr="00156FD6">
              <w:rPr>
                <w:rStyle w:val="Hipervnculo"/>
                <w:rFonts w:ascii="Arial" w:hAnsi="Arial" w:cs="Arial"/>
                <w:noProof/>
              </w:rPr>
              <w:t>7.2.1 OBJETIVO</w:t>
            </w:r>
            <w:r>
              <w:rPr>
                <w:noProof/>
                <w:webHidden/>
              </w:rPr>
              <w:tab/>
            </w:r>
            <w:r>
              <w:rPr>
                <w:noProof/>
                <w:webHidden/>
              </w:rPr>
              <w:fldChar w:fldCharType="begin"/>
            </w:r>
            <w:r>
              <w:rPr>
                <w:noProof/>
                <w:webHidden/>
              </w:rPr>
              <w:instrText xml:space="preserve"> PAGEREF _Toc124507492 \h </w:instrText>
            </w:r>
            <w:r>
              <w:rPr>
                <w:noProof/>
                <w:webHidden/>
              </w:rPr>
            </w:r>
            <w:r>
              <w:rPr>
                <w:noProof/>
                <w:webHidden/>
              </w:rPr>
              <w:fldChar w:fldCharType="separate"/>
            </w:r>
            <w:r>
              <w:rPr>
                <w:noProof/>
                <w:webHidden/>
              </w:rPr>
              <w:t>97</w:t>
            </w:r>
            <w:r>
              <w:rPr>
                <w:noProof/>
                <w:webHidden/>
              </w:rPr>
              <w:fldChar w:fldCharType="end"/>
            </w:r>
          </w:hyperlink>
        </w:p>
        <w:p w14:paraId="6BA860B8" w14:textId="09D21CEA"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93" w:history="1">
            <w:r w:rsidRPr="00156FD6">
              <w:rPr>
                <w:rStyle w:val="Hipervnculo"/>
                <w:rFonts w:ascii="Arial" w:hAnsi="Arial" w:cs="Arial"/>
                <w:noProof/>
              </w:rPr>
              <w:t>7.2.2 DISPOSICIONES GENERALES</w:t>
            </w:r>
            <w:r>
              <w:rPr>
                <w:noProof/>
                <w:webHidden/>
              </w:rPr>
              <w:tab/>
            </w:r>
            <w:r>
              <w:rPr>
                <w:noProof/>
                <w:webHidden/>
              </w:rPr>
              <w:fldChar w:fldCharType="begin"/>
            </w:r>
            <w:r>
              <w:rPr>
                <w:noProof/>
                <w:webHidden/>
              </w:rPr>
              <w:instrText xml:space="preserve"> PAGEREF _Toc124507493 \h </w:instrText>
            </w:r>
            <w:r>
              <w:rPr>
                <w:noProof/>
                <w:webHidden/>
              </w:rPr>
            </w:r>
            <w:r>
              <w:rPr>
                <w:noProof/>
                <w:webHidden/>
              </w:rPr>
              <w:fldChar w:fldCharType="separate"/>
            </w:r>
            <w:r>
              <w:rPr>
                <w:noProof/>
                <w:webHidden/>
              </w:rPr>
              <w:t>97</w:t>
            </w:r>
            <w:r>
              <w:rPr>
                <w:noProof/>
                <w:webHidden/>
              </w:rPr>
              <w:fldChar w:fldCharType="end"/>
            </w:r>
          </w:hyperlink>
        </w:p>
        <w:p w14:paraId="3593621D" w14:textId="3D82DDED" w:rsidR="00A506E2" w:rsidRDefault="00A506E2">
          <w:pPr>
            <w:pStyle w:val="TDC3"/>
            <w:tabs>
              <w:tab w:val="right" w:leader="dot" w:pos="8830"/>
            </w:tabs>
            <w:rPr>
              <w:rFonts w:asciiTheme="minorHAnsi" w:eastAsiaTheme="minorEastAsia" w:hAnsiTheme="minorHAnsi" w:cstheme="minorBidi"/>
              <w:noProof/>
              <w:sz w:val="22"/>
              <w:szCs w:val="22"/>
              <w:lang w:val="es-CO" w:eastAsia="es-CO"/>
            </w:rPr>
          </w:pPr>
          <w:hyperlink w:anchor="_Toc124507494" w:history="1">
            <w:r w:rsidRPr="00156FD6">
              <w:rPr>
                <w:rStyle w:val="Hipervnculo"/>
                <w:rFonts w:ascii="Arial" w:hAnsi="Arial" w:cs="Arial"/>
                <w:noProof/>
              </w:rPr>
              <w:t>7.2.3 ETAPAS PARA LA IMPLEMENTACIÓN DE COMPRAS PUBLICAS SOSTENIBLES</w:t>
            </w:r>
            <w:r>
              <w:rPr>
                <w:noProof/>
                <w:webHidden/>
              </w:rPr>
              <w:tab/>
            </w:r>
            <w:r>
              <w:rPr>
                <w:noProof/>
                <w:webHidden/>
              </w:rPr>
              <w:fldChar w:fldCharType="begin"/>
            </w:r>
            <w:r>
              <w:rPr>
                <w:noProof/>
                <w:webHidden/>
              </w:rPr>
              <w:instrText xml:space="preserve"> PAGEREF _Toc124507494 \h </w:instrText>
            </w:r>
            <w:r>
              <w:rPr>
                <w:noProof/>
                <w:webHidden/>
              </w:rPr>
            </w:r>
            <w:r>
              <w:rPr>
                <w:noProof/>
                <w:webHidden/>
              </w:rPr>
              <w:fldChar w:fldCharType="separate"/>
            </w:r>
            <w:r>
              <w:rPr>
                <w:noProof/>
                <w:webHidden/>
              </w:rPr>
              <w:t>97</w:t>
            </w:r>
            <w:r>
              <w:rPr>
                <w:noProof/>
                <w:webHidden/>
              </w:rPr>
              <w:fldChar w:fldCharType="end"/>
            </w:r>
          </w:hyperlink>
        </w:p>
        <w:p w14:paraId="7227C255" w14:textId="5B6E9117"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95" w:history="1">
            <w:r w:rsidRPr="00156FD6">
              <w:rPr>
                <w:rStyle w:val="Hipervnculo"/>
                <w:rFonts w:ascii="Arial" w:hAnsi="Arial" w:cs="Arial"/>
                <w:noProof/>
              </w:rPr>
              <w:t>7.3 RESPONSABILIDADES DEL CONTRATISTA PARA EL SISTEMA DE GESTIÓN INTEGRAL HSEQ</w:t>
            </w:r>
            <w:r>
              <w:rPr>
                <w:noProof/>
                <w:webHidden/>
              </w:rPr>
              <w:tab/>
            </w:r>
            <w:r>
              <w:rPr>
                <w:noProof/>
                <w:webHidden/>
              </w:rPr>
              <w:fldChar w:fldCharType="begin"/>
            </w:r>
            <w:r>
              <w:rPr>
                <w:noProof/>
                <w:webHidden/>
              </w:rPr>
              <w:instrText xml:space="preserve"> PAGEREF _Toc124507495 \h </w:instrText>
            </w:r>
            <w:r>
              <w:rPr>
                <w:noProof/>
                <w:webHidden/>
              </w:rPr>
            </w:r>
            <w:r>
              <w:rPr>
                <w:noProof/>
                <w:webHidden/>
              </w:rPr>
              <w:fldChar w:fldCharType="separate"/>
            </w:r>
            <w:r>
              <w:rPr>
                <w:noProof/>
                <w:webHidden/>
              </w:rPr>
              <w:t>100</w:t>
            </w:r>
            <w:r>
              <w:rPr>
                <w:noProof/>
                <w:webHidden/>
              </w:rPr>
              <w:fldChar w:fldCharType="end"/>
            </w:r>
          </w:hyperlink>
        </w:p>
        <w:p w14:paraId="7A5721E0" w14:textId="0B6A9AD0"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96" w:history="1">
            <w:r w:rsidRPr="00156FD6">
              <w:rPr>
                <w:rStyle w:val="Hipervnculo"/>
                <w:rFonts w:ascii="Arial" w:hAnsi="Arial" w:cs="Arial"/>
                <w:noProof/>
                <w:lang w:val="es-CO" w:eastAsia="es-CO"/>
              </w:rPr>
              <w:t>7.4 PUNTOS DE CONTROL ESTABLECIDOS EN EL PROCESO DE ADQUISICIÓN DE BIENES Y SERVICIOS</w:t>
            </w:r>
            <w:r>
              <w:rPr>
                <w:noProof/>
                <w:webHidden/>
              </w:rPr>
              <w:tab/>
            </w:r>
            <w:r>
              <w:rPr>
                <w:noProof/>
                <w:webHidden/>
              </w:rPr>
              <w:fldChar w:fldCharType="begin"/>
            </w:r>
            <w:r>
              <w:rPr>
                <w:noProof/>
                <w:webHidden/>
              </w:rPr>
              <w:instrText xml:space="preserve"> PAGEREF _Toc124507496 \h </w:instrText>
            </w:r>
            <w:r>
              <w:rPr>
                <w:noProof/>
                <w:webHidden/>
              </w:rPr>
            </w:r>
            <w:r>
              <w:rPr>
                <w:noProof/>
                <w:webHidden/>
              </w:rPr>
              <w:fldChar w:fldCharType="separate"/>
            </w:r>
            <w:r>
              <w:rPr>
                <w:noProof/>
                <w:webHidden/>
              </w:rPr>
              <w:t>101</w:t>
            </w:r>
            <w:r>
              <w:rPr>
                <w:noProof/>
                <w:webHidden/>
              </w:rPr>
              <w:fldChar w:fldCharType="end"/>
            </w:r>
          </w:hyperlink>
        </w:p>
        <w:p w14:paraId="7BBB76E6" w14:textId="36579C66"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97" w:history="1">
            <w:r w:rsidRPr="00156FD6">
              <w:rPr>
                <w:rStyle w:val="Hipervnculo"/>
                <w:rFonts w:ascii="Arial" w:hAnsi="Arial" w:cs="Arial"/>
                <w:noProof/>
                <w:lang w:val="es-CO" w:eastAsia="es-CO"/>
              </w:rPr>
              <w:t>7.5 ARCHIVO Y CUSTODIA DE LOS EXPEDIENTES DE CONTRATOS Y CONVENIOS</w:t>
            </w:r>
            <w:r>
              <w:rPr>
                <w:noProof/>
                <w:webHidden/>
              </w:rPr>
              <w:tab/>
            </w:r>
            <w:r>
              <w:rPr>
                <w:noProof/>
                <w:webHidden/>
              </w:rPr>
              <w:fldChar w:fldCharType="begin"/>
            </w:r>
            <w:r>
              <w:rPr>
                <w:noProof/>
                <w:webHidden/>
              </w:rPr>
              <w:instrText xml:space="preserve"> PAGEREF _Toc124507497 \h </w:instrText>
            </w:r>
            <w:r>
              <w:rPr>
                <w:noProof/>
                <w:webHidden/>
              </w:rPr>
            </w:r>
            <w:r>
              <w:rPr>
                <w:noProof/>
                <w:webHidden/>
              </w:rPr>
              <w:fldChar w:fldCharType="separate"/>
            </w:r>
            <w:r>
              <w:rPr>
                <w:noProof/>
                <w:webHidden/>
              </w:rPr>
              <w:t>102</w:t>
            </w:r>
            <w:r>
              <w:rPr>
                <w:noProof/>
                <w:webHidden/>
              </w:rPr>
              <w:fldChar w:fldCharType="end"/>
            </w:r>
          </w:hyperlink>
        </w:p>
        <w:p w14:paraId="61CD3E61" w14:textId="7EAE51B0"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98" w:history="1">
            <w:r w:rsidRPr="00156FD6">
              <w:rPr>
                <w:rStyle w:val="Hipervnculo"/>
                <w:rFonts w:ascii="Arial" w:hAnsi="Arial" w:cs="Arial"/>
                <w:noProof/>
                <w:lang w:val="es-CO" w:eastAsia="es-CO"/>
              </w:rPr>
              <w:t>7.6 CAMPO DE APLICACIÓN</w:t>
            </w:r>
            <w:r>
              <w:rPr>
                <w:noProof/>
                <w:webHidden/>
              </w:rPr>
              <w:tab/>
            </w:r>
            <w:r>
              <w:rPr>
                <w:noProof/>
                <w:webHidden/>
              </w:rPr>
              <w:fldChar w:fldCharType="begin"/>
            </w:r>
            <w:r>
              <w:rPr>
                <w:noProof/>
                <w:webHidden/>
              </w:rPr>
              <w:instrText xml:space="preserve"> PAGEREF _Toc124507498 \h </w:instrText>
            </w:r>
            <w:r>
              <w:rPr>
                <w:noProof/>
                <w:webHidden/>
              </w:rPr>
            </w:r>
            <w:r>
              <w:rPr>
                <w:noProof/>
                <w:webHidden/>
              </w:rPr>
              <w:fldChar w:fldCharType="separate"/>
            </w:r>
            <w:r>
              <w:rPr>
                <w:noProof/>
                <w:webHidden/>
              </w:rPr>
              <w:t>102</w:t>
            </w:r>
            <w:r>
              <w:rPr>
                <w:noProof/>
                <w:webHidden/>
              </w:rPr>
              <w:fldChar w:fldCharType="end"/>
            </w:r>
          </w:hyperlink>
        </w:p>
        <w:p w14:paraId="19DEED93" w14:textId="6328311E"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499" w:history="1">
            <w:r w:rsidRPr="00156FD6">
              <w:rPr>
                <w:rStyle w:val="Hipervnculo"/>
                <w:rFonts w:ascii="Arial" w:hAnsi="Arial" w:cs="Arial"/>
                <w:noProof/>
                <w:lang w:val="es-CO" w:eastAsia="es-CO"/>
              </w:rPr>
              <w:t>7.7 REVISIÓN Y ACTUALIZACIÓN</w:t>
            </w:r>
            <w:r>
              <w:rPr>
                <w:noProof/>
                <w:webHidden/>
              </w:rPr>
              <w:tab/>
            </w:r>
            <w:r>
              <w:rPr>
                <w:noProof/>
                <w:webHidden/>
              </w:rPr>
              <w:fldChar w:fldCharType="begin"/>
            </w:r>
            <w:r>
              <w:rPr>
                <w:noProof/>
                <w:webHidden/>
              </w:rPr>
              <w:instrText xml:space="preserve"> PAGEREF _Toc124507499 \h </w:instrText>
            </w:r>
            <w:r>
              <w:rPr>
                <w:noProof/>
                <w:webHidden/>
              </w:rPr>
            </w:r>
            <w:r>
              <w:rPr>
                <w:noProof/>
                <w:webHidden/>
              </w:rPr>
              <w:fldChar w:fldCharType="separate"/>
            </w:r>
            <w:r>
              <w:rPr>
                <w:noProof/>
                <w:webHidden/>
              </w:rPr>
              <w:t>103</w:t>
            </w:r>
            <w:r>
              <w:rPr>
                <w:noProof/>
                <w:webHidden/>
              </w:rPr>
              <w:fldChar w:fldCharType="end"/>
            </w:r>
          </w:hyperlink>
        </w:p>
        <w:p w14:paraId="184CEE2E" w14:textId="1F9759DB" w:rsidR="00A506E2" w:rsidRDefault="00A506E2">
          <w:pPr>
            <w:pStyle w:val="TDC2"/>
            <w:tabs>
              <w:tab w:val="right" w:leader="dot" w:pos="8830"/>
            </w:tabs>
            <w:rPr>
              <w:rFonts w:asciiTheme="minorHAnsi" w:eastAsiaTheme="minorEastAsia" w:hAnsiTheme="minorHAnsi" w:cstheme="minorBidi"/>
              <w:noProof/>
              <w:sz w:val="22"/>
              <w:szCs w:val="22"/>
              <w:lang w:val="es-CO" w:eastAsia="es-CO"/>
            </w:rPr>
          </w:pPr>
          <w:hyperlink w:anchor="_Toc124507500" w:history="1">
            <w:r w:rsidRPr="00156FD6">
              <w:rPr>
                <w:rStyle w:val="Hipervnculo"/>
                <w:rFonts w:ascii="Arial" w:hAnsi="Arial" w:cs="Arial"/>
                <w:noProof/>
                <w:lang w:val="es-CO" w:eastAsia="es-CO"/>
              </w:rPr>
              <w:t>7.8 VIGENCIA</w:t>
            </w:r>
            <w:r>
              <w:rPr>
                <w:noProof/>
                <w:webHidden/>
              </w:rPr>
              <w:tab/>
            </w:r>
            <w:r>
              <w:rPr>
                <w:noProof/>
                <w:webHidden/>
              </w:rPr>
              <w:fldChar w:fldCharType="begin"/>
            </w:r>
            <w:r>
              <w:rPr>
                <w:noProof/>
                <w:webHidden/>
              </w:rPr>
              <w:instrText xml:space="preserve"> PAGEREF _Toc124507500 \h </w:instrText>
            </w:r>
            <w:r>
              <w:rPr>
                <w:noProof/>
                <w:webHidden/>
              </w:rPr>
            </w:r>
            <w:r>
              <w:rPr>
                <w:noProof/>
                <w:webHidden/>
              </w:rPr>
              <w:fldChar w:fldCharType="separate"/>
            </w:r>
            <w:r>
              <w:rPr>
                <w:noProof/>
                <w:webHidden/>
              </w:rPr>
              <w:t>103</w:t>
            </w:r>
            <w:r>
              <w:rPr>
                <w:noProof/>
                <w:webHidden/>
              </w:rPr>
              <w:fldChar w:fldCharType="end"/>
            </w:r>
          </w:hyperlink>
        </w:p>
        <w:p w14:paraId="14CD535C" w14:textId="6DF33FEE" w:rsidR="00DF3173" w:rsidRPr="00046555" w:rsidRDefault="00DF3173">
          <w:pPr>
            <w:rPr>
              <w:rFonts w:ascii="Arial" w:hAnsi="Arial" w:cs="Arial"/>
              <w:sz w:val="20"/>
              <w:szCs w:val="20"/>
            </w:rPr>
          </w:pPr>
          <w:r w:rsidRPr="00046555">
            <w:rPr>
              <w:rFonts w:ascii="Arial" w:hAnsi="Arial" w:cs="Arial"/>
              <w:sz w:val="20"/>
              <w:szCs w:val="20"/>
            </w:rPr>
            <w:fldChar w:fldCharType="end"/>
          </w:r>
        </w:p>
      </w:sdtContent>
    </w:sdt>
    <w:p w14:paraId="2403AFD0" w14:textId="77777777" w:rsidR="00567B64" w:rsidRPr="003C32B7" w:rsidRDefault="00567B64" w:rsidP="00567B64">
      <w:pPr>
        <w:jc w:val="center"/>
        <w:rPr>
          <w:rFonts w:ascii="Arial" w:hAnsi="Arial" w:cs="Arial"/>
          <w:b/>
          <w:sz w:val="22"/>
          <w:szCs w:val="22"/>
        </w:rPr>
      </w:pPr>
    </w:p>
    <w:tbl>
      <w:tblPr>
        <w:tblW w:w="9012" w:type="dxa"/>
        <w:jc w:val="center"/>
        <w:tblCellMar>
          <w:left w:w="70" w:type="dxa"/>
          <w:right w:w="70" w:type="dxa"/>
        </w:tblCellMar>
        <w:tblLook w:val="04A0" w:firstRow="1" w:lastRow="0" w:firstColumn="1" w:lastColumn="0" w:noHBand="0" w:noVBand="1"/>
      </w:tblPr>
      <w:tblGrid>
        <w:gridCol w:w="7543"/>
        <w:gridCol w:w="1469"/>
      </w:tblGrid>
      <w:tr w:rsidR="0089187D" w:rsidRPr="003C32B7" w14:paraId="4D42EF55" w14:textId="77777777">
        <w:trPr>
          <w:trHeight w:val="297"/>
          <w:tblHeader/>
          <w:jc w:val="center"/>
        </w:trPr>
        <w:tc>
          <w:tcPr>
            <w:tcW w:w="7543" w:type="dxa"/>
            <w:shd w:val="clear" w:color="auto" w:fill="auto"/>
            <w:vAlign w:val="center"/>
          </w:tcPr>
          <w:p w14:paraId="3C7C8BAA" w14:textId="77777777" w:rsidR="0089187D" w:rsidRPr="003C32B7" w:rsidRDefault="0089187D" w:rsidP="00146E4A">
            <w:pPr>
              <w:jc w:val="both"/>
              <w:rPr>
                <w:rFonts w:ascii="Arial" w:hAnsi="Arial" w:cs="Arial"/>
                <w:b/>
                <w:bCs/>
                <w:color w:val="000000"/>
                <w:sz w:val="22"/>
                <w:szCs w:val="22"/>
              </w:rPr>
            </w:pPr>
          </w:p>
        </w:tc>
        <w:tc>
          <w:tcPr>
            <w:tcW w:w="1469" w:type="dxa"/>
            <w:shd w:val="clear" w:color="auto" w:fill="auto"/>
            <w:noWrap/>
            <w:vAlign w:val="center"/>
          </w:tcPr>
          <w:p w14:paraId="1106CF14" w14:textId="77777777" w:rsidR="0089187D" w:rsidRPr="003C32B7" w:rsidRDefault="0089187D" w:rsidP="00146E4A">
            <w:pPr>
              <w:jc w:val="center"/>
              <w:rPr>
                <w:rFonts w:ascii="Arial" w:hAnsi="Arial" w:cs="Arial"/>
                <w:b/>
                <w:color w:val="000000"/>
                <w:sz w:val="22"/>
                <w:szCs w:val="22"/>
              </w:rPr>
            </w:pPr>
          </w:p>
        </w:tc>
      </w:tr>
    </w:tbl>
    <w:p w14:paraId="1BE46B25" w14:textId="77777777" w:rsidR="00A81F20" w:rsidRPr="003C32B7" w:rsidRDefault="00A81F20" w:rsidP="00D50F27">
      <w:pPr>
        <w:jc w:val="center"/>
        <w:rPr>
          <w:rFonts w:ascii="Arial" w:hAnsi="Arial" w:cs="Arial"/>
          <w:b/>
          <w:sz w:val="22"/>
          <w:szCs w:val="22"/>
          <w:highlight w:val="cyan"/>
        </w:rPr>
      </w:pPr>
    </w:p>
    <w:p w14:paraId="24EF270F" w14:textId="77777777" w:rsidR="00A81F20" w:rsidRPr="003C32B7" w:rsidRDefault="00A81F20" w:rsidP="00D50F27">
      <w:pPr>
        <w:jc w:val="center"/>
        <w:rPr>
          <w:rFonts w:ascii="Arial" w:hAnsi="Arial" w:cs="Arial"/>
          <w:b/>
          <w:sz w:val="22"/>
          <w:szCs w:val="22"/>
          <w:highlight w:val="cyan"/>
        </w:rPr>
      </w:pPr>
    </w:p>
    <w:p w14:paraId="05BA4245" w14:textId="77777777" w:rsidR="00F35A25" w:rsidRDefault="00F35A25">
      <w:pPr>
        <w:rPr>
          <w:rFonts w:ascii="Arial" w:hAnsi="Arial" w:cs="Arial"/>
          <w:b/>
          <w:sz w:val="22"/>
          <w:szCs w:val="22"/>
          <w:highlight w:val="cyan"/>
        </w:rPr>
      </w:pPr>
      <w:r>
        <w:rPr>
          <w:rFonts w:ascii="Arial" w:hAnsi="Arial" w:cs="Arial"/>
          <w:b/>
          <w:sz w:val="22"/>
          <w:szCs w:val="22"/>
          <w:highlight w:val="cyan"/>
        </w:rPr>
        <w:br w:type="page"/>
      </w:r>
    </w:p>
    <w:p w14:paraId="558D000C" w14:textId="77777777" w:rsidR="00AC3E27" w:rsidRDefault="00AC3E27" w:rsidP="00D50F27">
      <w:pPr>
        <w:jc w:val="center"/>
        <w:rPr>
          <w:rFonts w:ascii="Arial" w:hAnsi="Arial" w:cs="Arial"/>
          <w:b/>
          <w:sz w:val="22"/>
          <w:szCs w:val="22"/>
          <w:highlight w:val="cyan"/>
        </w:rPr>
      </w:pPr>
    </w:p>
    <w:p w14:paraId="1D47A1EE" w14:textId="77777777" w:rsidR="00BF5957" w:rsidRPr="008029A8" w:rsidRDefault="007232C7" w:rsidP="008029A8">
      <w:pPr>
        <w:pStyle w:val="Ttulo1"/>
        <w:rPr>
          <w:rFonts w:ascii="Arial" w:hAnsi="Arial" w:cs="Arial"/>
          <w:sz w:val="28"/>
          <w:szCs w:val="28"/>
        </w:rPr>
      </w:pPr>
      <w:bookmarkStart w:id="1" w:name="_Toc124507362"/>
      <w:r w:rsidRPr="008029A8">
        <w:rPr>
          <w:rFonts w:ascii="Arial" w:hAnsi="Arial" w:cs="Arial"/>
          <w:sz w:val="28"/>
          <w:szCs w:val="28"/>
        </w:rPr>
        <w:t>INTRODUCCIÓN</w:t>
      </w:r>
      <w:bookmarkEnd w:id="1"/>
    </w:p>
    <w:p w14:paraId="601BEB92" w14:textId="77777777" w:rsidR="002C5DE4" w:rsidRDefault="002C5DE4" w:rsidP="00531E6A">
      <w:pPr>
        <w:jc w:val="both"/>
        <w:rPr>
          <w:rFonts w:ascii="Arial" w:hAnsi="Arial" w:cs="Arial"/>
          <w:sz w:val="22"/>
          <w:szCs w:val="22"/>
        </w:rPr>
      </w:pPr>
    </w:p>
    <w:p w14:paraId="2A291E27" w14:textId="77777777" w:rsidR="008029A8" w:rsidRPr="003C32B7" w:rsidRDefault="008029A8" w:rsidP="00531E6A">
      <w:pPr>
        <w:jc w:val="both"/>
        <w:rPr>
          <w:rFonts w:ascii="Arial" w:hAnsi="Arial" w:cs="Arial"/>
          <w:sz w:val="22"/>
          <w:szCs w:val="22"/>
        </w:rPr>
      </w:pPr>
    </w:p>
    <w:p w14:paraId="0676770B" w14:textId="77777777" w:rsidR="00843F25" w:rsidRPr="003C32B7" w:rsidRDefault="007C5DA1" w:rsidP="00C34387">
      <w:pPr>
        <w:autoSpaceDE w:val="0"/>
        <w:autoSpaceDN w:val="0"/>
        <w:adjustRightInd w:val="0"/>
        <w:jc w:val="both"/>
        <w:rPr>
          <w:rStyle w:val="apple-converted-space"/>
          <w:rFonts w:ascii="Arial" w:hAnsi="Arial" w:cs="Arial"/>
          <w:color w:val="000000"/>
          <w:sz w:val="22"/>
          <w:szCs w:val="22"/>
          <w:shd w:val="clear" w:color="auto" w:fill="FFFFFF"/>
        </w:rPr>
      </w:pPr>
      <w:r w:rsidRPr="003C32B7">
        <w:rPr>
          <w:rFonts w:ascii="Arial" w:hAnsi="Arial" w:cs="Arial"/>
          <w:color w:val="000000"/>
          <w:sz w:val="22"/>
          <w:szCs w:val="22"/>
          <w:shd w:val="clear" w:color="auto" w:fill="FFFFFF"/>
        </w:rPr>
        <w:t xml:space="preserve">De acuerdo al artículo 209 de </w:t>
      </w:r>
      <w:smartTag w:uri="urn:schemas-microsoft-com:office:smarttags" w:element="PersonName">
        <w:smartTagPr>
          <w:attr w:name="ProductID" w:val="la Constitución Política"/>
        </w:smartTagPr>
        <w:r w:rsidRPr="003C32B7">
          <w:rPr>
            <w:rFonts w:ascii="Arial" w:hAnsi="Arial" w:cs="Arial"/>
            <w:color w:val="000000"/>
            <w:sz w:val="22"/>
            <w:szCs w:val="22"/>
            <w:shd w:val="clear" w:color="auto" w:fill="FFFFFF"/>
          </w:rPr>
          <w:t>la Constitución Política</w:t>
        </w:r>
      </w:smartTag>
      <w:r w:rsidRPr="003C32B7">
        <w:rPr>
          <w:rFonts w:ascii="Arial" w:hAnsi="Arial" w:cs="Arial"/>
          <w:color w:val="000000"/>
          <w:sz w:val="22"/>
          <w:szCs w:val="22"/>
          <w:shd w:val="clear" w:color="auto" w:fill="FFFFFF"/>
        </w:rPr>
        <w:t xml:space="preserve"> de Colombia, “</w:t>
      </w:r>
      <w:r w:rsidR="00980F78" w:rsidRPr="003C32B7">
        <w:rPr>
          <w:rFonts w:ascii="Arial" w:hAnsi="Arial" w:cs="Arial"/>
          <w:color w:val="000000"/>
          <w:sz w:val="22"/>
          <w:szCs w:val="22"/>
          <w:shd w:val="clear" w:color="auto" w:fill="FFFFFF"/>
        </w:rPr>
        <w:t xml:space="preserve">Artículo 209: </w:t>
      </w:r>
      <w:r w:rsidRPr="003C32B7">
        <w:rPr>
          <w:rFonts w:ascii="Arial" w:hAnsi="Arial" w:cs="Arial"/>
          <w:color w:val="000000"/>
          <w:sz w:val="22"/>
          <w:szCs w:val="22"/>
          <w:shd w:val="clear" w:color="auto" w:fill="FFFFFF"/>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r w:rsidRPr="003C32B7">
        <w:rPr>
          <w:rStyle w:val="apple-converted-space"/>
          <w:rFonts w:ascii="Arial" w:hAnsi="Arial" w:cs="Arial"/>
          <w:color w:val="000000"/>
          <w:sz w:val="22"/>
          <w:szCs w:val="22"/>
          <w:shd w:val="clear" w:color="auto" w:fill="FFFFFF"/>
        </w:rPr>
        <w:t> </w:t>
      </w:r>
    </w:p>
    <w:p w14:paraId="09C18F4E" w14:textId="77777777" w:rsidR="00843F25" w:rsidRPr="003C32B7" w:rsidRDefault="00843F25" w:rsidP="00C34387">
      <w:pPr>
        <w:autoSpaceDE w:val="0"/>
        <w:autoSpaceDN w:val="0"/>
        <w:adjustRightInd w:val="0"/>
        <w:jc w:val="both"/>
        <w:rPr>
          <w:rStyle w:val="apple-converted-space"/>
          <w:rFonts w:ascii="Arial" w:hAnsi="Arial" w:cs="Arial"/>
          <w:color w:val="000000"/>
          <w:sz w:val="22"/>
          <w:szCs w:val="22"/>
          <w:shd w:val="clear" w:color="auto" w:fill="FFFFFF"/>
        </w:rPr>
      </w:pPr>
    </w:p>
    <w:p w14:paraId="61A3608D" w14:textId="77777777" w:rsidR="001E40A7" w:rsidRPr="003C32B7" w:rsidRDefault="00843F25" w:rsidP="00C34387">
      <w:pPr>
        <w:autoSpaceDE w:val="0"/>
        <w:autoSpaceDN w:val="0"/>
        <w:adjustRightInd w:val="0"/>
        <w:jc w:val="both"/>
        <w:rPr>
          <w:rFonts w:ascii="Arial" w:hAnsi="Arial" w:cs="Arial"/>
          <w:sz w:val="22"/>
          <w:szCs w:val="22"/>
        </w:rPr>
      </w:pPr>
      <w:r w:rsidRPr="003C32B7">
        <w:rPr>
          <w:rStyle w:val="apple-converted-space"/>
          <w:rFonts w:ascii="Arial" w:hAnsi="Arial" w:cs="Arial"/>
          <w:color w:val="000000"/>
          <w:sz w:val="22"/>
          <w:szCs w:val="22"/>
          <w:shd w:val="clear" w:color="auto" w:fill="FFFFFF"/>
        </w:rPr>
        <w:t xml:space="preserve">Teniendo en cuenta </w:t>
      </w:r>
      <w:r w:rsidR="00980F78" w:rsidRPr="003C32B7">
        <w:rPr>
          <w:rStyle w:val="apple-converted-space"/>
          <w:rFonts w:ascii="Arial" w:hAnsi="Arial" w:cs="Arial"/>
          <w:color w:val="000000"/>
          <w:sz w:val="22"/>
          <w:szCs w:val="22"/>
          <w:shd w:val="clear" w:color="auto" w:fill="FFFFFF"/>
        </w:rPr>
        <w:t xml:space="preserve">el </w:t>
      </w:r>
      <w:r w:rsidR="0073213B">
        <w:rPr>
          <w:rFonts w:ascii="Arial" w:hAnsi="Arial" w:cs="Arial"/>
          <w:color w:val="000000"/>
          <w:sz w:val="22"/>
          <w:szCs w:val="22"/>
          <w:lang w:val="es-CO" w:eastAsia="es-CO"/>
        </w:rPr>
        <w:t xml:space="preserve">Decreto 1082 de 2015 </w:t>
      </w:r>
      <w:r w:rsidR="00980F78" w:rsidRPr="003C32B7">
        <w:rPr>
          <w:rFonts w:ascii="Arial" w:hAnsi="Arial" w:cs="Arial"/>
          <w:color w:val="000000"/>
          <w:sz w:val="22"/>
          <w:szCs w:val="22"/>
          <w:lang w:val="es-CO" w:eastAsia="es-CO"/>
        </w:rPr>
        <w:t xml:space="preserve">“Por medio del cual se expide el Decreto </w:t>
      </w:r>
      <w:r w:rsidR="0073213B" w:rsidRPr="003C32B7">
        <w:rPr>
          <w:rFonts w:ascii="Arial" w:hAnsi="Arial" w:cs="Arial"/>
          <w:color w:val="000000"/>
          <w:sz w:val="22"/>
          <w:szCs w:val="22"/>
          <w:lang w:val="es-CO" w:eastAsia="es-CO"/>
        </w:rPr>
        <w:t>Único Reglamentario</w:t>
      </w:r>
      <w:r w:rsidR="00980F78" w:rsidRPr="003C32B7">
        <w:rPr>
          <w:rFonts w:ascii="Arial" w:hAnsi="Arial" w:cs="Arial"/>
          <w:color w:val="000000"/>
          <w:sz w:val="22"/>
          <w:szCs w:val="22"/>
          <w:lang w:val="es-CO" w:eastAsia="es-CO"/>
        </w:rPr>
        <w:t xml:space="preserve"> del Sector Administr</w:t>
      </w:r>
      <w:r w:rsidR="0073213B">
        <w:rPr>
          <w:rFonts w:ascii="Arial" w:hAnsi="Arial" w:cs="Arial"/>
          <w:color w:val="000000"/>
          <w:sz w:val="22"/>
          <w:szCs w:val="22"/>
          <w:lang w:val="es-CO" w:eastAsia="es-CO"/>
        </w:rPr>
        <w:t>ativo de Planeación Nacional”. En el a</w:t>
      </w:r>
      <w:r w:rsidR="00980F78" w:rsidRPr="003C32B7">
        <w:rPr>
          <w:rFonts w:ascii="Arial" w:hAnsi="Arial" w:cs="Arial"/>
          <w:bCs/>
          <w:color w:val="000000"/>
          <w:sz w:val="22"/>
          <w:szCs w:val="22"/>
          <w:lang w:val="es-CO" w:eastAsia="es-CO"/>
        </w:rPr>
        <w:t xml:space="preserve">rtículo </w:t>
      </w:r>
      <w:r w:rsidR="00980F78" w:rsidRPr="003C32B7">
        <w:rPr>
          <w:rFonts w:ascii="Arial" w:hAnsi="Arial" w:cs="Arial"/>
          <w:color w:val="000000"/>
          <w:sz w:val="22"/>
          <w:szCs w:val="22"/>
          <w:lang w:val="es-CO" w:eastAsia="es-CO"/>
        </w:rPr>
        <w:t>2.2.1.2.5.3</w:t>
      </w:r>
      <w:r w:rsidR="00980F78" w:rsidRPr="003C32B7">
        <w:rPr>
          <w:rFonts w:ascii="Arial" w:hAnsi="Arial" w:cs="Arial"/>
          <w:bCs/>
          <w:color w:val="000000"/>
          <w:sz w:val="22"/>
          <w:szCs w:val="22"/>
          <w:lang w:val="es-CO" w:eastAsia="es-CO"/>
        </w:rPr>
        <w:t>. Manual de Contratación</w:t>
      </w:r>
      <w:r w:rsidR="00980F78" w:rsidRPr="003C32B7">
        <w:rPr>
          <w:rFonts w:ascii="Arial" w:hAnsi="Arial" w:cs="Arial"/>
          <w:color w:val="000000"/>
          <w:sz w:val="22"/>
          <w:szCs w:val="22"/>
          <w:lang w:val="es-CO" w:eastAsia="es-CO"/>
        </w:rPr>
        <w:t>. Las Entidades Estatales deben contar con un manual de contratación el cual debe cumplir con los lineamientos que para el efecto se</w:t>
      </w:r>
      <w:r w:rsidR="0073213B">
        <w:rPr>
          <w:rFonts w:ascii="Arial" w:hAnsi="Arial" w:cs="Arial"/>
          <w:color w:val="000000"/>
          <w:sz w:val="22"/>
          <w:szCs w:val="22"/>
          <w:lang w:val="es-CO" w:eastAsia="es-CO"/>
        </w:rPr>
        <w:t>ñale Colombia Compra Eficiente.</w:t>
      </w:r>
      <w:r w:rsidR="00980F78" w:rsidRPr="003C32B7">
        <w:rPr>
          <w:rFonts w:ascii="Arial" w:hAnsi="Arial" w:cs="Arial"/>
          <w:color w:val="000000"/>
          <w:sz w:val="22"/>
          <w:szCs w:val="22"/>
          <w:lang w:val="es-CO" w:eastAsia="es-CO"/>
        </w:rPr>
        <w:t>,</w:t>
      </w:r>
      <w:r w:rsidR="001A083F" w:rsidRPr="003C32B7">
        <w:rPr>
          <w:rFonts w:ascii="Arial" w:hAnsi="Arial" w:cs="Arial"/>
          <w:color w:val="000000"/>
          <w:sz w:val="22"/>
          <w:szCs w:val="22"/>
          <w:lang w:val="es-CO" w:eastAsia="es-CO"/>
        </w:rPr>
        <w:t xml:space="preserve"> en concordancia con la Ley 80 de 1993, la Ley 1150 de 2007, el </w:t>
      </w:r>
      <w:r w:rsidR="0040167D" w:rsidRPr="003C32B7">
        <w:rPr>
          <w:rFonts w:ascii="Arial" w:hAnsi="Arial" w:cs="Arial"/>
          <w:color w:val="000000"/>
          <w:sz w:val="22"/>
          <w:szCs w:val="22"/>
          <w:lang w:val="es-CO" w:eastAsia="es-CO"/>
        </w:rPr>
        <w:t>artículo 2.2.1.2.5.3</w:t>
      </w:r>
      <w:r w:rsidR="00980F78" w:rsidRPr="003C32B7">
        <w:rPr>
          <w:rFonts w:ascii="Arial" w:hAnsi="Arial" w:cs="Arial"/>
          <w:bCs/>
          <w:color w:val="000000"/>
          <w:sz w:val="22"/>
          <w:szCs w:val="22"/>
          <w:lang w:val="es-CO" w:eastAsia="es-CO"/>
        </w:rPr>
        <w:t>.</w:t>
      </w:r>
      <w:r w:rsidR="0040167D" w:rsidRPr="003C32B7">
        <w:rPr>
          <w:rFonts w:ascii="Arial" w:hAnsi="Arial" w:cs="Arial"/>
          <w:color w:val="000000"/>
          <w:sz w:val="22"/>
          <w:szCs w:val="22"/>
          <w:lang w:val="es-CO" w:eastAsia="es-CO"/>
        </w:rPr>
        <w:t xml:space="preserve"> </w:t>
      </w:r>
      <w:r w:rsidR="001A083F" w:rsidRPr="003C32B7">
        <w:rPr>
          <w:rFonts w:ascii="Arial" w:hAnsi="Arial" w:cs="Arial"/>
          <w:color w:val="000000"/>
          <w:sz w:val="22"/>
          <w:szCs w:val="22"/>
          <w:lang w:val="es-CO" w:eastAsia="es-CO"/>
        </w:rPr>
        <w:t xml:space="preserve">y demás normas que tengan </w:t>
      </w:r>
      <w:r w:rsidR="007C5DA1" w:rsidRPr="003C32B7">
        <w:rPr>
          <w:rFonts w:ascii="Arial" w:hAnsi="Arial" w:cs="Arial"/>
          <w:color w:val="000000"/>
          <w:sz w:val="22"/>
          <w:szCs w:val="22"/>
          <w:lang w:val="es-CO" w:eastAsia="es-CO"/>
        </w:rPr>
        <w:t>relación en materia contractual,</w:t>
      </w:r>
      <w:r w:rsidR="001A083F" w:rsidRPr="003C32B7">
        <w:rPr>
          <w:rFonts w:ascii="Arial" w:hAnsi="Arial" w:cs="Arial"/>
          <w:color w:val="000000"/>
          <w:sz w:val="22"/>
          <w:szCs w:val="22"/>
          <w:lang w:val="es-CO" w:eastAsia="es-CO"/>
        </w:rPr>
        <w:t xml:space="preserve"> </w:t>
      </w:r>
      <w:r w:rsidR="007C5DA1" w:rsidRPr="003C32B7">
        <w:rPr>
          <w:rFonts w:ascii="Arial" w:hAnsi="Arial" w:cs="Arial"/>
          <w:color w:val="000000"/>
          <w:sz w:val="22"/>
          <w:szCs w:val="22"/>
          <w:lang w:val="es-CO" w:eastAsia="es-CO"/>
        </w:rPr>
        <w:t>a</w:t>
      </w:r>
      <w:r w:rsidR="001A083F" w:rsidRPr="003C32B7">
        <w:rPr>
          <w:rFonts w:ascii="Arial" w:hAnsi="Arial" w:cs="Arial"/>
          <w:color w:val="000000"/>
          <w:sz w:val="22"/>
          <w:szCs w:val="22"/>
          <w:lang w:val="es-CO" w:eastAsia="es-CO"/>
        </w:rPr>
        <w:t xml:space="preserve">sí </w:t>
      </w:r>
      <w:r w:rsidR="00980F78" w:rsidRPr="003C32B7">
        <w:rPr>
          <w:rFonts w:ascii="Arial" w:hAnsi="Arial" w:cs="Arial"/>
          <w:color w:val="000000"/>
          <w:sz w:val="22"/>
          <w:szCs w:val="22"/>
          <w:lang w:val="es-CO" w:eastAsia="es-CO"/>
        </w:rPr>
        <w:t>como</w:t>
      </w:r>
      <w:r w:rsidR="001A083F" w:rsidRPr="003C32B7">
        <w:rPr>
          <w:rFonts w:ascii="Arial" w:hAnsi="Arial" w:cs="Arial"/>
          <w:color w:val="000000"/>
          <w:sz w:val="22"/>
          <w:szCs w:val="22"/>
          <w:lang w:val="es-CO" w:eastAsia="es-CO"/>
        </w:rPr>
        <w:t xml:space="preserve"> aquellas que las adi</w:t>
      </w:r>
      <w:r w:rsidR="0040167D" w:rsidRPr="003C32B7">
        <w:rPr>
          <w:rFonts w:ascii="Arial" w:hAnsi="Arial" w:cs="Arial"/>
          <w:color w:val="000000"/>
          <w:sz w:val="22"/>
          <w:szCs w:val="22"/>
          <w:lang w:val="es-CO" w:eastAsia="es-CO"/>
        </w:rPr>
        <w:t>cionen, modifiquen o sustituyan</w:t>
      </w:r>
      <w:r w:rsidR="00C34387" w:rsidRPr="003C32B7">
        <w:rPr>
          <w:rFonts w:ascii="Arial" w:hAnsi="Arial" w:cs="Arial"/>
          <w:color w:val="000000"/>
          <w:sz w:val="22"/>
          <w:szCs w:val="22"/>
          <w:lang w:val="es-CO" w:eastAsia="es-CO"/>
        </w:rPr>
        <w:t xml:space="preserve">, </w:t>
      </w:r>
      <w:r w:rsidR="001A083F" w:rsidRPr="003C32B7">
        <w:rPr>
          <w:rFonts w:ascii="Arial" w:hAnsi="Arial" w:cs="Arial"/>
          <w:color w:val="000000"/>
          <w:sz w:val="22"/>
          <w:szCs w:val="22"/>
          <w:lang w:val="es-CO" w:eastAsia="es-CO"/>
        </w:rPr>
        <w:t xml:space="preserve">se hace necesario establecer </w:t>
      </w:r>
      <w:r w:rsidR="00980F78" w:rsidRPr="003C32B7">
        <w:rPr>
          <w:rFonts w:ascii="Arial" w:hAnsi="Arial" w:cs="Arial"/>
          <w:color w:val="000000"/>
          <w:sz w:val="22"/>
          <w:szCs w:val="22"/>
          <w:lang w:val="es-CO" w:eastAsia="es-CO"/>
        </w:rPr>
        <w:t>reglas</w:t>
      </w:r>
      <w:r w:rsidR="001A083F" w:rsidRPr="003C32B7">
        <w:rPr>
          <w:rFonts w:ascii="Arial" w:hAnsi="Arial" w:cs="Arial"/>
          <w:color w:val="000000"/>
          <w:sz w:val="22"/>
          <w:szCs w:val="22"/>
          <w:lang w:val="es-CO" w:eastAsia="es-CO"/>
        </w:rPr>
        <w:t xml:space="preserve"> y procedimientos que garanticen el adecuado ejercicio de las funciones</w:t>
      </w:r>
      <w:r w:rsidR="00C34387" w:rsidRPr="003C32B7">
        <w:rPr>
          <w:rFonts w:ascii="Arial" w:hAnsi="Arial" w:cs="Arial"/>
          <w:sz w:val="22"/>
          <w:szCs w:val="22"/>
        </w:rPr>
        <w:t xml:space="preserve"> relativas a la celebración, </w:t>
      </w:r>
      <w:r w:rsidR="00980F78" w:rsidRPr="003C32B7">
        <w:rPr>
          <w:rFonts w:ascii="Arial" w:hAnsi="Arial" w:cs="Arial"/>
          <w:sz w:val="22"/>
          <w:szCs w:val="22"/>
        </w:rPr>
        <w:t xml:space="preserve">la </w:t>
      </w:r>
      <w:r w:rsidR="00C34387" w:rsidRPr="003C32B7">
        <w:rPr>
          <w:rFonts w:ascii="Arial" w:hAnsi="Arial" w:cs="Arial"/>
          <w:sz w:val="22"/>
          <w:szCs w:val="22"/>
        </w:rPr>
        <w:t xml:space="preserve">verificación de su ejecución, </w:t>
      </w:r>
      <w:r w:rsidR="00980F78" w:rsidRPr="003C32B7">
        <w:rPr>
          <w:rFonts w:ascii="Arial" w:hAnsi="Arial" w:cs="Arial"/>
          <w:sz w:val="22"/>
          <w:szCs w:val="22"/>
        </w:rPr>
        <w:t>el cumplimiento y liquidación de los contratos,</w:t>
      </w:r>
      <w:r w:rsidR="00C34387" w:rsidRPr="003C32B7">
        <w:rPr>
          <w:rFonts w:ascii="Arial" w:hAnsi="Arial" w:cs="Arial"/>
          <w:sz w:val="22"/>
          <w:szCs w:val="22"/>
        </w:rPr>
        <w:t xml:space="preserve"> para el ejercicio de la interventoría y</w:t>
      </w:r>
      <w:r w:rsidR="00275639" w:rsidRPr="003C32B7">
        <w:rPr>
          <w:rFonts w:ascii="Arial" w:hAnsi="Arial" w:cs="Arial"/>
          <w:sz w:val="22"/>
          <w:szCs w:val="22"/>
        </w:rPr>
        <w:t>/o</w:t>
      </w:r>
      <w:r w:rsidR="00C34387" w:rsidRPr="003C32B7">
        <w:rPr>
          <w:rFonts w:ascii="Arial" w:hAnsi="Arial" w:cs="Arial"/>
          <w:sz w:val="22"/>
          <w:szCs w:val="22"/>
        </w:rPr>
        <w:t xml:space="preserve"> supervisión</w:t>
      </w:r>
      <w:r w:rsidR="00980F78" w:rsidRPr="003C32B7">
        <w:rPr>
          <w:rFonts w:ascii="Arial" w:hAnsi="Arial" w:cs="Arial"/>
          <w:sz w:val="22"/>
          <w:szCs w:val="22"/>
        </w:rPr>
        <w:t xml:space="preserve"> de los mismos</w:t>
      </w:r>
      <w:r w:rsidR="00C34387" w:rsidRPr="003C32B7">
        <w:rPr>
          <w:rFonts w:ascii="Arial" w:hAnsi="Arial" w:cs="Arial"/>
          <w:sz w:val="22"/>
          <w:szCs w:val="22"/>
        </w:rPr>
        <w:t>.</w:t>
      </w:r>
    </w:p>
    <w:p w14:paraId="53BBEA6C" w14:textId="77777777" w:rsidR="00C0623A" w:rsidRPr="003C32B7" w:rsidRDefault="00C0623A" w:rsidP="001E40A7">
      <w:pPr>
        <w:tabs>
          <w:tab w:val="left" w:pos="1485"/>
        </w:tabs>
        <w:jc w:val="both"/>
        <w:rPr>
          <w:rFonts w:ascii="Arial" w:hAnsi="Arial" w:cs="Arial"/>
          <w:sz w:val="22"/>
          <w:szCs w:val="22"/>
        </w:rPr>
      </w:pPr>
    </w:p>
    <w:p w14:paraId="6B1D0BF8" w14:textId="77777777" w:rsidR="00BF5957" w:rsidRPr="003C32B7" w:rsidRDefault="00BF5957" w:rsidP="00531E6A">
      <w:pPr>
        <w:jc w:val="both"/>
        <w:rPr>
          <w:rFonts w:ascii="Arial" w:hAnsi="Arial" w:cs="Arial"/>
          <w:sz w:val="22"/>
          <w:szCs w:val="22"/>
        </w:rPr>
      </w:pPr>
      <w:r w:rsidRPr="003C32B7">
        <w:rPr>
          <w:rFonts w:ascii="Arial" w:hAnsi="Arial" w:cs="Arial"/>
          <w:sz w:val="22"/>
          <w:szCs w:val="22"/>
        </w:rPr>
        <w:t xml:space="preserve">CORPONOR </w:t>
      </w:r>
      <w:r w:rsidR="001E40A7" w:rsidRPr="003C32B7">
        <w:rPr>
          <w:rFonts w:ascii="Arial" w:hAnsi="Arial" w:cs="Arial"/>
          <w:sz w:val="22"/>
          <w:szCs w:val="22"/>
        </w:rPr>
        <w:t xml:space="preserve">a través del presente Manual de Contratación </w:t>
      </w:r>
      <w:r w:rsidRPr="003C32B7">
        <w:rPr>
          <w:rFonts w:ascii="Arial" w:hAnsi="Arial" w:cs="Arial"/>
          <w:sz w:val="22"/>
          <w:szCs w:val="22"/>
        </w:rPr>
        <w:t xml:space="preserve">ofrece un </w:t>
      </w:r>
      <w:r w:rsidR="00920FDD" w:rsidRPr="003C32B7">
        <w:rPr>
          <w:rFonts w:ascii="Arial" w:hAnsi="Arial" w:cs="Arial"/>
          <w:sz w:val="22"/>
          <w:szCs w:val="22"/>
        </w:rPr>
        <w:t>documento</w:t>
      </w:r>
      <w:r w:rsidRPr="003C32B7">
        <w:rPr>
          <w:rFonts w:ascii="Arial" w:hAnsi="Arial" w:cs="Arial"/>
          <w:sz w:val="22"/>
          <w:szCs w:val="22"/>
        </w:rPr>
        <w:t xml:space="preserve"> que </w:t>
      </w:r>
      <w:r w:rsidR="00C34387" w:rsidRPr="003C32B7">
        <w:rPr>
          <w:rFonts w:ascii="Arial" w:hAnsi="Arial" w:cs="Arial"/>
          <w:sz w:val="22"/>
          <w:szCs w:val="22"/>
        </w:rPr>
        <w:t>contiene los procedimientos, delegaciones, funciones y responsabilidad de los</w:t>
      </w:r>
      <w:r w:rsidR="0073213B">
        <w:rPr>
          <w:rFonts w:ascii="Arial" w:hAnsi="Arial" w:cs="Arial"/>
          <w:sz w:val="22"/>
          <w:szCs w:val="22"/>
        </w:rPr>
        <w:t xml:space="preserve"> supervisores y/o interventores</w:t>
      </w:r>
      <w:r w:rsidR="00C34387" w:rsidRPr="003C32B7">
        <w:rPr>
          <w:rFonts w:ascii="Arial" w:hAnsi="Arial" w:cs="Arial"/>
          <w:sz w:val="22"/>
          <w:szCs w:val="22"/>
        </w:rPr>
        <w:t>,</w:t>
      </w:r>
      <w:r w:rsidR="0073213B">
        <w:rPr>
          <w:rFonts w:ascii="Arial" w:hAnsi="Arial" w:cs="Arial"/>
          <w:sz w:val="22"/>
          <w:szCs w:val="22"/>
        </w:rPr>
        <w:t xml:space="preserve"> así como las</w:t>
      </w:r>
      <w:r w:rsidR="00C34387" w:rsidRPr="003C32B7">
        <w:rPr>
          <w:rFonts w:ascii="Arial" w:hAnsi="Arial" w:cs="Arial"/>
          <w:sz w:val="22"/>
          <w:szCs w:val="22"/>
        </w:rPr>
        <w:t xml:space="preserve"> minutas y procedimientos en </w:t>
      </w:r>
      <w:r w:rsidR="00275639" w:rsidRPr="003C32B7">
        <w:rPr>
          <w:rFonts w:ascii="Arial" w:hAnsi="Arial" w:cs="Arial"/>
          <w:sz w:val="22"/>
          <w:szCs w:val="22"/>
        </w:rPr>
        <w:t xml:space="preserve">todas </w:t>
      </w:r>
      <w:r w:rsidR="00C34387" w:rsidRPr="003C32B7">
        <w:rPr>
          <w:rFonts w:ascii="Arial" w:hAnsi="Arial" w:cs="Arial"/>
          <w:sz w:val="22"/>
          <w:szCs w:val="22"/>
        </w:rPr>
        <w:t xml:space="preserve">las etapas: preparatoria, precontractual, contractual y de liquidación, de tal manera que ofrezca a los funcionarios y </w:t>
      </w:r>
      <w:r w:rsidR="00275639" w:rsidRPr="003C32B7">
        <w:rPr>
          <w:rFonts w:ascii="Arial" w:hAnsi="Arial" w:cs="Arial"/>
          <w:sz w:val="22"/>
          <w:szCs w:val="22"/>
        </w:rPr>
        <w:t xml:space="preserve">a la </w:t>
      </w:r>
      <w:r w:rsidR="00C34387" w:rsidRPr="003C32B7">
        <w:rPr>
          <w:rFonts w:ascii="Arial" w:hAnsi="Arial" w:cs="Arial"/>
          <w:sz w:val="22"/>
          <w:szCs w:val="22"/>
        </w:rPr>
        <w:t xml:space="preserve">comunidad en general, las herramientas necesarias para conocer, ejecutar, hacer seguimiento, control y vigilancia al proceso </w:t>
      </w:r>
      <w:r w:rsidR="00980F78" w:rsidRPr="003C32B7">
        <w:rPr>
          <w:rFonts w:ascii="Arial" w:hAnsi="Arial" w:cs="Arial"/>
          <w:sz w:val="22"/>
          <w:szCs w:val="22"/>
        </w:rPr>
        <w:t>contractual.</w:t>
      </w:r>
    </w:p>
    <w:p w14:paraId="54612805" w14:textId="77777777" w:rsidR="00D347C3" w:rsidRDefault="00D347C3" w:rsidP="00531E6A">
      <w:pPr>
        <w:jc w:val="both"/>
        <w:rPr>
          <w:rFonts w:ascii="Arial" w:hAnsi="Arial" w:cs="Arial"/>
          <w:sz w:val="22"/>
          <w:szCs w:val="22"/>
        </w:rPr>
      </w:pPr>
    </w:p>
    <w:p w14:paraId="2E493CA2" w14:textId="77777777" w:rsidR="00133C53" w:rsidRPr="00B50051" w:rsidRDefault="00133C53" w:rsidP="00133C53">
      <w:pPr>
        <w:autoSpaceDE w:val="0"/>
        <w:autoSpaceDN w:val="0"/>
        <w:adjustRightInd w:val="0"/>
        <w:jc w:val="both"/>
        <w:rPr>
          <w:rFonts w:ascii="Arial" w:hAnsi="Arial" w:cs="Arial"/>
          <w:sz w:val="22"/>
          <w:szCs w:val="22"/>
        </w:rPr>
      </w:pPr>
      <w:r w:rsidRPr="0025311B">
        <w:rPr>
          <w:rFonts w:ascii="Arial" w:hAnsi="Arial" w:cs="Arial"/>
          <w:sz w:val="22"/>
          <w:szCs w:val="22"/>
          <w:lang w:val="es-CO" w:eastAsia="es-CO"/>
        </w:rPr>
        <w:t>Adicionalmente, el manual de contratación tiene como fin, la aplicación de un adecuado control interno, basad</w:t>
      </w:r>
      <w:r w:rsidR="00B50051" w:rsidRPr="0025311B">
        <w:rPr>
          <w:rFonts w:ascii="Arial" w:hAnsi="Arial" w:cs="Arial"/>
          <w:sz w:val="22"/>
          <w:szCs w:val="22"/>
          <w:lang w:val="es-CO" w:eastAsia="es-CO"/>
        </w:rPr>
        <w:t>o</w:t>
      </w:r>
      <w:r w:rsidRPr="0025311B">
        <w:rPr>
          <w:rFonts w:ascii="Arial" w:hAnsi="Arial" w:cs="Arial"/>
          <w:sz w:val="22"/>
          <w:szCs w:val="22"/>
          <w:lang w:val="es-CO" w:eastAsia="es-CO"/>
        </w:rPr>
        <w:t xml:space="preserve"> en los principios de transparencia, economía, responsabilidad, eficacia, igualdad, moralidad, imparc</w:t>
      </w:r>
      <w:r w:rsidR="0073213B" w:rsidRPr="0025311B">
        <w:rPr>
          <w:rFonts w:ascii="Arial" w:hAnsi="Arial" w:cs="Arial"/>
          <w:sz w:val="22"/>
          <w:szCs w:val="22"/>
          <w:lang w:val="es-CO" w:eastAsia="es-CO"/>
        </w:rPr>
        <w:t>ialidad, celeridad y publicidad;</w:t>
      </w:r>
      <w:r w:rsidRPr="0025311B">
        <w:rPr>
          <w:rFonts w:ascii="Arial" w:hAnsi="Arial" w:cs="Arial"/>
          <w:sz w:val="22"/>
          <w:szCs w:val="22"/>
          <w:lang w:val="es-CO" w:eastAsia="es-CO"/>
        </w:rPr>
        <w:t xml:space="preserve"> y </w:t>
      </w:r>
      <w:r w:rsidR="0073213B" w:rsidRPr="0025311B">
        <w:rPr>
          <w:rFonts w:ascii="Arial" w:hAnsi="Arial" w:cs="Arial"/>
          <w:sz w:val="22"/>
          <w:szCs w:val="22"/>
          <w:lang w:val="es-CO" w:eastAsia="es-CO"/>
        </w:rPr>
        <w:t xml:space="preserve">este </w:t>
      </w:r>
      <w:r w:rsidRPr="0025311B">
        <w:rPr>
          <w:rFonts w:ascii="Arial" w:hAnsi="Arial" w:cs="Arial"/>
          <w:sz w:val="22"/>
          <w:szCs w:val="22"/>
          <w:lang w:val="es-CO" w:eastAsia="es-CO"/>
        </w:rPr>
        <w:t>deberá ser ajustado cada vez que resulten nuevas etapas o trámites o se supriman las que existan, si fuere el caso, al igual que cuando se presenten cambios en la normatividad o se requieran ajustes internos.</w:t>
      </w:r>
    </w:p>
    <w:p w14:paraId="4AA7CD25" w14:textId="77777777" w:rsidR="00133C53" w:rsidRPr="003C32B7" w:rsidRDefault="00133C53" w:rsidP="00531E6A">
      <w:pPr>
        <w:jc w:val="both"/>
        <w:rPr>
          <w:rFonts w:ascii="Arial" w:hAnsi="Arial" w:cs="Arial"/>
          <w:sz w:val="22"/>
          <w:szCs w:val="22"/>
        </w:rPr>
      </w:pPr>
    </w:p>
    <w:p w14:paraId="2275EA6C" w14:textId="77777777" w:rsidR="00D347C3" w:rsidRPr="003C32B7" w:rsidRDefault="00D347C3" w:rsidP="00531E6A">
      <w:pPr>
        <w:jc w:val="both"/>
        <w:rPr>
          <w:rFonts w:ascii="Arial" w:hAnsi="Arial" w:cs="Arial"/>
          <w:sz w:val="22"/>
          <w:szCs w:val="22"/>
        </w:rPr>
      </w:pPr>
    </w:p>
    <w:p w14:paraId="20AEECE1" w14:textId="77777777" w:rsidR="00BF5957" w:rsidRPr="003C32B7" w:rsidRDefault="00BF5957" w:rsidP="00531E6A">
      <w:pPr>
        <w:rPr>
          <w:rFonts w:ascii="Arial" w:hAnsi="Arial" w:cs="Arial"/>
          <w:sz w:val="22"/>
          <w:szCs w:val="22"/>
        </w:rPr>
      </w:pPr>
    </w:p>
    <w:p w14:paraId="71C23DB1" w14:textId="77777777" w:rsidR="00BF5957" w:rsidRPr="003C32B7" w:rsidRDefault="00BF5957" w:rsidP="00531E6A">
      <w:pPr>
        <w:rPr>
          <w:rFonts w:ascii="Arial" w:hAnsi="Arial" w:cs="Arial"/>
          <w:sz w:val="22"/>
          <w:szCs w:val="22"/>
        </w:rPr>
      </w:pPr>
    </w:p>
    <w:p w14:paraId="43C593DB" w14:textId="77777777" w:rsidR="00BF5957" w:rsidRPr="003C32B7" w:rsidRDefault="00BF5957" w:rsidP="00531E6A">
      <w:pPr>
        <w:rPr>
          <w:rFonts w:ascii="Arial" w:hAnsi="Arial" w:cs="Arial"/>
          <w:sz w:val="22"/>
          <w:szCs w:val="22"/>
        </w:rPr>
      </w:pPr>
    </w:p>
    <w:p w14:paraId="0DC60969" w14:textId="77777777" w:rsidR="00BF5957" w:rsidRDefault="00BF5957" w:rsidP="00531E6A">
      <w:pPr>
        <w:rPr>
          <w:rFonts w:ascii="Arial" w:hAnsi="Arial" w:cs="Arial"/>
          <w:sz w:val="22"/>
          <w:szCs w:val="22"/>
        </w:rPr>
      </w:pPr>
    </w:p>
    <w:p w14:paraId="0163B440" w14:textId="77777777" w:rsidR="00DF3173" w:rsidRDefault="00DF3173" w:rsidP="00531E6A">
      <w:pPr>
        <w:rPr>
          <w:rFonts w:ascii="Arial" w:hAnsi="Arial" w:cs="Arial"/>
          <w:sz w:val="22"/>
          <w:szCs w:val="22"/>
        </w:rPr>
      </w:pPr>
    </w:p>
    <w:p w14:paraId="6906AA14" w14:textId="77777777" w:rsidR="00DF3173" w:rsidRDefault="00DF3173" w:rsidP="00531E6A">
      <w:pPr>
        <w:rPr>
          <w:rFonts w:ascii="Arial" w:hAnsi="Arial" w:cs="Arial"/>
          <w:sz w:val="22"/>
          <w:szCs w:val="22"/>
        </w:rPr>
      </w:pPr>
    </w:p>
    <w:p w14:paraId="3FB7AF43" w14:textId="77777777" w:rsidR="00DF3173" w:rsidRDefault="00DF3173" w:rsidP="00531E6A">
      <w:pPr>
        <w:rPr>
          <w:rFonts w:ascii="Arial" w:hAnsi="Arial" w:cs="Arial"/>
          <w:sz w:val="22"/>
          <w:szCs w:val="22"/>
        </w:rPr>
      </w:pPr>
    </w:p>
    <w:p w14:paraId="04CB7529" w14:textId="77777777" w:rsidR="00DF3173" w:rsidRPr="003C32B7" w:rsidRDefault="00DF3173" w:rsidP="00531E6A">
      <w:pPr>
        <w:rPr>
          <w:rFonts w:ascii="Arial" w:hAnsi="Arial" w:cs="Arial"/>
          <w:sz w:val="22"/>
          <w:szCs w:val="22"/>
        </w:rPr>
      </w:pPr>
    </w:p>
    <w:p w14:paraId="0C5A54E1" w14:textId="77777777" w:rsidR="00BF5957" w:rsidRDefault="00BF5957" w:rsidP="00531E6A">
      <w:pPr>
        <w:rPr>
          <w:rFonts w:ascii="Arial" w:hAnsi="Arial" w:cs="Arial"/>
          <w:sz w:val="22"/>
          <w:szCs w:val="22"/>
        </w:rPr>
      </w:pPr>
    </w:p>
    <w:p w14:paraId="0076EAF3" w14:textId="77777777" w:rsidR="00DF3173" w:rsidRPr="003C32B7" w:rsidRDefault="00DF3173" w:rsidP="00531E6A">
      <w:pPr>
        <w:rPr>
          <w:rFonts w:ascii="Arial" w:hAnsi="Arial" w:cs="Arial"/>
          <w:sz w:val="22"/>
          <w:szCs w:val="22"/>
        </w:rPr>
      </w:pPr>
    </w:p>
    <w:p w14:paraId="6D200A05" w14:textId="77777777" w:rsidR="00F25DC1" w:rsidRDefault="00F25DC1" w:rsidP="00F25DC1"/>
    <w:p w14:paraId="012D664C" w14:textId="77777777" w:rsidR="00BF5957" w:rsidRPr="008029A8" w:rsidRDefault="00BF5957" w:rsidP="008029A8">
      <w:pPr>
        <w:pStyle w:val="Ttulo1"/>
        <w:rPr>
          <w:rFonts w:ascii="Arial" w:hAnsi="Arial" w:cs="Arial"/>
          <w:sz w:val="28"/>
          <w:szCs w:val="28"/>
        </w:rPr>
      </w:pPr>
      <w:bookmarkStart w:id="2" w:name="_Toc124507363"/>
      <w:r w:rsidRPr="008029A8">
        <w:rPr>
          <w:rFonts w:ascii="Arial" w:hAnsi="Arial" w:cs="Arial"/>
          <w:sz w:val="28"/>
          <w:szCs w:val="28"/>
        </w:rPr>
        <w:t>OBJETIVOS</w:t>
      </w:r>
      <w:bookmarkEnd w:id="2"/>
    </w:p>
    <w:p w14:paraId="45BA0FA8" w14:textId="77777777" w:rsidR="00BF5957" w:rsidRPr="003C32B7" w:rsidRDefault="00BF5957" w:rsidP="004A42EA">
      <w:pPr>
        <w:jc w:val="center"/>
        <w:rPr>
          <w:rFonts w:ascii="Arial" w:hAnsi="Arial" w:cs="Arial"/>
          <w:b/>
          <w:sz w:val="22"/>
          <w:szCs w:val="22"/>
        </w:rPr>
      </w:pPr>
    </w:p>
    <w:p w14:paraId="0DF773A8" w14:textId="77777777" w:rsidR="007232C7" w:rsidRPr="003C32B7" w:rsidRDefault="007232C7" w:rsidP="004A42EA">
      <w:pPr>
        <w:jc w:val="center"/>
        <w:rPr>
          <w:rFonts w:ascii="Arial" w:hAnsi="Arial" w:cs="Arial"/>
          <w:b/>
          <w:sz w:val="22"/>
          <w:szCs w:val="22"/>
        </w:rPr>
      </w:pPr>
    </w:p>
    <w:p w14:paraId="691CA7E1" w14:textId="77777777" w:rsidR="00BF5957" w:rsidRPr="00DF3173" w:rsidRDefault="00BF5957" w:rsidP="00DF3173">
      <w:pPr>
        <w:pStyle w:val="Ttulo2"/>
        <w:jc w:val="both"/>
        <w:rPr>
          <w:rFonts w:ascii="Arial" w:hAnsi="Arial" w:cs="Arial"/>
          <w:i w:val="0"/>
          <w:sz w:val="24"/>
        </w:rPr>
      </w:pPr>
      <w:bookmarkStart w:id="3" w:name="_Toc124507364"/>
      <w:r w:rsidRPr="00DF3173">
        <w:rPr>
          <w:rFonts w:ascii="Arial" w:hAnsi="Arial" w:cs="Arial"/>
          <w:i w:val="0"/>
          <w:sz w:val="24"/>
        </w:rPr>
        <w:t>OBJETIVO</w:t>
      </w:r>
      <w:r w:rsidR="008D1EA1">
        <w:rPr>
          <w:rFonts w:ascii="Arial" w:hAnsi="Arial" w:cs="Arial"/>
          <w:i w:val="0"/>
          <w:sz w:val="24"/>
        </w:rPr>
        <w:t>S</w:t>
      </w:r>
      <w:r w:rsidRPr="00DF3173">
        <w:rPr>
          <w:rFonts w:ascii="Arial" w:hAnsi="Arial" w:cs="Arial"/>
          <w:i w:val="0"/>
          <w:sz w:val="24"/>
        </w:rPr>
        <w:t xml:space="preserve"> GENERAL</w:t>
      </w:r>
      <w:r w:rsidR="008D1EA1">
        <w:rPr>
          <w:rFonts w:ascii="Arial" w:hAnsi="Arial" w:cs="Arial"/>
          <w:i w:val="0"/>
          <w:sz w:val="24"/>
        </w:rPr>
        <w:t>ES</w:t>
      </w:r>
      <w:bookmarkEnd w:id="3"/>
    </w:p>
    <w:p w14:paraId="0B615741" w14:textId="77777777" w:rsidR="00BF5957" w:rsidRPr="003C32B7" w:rsidRDefault="00BF5957" w:rsidP="00B126C0">
      <w:pPr>
        <w:rPr>
          <w:rFonts w:ascii="Arial" w:hAnsi="Arial" w:cs="Arial"/>
          <w:sz w:val="22"/>
          <w:szCs w:val="22"/>
        </w:rPr>
      </w:pPr>
    </w:p>
    <w:p w14:paraId="305D1D66" w14:textId="77777777" w:rsidR="00F953F8" w:rsidRPr="00961F68" w:rsidRDefault="00EA60A5" w:rsidP="00F134F9">
      <w:pPr>
        <w:pStyle w:val="Default"/>
        <w:jc w:val="both"/>
        <w:rPr>
          <w:sz w:val="22"/>
          <w:szCs w:val="22"/>
        </w:rPr>
      </w:pPr>
      <w:r w:rsidRPr="00BE7D3C">
        <w:rPr>
          <w:color w:val="auto"/>
          <w:sz w:val="22"/>
          <w:szCs w:val="22"/>
        </w:rPr>
        <w:t xml:space="preserve">Establecer </w:t>
      </w:r>
      <w:r w:rsidR="00F953F8" w:rsidRPr="00BE7D3C">
        <w:rPr>
          <w:sz w:val="22"/>
          <w:szCs w:val="22"/>
        </w:rPr>
        <w:t>los principios, políticas y d</w:t>
      </w:r>
      <w:r w:rsidR="00BF5957" w:rsidRPr="00BE7D3C">
        <w:rPr>
          <w:sz w:val="22"/>
          <w:szCs w:val="22"/>
        </w:rPr>
        <w:t>irectrices internas</w:t>
      </w:r>
      <w:r w:rsidR="00F953F8" w:rsidRPr="00BE7D3C">
        <w:rPr>
          <w:sz w:val="22"/>
          <w:szCs w:val="22"/>
        </w:rPr>
        <w:t xml:space="preserve">, así como las pautas de </w:t>
      </w:r>
      <w:r w:rsidR="00F953F8" w:rsidRPr="00961F68">
        <w:rPr>
          <w:sz w:val="22"/>
          <w:szCs w:val="22"/>
        </w:rPr>
        <w:t xml:space="preserve">contratación de </w:t>
      </w:r>
      <w:r w:rsidR="00BF5957" w:rsidRPr="00961F68">
        <w:rPr>
          <w:sz w:val="22"/>
          <w:szCs w:val="22"/>
        </w:rPr>
        <w:t>la Corporación Autónoma Regional de la Frontera Nororiental-CORPONOR</w:t>
      </w:r>
      <w:r w:rsidR="00F91539" w:rsidRPr="00961F68">
        <w:rPr>
          <w:sz w:val="22"/>
          <w:szCs w:val="22"/>
        </w:rPr>
        <w:t xml:space="preserve">, </w:t>
      </w:r>
      <w:r w:rsidR="00C0623A" w:rsidRPr="00961F68">
        <w:rPr>
          <w:sz w:val="22"/>
          <w:szCs w:val="22"/>
        </w:rPr>
        <w:t>con los sectores públicos y/o privados, interesados en el suministro de bienes y servicios.</w:t>
      </w:r>
    </w:p>
    <w:p w14:paraId="7F3DA226" w14:textId="77777777" w:rsidR="00C0623A" w:rsidRPr="00961F68" w:rsidRDefault="00C0623A" w:rsidP="00F134F9">
      <w:pPr>
        <w:pStyle w:val="Default"/>
        <w:jc w:val="both"/>
        <w:rPr>
          <w:sz w:val="22"/>
          <w:szCs w:val="22"/>
        </w:rPr>
      </w:pPr>
    </w:p>
    <w:p w14:paraId="7A8292AC" w14:textId="77777777" w:rsidR="007D7840" w:rsidRDefault="00961F68" w:rsidP="00F134F9">
      <w:pPr>
        <w:pStyle w:val="Default"/>
        <w:jc w:val="both"/>
        <w:rPr>
          <w:sz w:val="22"/>
          <w:szCs w:val="22"/>
        </w:rPr>
      </w:pPr>
      <w:r w:rsidRPr="00961F68">
        <w:rPr>
          <w:sz w:val="22"/>
          <w:szCs w:val="22"/>
        </w:rPr>
        <w:t>D</w:t>
      </w:r>
      <w:r w:rsidR="007D7840" w:rsidRPr="00961F68">
        <w:rPr>
          <w:sz w:val="22"/>
          <w:szCs w:val="22"/>
        </w:rPr>
        <w:t>e conformidad con lo establecido en los “</w:t>
      </w:r>
      <w:r w:rsidR="007D7840" w:rsidRPr="00961F68">
        <w:rPr>
          <w:i/>
          <w:iCs/>
          <w:sz w:val="22"/>
          <w:szCs w:val="22"/>
        </w:rPr>
        <w:t>Lineamientos Generales para la expedición de Manuales de Contratación</w:t>
      </w:r>
      <w:r w:rsidR="007D7840" w:rsidRPr="00961F68">
        <w:rPr>
          <w:sz w:val="22"/>
          <w:szCs w:val="22"/>
        </w:rPr>
        <w:t>”</w:t>
      </w:r>
      <w:r w:rsidR="007D7840" w:rsidRPr="00961F68">
        <w:rPr>
          <w:sz w:val="14"/>
          <w:szCs w:val="14"/>
        </w:rPr>
        <w:t xml:space="preserve"> </w:t>
      </w:r>
      <w:r w:rsidR="007D7840" w:rsidRPr="00961F68">
        <w:rPr>
          <w:sz w:val="22"/>
          <w:szCs w:val="22"/>
        </w:rPr>
        <w:t xml:space="preserve">dados por la Agencia Nacional de Contratación Pública – Colombia Compra Eficiente –, el objetivo del presente manual es establecer y dar a conocer a los partícipes del sistema de compras y contratación pública los flujos de proceso que </w:t>
      </w:r>
      <w:r w:rsidR="00AB71BE" w:rsidRPr="00961F68">
        <w:rPr>
          <w:sz w:val="22"/>
          <w:szCs w:val="22"/>
        </w:rPr>
        <w:t>la Corporación Autónoma Regional de la Frontera Nororiental CORPON</w:t>
      </w:r>
      <w:r w:rsidRPr="00961F68">
        <w:rPr>
          <w:sz w:val="22"/>
          <w:szCs w:val="22"/>
        </w:rPr>
        <w:t>OR</w:t>
      </w:r>
      <w:r w:rsidR="00AB71BE" w:rsidRPr="00961F68">
        <w:rPr>
          <w:sz w:val="22"/>
          <w:szCs w:val="22"/>
        </w:rPr>
        <w:t xml:space="preserve">, </w:t>
      </w:r>
      <w:r w:rsidR="007D7840" w:rsidRPr="00961F68">
        <w:rPr>
          <w:sz w:val="22"/>
          <w:szCs w:val="22"/>
        </w:rPr>
        <w:t>desarrolla en sus Procesos de Contratación y Gestión Contractual.</w:t>
      </w:r>
    </w:p>
    <w:p w14:paraId="7E41CEE3" w14:textId="77777777" w:rsidR="007D7840" w:rsidRPr="00BE7D3C" w:rsidRDefault="007D7840" w:rsidP="00F134F9">
      <w:pPr>
        <w:pStyle w:val="Default"/>
        <w:jc w:val="both"/>
        <w:rPr>
          <w:sz w:val="22"/>
          <w:szCs w:val="22"/>
        </w:rPr>
      </w:pPr>
    </w:p>
    <w:p w14:paraId="3DAAC4CA" w14:textId="77777777" w:rsidR="00BF5957" w:rsidRPr="00BE7D3C" w:rsidRDefault="00BF5957" w:rsidP="008029A8">
      <w:pPr>
        <w:pStyle w:val="Ttulo2"/>
        <w:jc w:val="both"/>
        <w:rPr>
          <w:rFonts w:ascii="Arial" w:hAnsi="Arial" w:cs="Arial"/>
          <w:i w:val="0"/>
          <w:sz w:val="24"/>
        </w:rPr>
      </w:pPr>
      <w:bookmarkStart w:id="4" w:name="_Toc124507365"/>
      <w:r w:rsidRPr="00BE7D3C">
        <w:rPr>
          <w:rFonts w:ascii="Arial" w:hAnsi="Arial" w:cs="Arial"/>
          <w:i w:val="0"/>
          <w:sz w:val="24"/>
        </w:rPr>
        <w:t xml:space="preserve">OBJETIVOS </w:t>
      </w:r>
      <w:r w:rsidR="00E74DE4" w:rsidRPr="00BE7D3C">
        <w:rPr>
          <w:rFonts w:ascii="Arial" w:hAnsi="Arial" w:cs="Arial"/>
          <w:i w:val="0"/>
          <w:sz w:val="24"/>
        </w:rPr>
        <w:t>ESPECÍFICOS</w:t>
      </w:r>
      <w:bookmarkEnd w:id="4"/>
    </w:p>
    <w:p w14:paraId="5B4C49A1" w14:textId="77777777" w:rsidR="00BF5957" w:rsidRPr="00BE7D3C" w:rsidRDefault="00BF5957" w:rsidP="005C1CC6">
      <w:pPr>
        <w:autoSpaceDE w:val="0"/>
        <w:autoSpaceDN w:val="0"/>
        <w:adjustRightInd w:val="0"/>
        <w:rPr>
          <w:rFonts w:ascii="Arial" w:hAnsi="Arial" w:cs="Arial"/>
          <w:b/>
          <w:bCs/>
          <w:sz w:val="22"/>
          <w:szCs w:val="22"/>
        </w:rPr>
      </w:pPr>
    </w:p>
    <w:p w14:paraId="18B193EF" w14:textId="77777777" w:rsidR="00BF5957" w:rsidRPr="00BE7D3C" w:rsidRDefault="009E3708" w:rsidP="004E2A2E">
      <w:pPr>
        <w:pStyle w:val="Prrafodelista"/>
        <w:widowControl w:val="0"/>
        <w:numPr>
          <w:ilvl w:val="0"/>
          <w:numId w:val="20"/>
        </w:numPr>
        <w:autoSpaceDE w:val="0"/>
        <w:autoSpaceDN w:val="0"/>
        <w:adjustRightInd w:val="0"/>
        <w:jc w:val="both"/>
        <w:rPr>
          <w:rFonts w:ascii="Arial" w:hAnsi="Arial" w:cs="Arial"/>
          <w:sz w:val="22"/>
          <w:szCs w:val="22"/>
        </w:rPr>
      </w:pPr>
      <w:r w:rsidRPr="00BE7D3C">
        <w:rPr>
          <w:rFonts w:ascii="Arial" w:hAnsi="Arial" w:cs="Arial"/>
          <w:sz w:val="22"/>
          <w:szCs w:val="22"/>
        </w:rPr>
        <w:t>Identificar</w:t>
      </w:r>
      <w:r w:rsidR="00BF5957" w:rsidRPr="00BE7D3C">
        <w:rPr>
          <w:rFonts w:ascii="Arial" w:hAnsi="Arial" w:cs="Arial"/>
          <w:sz w:val="22"/>
          <w:szCs w:val="22"/>
        </w:rPr>
        <w:t xml:space="preserve"> la unidad de criterio en todas las dependencias que conforman la Corporación, sobre los procedimientos que en materia de contratación estatal efectúa la Corporación Autónoma Regional de la Frontera Nororiental-CORPONOR.</w:t>
      </w:r>
    </w:p>
    <w:p w14:paraId="6F85079F" w14:textId="77777777" w:rsidR="00BF5957" w:rsidRPr="00BE7D3C" w:rsidRDefault="00BF5957" w:rsidP="00D25C08">
      <w:pPr>
        <w:widowControl w:val="0"/>
        <w:autoSpaceDE w:val="0"/>
        <w:autoSpaceDN w:val="0"/>
        <w:adjustRightInd w:val="0"/>
        <w:jc w:val="both"/>
        <w:rPr>
          <w:rFonts w:ascii="Arial" w:hAnsi="Arial" w:cs="Arial"/>
          <w:sz w:val="22"/>
          <w:szCs w:val="22"/>
        </w:rPr>
      </w:pPr>
    </w:p>
    <w:p w14:paraId="5D8249C2" w14:textId="77777777" w:rsidR="00BF5957" w:rsidRPr="00BE7D3C" w:rsidRDefault="00633542" w:rsidP="004E2A2E">
      <w:pPr>
        <w:pStyle w:val="Prrafodelista"/>
        <w:widowControl w:val="0"/>
        <w:numPr>
          <w:ilvl w:val="0"/>
          <w:numId w:val="20"/>
        </w:numPr>
        <w:autoSpaceDE w:val="0"/>
        <w:autoSpaceDN w:val="0"/>
        <w:adjustRightInd w:val="0"/>
        <w:jc w:val="both"/>
        <w:rPr>
          <w:rFonts w:ascii="Arial" w:hAnsi="Arial" w:cs="Arial"/>
          <w:sz w:val="22"/>
          <w:szCs w:val="22"/>
        </w:rPr>
      </w:pPr>
      <w:r w:rsidRPr="00BE7D3C">
        <w:rPr>
          <w:rFonts w:ascii="Arial" w:hAnsi="Arial" w:cs="Arial"/>
          <w:sz w:val="22"/>
          <w:szCs w:val="22"/>
        </w:rPr>
        <w:t>Detallar</w:t>
      </w:r>
      <w:r w:rsidR="009E3708" w:rsidRPr="00BE7D3C">
        <w:rPr>
          <w:rFonts w:ascii="Arial" w:hAnsi="Arial" w:cs="Arial"/>
          <w:sz w:val="22"/>
          <w:szCs w:val="22"/>
        </w:rPr>
        <w:t xml:space="preserve"> </w:t>
      </w:r>
      <w:r w:rsidR="00BF5957" w:rsidRPr="00BE7D3C">
        <w:rPr>
          <w:rFonts w:ascii="Arial" w:hAnsi="Arial" w:cs="Arial"/>
          <w:sz w:val="22"/>
          <w:szCs w:val="22"/>
        </w:rPr>
        <w:t xml:space="preserve">las actuaciones de los funcionarios que intervienen en los procesos contractuales, </w:t>
      </w:r>
      <w:r w:rsidRPr="00BE7D3C">
        <w:rPr>
          <w:rFonts w:ascii="Arial" w:hAnsi="Arial" w:cs="Arial"/>
          <w:sz w:val="22"/>
          <w:szCs w:val="22"/>
        </w:rPr>
        <w:t xml:space="preserve">bajo </w:t>
      </w:r>
      <w:r w:rsidR="00BF5957" w:rsidRPr="00BE7D3C">
        <w:rPr>
          <w:rFonts w:ascii="Arial" w:hAnsi="Arial" w:cs="Arial"/>
          <w:sz w:val="22"/>
          <w:szCs w:val="22"/>
        </w:rPr>
        <w:t xml:space="preserve">los principios que rigen la contratación, la buena administración pública, los principios corporativos y valores éticos de la Entidad. </w:t>
      </w:r>
    </w:p>
    <w:p w14:paraId="6A548000" w14:textId="77777777" w:rsidR="00BF5957" w:rsidRPr="00BE7D3C" w:rsidRDefault="00BF5957" w:rsidP="00D25C08">
      <w:pPr>
        <w:widowControl w:val="0"/>
        <w:autoSpaceDE w:val="0"/>
        <w:autoSpaceDN w:val="0"/>
        <w:adjustRightInd w:val="0"/>
        <w:jc w:val="both"/>
        <w:rPr>
          <w:rFonts w:ascii="Arial" w:hAnsi="Arial" w:cs="Arial"/>
          <w:color w:val="FF0000"/>
          <w:sz w:val="22"/>
          <w:szCs w:val="22"/>
        </w:rPr>
      </w:pPr>
    </w:p>
    <w:p w14:paraId="46BF68C0" w14:textId="77777777" w:rsidR="00086742" w:rsidRPr="00BE7D3C" w:rsidRDefault="00086742" w:rsidP="004E2A2E">
      <w:pPr>
        <w:pStyle w:val="Default"/>
        <w:numPr>
          <w:ilvl w:val="0"/>
          <w:numId w:val="20"/>
        </w:numPr>
        <w:jc w:val="both"/>
        <w:rPr>
          <w:sz w:val="22"/>
          <w:szCs w:val="22"/>
        </w:rPr>
      </w:pPr>
      <w:r w:rsidRPr="00BE7D3C">
        <w:rPr>
          <w:color w:val="auto"/>
          <w:sz w:val="22"/>
          <w:szCs w:val="22"/>
        </w:rPr>
        <w:t>Analizar d</w:t>
      </w:r>
      <w:r w:rsidRPr="00BE7D3C">
        <w:rPr>
          <w:sz w:val="22"/>
          <w:szCs w:val="22"/>
        </w:rPr>
        <w:t>entro de la Corporación Autónoma Regional de la Fr</w:t>
      </w:r>
      <w:r w:rsidR="00633542" w:rsidRPr="00BE7D3C">
        <w:rPr>
          <w:sz w:val="22"/>
          <w:szCs w:val="22"/>
        </w:rPr>
        <w:t>ontera Nororiental-CORPONOR, un</w:t>
      </w:r>
      <w:r w:rsidRPr="00BE7D3C">
        <w:rPr>
          <w:sz w:val="22"/>
          <w:szCs w:val="22"/>
        </w:rPr>
        <w:t xml:space="preserve"> instrumento que propenda por la mejora contin</w:t>
      </w:r>
      <w:r w:rsidR="00633542" w:rsidRPr="00BE7D3C">
        <w:rPr>
          <w:sz w:val="22"/>
          <w:szCs w:val="22"/>
        </w:rPr>
        <w:t>ua y garantice la eficiencia, eficacia y</w:t>
      </w:r>
      <w:r w:rsidRPr="00BE7D3C">
        <w:rPr>
          <w:sz w:val="22"/>
          <w:szCs w:val="22"/>
        </w:rPr>
        <w:t xml:space="preserve"> efectividad en los procesos d</w:t>
      </w:r>
      <w:r w:rsidR="00633542" w:rsidRPr="00BE7D3C">
        <w:rPr>
          <w:sz w:val="22"/>
          <w:szCs w:val="22"/>
        </w:rPr>
        <w:t>e contratación</w:t>
      </w:r>
      <w:r w:rsidRPr="00BE7D3C">
        <w:rPr>
          <w:sz w:val="22"/>
          <w:szCs w:val="22"/>
        </w:rPr>
        <w:t>.</w:t>
      </w:r>
    </w:p>
    <w:p w14:paraId="3822650B" w14:textId="77777777" w:rsidR="00086742" w:rsidRPr="00BE7D3C" w:rsidRDefault="00086742" w:rsidP="00D25C08">
      <w:pPr>
        <w:widowControl w:val="0"/>
        <w:autoSpaceDE w:val="0"/>
        <w:autoSpaceDN w:val="0"/>
        <w:adjustRightInd w:val="0"/>
        <w:jc w:val="both"/>
        <w:rPr>
          <w:rFonts w:ascii="Arial" w:hAnsi="Arial" w:cs="Arial"/>
          <w:sz w:val="22"/>
          <w:szCs w:val="22"/>
        </w:rPr>
      </w:pPr>
    </w:p>
    <w:p w14:paraId="1A8B21ED" w14:textId="77777777" w:rsidR="00BF5957" w:rsidRPr="00BE7D3C" w:rsidRDefault="009E3708" w:rsidP="004E2A2E">
      <w:pPr>
        <w:pStyle w:val="Default"/>
        <w:numPr>
          <w:ilvl w:val="0"/>
          <w:numId w:val="20"/>
        </w:numPr>
        <w:jc w:val="both"/>
        <w:rPr>
          <w:sz w:val="22"/>
          <w:szCs w:val="22"/>
        </w:rPr>
      </w:pPr>
      <w:r w:rsidRPr="00BE7D3C">
        <w:rPr>
          <w:color w:val="auto"/>
          <w:sz w:val="22"/>
          <w:szCs w:val="22"/>
        </w:rPr>
        <w:t>Explicar</w:t>
      </w:r>
      <w:r w:rsidR="00BF5957" w:rsidRPr="00BE7D3C">
        <w:rPr>
          <w:sz w:val="22"/>
          <w:szCs w:val="22"/>
        </w:rPr>
        <w:t xml:space="preserve"> las reglas y directrices por las que se guiaran los contratistas y funcionarios de la entidad para el ejercicio de la labor de interventoría o de supervisión de los contratos celebrados por la Corporación.</w:t>
      </w:r>
    </w:p>
    <w:p w14:paraId="66A14D26" w14:textId="77777777" w:rsidR="00BF5957" w:rsidRPr="003C32B7" w:rsidRDefault="00BF5957" w:rsidP="005C1CC6">
      <w:pPr>
        <w:pStyle w:val="Default"/>
        <w:jc w:val="both"/>
        <w:rPr>
          <w:sz w:val="22"/>
          <w:szCs w:val="22"/>
        </w:rPr>
      </w:pPr>
    </w:p>
    <w:p w14:paraId="551992A8" w14:textId="77777777" w:rsidR="00BF5957" w:rsidRPr="003C32B7" w:rsidRDefault="00BF5957" w:rsidP="005C1CC6">
      <w:pPr>
        <w:widowControl w:val="0"/>
        <w:autoSpaceDE w:val="0"/>
        <w:autoSpaceDN w:val="0"/>
        <w:adjustRightInd w:val="0"/>
        <w:jc w:val="both"/>
        <w:rPr>
          <w:rFonts w:ascii="Arial" w:hAnsi="Arial" w:cs="Arial"/>
          <w:sz w:val="22"/>
          <w:szCs w:val="22"/>
        </w:rPr>
      </w:pPr>
    </w:p>
    <w:p w14:paraId="511C076E" w14:textId="77777777" w:rsidR="00BF5957" w:rsidRPr="003C32B7" w:rsidRDefault="00BF5957" w:rsidP="005C1CC6">
      <w:pPr>
        <w:pStyle w:val="Default"/>
        <w:rPr>
          <w:sz w:val="22"/>
          <w:szCs w:val="22"/>
        </w:rPr>
      </w:pPr>
    </w:p>
    <w:p w14:paraId="3B55DCFB" w14:textId="77777777" w:rsidR="00BF5957" w:rsidRPr="003C32B7" w:rsidRDefault="00BF5957" w:rsidP="00B126C0">
      <w:pPr>
        <w:rPr>
          <w:rFonts w:ascii="Arial" w:hAnsi="Arial" w:cs="Arial"/>
          <w:sz w:val="22"/>
          <w:szCs w:val="22"/>
        </w:rPr>
      </w:pPr>
    </w:p>
    <w:p w14:paraId="680B50BD" w14:textId="77777777" w:rsidR="00BF5957" w:rsidRPr="003C32B7" w:rsidRDefault="00BF5957" w:rsidP="00531E6A">
      <w:pPr>
        <w:jc w:val="center"/>
        <w:rPr>
          <w:rFonts w:ascii="Arial" w:hAnsi="Arial" w:cs="Arial"/>
          <w:b/>
          <w:sz w:val="22"/>
          <w:szCs w:val="22"/>
        </w:rPr>
      </w:pPr>
    </w:p>
    <w:p w14:paraId="15254E69" w14:textId="77777777" w:rsidR="00DF3173" w:rsidRDefault="00A06661" w:rsidP="008029A8">
      <w:pPr>
        <w:pStyle w:val="Ttulo1"/>
      </w:pPr>
      <w:r w:rsidRPr="003C32B7">
        <w:br w:type="page"/>
      </w:r>
    </w:p>
    <w:p w14:paraId="533DCD43" w14:textId="77777777" w:rsidR="00BF5957" w:rsidRPr="008029A8" w:rsidRDefault="00BF5957" w:rsidP="008029A8">
      <w:pPr>
        <w:pStyle w:val="Ttulo1"/>
        <w:rPr>
          <w:rFonts w:ascii="Arial" w:hAnsi="Arial" w:cs="Arial"/>
          <w:sz w:val="28"/>
        </w:rPr>
      </w:pPr>
      <w:bookmarkStart w:id="5" w:name="_Toc124507366"/>
      <w:r w:rsidRPr="008029A8">
        <w:rPr>
          <w:rFonts w:ascii="Arial" w:hAnsi="Arial" w:cs="Arial"/>
          <w:sz w:val="28"/>
        </w:rPr>
        <w:lastRenderedPageBreak/>
        <w:t>CAPITULO l</w:t>
      </w:r>
      <w:bookmarkEnd w:id="5"/>
    </w:p>
    <w:p w14:paraId="04F8693F" w14:textId="77777777" w:rsidR="00BF5957" w:rsidRPr="008029A8" w:rsidRDefault="00BF5957" w:rsidP="00531E6A">
      <w:pPr>
        <w:jc w:val="center"/>
        <w:rPr>
          <w:rFonts w:ascii="Arial" w:hAnsi="Arial" w:cs="Arial"/>
          <w:b/>
          <w:sz w:val="20"/>
          <w:szCs w:val="22"/>
        </w:rPr>
      </w:pPr>
    </w:p>
    <w:p w14:paraId="48EA4A90" w14:textId="77777777" w:rsidR="00BF5957" w:rsidRPr="008029A8" w:rsidRDefault="00BF5957" w:rsidP="008029A8">
      <w:pPr>
        <w:pStyle w:val="Ttulo1"/>
        <w:rPr>
          <w:rFonts w:ascii="Arial" w:hAnsi="Arial" w:cs="Arial"/>
          <w:sz w:val="28"/>
        </w:rPr>
      </w:pPr>
      <w:bookmarkStart w:id="6" w:name="_Toc124507367"/>
      <w:r w:rsidRPr="008029A8">
        <w:rPr>
          <w:rFonts w:ascii="Arial" w:hAnsi="Arial" w:cs="Arial"/>
          <w:sz w:val="28"/>
        </w:rPr>
        <w:t>1. GENERALIDADES</w:t>
      </w:r>
      <w:bookmarkEnd w:id="6"/>
    </w:p>
    <w:p w14:paraId="5F3B4463" w14:textId="77777777" w:rsidR="00BF5957" w:rsidRDefault="00BF5957" w:rsidP="00B126C0">
      <w:pPr>
        <w:rPr>
          <w:rFonts w:ascii="Arial" w:hAnsi="Arial" w:cs="Arial"/>
          <w:sz w:val="22"/>
          <w:szCs w:val="22"/>
        </w:rPr>
      </w:pPr>
    </w:p>
    <w:p w14:paraId="7FBB6E24" w14:textId="77777777" w:rsidR="00787D43" w:rsidRPr="008029A8" w:rsidRDefault="00787D43" w:rsidP="00B126C0">
      <w:pPr>
        <w:rPr>
          <w:rFonts w:ascii="Arial" w:hAnsi="Arial" w:cs="Arial"/>
          <w:sz w:val="22"/>
          <w:szCs w:val="22"/>
        </w:rPr>
      </w:pPr>
    </w:p>
    <w:p w14:paraId="547D55A9" w14:textId="77777777" w:rsidR="00BF5957" w:rsidRPr="008029A8" w:rsidRDefault="0001436F" w:rsidP="008029A8">
      <w:pPr>
        <w:pStyle w:val="Ttulo2"/>
        <w:jc w:val="both"/>
        <w:rPr>
          <w:rFonts w:ascii="Arial" w:hAnsi="Arial" w:cs="Arial"/>
          <w:i w:val="0"/>
          <w:sz w:val="24"/>
        </w:rPr>
      </w:pPr>
      <w:bookmarkStart w:id="7" w:name="_Toc124507368"/>
      <w:r w:rsidRPr="008029A8">
        <w:rPr>
          <w:rFonts w:ascii="Arial" w:hAnsi="Arial" w:cs="Arial"/>
          <w:i w:val="0"/>
          <w:sz w:val="24"/>
        </w:rPr>
        <w:t>1.1 MARCO LEGAL</w:t>
      </w:r>
      <w:bookmarkEnd w:id="7"/>
    </w:p>
    <w:p w14:paraId="674C1487" w14:textId="77777777" w:rsidR="00BF5957" w:rsidRPr="003C32B7" w:rsidRDefault="00BF5957" w:rsidP="00B126C0">
      <w:pPr>
        <w:rPr>
          <w:rFonts w:ascii="Arial" w:hAnsi="Arial" w:cs="Arial"/>
          <w:b/>
          <w:sz w:val="22"/>
          <w:szCs w:val="22"/>
        </w:rPr>
      </w:pPr>
    </w:p>
    <w:p w14:paraId="6CBC5A9A" w14:textId="77777777" w:rsidR="00BF5957" w:rsidRPr="003C32B7" w:rsidRDefault="00BF5957" w:rsidP="0059056B">
      <w:pPr>
        <w:jc w:val="both"/>
        <w:rPr>
          <w:rFonts w:ascii="Arial" w:hAnsi="Arial" w:cs="Arial"/>
          <w:b/>
          <w:sz w:val="22"/>
          <w:szCs w:val="22"/>
          <w:lang w:val="es-CO"/>
        </w:rPr>
      </w:pPr>
      <w:smartTag w:uri="urn:schemas-microsoft-com:office:smarttags" w:element="PersonName">
        <w:smartTagPr>
          <w:attr w:name="ProductID" w:val="la Corporación Autónoma"/>
        </w:smartTagPr>
        <w:r w:rsidRPr="003C32B7">
          <w:rPr>
            <w:rFonts w:ascii="Arial" w:hAnsi="Arial" w:cs="Arial"/>
            <w:sz w:val="22"/>
            <w:szCs w:val="22"/>
          </w:rPr>
          <w:t>La Corporación Autónoma</w:t>
        </w:r>
      </w:smartTag>
      <w:r w:rsidRPr="003C32B7">
        <w:rPr>
          <w:rFonts w:ascii="Arial" w:hAnsi="Arial" w:cs="Arial"/>
          <w:sz w:val="22"/>
          <w:szCs w:val="22"/>
        </w:rPr>
        <w:t xml:space="preserve"> Regional de </w:t>
      </w:r>
      <w:smartTag w:uri="urn:schemas-microsoft-com:office:smarttags" w:element="PersonName">
        <w:smartTagPr>
          <w:attr w:name="ProductID" w:val="la Frontera Nororiental-CORPONOR"/>
        </w:smartTagPr>
        <w:r w:rsidRPr="003C32B7">
          <w:rPr>
            <w:rFonts w:ascii="Arial" w:hAnsi="Arial" w:cs="Arial"/>
            <w:sz w:val="22"/>
            <w:szCs w:val="22"/>
          </w:rPr>
          <w:t>la Frontera Nororiental-CORPONOR</w:t>
        </w:r>
      </w:smartTag>
      <w:r w:rsidRPr="003C32B7">
        <w:rPr>
          <w:rFonts w:ascii="Arial" w:hAnsi="Arial" w:cs="Arial"/>
          <w:sz w:val="22"/>
          <w:szCs w:val="22"/>
        </w:rPr>
        <w:t xml:space="preserve">, es un ente corporativo de carácter público, creado por el Decreto 2150 de 1983 y transformada por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99 de 1993, dotada de personería jurídica, autonomía administrativa y financiera, patrimonio propio e independiente encargado por la ley de administrar dentro del área de su jurisdicción, el medio ambiente y los recursos naturales renovables y propender por el desarrollo sostenible, de conformidad con las disposiciones legales y las políticas del Ministerio del Ambiente y Desarrollo </w:t>
      </w:r>
      <w:r w:rsidR="00A06661" w:rsidRPr="003C32B7">
        <w:rPr>
          <w:rFonts w:ascii="Arial" w:hAnsi="Arial" w:cs="Arial"/>
          <w:sz w:val="22"/>
          <w:szCs w:val="22"/>
        </w:rPr>
        <w:t>Sostenible</w:t>
      </w:r>
      <w:r w:rsidRPr="003C32B7">
        <w:rPr>
          <w:rFonts w:ascii="Arial" w:hAnsi="Arial" w:cs="Arial"/>
          <w:sz w:val="22"/>
          <w:szCs w:val="22"/>
        </w:rPr>
        <w:t>.</w:t>
      </w:r>
    </w:p>
    <w:p w14:paraId="10ECC4CD" w14:textId="77777777" w:rsidR="00BF5957" w:rsidRPr="003C32B7" w:rsidRDefault="00BF5957" w:rsidP="00B126C0">
      <w:pPr>
        <w:rPr>
          <w:rFonts w:ascii="Arial" w:hAnsi="Arial" w:cs="Arial"/>
          <w:sz w:val="22"/>
          <w:szCs w:val="22"/>
          <w:lang w:val="es-CO"/>
        </w:rPr>
      </w:pPr>
    </w:p>
    <w:p w14:paraId="6646B3E1" w14:textId="77777777" w:rsidR="003D67CE" w:rsidRPr="003C32B7" w:rsidRDefault="00BF5957" w:rsidP="00E65F13">
      <w:pPr>
        <w:jc w:val="both"/>
        <w:rPr>
          <w:rFonts w:ascii="Arial" w:hAnsi="Arial" w:cs="Arial"/>
          <w:sz w:val="22"/>
          <w:szCs w:val="22"/>
          <w:lang w:val="es-CO"/>
        </w:rPr>
      </w:pPr>
      <w:r w:rsidRPr="003C32B7">
        <w:rPr>
          <w:rFonts w:ascii="Arial" w:hAnsi="Arial" w:cs="Arial"/>
          <w:sz w:val="22"/>
          <w:szCs w:val="22"/>
          <w:lang w:val="es-CO"/>
        </w:rPr>
        <w:t xml:space="preserve">El régimen contractual de CORPONOR, es el previsto en </w:t>
      </w:r>
      <w:smartTag w:uri="urn:schemas-microsoft-com:office:smarttags" w:element="PersonName">
        <w:smartTagPr>
          <w:attr w:name="ProductID" w:val="la Ley"/>
        </w:smartTagPr>
        <w:r w:rsidRPr="003C32B7">
          <w:rPr>
            <w:rFonts w:ascii="Arial" w:hAnsi="Arial" w:cs="Arial"/>
            <w:sz w:val="22"/>
            <w:szCs w:val="22"/>
            <w:lang w:val="es-CO"/>
          </w:rPr>
          <w:t>la Ley</w:t>
        </w:r>
      </w:smartTag>
      <w:r w:rsidRPr="003C32B7">
        <w:rPr>
          <w:rFonts w:ascii="Arial" w:hAnsi="Arial" w:cs="Arial"/>
          <w:sz w:val="22"/>
          <w:szCs w:val="22"/>
          <w:lang w:val="es-CO"/>
        </w:rPr>
        <w:t xml:space="preserve"> 80 de 1993, de conformidad con el artículo 24 de </w:t>
      </w:r>
      <w:smartTag w:uri="urn:schemas-microsoft-com:office:smarttags" w:element="PersonName">
        <w:smartTagPr>
          <w:attr w:name="ProductID" w:val="la Ley"/>
        </w:smartTagPr>
        <w:r w:rsidRPr="003C32B7">
          <w:rPr>
            <w:rFonts w:ascii="Arial" w:hAnsi="Arial" w:cs="Arial"/>
            <w:sz w:val="22"/>
            <w:szCs w:val="22"/>
            <w:lang w:val="es-CO"/>
          </w:rPr>
          <w:t>la Ley</w:t>
        </w:r>
      </w:smartTag>
      <w:r w:rsidRPr="003C32B7">
        <w:rPr>
          <w:rFonts w:ascii="Arial" w:hAnsi="Arial" w:cs="Arial"/>
          <w:sz w:val="22"/>
          <w:szCs w:val="22"/>
          <w:lang w:val="es-CO"/>
        </w:rPr>
        <w:t xml:space="preserve"> 1150 de 2007, las Corporaciones Autónomas Regionales, se someterán al Estatuto General de Contratación de </w:t>
      </w:r>
      <w:smartTag w:uri="urn:schemas-microsoft-com:office:smarttags" w:element="PersonName">
        <w:smartTagPr>
          <w:attr w:name="ProductID" w:val="la Administración Pública"/>
        </w:smartTagPr>
        <w:r w:rsidRPr="003C32B7">
          <w:rPr>
            <w:rFonts w:ascii="Arial" w:hAnsi="Arial" w:cs="Arial"/>
            <w:sz w:val="22"/>
            <w:szCs w:val="22"/>
            <w:lang w:val="es-CO"/>
          </w:rPr>
          <w:t>la Administración Pública</w:t>
        </w:r>
      </w:smartTag>
      <w:r w:rsidRPr="003C32B7">
        <w:rPr>
          <w:rFonts w:ascii="Arial" w:hAnsi="Arial" w:cs="Arial"/>
          <w:sz w:val="22"/>
          <w:szCs w:val="22"/>
          <w:lang w:val="es-CO"/>
        </w:rPr>
        <w:t xml:space="preserve">, contenido en </w:t>
      </w:r>
      <w:smartTag w:uri="urn:schemas-microsoft-com:office:smarttags" w:element="PersonName">
        <w:smartTagPr>
          <w:attr w:name="ProductID" w:val="la Ley"/>
        </w:smartTagPr>
        <w:r w:rsidRPr="003C32B7">
          <w:rPr>
            <w:rFonts w:ascii="Arial" w:hAnsi="Arial" w:cs="Arial"/>
            <w:sz w:val="22"/>
            <w:szCs w:val="22"/>
            <w:lang w:val="es-CO"/>
          </w:rPr>
          <w:t>la Ley</w:t>
        </w:r>
      </w:smartTag>
      <w:r w:rsidRPr="003C32B7">
        <w:rPr>
          <w:rFonts w:ascii="Arial" w:hAnsi="Arial" w:cs="Arial"/>
          <w:sz w:val="22"/>
          <w:szCs w:val="22"/>
          <w:lang w:val="es-CO"/>
        </w:rPr>
        <w:t xml:space="preserve"> 80 de 1993 y en las demás normas que lo modifiquen, deroguen o adicionen.</w:t>
      </w:r>
    </w:p>
    <w:p w14:paraId="416F9C8C" w14:textId="77777777" w:rsidR="003D67CE" w:rsidRPr="003C32B7" w:rsidRDefault="003D67CE" w:rsidP="00E65F13">
      <w:pPr>
        <w:jc w:val="both"/>
        <w:rPr>
          <w:rFonts w:ascii="Arial" w:hAnsi="Arial" w:cs="Arial"/>
          <w:sz w:val="22"/>
          <w:szCs w:val="22"/>
          <w:lang w:val="es-CO"/>
        </w:rPr>
      </w:pPr>
    </w:p>
    <w:p w14:paraId="71D59095" w14:textId="77777777" w:rsidR="00BF5957" w:rsidRPr="003C32B7" w:rsidRDefault="00BF5957" w:rsidP="0059056B">
      <w:pPr>
        <w:jc w:val="both"/>
        <w:rPr>
          <w:rFonts w:ascii="Arial" w:hAnsi="Arial" w:cs="Arial"/>
          <w:sz w:val="22"/>
          <w:szCs w:val="22"/>
        </w:rPr>
      </w:pPr>
      <w:r w:rsidRPr="003C32B7">
        <w:rPr>
          <w:rFonts w:ascii="Arial" w:hAnsi="Arial" w:cs="Arial"/>
          <w:sz w:val="22"/>
          <w:szCs w:val="22"/>
        </w:rPr>
        <w:t>En virtud de lo anterior dentro de las disposiciones legales aplicables al proceso de contratación, se enuncian las siguientes, sin perjuicio de la aplicación de normas que sobre la materia se expidan con posterioridad a la vigencia de este manual, caso en el cual se entenderán incluidas:</w:t>
      </w:r>
    </w:p>
    <w:p w14:paraId="29188949" w14:textId="77777777" w:rsidR="00F50861" w:rsidRPr="003C32B7" w:rsidRDefault="00F50861" w:rsidP="0059056B">
      <w:pPr>
        <w:jc w:val="both"/>
        <w:rPr>
          <w:rFonts w:ascii="Arial" w:hAnsi="Arial" w:cs="Arial"/>
          <w:sz w:val="22"/>
          <w:szCs w:val="22"/>
        </w:rPr>
      </w:pPr>
    </w:p>
    <w:p w14:paraId="2D577164" w14:textId="77777777" w:rsidR="009B4C8D" w:rsidRPr="003C32B7" w:rsidRDefault="009B4C8D" w:rsidP="00F5086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b/>
          <w:sz w:val="22"/>
          <w:szCs w:val="22"/>
        </w:rPr>
      </w:pPr>
      <w:r w:rsidRPr="003C32B7">
        <w:rPr>
          <w:rFonts w:ascii="Arial" w:hAnsi="Arial" w:cs="Arial"/>
          <w:b/>
          <w:sz w:val="22"/>
          <w:szCs w:val="22"/>
        </w:rPr>
        <w:t>CONSTITUCIÓN POLÍTICA DE COLOMBIA</w:t>
      </w:r>
    </w:p>
    <w:p w14:paraId="0EA5C1D4"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080993D9"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b/>
          <w:sz w:val="22"/>
          <w:szCs w:val="22"/>
        </w:rPr>
      </w:pPr>
      <w:r w:rsidRPr="003C32B7">
        <w:rPr>
          <w:rFonts w:ascii="Arial" w:hAnsi="Arial" w:cs="Arial"/>
          <w:b/>
          <w:sz w:val="22"/>
          <w:szCs w:val="22"/>
        </w:rPr>
        <w:t>LEYES</w:t>
      </w:r>
    </w:p>
    <w:p w14:paraId="7279974A"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3DADD936"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LEY 99 DE 1993</w:t>
      </w:r>
      <w:r w:rsidR="00DF3173">
        <w:rPr>
          <w:rFonts w:ascii="Arial" w:hAnsi="Arial" w:cs="Arial"/>
          <w:sz w:val="22"/>
          <w:szCs w:val="22"/>
        </w:rPr>
        <w:t>. “</w:t>
      </w:r>
      <w:r w:rsidRPr="003C32B7">
        <w:rPr>
          <w:rFonts w:ascii="Arial" w:hAnsi="Arial" w:cs="Arial"/>
          <w:sz w:val="22"/>
          <w:szCs w:val="22"/>
        </w:rPr>
        <w:t>Por la cual se Crea el Ministerio del Medio Ambiente, se reordena el Sector Público encargado de la gestión y conservación del medio ambiente y los recursos naturales renovables, se organiza el Sistema Ambiental, SINA, y se dictan otras disposiciones”.</w:t>
      </w:r>
    </w:p>
    <w:p w14:paraId="5172B2AD"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383D6A52"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 xml:space="preserve"> LEY 80 DE 1993</w:t>
      </w:r>
      <w:r w:rsidRPr="003C32B7">
        <w:rPr>
          <w:rFonts w:ascii="Arial" w:hAnsi="Arial" w:cs="Arial"/>
          <w:sz w:val="22"/>
          <w:szCs w:val="22"/>
        </w:rPr>
        <w:t xml:space="preserve">. “Por la cual se expide el Estatuto General de Contratación de </w:t>
      </w:r>
      <w:smartTag w:uri="urn:schemas-microsoft-com:office:smarttags" w:element="PersonName">
        <w:smartTagPr>
          <w:attr w:name="ProductID" w:val="la Administración Pública"/>
        </w:smartTagPr>
        <w:r w:rsidRPr="003C32B7">
          <w:rPr>
            <w:rFonts w:ascii="Arial" w:hAnsi="Arial" w:cs="Arial"/>
            <w:sz w:val="22"/>
            <w:szCs w:val="22"/>
          </w:rPr>
          <w:t>la Administración Pública</w:t>
        </w:r>
      </w:smartTag>
      <w:r w:rsidRPr="003C32B7">
        <w:rPr>
          <w:rFonts w:ascii="Arial" w:hAnsi="Arial" w:cs="Arial"/>
          <w:sz w:val="22"/>
          <w:szCs w:val="22"/>
        </w:rPr>
        <w:t>”.</w:t>
      </w:r>
    </w:p>
    <w:p w14:paraId="27248C9B"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4032CE5B"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LEY 190 DE 1995</w:t>
      </w:r>
      <w:r w:rsidRPr="003C32B7">
        <w:rPr>
          <w:rFonts w:ascii="Arial" w:hAnsi="Arial" w:cs="Arial"/>
          <w:sz w:val="22"/>
          <w:szCs w:val="22"/>
        </w:rPr>
        <w:t xml:space="preserve">. “Por la cual se dictan normas tendientes a preservar la moralidad en </w:t>
      </w:r>
      <w:r w:rsidR="00DF3173" w:rsidRPr="003C32B7">
        <w:rPr>
          <w:rFonts w:ascii="Arial" w:hAnsi="Arial" w:cs="Arial"/>
          <w:sz w:val="22"/>
          <w:szCs w:val="22"/>
        </w:rPr>
        <w:t>la Administración</w:t>
      </w:r>
      <w:r w:rsidRPr="003C32B7">
        <w:rPr>
          <w:rFonts w:ascii="Arial" w:hAnsi="Arial" w:cs="Arial"/>
          <w:sz w:val="22"/>
          <w:szCs w:val="22"/>
        </w:rPr>
        <w:t xml:space="preserve"> Pública y se fijan disposiciones con el fin de erradicar la corrupción administrativa”.</w:t>
      </w:r>
    </w:p>
    <w:p w14:paraId="78234DCD"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7D6C9C04"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LEY 489 DE 1998</w:t>
      </w:r>
      <w:r w:rsidRPr="003C32B7">
        <w:rPr>
          <w:rFonts w:ascii="Arial" w:hAnsi="Arial" w:cs="Arial"/>
          <w:sz w:val="22"/>
          <w:szCs w:val="22"/>
        </w:rPr>
        <w:t xml:space="preserve"> “Por la cual se dictan normas sobre la organización y funcionamiento de las entidades del orden nacional”.</w:t>
      </w:r>
    </w:p>
    <w:p w14:paraId="4AAA510B"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sz w:val="22"/>
          <w:szCs w:val="22"/>
        </w:rPr>
        <w:t xml:space="preserve"> </w:t>
      </w:r>
    </w:p>
    <w:p w14:paraId="02F3FC20"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lastRenderedPageBreak/>
        <w:t>LEY 527 DE 1999</w:t>
      </w:r>
      <w:r w:rsidRPr="003C32B7">
        <w:rPr>
          <w:rFonts w:ascii="Arial" w:hAnsi="Arial" w:cs="Arial"/>
          <w:sz w:val="22"/>
          <w:szCs w:val="22"/>
        </w:rPr>
        <w:t>. “Por medio del cual se define y reglamenta el acceso y uso de los mensajes de datos, del comercio electrónico y de las firmas digitales; se establecen las entidades de certificación y se dictan otras disposiciones”</w:t>
      </w:r>
    </w:p>
    <w:p w14:paraId="651C0508"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p>
    <w:p w14:paraId="7EF9E097"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LEY 599 DE 2000.</w:t>
      </w:r>
      <w:r w:rsidRPr="003C32B7">
        <w:rPr>
          <w:rFonts w:ascii="Arial" w:hAnsi="Arial" w:cs="Arial"/>
          <w:sz w:val="22"/>
          <w:szCs w:val="22"/>
        </w:rPr>
        <w:t xml:space="preserve"> “</w:t>
      </w:r>
      <w:r w:rsidRPr="003C32B7">
        <w:rPr>
          <w:rFonts w:ascii="Arial" w:hAnsi="Arial" w:cs="Arial"/>
          <w:sz w:val="22"/>
          <w:szCs w:val="22"/>
          <w:lang w:val="es-CO" w:eastAsia="es-CO"/>
        </w:rPr>
        <w:t>Por la cual se expide el Código Penal”</w:t>
      </w:r>
    </w:p>
    <w:p w14:paraId="532A0C25"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p>
    <w:p w14:paraId="0F20DB0F"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LEY 734 DE 2002</w:t>
      </w:r>
      <w:r w:rsidRPr="003C32B7">
        <w:rPr>
          <w:rFonts w:ascii="Arial" w:hAnsi="Arial" w:cs="Arial"/>
          <w:sz w:val="22"/>
          <w:szCs w:val="22"/>
        </w:rPr>
        <w:t xml:space="preserve"> “Por la cual se expide el Código Disciplinario Único”.</w:t>
      </w:r>
    </w:p>
    <w:p w14:paraId="7A808C56"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p>
    <w:p w14:paraId="3094C0CB"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LEY 816 DE 2003. “</w:t>
      </w:r>
      <w:r w:rsidRPr="003C32B7">
        <w:rPr>
          <w:rFonts w:ascii="Arial" w:hAnsi="Arial" w:cs="Arial"/>
          <w:sz w:val="22"/>
          <w:szCs w:val="22"/>
        </w:rPr>
        <w:t>Por medio de la cual se apoya a la industria nacional a través de la contratación pública”</w:t>
      </w:r>
    </w:p>
    <w:p w14:paraId="55B507D5"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p>
    <w:p w14:paraId="1CFA5949"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 xml:space="preserve">LEY 819 DE 2003 </w:t>
      </w:r>
      <w:r w:rsidRPr="003C32B7">
        <w:rPr>
          <w:rFonts w:ascii="Arial" w:hAnsi="Arial" w:cs="Arial"/>
          <w:sz w:val="22"/>
          <w:szCs w:val="22"/>
        </w:rPr>
        <w:t>“Por la cual se dictan normas orgánicas en materia de presupuesto, responsabilidad y transparencia fiscal y se dictan otras disposiciones”.</w:t>
      </w:r>
    </w:p>
    <w:p w14:paraId="4B40165E"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p>
    <w:p w14:paraId="74A6ED9C"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 xml:space="preserve">LEY 828 DE 2003 </w:t>
      </w:r>
      <w:r w:rsidRPr="003C32B7">
        <w:rPr>
          <w:rFonts w:ascii="Arial" w:hAnsi="Arial" w:cs="Arial"/>
          <w:sz w:val="22"/>
          <w:szCs w:val="22"/>
        </w:rPr>
        <w:t xml:space="preserve">"Por la cual se expiden normas para el Control a </w:t>
      </w:r>
      <w:smartTag w:uri="urn:schemas-microsoft-com:office:smarttags" w:element="PersonName">
        <w:smartTagPr>
          <w:attr w:name="ProductID" w:val="la Evasión"/>
        </w:smartTagPr>
        <w:r w:rsidRPr="003C32B7">
          <w:rPr>
            <w:rFonts w:ascii="Arial" w:hAnsi="Arial" w:cs="Arial"/>
            <w:sz w:val="22"/>
            <w:szCs w:val="22"/>
          </w:rPr>
          <w:t>la Evasión</w:t>
        </w:r>
      </w:smartTag>
      <w:r w:rsidRPr="003C32B7">
        <w:rPr>
          <w:rFonts w:ascii="Arial" w:hAnsi="Arial" w:cs="Arial"/>
          <w:sz w:val="22"/>
          <w:szCs w:val="22"/>
        </w:rPr>
        <w:t xml:space="preserve"> del Sistema de Seguridad Social".</w:t>
      </w:r>
    </w:p>
    <w:p w14:paraId="42F6753B" w14:textId="77777777" w:rsidR="00E10CFF" w:rsidRPr="003C32B7" w:rsidRDefault="00E10CFF"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p>
    <w:p w14:paraId="03FC2025" w14:textId="77777777" w:rsidR="00E10CFF" w:rsidRPr="003C32B7" w:rsidRDefault="00E10CFF"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LEY 850 DE 2003</w:t>
      </w:r>
      <w:r w:rsidRPr="003C32B7">
        <w:rPr>
          <w:rFonts w:ascii="Arial" w:hAnsi="Arial" w:cs="Arial"/>
          <w:sz w:val="22"/>
          <w:szCs w:val="22"/>
        </w:rPr>
        <w:t xml:space="preserve"> “Por medio de la cual se reglamentan las veedurías ciudadanas”</w:t>
      </w:r>
    </w:p>
    <w:p w14:paraId="7A69D865"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p>
    <w:p w14:paraId="499F9A4B"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LEY 962 DE 2005</w:t>
      </w:r>
      <w:r w:rsidRPr="003C32B7">
        <w:rPr>
          <w:rFonts w:ascii="Arial" w:hAnsi="Arial" w:cs="Arial"/>
          <w:sz w:val="22"/>
          <w:szCs w:val="22"/>
        </w:rPr>
        <w:t xml:space="preserve"> “Por la cual se dictan disposiciones sobre racionalización de trámites y procedimientos administrativos de los organismos y entidades del Estado y de los particulares que ejercen funciones públicas o prestan servicios públicos”.</w:t>
      </w:r>
    </w:p>
    <w:p w14:paraId="0AEF15FA"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p>
    <w:p w14:paraId="112ACC6C"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LEY 1150 DE 2007</w:t>
      </w:r>
      <w:r w:rsidRPr="003C32B7">
        <w:rPr>
          <w:rFonts w:ascii="Arial" w:hAnsi="Arial" w:cs="Arial"/>
          <w:sz w:val="22"/>
          <w:szCs w:val="22"/>
        </w:rPr>
        <w:t xml:space="preserve"> “Por medio de la cual se introducen medidas para la eficiencia y la transparencia en la ley 80 de 1993 y se dictan otras disposiciones generales aplicable a toda contratación con recursos públicos”.</w:t>
      </w:r>
    </w:p>
    <w:p w14:paraId="31F11258"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p>
    <w:p w14:paraId="08597BE9" w14:textId="77777777" w:rsidR="009B4C8D"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LEY 1474 DE 2011</w:t>
      </w:r>
      <w:r w:rsidRPr="003C32B7">
        <w:rPr>
          <w:rFonts w:ascii="Arial" w:hAnsi="Arial" w:cs="Arial"/>
          <w:sz w:val="22"/>
          <w:szCs w:val="22"/>
        </w:rPr>
        <w:t xml:space="preserve"> “Por la cual se dictan normas orientadas a fortalecer los mecanismos de prevención, investigación y sanción de actos de corrupción y la efectividad del control de la gestión pública”.</w:t>
      </w:r>
    </w:p>
    <w:p w14:paraId="6BF34720" w14:textId="77777777" w:rsidR="00E10CFF" w:rsidRPr="003C32B7" w:rsidRDefault="00E10CFF"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p>
    <w:p w14:paraId="6EFC7A47" w14:textId="77777777" w:rsidR="00E10CFF" w:rsidRPr="003C32B7" w:rsidRDefault="00E10CFF"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LEY 1508 DE 2012</w:t>
      </w:r>
      <w:r w:rsidRPr="003C32B7">
        <w:rPr>
          <w:rFonts w:ascii="Arial" w:hAnsi="Arial" w:cs="Arial"/>
          <w:sz w:val="22"/>
          <w:szCs w:val="22"/>
        </w:rPr>
        <w:t xml:space="preserve"> “Por la cual se establece el régimen jurídico de las Asociaciones Público Privadas, se dictan normas orgánicas de presupuesto y se dictan otras disposiciones”.</w:t>
      </w:r>
    </w:p>
    <w:p w14:paraId="66EBE61C" w14:textId="77777777" w:rsidR="00E10CFF" w:rsidRPr="003C32B7" w:rsidRDefault="009B4C8D"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sz w:val="22"/>
          <w:szCs w:val="22"/>
        </w:rPr>
        <w:tab/>
      </w:r>
      <w:r w:rsidRPr="003C32B7">
        <w:rPr>
          <w:rFonts w:ascii="Arial" w:hAnsi="Arial" w:cs="Arial"/>
          <w:sz w:val="22"/>
          <w:szCs w:val="22"/>
        </w:rPr>
        <w:tab/>
      </w:r>
    </w:p>
    <w:p w14:paraId="02E7A4CE" w14:textId="77777777" w:rsidR="00E10CFF" w:rsidRPr="003C32B7" w:rsidRDefault="00E10CFF"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LEY 1562 DE 2012</w:t>
      </w:r>
      <w:r w:rsidRPr="003C32B7">
        <w:rPr>
          <w:rFonts w:ascii="Arial" w:hAnsi="Arial" w:cs="Arial"/>
          <w:sz w:val="22"/>
          <w:szCs w:val="22"/>
        </w:rPr>
        <w:t xml:space="preserve"> “Por la cual se modifica el Sistema de Riesgos Laborales y se dictan otras disposiciones en materia de Salud Ocupacional”</w:t>
      </w:r>
    </w:p>
    <w:p w14:paraId="0BAA2424" w14:textId="77777777" w:rsidR="00E10CFF" w:rsidRPr="003C32B7" w:rsidRDefault="00E10CFF"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p>
    <w:p w14:paraId="1939407D" w14:textId="77777777" w:rsidR="00E10CFF" w:rsidRDefault="00E10CFF"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LEY 1712 DE 2014</w:t>
      </w:r>
      <w:r w:rsidRPr="003C32B7">
        <w:rPr>
          <w:rFonts w:ascii="Arial" w:hAnsi="Arial" w:cs="Arial"/>
          <w:sz w:val="22"/>
          <w:szCs w:val="22"/>
        </w:rPr>
        <w:t xml:space="preserve"> “Por medio de la cual se crea la ley de transparencia y del derecho de acceso a la información pública nacional y de dictan otras disposiciones”.</w:t>
      </w:r>
    </w:p>
    <w:p w14:paraId="446BC9DA" w14:textId="77777777" w:rsidR="008029A8" w:rsidRDefault="008029A8"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b/>
          <w:color w:val="FF0000"/>
          <w:sz w:val="22"/>
          <w:szCs w:val="22"/>
        </w:rPr>
      </w:pPr>
    </w:p>
    <w:p w14:paraId="762B819A" w14:textId="77777777" w:rsidR="00A85A6E" w:rsidRPr="00C71BC8" w:rsidRDefault="00A85A6E" w:rsidP="00B50051">
      <w:pPr>
        <w:pBdr>
          <w:top w:val="single" w:sz="4" w:space="1" w:color="auto"/>
          <w:left w:val="single" w:sz="4" w:space="1" w:color="auto"/>
          <w:bottom w:val="single" w:sz="4" w:space="0" w:color="auto"/>
          <w:right w:val="single" w:sz="4" w:space="1" w:color="auto"/>
          <w:between w:val="single" w:sz="4" w:space="1" w:color="auto"/>
          <w:bar w:val="single" w:sz="4" w:color="auto"/>
        </w:pBdr>
        <w:jc w:val="both"/>
        <w:rPr>
          <w:rFonts w:ascii="Arial" w:hAnsi="Arial" w:cs="Arial"/>
          <w:color w:val="FF0000"/>
          <w:sz w:val="22"/>
          <w:szCs w:val="22"/>
        </w:rPr>
      </w:pPr>
      <w:r w:rsidRPr="00BE7D3C">
        <w:rPr>
          <w:rFonts w:ascii="Arial" w:hAnsi="Arial" w:cs="Arial"/>
          <w:b/>
          <w:sz w:val="22"/>
          <w:szCs w:val="22"/>
        </w:rPr>
        <w:t xml:space="preserve">LEY 1882 DE 2018 </w:t>
      </w:r>
      <w:r w:rsidRPr="00BE7D3C">
        <w:rPr>
          <w:rFonts w:ascii="Arial" w:hAnsi="Arial" w:cs="Arial"/>
          <w:sz w:val="22"/>
          <w:szCs w:val="22"/>
        </w:rPr>
        <w:t xml:space="preserve">“Por la cual se adicionan, modifican y dictan disposiciones orientadas a fortalecer la </w:t>
      </w:r>
      <w:r w:rsidRPr="00C71BC8">
        <w:rPr>
          <w:rFonts w:ascii="Arial" w:hAnsi="Arial" w:cs="Arial"/>
          <w:sz w:val="22"/>
          <w:szCs w:val="22"/>
        </w:rPr>
        <w:t>contratación pública en Colombia, la ley de infraestructura y se dictan otras disposiciones”.</w:t>
      </w:r>
    </w:p>
    <w:p w14:paraId="7E17EB86" w14:textId="77777777" w:rsidR="00A85A6E" w:rsidRPr="00C71BC8" w:rsidRDefault="00BE7D3C"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bCs/>
          <w:sz w:val="22"/>
          <w:szCs w:val="22"/>
        </w:rPr>
      </w:pPr>
      <w:r w:rsidRPr="00C71BC8">
        <w:rPr>
          <w:rFonts w:ascii="Arial" w:hAnsi="Arial" w:cs="Arial"/>
          <w:b/>
          <w:bCs/>
          <w:sz w:val="22"/>
          <w:szCs w:val="22"/>
        </w:rPr>
        <w:lastRenderedPageBreak/>
        <w:t>LEY 1952 DE 2019 “</w:t>
      </w:r>
      <w:r w:rsidRPr="00C71BC8">
        <w:rPr>
          <w:rFonts w:ascii="Arial" w:hAnsi="Arial" w:cs="Arial"/>
          <w:sz w:val="22"/>
          <w:szCs w:val="22"/>
        </w:rPr>
        <w:t xml:space="preserve"> Por medio de la cual se expide el Código General Disciplinario, se derogan la Ley 734 de 2002 y algunas disposiciones de la Ley 1474 de 2011, relacionadas con el derecho disciplinario”</w:t>
      </w:r>
    </w:p>
    <w:p w14:paraId="76B37A2C" w14:textId="77777777" w:rsidR="003E4595" w:rsidRPr="00C71BC8" w:rsidRDefault="003E4595"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b/>
          <w:sz w:val="22"/>
          <w:szCs w:val="22"/>
        </w:rPr>
      </w:pPr>
    </w:p>
    <w:p w14:paraId="5E62EBFC"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b/>
          <w:sz w:val="22"/>
          <w:szCs w:val="22"/>
        </w:rPr>
      </w:pPr>
      <w:r w:rsidRPr="00C71BC8">
        <w:rPr>
          <w:rFonts w:ascii="Arial" w:hAnsi="Arial" w:cs="Arial"/>
          <w:b/>
          <w:sz w:val="22"/>
          <w:szCs w:val="22"/>
        </w:rPr>
        <w:t>DECRETOS</w:t>
      </w:r>
      <w:r w:rsidR="006877E9">
        <w:rPr>
          <w:rFonts w:ascii="Arial" w:hAnsi="Arial" w:cs="Arial"/>
          <w:b/>
          <w:sz w:val="22"/>
          <w:szCs w:val="22"/>
        </w:rPr>
        <w:t xml:space="preserve"> </w:t>
      </w:r>
    </w:p>
    <w:p w14:paraId="14040215"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78D0A9CE"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DECRETO NACIONAL 777 DE 1992</w:t>
      </w:r>
      <w:r w:rsidRPr="003C32B7">
        <w:rPr>
          <w:rFonts w:ascii="Arial" w:hAnsi="Arial" w:cs="Arial"/>
          <w:sz w:val="22"/>
          <w:szCs w:val="22"/>
        </w:rPr>
        <w:t xml:space="preserve"> “Por el cual se reglamentan la celebración de los contratos a que refiere el inciso segundo del artículo 355 de </w:t>
      </w:r>
      <w:smartTag w:uri="urn:schemas-microsoft-com:office:smarttags" w:element="PersonName">
        <w:smartTagPr>
          <w:attr w:name="ProductID" w:val="la Constitución Política"/>
        </w:smartTagPr>
        <w:r w:rsidRPr="003C32B7">
          <w:rPr>
            <w:rFonts w:ascii="Arial" w:hAnsi="Arial" w:cs="Arial"/>
            <w:sz w:val="22"/>
            <w:szCs w:val="22"/>
          </w:rPr>
          <w:t>la Constitución Política</w:t>
        </w:r>
      </w:smartTag>
      <w:r w:rsidRPr="003C32B7">
        <w:rPr>
          <w:rFonts w:ascii="Arial" w:hAnsi="Arial" w:cs="Arial"/>
          <w:sz w:val="22"/>
          <w:szCs w:val="22"/>
        </w:rPr>
        <w:t>”</w:t>
      </w:r>
    </w:p>
    <w:p w14:paraId="780F3D4B" w14:textId="77777777" w:rsidR="00F50861" w:rsidRPr="003C32B7" w:rsidRDefault="00F50861"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7BAF5104"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DECRETO NACIONAL 1403 DE 1992 “</w:t>
      </w:r>
      <w:r w:rsidRPr="003C32B7">
        <w:rPr>
          <w:rFonts w:ascii="Arial" w:hAnsi="Arial" w:cs="Arial"/>
          <w:sz w:val="22"/>
          <w:szCs w:val="22"/>
        </w:rPr>
        <w:t xml:space="preserve">Por el cual se modifica el Decreto Nacional 777 de </w:t>
      </w:r>
      <w:smartTag w:uri="urn:schemas-microsoft-com:office:smarttags" w:element="metricconverter">
        <w:smartTagPr>
          <w:attr w:name="ProductID" w:val="1992”"/>
        </w:smartTagPr>
        <w:r w:rsidRPr="003C32B7">
          <w:rPr>
            <w:rFonts w:ascii="Arial" w:hAnsi="Arial" w:cs="Arial"/>
            <w:sz w:val="22"/>
            <w:szCs w:val="22"/>
          </w:rPr>
          <w:t>1992”</w:t>
        </w:r>
      </w:smartTag>
      <w:r w:rsidRPr="003C32B7">
        <w:rPr>
          <w:rFonts w:ascii="Arial" w:hAnsi="Arial" w:cs="Arial"/>
          <w:sz w:val="22"/>
          <w:szCs w:val="22"/>
        </w:rPr>
        <w:t>.</w:t>
      </w:r>
    </w:p>
    <w:p w14:paraId="0FC40084"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6D547761"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DECRETO NACIONAL 2459 DE 1993.</w:t>
      </w:r>
      <w:r w:rsidRPr="003C32B7">
        <w:rPr>
          <w:rFonts w:ascii="Arial" w:hAnsi="Arial" w:cs="Arial"/>
          <w:sz w:val="22"/>
          <w:szCs w:val="22"/>
        </w:rPr>
        <w:t xml:space="preserve"> “Por el cual se adoptan disposiciones en relación con los contratos a que se refiere el inciso segundo del artículo 355 de </w:t>
      </w:r>
      <w:smartTag w:uri="urn:schemas-microsoft-com:office:smarttags" w:element="PersonName">
        <w:smartTagPr>
          <w:attr w:name="ProductID" w:val="la Constitución Política"/>
        </w:smartTagPr>
        <w:r w:rsidRPr="003C32B7">
          <w:rPr>
            <w:rFonts w:ascii="Arial" w:hAnsi="Arial" w:cs="Arial"/>
            <w:sz w:val="22"/>
            <w:szCs w:val="22"/>
          </w:rPr>
          <w:t>la Constitución Política</w:t>
        </w:r>
      </w:smartTag>
      <w:r w:rsidRPr="003C32B7">
        <w:rPr>
          <w:rFonts w:ascii="Arial" w:hAnsi="Arial" w:cs="Arial"/>
          <w:sz w:val="22"/>
          <w:szCs w:val="22"/>
        </w:rPr>
        <w:t>”.</w:t>
      </w:r>
    </w:p>
    <w:p w14:paraId="5C74C39D"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06815626"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DECRETO NACIONAL 2150 DE 1995.</w:t>
      </w:r>
      <w:r w:rsidRPr="003C32B7">
        <w:rPr>
          <w:rFonts w:ascii="Arial" w:hAnsi="Arial" w:cs="Arial"/>
          <w:sz w:val="22"/>
          <w:szCs w:val="22"/>
        </w:rPr>
        <w:t xml:space="preserve"> “Por el cual se suprimen y reforman regulaciones, procedimientos o trámites innecesarios existentes en </w:t>
      </w:r>
      <w:smartTag w:uri="urn:schemas-microsoft-com:office:smarttags" w:element="PersonName">
        <w:smartTagPr>
          <w:attr w:name="ProductID" w:val="la Administración Pública"/>
        </w:smartTagPr>
        <w:r w:rsidRPr="003C32B7">
          <w:rPr>
            <w:rFonts w:ascii="Arial" w:hAnsi="Arial" w:cs="Arial"/>
            <w:sz w:val="22"/>
            <w:szCs w:val="22"/>
          </w:rPr>
          <w:t>la Administración Pública</w:t>
        </w:r>
      </w:smartTag>
      <w:r w:rsidRPr="003C32B7">
        <w:rPr>
          <w:rFonts w:ascii="Arial" w:hAnsi="Arial" w:cs="Arial"/>
          <w:sz w:val="22"/>
          <w:szCs w:val="22"/>
        </w:rPr>
        <w:t>”.</w:t>
      </w:r>
    </w:p>
    <w:p w14:paraId="2AD2A9CD" w14:textId="77777777" w:rsidR="00C255F4" w:rsidRPr="003C32B7" w:rsidRDefault="00C255F4"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6EC8E793" w14:textId="77777777" w:rsidR="00C255F4" w:rsidRPr="003C32B7" w:rsidRDefault="00C255F4"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DECRETO 26 DE 1998</w:t>
      </w:r>
      <w:r w:rsidRPr="003C32B7">
        <w:rPr>
          <w:rFonts w:ascii="Arial" w:hAnsi="Arial" w:cs="Arial"/>
          <w:sz w:val="22"/>
          <w:szCs w:val="22"/>
        </w:rPr>
        <w:t xml:space="preserve"> “Por el cual se dictan normas de austeridad en el gasto público”.</w:t>
      </w:r>
    </w:p>
    <w:p w14:paraId="2C68E4E5" w14:textId="77777777" w:rsidR="00C255F4" w:rsidRPr="003C32B7" w:rsidRDefault="00C255F4"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4F21EDA5" w14:textId="77777777" w:rsidR="00C255F4" w:rsidRPr="003C32B7" w:rsidRDefault="00C255F4"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DECRETO 1737 DE 1998</w:t>
      </w:r>
      <w:r w:rsidRPr="003C32B7">
        <w:rPr>
          <w:rFonts w:ascii="Arial" w:hAnsi="Arial" w:cs="Arial"/>
          <w:sz w:val="22"/>
          <w:szCs w:val="22"/>
        </w:rPr>
        <w:t xml:space="preserve"> “Por la cual se expiden normas de austeridad y eficiencia y se someten a condiciones especiales la asunción de compromisos por parte de las entidades públicas que manejan recursos del Tesoro Público”.</w:t>
      </w:r>
    </w:p>
    <w:p w14:paraId="63A6C594" w14:textId="77777777" w:rsidR="00C255F4" w:rsidRPr="003C32B7" w:rsidRDefault="00C255F4"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0FF6BB86" w14:textId="77777777" w:rsidR="00C255F4" w:rsidRPr="003C32B7" w:rsidRDefault="00C255F4"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DECRETO 3629 DE 2004</w:t>
      </w:r>
      <w:r w:rsidRPr="003C32B7">
        <w:rPr>
          <w:rFonts w:ascii="Arial" w:hAnsi="Arial" w:cs="Arial"/>
          <w:sz w:val="22"/>
          <w:szCs w:val="22"/>
        </w:rPr>
        <w:t xml:space="preserve"> “Por el cual se reglamenta parcialmente la Ley 80 de 1993”</w:t>
      </w:r>
    </w:p>
    <w:p w14:paraId="0784C7B8" w14:textId="77777777" w:rsidR="00C255F4" w:rsidRPr="003C32B7" w:rsidRDefault="00C255F4"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0BEE8EA0" w14:textId="77777777" w:rsidR="00C255F4" w:rsidRDefault="00C255F4"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DECRETO 2178 DE 2006</w:t>
      </w:r>
      <w:r w:rsidRPr="003C32B7">
        <w:rPr>
          <w:rFonts w:ascii="Arial" w:hAnsi="Arial" w:cs="Arial"/>
          <w:sz w:val="22"/>
          <w:szCs w:val="22"/>
        </w:rPr>
        <w:t xml:space="preserve"> “Por medio del cual se crea el Sistema Electrónico para la Contratación Pública”</w:t>
      </w:r>
    </w:p>
    <w:p w14:paraId="59E24D1E" w14:textId="77777777" w:rsidR="00F75550" w:rsidRDefault="00F75550"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59B54C31" w14:textId="77777777" w:rsidR="00F75550" w:rsidRPr="00B50051" w:rsidRDefault="00F75550"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2"/>
          <w:szCs w:val="22"/>
        </w:rPr>
      </w:pPr>
      <w:r w:rsidRPr="00BE7D3C">
        <w:rPr>
          <w:rFonts w:ascii="Arial" w:hAnsi="Arial" w:cs="Arial"/>
          <w:b/>
          <w:sz w:val="22"/>
          <w:szCs w:val="22"/>
        </w:rPr>
        <w:t xml:space="preserve">DECRETO 4881 DE 2008 </w:t>
      </w:r>
      <w:r w:rsidRPr="00BE7D3C">
        <w:rPr>
          <w:rFonts w:ascii="Arial" w:hAnsi="Arial" w:cs="Arial"/>
          <w:sz w:val="22"/>
          <w:szCs w:val="22"/>
        </w:rPr>
        <w:t>“Por el cual se reglamenta parcialmente la ley 1150 de 2007 en relación con la verificación de las condiciones de los proponentes y su acreditación para el registro único de proponentes a cargo de las cámaras de comercio y se dictan otras disposiciones”</w:t>
      </w:r>
    </w:p>
    <w:p w14:paraId="1B38DAE8"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6F32A75B"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DECRETO NACIONAL 4548 DE 2009</w:t>
      </w:r>
      <w:r w:rsidRPr="003C32B7">
        <w:rPr>
          <w:rFonts w:ascii="Arial" w:hAnsi="Arial" w:cs="Arial"/>
          <w:sz w:val="22"/>
          <w:szCs w:val="22"/>
        </w:rPr>
        <w:t xml:space="preserve">. “Por el cual se da aplicación al artículo 14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1150 de 2007, en relación con los gestores de los Planes Departamentales para el Manejo Empresarial de los Servicios de Agua y Saneamiento de que trata el artículo 91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1151 de </w:t>
      </w:r>
      <w:smartTag w:uri="urn:schemas-microsoft-com:office:smarttags" w:element="metricconverter">
        <w:smartTagPr>
          <w:attr w:name="ProductID" w:val="2007”"/>
        </w:smartTagPr>
        <w:r w:rsidRPr="003C32B7">
          <w:rPr>
            <w:rFonts w:ascii="Arial" w:hAnsi="Arial" w:cs="Arial"/>
            <w:sz w:val="22"/>
            <w:szCs w:val="22"/>
          </w:rPr>
          <w:t>2007”</w:t>
        </w:r>
      </w:smartTag>
    </w:p>
    <w:p w14:paraId="054B4D4A"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34E0D3D8"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DECRETO NACIONAL 2785 DE 2011</w:t>
      </w:r>
      <w:r w:rsidRPr="003C32B7">
        <w:rPr>
          <w:rFonts w:ascii="Arial" w:hAnsi="Arial" w:cs="Arial"/>
          <w:sz w:val="22"/>
          <w:szCs w:val="22"/>
        </w:rPr>
        <w:t xml:space="preserve"> “Por medio del cual se modifica parcialmente el artículo 4 del Decreto 737 de 1998”</w:t>
      </w:r>
    </w:p>
    <w:p w14:paraId="302BD5A5" w14:textId="77777777" w:rsidR="00954017" w:rsidRPr="003C32B7" w:rsidRDefault="00954017"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1CAFDC0E" w14:textId="77777777" w:rsidR="00954017" w:rsidRPr="003C32B7" w:rsidRDefault="00954017"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lastRenderedPageBreak/>
        <w:t xml:space="preserve">DECRETO 4170 DE 2011 </w:t>
      </w:r>
      <w:r w:rsidRPr="003C32B7">
        <w:rPr>
          <w:rFonts w:ascii="Arial" w:hAnsi="Arial" w:cs="Arial"/>
          <w:sz w:val="22"/>
          <w:szCs w:val="22"/>
        </w:rPr>
        <w:t>“Por el cual se crea la Agencia Nacional de Contratación Pública-Colombia. Compra Eficiente-, se determinan sus objetivos y estructura”</w:t>
      </w:r>
    </w:p>
    <w:p w14:paraId="2199D902"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p>
    <w:p w14:paraId="2626E5FD"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DECRETO NACIONAL 019 DE 2012</w:t>
      </w:r>
      <w:r w:rsidRPr="003C32B7">
        <w:rPr>
          <w:rFonts w:ascii="Arial" w:hAnsi="Arial" w:cs="Arial"/>
          <w:sz w:val="22"/>
          <w:szCs w:val="22"/>
        </w:rPr>
        <w:t xml:space="preserve"> “</w:t>
      </w:r>
      <w:r w:rsidRPr="003C32B7">
        <w:rPr>
          <w:rStyle w:val="Textoennegrita"/>
          <w:rFonts w:ascii="Arial" w:hAnsi="Arial" w:cs="Arial"/>
          <w:b w:val="0"/>
          <w:sz w:val="22"/>
          <w:szCs w:val="22"/>
        </w:rPr>
        <w:t xml:space="preserve">Por el cual se dictan normas para suprimir o reformar regulaciones, procedimientos y trámites innecesarios existentes en </w:t>
      </w:r>
      <w:smartTag w:uri="urn:schemas-microsoft-com:office:smarttags" w:element="PersonName">
        <w:smartTagPr>
          <w:attr w:name="ProductID" w:val="la Administración Pública"/>
        </w:smartTagPr>
        <w:r w:rsidRPr="003C32B7">
          <w:rPr>
            <w:rStyle w:val="Textoennegrita"/>
            <w:rFonts w:ascii="Arial" w:hAnsi="Arial" w:cs="Arial"/>
            <w:b w:val="0"/>
            <w:sz w:val="22"/>
            <w:szCs w:val="22"/>
          </w:rPr>
          <w:t>la Administración Pública</w:t>
        </w:r>
      </w:smartTag>
      <w:r w:rsidRPr="003C32B7">
        <w:rPr>
          <w:rStyle w:val="Textoennegrita"/>
          <w:rFonts w:ascii="Arial" w:hAnsi="Arial" w:cs="Arial"/>
          <w:b w:val="0"/>
          <w:sz w:val="22"/>
          <w:szCs w:val="22"/>
        </w:rPr>
        <w:t>”</w:t>
      </w:r>
    </w:p>
    <w:p w14:paraId="3D51E098" w14:textId="77777777" w:rsidR="00821788" w:rsidRPr="003C32B7" w:rsidRDefault="00821788"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0921FE37" w14:textId="77777777" w:rsidR="00821788" w:rsidRPr="003C32B7" w:rsidRDefault="00821788"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DECRETO NACIONAL 1510 DE 2013</w:t>
      </w:r>
      <w:r w:rsidRPr="003C32B7">
        <w:rPr>
          <w:rFonts w:ascii="Arial" w:hAnsi="Arial" w:cs="Arial"/>
          <w:sz w:val="22"/>
          <w:szCs w:val="22"/>
        </w:rPr>
        <w:t>, “Por el cual se reglamenta el sistema de compras y contratación pública”</w:t>
      </w:r>
    </w:p>
    <w:p w14:paraId="78223308" w14:textId="77777777" w:rsidR="00954017" w:rsidRPr="003C32B7" w:rsidRDefault="00954017"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530CBCCE" w14:textId="77777777" w:rsidR="00954017" w:rsidRPr="003C32B7" w:rsidRDefault="00954017"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DECRETO NACIONAL 1072 DE 2015</w:t>
      </w:r>
      <w:r w:rsidRPr="003C32B7">
        <w:rPr>
          <w:rFonts w:ascii="Arial" w:hAnsi="Arial" w:cs="Arial"/>
          <w:sz w:val="22"/>
          <w:szCs w:val="22"/>
        </w:rPr>
        <w:t xml:space="preserve"> “Por medio del cual se expide eI Decreto Único Reglamentario del Sector Trabajo”</w:t>
      </w:r>
    </w:p>
    <w:p w14:paraId="2AB41144" w14:textId="77777777" w:rsidR="00954017" w:rsidRPr="003C32B7" w:rsidRDefault="00954017"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59071CCB" w14:textId="77777777" w:rsidR="00954017" w:rsidRPr="003C32B7" w:rsidRDefault="00954017"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DECRETO NACIONAL 1081 DE 2015</w:t>
      </w:r>
      <w:r w:rsidRPr="003C32B7">
        <w:rPr>
          <w:rFonts w:ascii="Arial" w:hAnsi="Arial" w:cs="Arial"/>
          <w:sz w:val="22"/>
          <w:szCs w:val="22"/>
        </w:rPr>
        <w:t xml:space="preserve"> “Por medio del cual se expide el Decreto Único reglamentario del sector Presidencia de la República”</w:t>
      </w:r>
    </w:p>
    <w:p w14:paraId="00E86F57" w14:textId="77777777" w:rsidR="00821788" w:rsidRPr="003C32B7" w:rsidRDefault="00821788"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70041D0B"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 xml:space="preserve">DECRETO NACIONAL 1082 DE 2015 </w:t>
      </w:r>
      <w:r w:rsidRPr="003C32B7">
        <w:rPr>
          <w:rFonts w:ascii="Arial" w:hAnsi="Arial" w:cs="Arial"/>
          <w:sz w:val="22"/>
          <w:szCs w:val="22"/>
        </w:rPr>
        <w:t>“Por medio del cual se expide el Decreto Único Reglamentario del Sector Administrativo de Planeación Nacional”</w:t>
      </w:r>
    </w:p>
    <w:p w14:paraId="68DB10ED" w14:textId="77777777" w:rsidR="009B4C8D"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37254910" w14:textId="77777777" w:rsidR="00236EB0" w:rsidRPr="00BE7D3C" w:rsidRDefault="00236EB0" w:rsidP="00236EB0">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BE7D3C">
        <w:rPr>
          <w:rFonts w:ascii="Arial" w:hAnsi="Arial" w:cs="Arial"/>
          <w:b/>
          <w:sz w:val="22"/>
          <w:szCs w:val="22"/>
        </w:rPr>
        <w:t>DECRETO 092  DE 2017 "</w:t>
      </w:r>
      <w:r w:rsidRPr="00BE7D3C">
        <w:rPr>
          <w:rFonts w:ascii="Arial" w:hAnsi="Arial" w:cs="Arial"/>
          <w:sz w:val="22"/>
          <w:szCs w:val="22"/>
        </w:rPr>
        <w:t>Por el cual se reglamenta la contratación con entidades privadas sin ánimo de lucro a la que hace referencia el inciso segundo del artículo 355 de la Constitución Política”.</w:t>
      </w:r>
    </w:p>
    <w:p w14:paraId="2C70B30B" w14:textId="77777777" w:rsidR="00236EB0" w:rsidRDefault="00236EB0"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7A918ABA" w14:textId="77777777" w:rsidR="0046662F" w:rsidRDefault="0046662F"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46662F">
        <w:rPr>
          <w:rFonts w:ascii="Arial" w:hAnsi="Arial" w:cs="Arial"/>
          <w:b/>
          <w:sz w:val="22"/>
          <w:szCs w:val="22"/>
        </w:rPr>
        <w:t xml:space="preserve">DECRETO </w:t>
      </w:r>
      <w:r>
        <w:rPr>
          <w:rFonts w:ascii="Arial" w:hAnsi="Arial" w:cs="Arial"/>
          <w:b/>
          <w:sz w:val="22"/>
          <w:szCs w:val="22"/>
        </w:rPr>
        <w:t xml:space="preserve">612 </w:t>
      </w:r>
      <w:r w:rsidRPr="0046662F">
        <w:rPr>
          <w:rFonts w:ascii="Arial" w:hAnsi="Arial" w:cs="Arial"/>
          <w:b/>
          <w:sz w:val="22"/>
          <w:szCs w:val="22"/>
        </w:rPr>
        <w:t>DE 2018</w:t>
      </w:r>
      <w:r>
        <w:rPr>
          <w:rFonts w:ascii="Arial" w:hAnsi="Arial" w:cs="Arial"/>
          <w:sz w:val="22"/>
          <w:szCs w:val="22"/>
        </w:rPr>
        <w:t xml:space="preserve"> </w:t>
      </w:r>
      <w:r w:rsidRPr="0046662F">
        <w:rPr>
          <w:rFonts w:ascii="Arial" w:hAnsi="Arial" w:cs="Arial"/>
          <w:sz w:val="22"/>
          <w:szCs w:val="22"/>
        </w:rPr>
        <w:t>Por el cual se fijan directrices para la integración de los planes institucionales y estratégicos al Plan de Acción por parte de las entidades del estado.</w:t>
      </w:r>
    </w:p>
    <w:p w14:paraId="3C840AB1" w14:textId="77777777" w:rsidR="0046662F" w:rsidRPr="00BE7D3C" w:rsidRDefault="0046662F"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309AEB5D" w14:textId="77777777" w:rsidR="00236EB0" w:rsidRPr="00C71BC8" w:rsidRDefault="00236EB0"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C71BC8">
        <w:rPr>
          <w:rFonts w:ascii="Arial" w:hAnsi="Arial" w:cs="Arial"/>
          <w:b/>
          <w:sz w:val="22"/>
          <w:szCs w:val="22"/>
        </w:rPr>
        <w:t>DECRETO 342  DE 2019 “</w:t>
      </w:r>
      <w:r w:rsidRPr="00C71BC8">
        <w:rPr>
          <w:rFonts w:ascii="Arial" w:hAnsi="Arial" w:cs="Arial"/>
          <w:sz w:val="22"/>
          <w:szCs w:val="22"/>
        </w:rPr>
        <w:t>Por el cual se adiciona la Sección 6 de la Subsección 1 del Capítulo 2 del Título 1 de la Parte 2 del Libro 2 del Decreto 1082 de 2015, Decreto Único Reglamentario del Sector Administrativo de Planeación Nacional”.</w:t>
      </w:r>
    </w:p>
    <w:p w14:paraId="42441811" w14:textId="77777777" w:rsidR="003E4595" w:rsidRPr="00C71BC8" w:rsidRDefault="003E4595"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495C1061" w14:textId="77777777" w:rsidR="00236EB0" w:rsidRPr="00C71BC8" w:rsidRDefault="00BE7D3C"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C71BC8">
        <w:rPr>
          <w:rFonts w:ascii="Arial" w:hAnsi="Arial" w:cs="Arial"/>
          <w:b/>
          <w:bCs/>
          <w:sz w:val="22"/>
          <w:szCs w:val="22"/>
        </w:rPr>
        <w:t>DECRETO 2220 DE 2020</w:t>
      </w:r>
      <w:r w:rsidRPr="00C71BC8">
        <w:rPr>
          <w:rFonts w:ascii="Arial" w:hAnsi="Arial" w:cs="Arial"/>
          <w:sz w:val="22"/>
          <w:szCs w:val="22"/>
        </w:rPr>
        <w:t xml:space="preserve">, “ Por la cual se Modifica el </w:t>
      </w:r>
      <w:r w:rsidR="00C71BC8" w:rsidRPr="00C71BC8">
        <w:rPr>
          <w:rFonts w:ascii="Arial" w:hAnsi="Arial" w:cs="Arial"/>
          <w:sz w:val="22"/>
          <w:szCs w:val="22"/>
        </w:rPr>
        <w:t>Artículo</w:t>
      </w:r>
      <w:r w:rsidRPr="00C71BC8">
        <w:rPr>
          <w:rFonts w:ascii="Arial" w:hAnsi="Arial" w:cs="Arial"/>
          <w:sz w:val="22"/>
          <w:szCs w:val="22"/>
        </w:rPr>
        <w:t xml:space="preserve"> 4 de la Ley 1882 de 2018 y se dictan otras disposiciones”</w:t>
      </w:r>
    </w:p>
    <w:p w14:paraId="6BED28A9" w14:textId="77777777" w:rsidR="003E4595" w:rsidRPr="00C71BC8" w:rsidRDefault="003E4595"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043DC9EB"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b/>
          <w:sz w:val="22"/>
          <w:szCs w:val="22"/>
        </w:rPr>
      </w:pPr>
      <w:r w:rsidRPr="00C71BC8">
        <w:rPr>
          <w:rFonts w:ascii="Arial" w:hAnsi="Arial" w:cs="Arial"/>
          <w:b/>
          <w:sz w:val="22"/>
          <w:szCs w:val="22"/>
        </w:rPr>
        <w:t>DIRECTIVAS</w:t>
      </w:r>
      <w:r w:rsidR="006877E9">
        <w:rPr>
          <w:rFonts w:ascii="Arial" w:hAnsi="Arial" w:cs="Arial"/>
          <w:b/>
          <w:sz w:val="22"/>
          <w:szCs w:val="22"/>
        </w:rPr>
        <w:t xml:space="preserve"> Y CIRCULARES </w:t>
      </w:r>
    </w:p>
    <w:p w14:paraId="5177ECD9"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00C62EAE"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DIRECTIVA PRESIDENCIA Nº 12 DE 2002.</w:t>
      </w:r>
      <w:r w:rsidRPr="003C32B7">
        <w:rPr>
          <w:rFonts w:ascii="Arial" w:hAnsi="Arial" w:cs="Arial"/>
          <w:sz w:val="22"/>
          <w:szCs w:val="22"/>
        </w:rPr>
        <w:t xml:space="preserve"> “Lucha contra la corrupción en la contratación estatal”.</w:t>
      </w:r>
    </w:p>
    <w:p w14:paraId="4DF987A0"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78D4EABA"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 xml:space="preserve">DIRECTIVA PRESIDENCIAL Nº 4 DE 2003. </w:t>
      </w:r>
      <w:r w:rsidRPr="003C32B7">
        <w:rPr>
          <w:rFonts w:ascii="Arial" w:hAnsi="Arial" w:cs="Arial"/>
          <w:sz w:val="22"/>
          <w:szCs w:val="22"/>
        </w:rPr>
        <w:t>“Manejo de pago anticipados en la contratación estatal”.</w:t>
      </w:r>
    </w:p>
    <w:p w14:paraId="1B3DD291"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2DC3B4DB"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DIRECTIVA PRESIDENCIAL Nº 7 DE 2009.</w:t>
      </w:r>
      <w:r w:rsidRPr="003C32B7">
        <w:rPr>
          <w:rFonts w:ascii="Arial" w:hAnsi="Arial" w:cs="Arial"/>
          <w:sz w:val="22"/>
          <w:szCs w:val="22"/>
        </w:rPr>
        <w:t xml:space="preserve">  “Registro Único de Proponentes”.</w:t>
      </w:r>
    </w:p>
    <w:p w14:paraId="47FE0788"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7773BB4D" w14:textId="77777777" w:rsidR="006877E9" w:rsidRPr="00282AE5" w:rsidRDefault="006877E9" w:rsidP="006877E9">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961F68">
        <w:rPr>
          <w:rFonts w:ascii="Arial" w:hAnsi="Arial" w:cs="Arial"/>
          <w:b/>
          <w:sz w:val="22"/>
          <w:szCs w:val="22"/>
        </w:rPr>
        <w:t>CIRCULAR EXTERNA No. 001 de 2021,</w:t>
      </w:r>
      <w:r w:rsidRPr="00961F68">
        <w:rPr>
          <w:rFonts w:ascii="Arial" w:hAnsi="Arial" w:cs="Arial"/>
          <w:bCs/>
          <w:sz w:val="22"/>
          <w:szCs w:val="22"/>
        </w:rPr>
        <w:t xml:space="preserve"> expedida por </w:t>
      </w:r>
      <w:r w:rsidRPr="00961F68">
        <w:rPr>
          <w:rFonts w:ascii="Arial" w:hAnsi="Arial" w:cs="Arial"/>
          <w:b/>
          <w:sz w:val="22"/>
          <w:szCs w:val="22"/>
        </w:rPr>
        <w:t>COLOMBIA COMPRA EFICIENTE</w:t>
      </w:r>
      <w:r w:rsidRPr="00961F68">
        <w:rPr>
          <w:rFonts w:ascii="Arial" w:hAnsi="Arial" w:cs="Arial"/>
          <w:bCs/>
          <w:sz w:val="22"/>
          <w:szCs w:val="22"/>
        </w:rPr>
        <w:t xml:space="preserve">, </w:t>
      </w:r>
      <w:r w:rsidRPr="00961F68">
        <w:rPr>
          <w:rFonts w:ascii="Arial" w:hAnsi="Arial" w:cs="Arial"/>
          <w:sz w:val="22"/>
          <w:szCs w:val="22"/>
        </w:rPr>
        <w:t>actuando como ente rector del Sistema de Compras Estatales y administrador del Sistema Electrónico de Contratación Pública -SECOP, emitió directrices sobre la obligatoriedad del uso del SECOP II en el año 2021, y para los Órganos Autónomos a partir del 1 de Abril de 2021.</w:t>
      </w:r>
      <w:r>
        <w:rPr>
          <w:rFonts w:ascii="Arial" w:hAnsi="Arial" w:cs="Arial"/>
          <w:sz w:val="22"/>
          <w:szCs w:val="22"/>
        </w:rPr>
        <w:t xml:space="preserve"> </w:t>
      </w:r>
    </w:p>
    <w:p w14:paraId="2DE58371"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b/>
          <w:sz w:val="22"/>
          <w:szCs w:val="22"/>
        </w:rPr>
      </w:pPr>
      <w:r w:rsidRPr="003C32B7">
        <w:rPr>
          <w:rFonts w:ascii="Arial" w:hAnsi="Arial" w:cs="Arial"/>
          <w:b/>
          <w:sz w:val="22"/>
          <w:szCs w:val="22"/>
        </w:rPr>
        <w:t>RESOLUCIONES CORPONOR</w:t>
      </w:r>
    </w:p>
    <w:p w14:paraId="58F0534D" w14:textId="77777777" w:rsidR="009B4C8D"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16B8953B" w14:textId="77777777" w:rsidR="009B4C8D" w:rsidRPr="003C32B7" w:rsidRDefault="00F85937"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RESOLUCIÓN</w:t>
      </w:r>
      <w:r w:rsidR="009B4C8D" w:rsidRPr="003C32B7">
        <w:rPr>
          <w:rFonts w:ascii="Arial" w:hAnsi="Arial" w:cs="Arial"/>
          <w:b/>
          <w:sz w:val="22"/>
          <w:szCs w:val="22"/>
        </w:rPr>
        <w:t xml:space="preserve"> No 0</w:t>
      </w:r>
      <w:r w:rsidR="00AC22C7">
        <w:rPr>
          <w:rFonts w:ascii="Arial" w:hAnsi="Arial" w:cs="Arial"/>
          <w:b/>
          <w:sz w:val="22"/>
          <w:szCs w:val="22"/>
        </w:rPr>
        <w:t>2</w:t>
      </w:r>
      <w:r w:rsidR="009B4C8D" w:rsidRPr="003C32B7">
        <w:rPr>
          <w:rFonts w:ascii="Arial" w:hAnsi="Arial" w:cs="Arial"/>
          <w:b/>
          <w:sz w:val="22"/>
          <w:szCs w:val="22"/>
        </w:rPr>
        <w:t>2 DEL 04/ENE/2010</w:t>
      </w:r>
      <w:r w:rsidR="009B4C8D" w:rsidRPr="003C32B7">
        <w:rPr>
          <w:rFonts w:ascii="Arial" w:hAnsi="Arial" w:cs="Arial"/>
          <w:sz w:val="22"/>
          <w:szCs w:val="22"/>
        </w:rPr>
        <w:t xml:space="preserve"> "P</w:t>
      </w:r>
      <w:r>
        <w:rPr>
          <w:rFonts w:ascii="Arial" w:hAnsi="Arial" w:cs="Arial"/>
          <w:sz w:val="22"/>
          <w:szCs w:val="22"/>
        </w:rPr>
        <w:t>or medio de la cual se adopta</w:t>
      </w:r>
      <w:r w:rsidR="009B4C8D" w:rsidRPr="003C32B7">
        <w:rPr>
          <w:rFonts w:ascii="Arial" w:hAnsi="Arial" w:cs="Arial"/>
          <w:sz w:val="22"/>
          <w:szCs w:val="22"/>
        </w:rPr>
        <w:t xml:space="preserve"> el manual de contratación de la Corporación Autónoma Regional de la Frontera Nororiental - CORPONOR"</w:t>
      </w:r>
    </w:p>
    <w:p w14:paraId="4241AD42"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cs="Arial"/>
          <w:sz w:val="22"/>
          <w:szCs w:val="22"/>
        </w:rPr>
      </w:pPr>
    </w:p>
    <w:p w14:paraId="6CA098FC" w14:textId="77777777" w:rsidR="009B4C8D" w:rsidRPr="003C32B7" w:rsidRDefault="00F85937"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RESOLUCIÓN</w:t>
      </w:r>
      <w:r w:rsidR="009B4C8D" w:rsidRPr="003C32B7">
        <w:rPr>
          <w:rFonts w:ascii="Arial" w:hAnsi="Arial" w:cs="Arial"/>
          <w:b/>
          <w:sz w:val="22"/>
          <w:szCs w:val="22"/>
        </w:rPr>
        <w:t xml:space="preserve"> No 0339 DEL 13/ABR/2012</w:t>
      </w:r>
      <w:r w:rsidR="009B4C8D" w:rsidRPr="003C32B7">
        <w:rPr>
          <w:rFonts w:ascii="Arial" w:hAnsi="Arial" w:cs="Arial"/>
          <w:sz w:val="22"/>
          <w:szCs w:val="22"/>
        </w:rPr>
        <w:t xml:space="preserve"> “Por la cual se delega la función de aprobación de garantías en los procesos contractuales de la Corporación”</w:t>
      </w:r>
    </w:p>
    <w:p w14:paraId="6819FDD8"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482C42E0" w14:textId="77777777" w:rsidR="009B4C8D" w:rsidRPr="003C32B7" w:rsidRDefault="00F85937"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Pr>
          <w:rFonts w:ascii="Arial" w:hAnsi="Arial" w:cs="Arial"/>
          <w:b/>
          <w:sz w:val="22"/>
          <w:szCs w:val="22"/>
        </w:rPr>
        <w:t xml:space="preserve">RESOLUCIÓN </w:t>
      </w:r>
      <w:r w:rsidRPr="003C32B7">
        <w:rPr>
          <w:rFonts w:ascii="Arial" w:hAnsi="Arial" w:cs="Arial"/>
          <w:b/>
          <w:sz w:val="22"/>
          <w:szCs w:val="22"/>
        </w:rPr>
        <w:t>No</w:t>
      </w:r>
      <w:r w:rsidR="009B4C8D" w:rsidRPr="003C32B7">
        <w:rPr>
          <w:rFonts w:ascii="Arial" w:hAnsi="Arial" w:cs="Arial"/>
          <w:b/>
          <w:sz w:val="22"/>
          <w:szCs w:val="22"/>
        </w:rPr>
        <w:t xml:space="preserve"> 546 DEL 29/JUN/2012</w:t>
      </w:r>
      <w:r w:rsidR="009B4C8D" w:rsidRPr="003C32B7">
        <w:rPr>
          <w:rFonts w:ascii="Arial" w:hAnsi="Arial" w:cs="Arial"/>
          <w:sz w:val="22"/>
          <w:szCs w:val="22"/>
        </w:rPr>
        <w:t xml:space="preserve"> “mediante la cual se modifica el Manual de contratación de la corporación Autónoma de la Frontera Nororiental CORPONOR, adoptado mediante la Resolución No 022 del 4 de enero de </w:t>
      </w:r>
      <w:smartTag w:uri="urn:schemas-microsoft-com:office:smarttags" w:element="metricconverter">
        <w:smartTagPr>
          <w:attr w:name="ProductID" w:val="2010”"/>
        </w:smartTagPr>
        <w:r w:rsidR="009B4C8D" w:rsidRPr="003C32B7">
          <w:rPr>
            <w:rFonts w:ascii="Arial" w:hAnsi="Arial" w:cs="Arial"/>
            <w:sz w:val="22"/>
            <w:szCs w:val="22"/>
          </w:rPr>
          <w:t>2010”</w:t>
        </w:r>
      </w:smartTag>
      <w:r w:rsidR="009B4C8D" w:rsidRPr="003C32B7">
        <w:rPr>
          <w:rFonts w:ascii="Arial" w:hAnsi="Arial" w:cs="Arial"/>
          <w:sz w:val="22"/>
          <w:szCs w:val="22"/>
        </w:rPr>
        <w:t>.</w:t>
      </w:r>
    </w:p>
    <w:p w14:paraId="650E6B6E" w14:textId="77777777" w:rsidR="009B4C8D" w:rsidRPr="003C32B7" w:rsidRDefault="009B4C8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753C55EA" w14:textId="77777777" w:rsidR="009B4C8D" w:rsidRPr="003C32B7" w:rsidRDefault="00F85937"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RESOLUCIÓN</w:t>
      </w:r>
      <w:r w:rsidR="009B4C8D" w:rsidRPr="003C32B7">
        <w:rPr>
          <w:rFonts w:ascii="Arial" w:hAnsi="Arial" w:cs="Arial"/>
          <w:b/>
          <w:sz w:val="22"/>
          <w:szCs w:val="22"/>
        </w:rPr>
        <w:t xml:space="preserve"> </w:t>
      </w:r>
      <w:r w:rsidRPr="003C32B7">
        <w:rPr>
          <w:rFonts w:ascii="Arial" w:hAnsi="Arial" w:cs="Arial"/>
          <w:b/>
          <w:sz w:val="22"/>
          <w:szCs w:val="22"/>
        </w:rPr>
        <w:t>No</w:t>
      </w:r>
      <w:r w:rsidR="009B4C8D" w:rsidRPr="003C32B7">
        <w:rPr>
          <w:rFonts w:ascii="Arial" w:hAnsi="Arial" w:cs="Arial"/>
          <w:b/>
          <w:sz w:val="22"/>
          <w:szCs w:val="22"/>
        </w:rPr>
        <w:t xml:space="preserve"> 1193 DEL 18/DIC/2012</w:t>
      </w:r>
      <w:r w:rsidR="009B4C8D" w:rsidRPr="003C32B7">
        <w:rPr>
          <w:rFonts w:ascii="Arial" w:hAnsi="Arial" w:cs="Arial"/>
          <w:sz w:val="22"/>
          <w:szCs w:val="22"/>
        </w:rPr>
        <w:t xml:space="preserve"> “mediante la cual se modifica el Manual de contratación de la corporación Autónoma de la Frontera Nororiental CORPONOR, adoptado mediante la Resolución No 022 del 4 de enero de 2010”.</w:t>
      </w:r>
    </w:p>
    <w:p w14:paraId="26B8F4FC" w14:textId="77777777" w:rsidR="00A5036D" w:rsidRDefault="00A5036D"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209B2E82" w14:textId="77777777" w:rsidR="00B50051" w:rsidRPr="003C32B7" w:rsidRDefault="00B50051" w:rsidP="00B5005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3C32B7">
        <w:rPr>
          <w:rFonts w:ascii="Arial" w:hAnsi="Arial" w:cs="Arial"/>
          <w:b/>
          <w:sz w:val="22"/>
          <w:szCs w:val="22"/>
        </w:rPr>
        <w:t>RESOLUCIÓN No. 384 DEL 27/MAY/2013. “</w:t>
      </w:r>
      <w:r w:rsidRPr="003C32B7">
        <w:rPr>
          <w:rFonts w:ascii="Arial" w:hAnsi="Arial" w:cs="Arial"/>
          <w:sz w:val="22"/>
          <w:szCs w:val="22"/>
        </w:rPr>
        <w:t>“Por medio de la cual modifica la Resolución No 427 del 18 de junio de 2010 sobre la instalación obligatoria de vallas de información en las obras públicas que ejecuta la Corporación”.</w:t>
      </w:r>
    </w:p>
    <w:p w14:paraId="7C53E539" w14:textId="77777777" w:rsidR="00B50051" w:rsidRDefault="00B50051"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398DBE28" w14:textId="77777777" w:rsidR="00236EB0" w:rsidRDefault="00236EB0" w:rsidP="00236EB0">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E2691A">
        <w:rPr>
          <w:rFonts w:ascii="Arial" w:hAnsi="Arial" w:cs="Arial"/>
          <w:b/>
          <w:sz w:val="22"/>
          <w:szCs w:val="22"/>
        </w:rPr>
        <w:t>RESOLUCIÓN No 1057 del 11/DIC/2015</w:t>
      </w:r>
      <w:r w:rsidRPr="00E2691A">
        <w:rPr>
          <w:rFonts w:ascii="Arial" w:hAnsi="Arial" w:cs="Arial"/>
          <w:sz w:val="22"/>
          <w:szCs w:val="22"/>
        </w:rPr>
        <w:tab/>
        <w:t>“Por medio de la cual se actualiza el manual de Contratación de la Corporación Autónoma Regional de la Frontera Nororiental - CORPONOR adoptado mediante Resolución No 022 del 04 de enero de 2010 y modificado mediante resoluciones No 546 del 29 de junio de 2012 y 1193 del 18 de diciembre de 2012”</w:t>
      </w:r>
    </w:p>
    <w:p w14:paraId="0DC4E784" w14:textId="77777777" w:rsidR="00236EB0" w:rsidRPr="00236EB0" w:rsidRDefault="00236EB0" w:rsidP="00236EB0">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55F26468" w14:textId="77777777" w:rsidR="00B50051" w:rsidRPr="00BE7D3C" w:rsidRDefault="00BF1D8D" w:rsidP="00B5005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BE7D3C">
        <w:rPr>
          <w:rFonts w:ascii="Arial" w:hAnsi="Arial" w:cs="Arial"/>
          <w:b/>
          <w:sz w:val="22"/>
          <w:szCs w:val="22"/>
        </w:rPr>
        <w:t xml:space="preserve">ACUERDO </w:t>
      </w:r>
      <w:r w:rsidR="00B50051" w:rsidRPr="00BE7D3C">
        <w:rPr>
          <w:rFonts w:ascii="Arial" w:hAnsi="Arial" w:cs="Arial"/>
          <w:b/>
          <w:sz w:val="22"/>
          <w:szCs w:val="22"/>
        </w:rPr>
        <w:t xml:space="preserve">No 003 DEL 18/FEB/2019 </w:t>
      </w:r>
      <w:r w:rsidR="00B50051" w:rsidRPr="00BE7D3C">
        <w:rPr>
          <w:rFonts w:ascii="Arial" w:hAnsi="Arial" w:cs="Arial"/>
          <w:sz w:val="22"/>
          <w:szCs w:val="22"/>
        </w:rPr>
        <w:t>"Por el cual se aprueba la modificación de la Estructura Interna de la Corporación Autónoma Regional de la Frontera Nororiental - CORPONOR y se actualizan las funciones de sus dependencias"</w:t>
      </w:r>
    </w:p>
    <w:p w14:paraId="4F02BF20" w14:textId="77777777" w:rsidR="00B50051" w:rsidRPr="00BE7D3C" w:rsidRDefault="00B50051"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376B0432" w14:textId="77777777" w:rsidR="00B50051" w:rsidRPr="00BE7D3C" w:rsidRDefault="00B50051" w:rsidP="00B5005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2"/>
          <w:szCs w:val="22"/>
        </w:rPr>
      </w:pPr>
      <w:r w:rsidRPr="00BE7D3C">
        <w:rPr>
          <w:rFonts w:ascii="Arial" w:hAnsi="Arial" w:cs="Arial"/>
          <w:b/>
          <w:sz w:val="22"/>
          <w:szCs w:val="22"/>
        </w:rPr>
        <w:t xml:space="preserve">RESOLUCIÓN No 344 DEL 11/MAR/2019 </w:t>
      </w:r>
      <w:r w:rsidRPr="00BE7D3C">
        <w:rPr>
          <w:rFonts w:ascii="Arial" w:hAnsi="Arial" w:cs="Arial"/>
          <w:sz w:val="22"/>
          <w:szCs w:val="22"/>
        </w:rPr>
        <w:t xml:space="preserve">“Por medio de la cual se actualiza la adopción del sistema de gestión de la </w:t>
      </w:r>
      <w:r w:rsidRPr="00BE7D3C">
        <w:rPr>
          <w:rFonts w:ascii="Arial" w:hAnsi="Arial" w:cs="Arial"/>
        </w:rPr>
        <w:t>Corporación Autónoma Regional de la Frontera Nororiental- CORPONOR.”</w:t>
      </w:r>
      <w:r w:rsidRPr="00BE7D3C">
        <w:rPr>
          <w:rFonts w:ascii="Arial" w:hAnsi="Arial" w:cs="Arial"/>
          <w:sz w:val="22"/>
          <w:szCs w:val="22"/>
        </w:rPr>
        <w:t xml:space="preserve">  </w:t>
      </w:r>
    </w:p>
    <w:p w14:paraId="1F8CB647" w14:textId="77777777" w:rsidR="00B50051" w:rsidRPr="00BE7D3C" w:rsidRDefault="00B50051"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74397989" w14:textId="77777777" w:rsidR="0098645B" w:rsidRPr="00BE7D3C" w:rsidRDefault="00236EB0"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BE7D3C">
        <w:rPr>
          <w:rFonts w:ascii="Arial" w:hAnsi="Arial" w:cs="Arial"/>
          <w:b/>
          <w:sz w:val="22"/>
          <w:szCs w:val="22"/>
        </w:rPr>
        <w:t>RESOLUCIÓN</w:t>
      </w:r>
      <w:r w:rsidR="0098645B" w:rsidRPr="00BE7D3C">
        <w:rPr>
          <w:rFonts w:ascii="Arial" w:hAnsi="Arial" w:cs="Arial"/>
          <w:b/>
          <w:sz w:val="22"/>
          <w:szCs w:val="22"/>
        </w:rPr>
        <w:t xml:space="preserve"> No 0504 del 30/ABR/2019</w:t>
      </w:r>
      <w:r w:rsidR="0098645B" w:rsidRPr="00BE7D3C">
        <w:rPr>
          <w:rFonts w:ascii="Arial" w:hAnsi="Arial" w:cs="Arial"/>
          <w:sz w:val="22"/>
          <w:szCs w:val="22"/>
        </w:rPr>
        <w:tab/>
        <w:t>“Por la cual se actualiza la Política de Administración de Riesgos para la Corporación”.</w:t>
      </w:r>
    </w:p>
    <w:p w14:paraId="5BF8825E" w14:textId="77777777" w:rsidR="0098645B" w:rsidRPr="00BE7D3C" w:rsidRDefault="0098645B"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67AE24E4" w14:textId="77777777" w:rsidR="0098645B" w:rsidRPr="00BE7D3C" w:rsidRDefault="0098645B"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BE7D3C">
        <w:rPr>
          <w:rFonts w:ascii="Arial" w:hAnsi="Arial" w:cs="Arial"/>
          <w:b/>
          <w:sz w:val="22"/>
          <w:szCs w:val="22"/>
        </w:rPr>
        <w:lastRenderedPageBreak/>
        <w:t>RESOLUCIÓN No 033 del 31/ENE/2020</w:t>
      </w:r>
      <w:r w:rsidRPr="00BE7D3C">
        <w:rPr>
          <w:rFonts w:ascii="Arial" w:hAnsi="Arial" w:cs="Arial"/>
          <w:sz w:val="22"/>
          <w:szCs w:val="22"/>
        </w:rPr>
        <w:t xml:space="preserve"> “Por medio de la cual se actualizan las Políticas de Gestión y Desempeño Institucional y la conformación del Comité Institucional de Gestión y Desempeño de la Corporación Autónoma Regional de la Frontera Nororiental - CORPONOR”</w:t>
      </w:r>
    </w:p>
    <w:p w14:paraId="1ECA2961" w14:textId="77777777" w:rsidR="0098645B" w:rsidRPr="0098645B" w:rsidRDefault="0098645B" w:rsidP="009B4C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highlight w:val="yellow"/>
        </w:rPr>
      </w:pPr>
    </w:p>
    <w:p w14:paraId="4CA22CF4" w14:textId="77777777" w:rsidR="00B50051" w:rsidRPr="00C71BC8" w:rsidRDefault="00B50051" w:rsidP="00B5005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BE7D3C">
        <w:rPr>
          <w:rFonts w:ascii="Arial" w:hAnsi="Arial" w:cs="Arial"/>
          <w:b/>
          <w:sz w:val="22"/>
          <w:szCs w:val="22"/>
        </w:rPr>
        <w:t xml:space="preserve">RESOLUCIÓN No 256 DEL 08/MAY/2020 </w:t>
      </w:r>
      <w:r w:rsidRPr="00BE7D3C">
        <w:rPr>
          <w:rFonts w:ascii="Arial" w:hAnsi="Arial" w:cs="Arial"/>
          <w:sz w:val="22"/>
          <w:szCs w:val="22"/>
        </w:rPr>
        <w:t xml:space="preserve">“Por medio del cual se actualiza el Direccionamiento Estratégico de la </w:t>
      </w:r>
      <w:r w:rsidRPr="00C71BC8">
        <w:rPr>
          <w:rFonts w:ascii="Arial" w:hAnsi="Arial" w:cs="Arial"/>
        </w:rPr>
        <w:t>Corporación Autónoma Regional de la Frontera Nororiental- CORPONOR.”</w:t>
      </w:r>
      <w:r w:rsidRPr="00C71BC8">
        <w:rPr>
          <w:rFonts w:ascii="Arial" w:hAnsi="Arial" w:cs="Arial"/>
          <w:sz w:val="22"/>
          <w:szCs w:val="22"/>
        </w:rPr>
        <w:t xml:space="preserve">  </w:t>
      </w:r>
    </w:p>
    <w:p w14:paraId="04A367C2" w14:textId="77777777" w:rsidR="003E4595" w:rsidRDefault="003E4595" w:rsidP="00B5005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2"/>
          <w:szCs w:val="22"/>
        </w:rPr>
      </w:pPr>
    </w:p>
    <w:p w14:paraId="0BD02C29" w14:textId="77777777" w:rsidR="00E2691A" w:rsidRPr="00C71BC8" w:rsidRDefault="00E2691A" w:rsidP="00E2691A">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C71BC8">
        <w:rPr>
          <w:rFonts w:ascii="Arial" w:hAnsi="Arial" w:cs="Arial"/>
          <w:b/>
          <w:sz w:val="22"/>
          <w:szCs w:val="22"/>
        </w:rPr>
        <w:t xml:space="preserve">RESOLUCIÓN No </w:t>
      </w:r>
      <w:r w:rsidR="00383E1A" w:rsidRPr="00C71BC8">
        <w:rPr>
          <w:rFonts w:ascii="Arial" w:hAnsi="Arial" w:cs="Arial"/>
          <w:b/>
          <w:sz w:val="22"/>
          <w:szCs w:val="22"/>
        </w:rPr>
        <w:t>436</w:t>
      </w:r>
      <w:r w:rsidRPr="00C71BC8">
        <w:rPr>
          <w:rFonts w:ascii="Arial" w:hAnsi="Arial" w:cs="Arial"/>
          <w:b/>
          <w:sz w:val="22"/>
          <w:szCs w:val="22"/>
        </w:rPr>
        <w:t xml:space="preserve"> </w:t>
      </w:r>
      <w:r w:rsidR="009C5F1F">
        <w:rPr>
          <w:rFonts w:ascii="Arial" w:hAnsi="Arial" w:cs="Arial"/>
          <w:b/>
          <w:sz w:val="22"/>
          <w:szCs w:val="22"/>
        </w:rPr>
        <w:t>DEL</w:t>
      </w:r>
      <w:r w:rsidRPr="00C71BC8">
        <w:rPr>
          <w:rFonts w:ascii="Arial" w:hAnsi="Arial" w:cs="Arial"/>
          <w:b/>
          <w:sz w:val="22"/>
          <w:szCs w:val="22"/>
        </w:rPr>
        <w:t xml:space="preserve"> 11/</w:t>
      </w:r>
      <w:r w:rsidR="00383E1A" w:rsidRPr="00C71BC8">
        <w:rPr>
          <w:rFonts w:ascii="Arial" w:hAnsi="Arial" w:cs="Arial"/>
          <w:b/>
          <w:sz w:val="22"/>
          <w:szCs w:val="22"/>
        </w:rPr>
        <w:t>AGOSTO</w:t>
      </w:r>
      <w:r w:rsidRPr="00C71BC8">
        <w:rPr>
          <w:rFonts w:ascii="Arial" w:hAnsi="Arial" w:cs="Arial"/>
          <w:b/>
          <w:sz w:val="22"/>
          <w:szCs w:val="22"/>
        </w:rPr>
        <w:t>/20</w:t>
      </w:r>
      <w:r w:rsidR="00383E1A" w:rsidRPr="00C71BC8">
        <w:rPr>
          <w:rFonts w:ascii="Arial" w:hAnsi="Arial" w:cs="Arial"/>
          <w:b/>
          <w:sz w:val="22"/>
          <w:szCs w:val="22"/>
        </w:rPr>
        <w:t>20</w:t>
      </w:r>
      <w:r w:rsidR="00131D32">
        <w:rPr>
          <w:rFonts w:ascii="Arial" w:hAnsi="Arial" w:cs="Arial"/>
          <w:b/>
          <w:sz w:val="22"/>
          <w:szCs w:val="22"/>
        </w:rPr>
        <w:t xml:space="preserve"> </w:t>
      </w:r>
      <w:r w:rsidRPr="00C71BC8">
        <w:rPr>
          <w:rFonts w:ascii="Arial" w:hAnsi="Arial" w:cs="Arial"/>
          <w:sz w:val="22"/>
          <w:szCs w:val="22"/>
        </w:rPr>
        <w:t>“Por medio de la cual se actualiza el manual de Contratación de la Corporación Autónoma Regional de la Frontera Nororiental - CORPONOR adoptado mediante Resolución No 022 del 04 de enero de 2010 y modificado mediante resoluciones No 546 del 29 de junio de 2012</w:t>
      </w:r>
      <w:r w:rsidR="00C71BC8">
        <w:rPr>
          <w:rFonts w:ascii="Arial" w:hAnsi="Arial" w:cs="Arial"/>
          <w:sz w:val="22"/>
          <w:szCs w:val="22"/>
        </w:rPr>
        <w:t>,</w:t>
      </w:r>
      <w:r w:rsidRPr="00C71BC8">
        <w:rPr>
          <w:rFonts w:ascii="Arial" w:hAnsi="Arial" w:cs="Arial"/>
          <w:sz w:val="22"/>
          <w:szCs w:val="22"/>
        </w:rPr>
        <w:t xml:space="preserve"> 1193 del 18 de diciembre de 2012</w:t>
      </w:r>
      <w:r w:rsidR="00C71BC8">
        <w:rPr>
          <w:rFonts w:ascii="Arial" w:hAnsi="Arial" w:cs="Arial"/>
          <w:sz w:val="22"/>
          <w:szCs w:val="22"/>
        </w:rPr>
        <w:t xml:space="preserve"> y 1057 del 11 de diciembre de 2015</w:t>
      </w:r>
      <w:r w:rsidRPr="00C71BC8">
        <w:rPr>
          <w:rFonts w:ascii="Arial" w:hAnsi="Arial" w:cs="Arial"/>
          <w:sz w:val="22"/>
          <w:szCs w:val="22"/>
        </w:rPr>
        <w:t>”</w:t>
      </w:r>
    </w:p>
    <w:p w14:paraId="4C3ADA97" w14:textId="77777777" w:rsidR="00223D08" w:rsidRDefault="00223D08" w:rsidP="00223D0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2"/>
          <w:szCs w:val="22"/>
        </w:rPr>
      </w:pPr>
    </w:p>
    <w:p w14:paraId="08E0A774" w14:textId="77777777" w:rsidR="0046662F" w:rsidRPr="009C5F1F" w:rsidRDefault="009C5F1F" w:rsidP="00223D0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9C5F1F">
        <w:rPr>
          <w:rFonts w:ascii="Arial" w:hAnsi="Arial" w:cs="Arial"/>
          <w:b/>
          <w:sz w:val="22"/>
          <w:szCs w:val="22"/>
        </w:rPr>
        <w:t>RESOLUCIÓN</w:t>
      </w:r>
      <w:r>
        <w:rPr>
          <w:rFonts w:ascii="Arial" w:hAnsi="Arial" w:cs="Arial"/>
          <w:b/>
          <w:sz w:val="22"/>
          <w:szCs w:val="22"/>
        </w:rPr>
        <w:t xml:space="preserve"> </w:t>
      </w:r>
      <w:r w:rsidRPr="009C5F1F">
        <w:rPr>
          <w:rFonts w:ascii="Arial" w:hAnsi="Arial" w:cs="Arial"/>
          <w:b/>
          <w:sz w:val="22"/>
          <w:szCs w:val="22"/>
        </w:rPr>
        <w:t>474</w:t>
      </w:r>
      <w:r>
        <w:rPr>
          <w:rFonts w:ascii="Arial" w:hAnsi="Arial" w:cs="Arial"/>
          <w:b/>
          <w:sz w:val="22"/>
          <w:szCs w:val="22"/>
        </w:rPr>
        <w:t xml:space="preserve"> DEL </w:t>
      </w:r>
      <w:r w:rsidRPr="009C5F1F">
        <w:rPr>
          <w:rFonts w:ascii="Arial" w:hAnsi="Arial" w:cs="Arial"/>
          <w:b/>
          <w:sz w:val="22"/>
          <w:szCs w:val="22"/>
        </w:rPr>
        <w:t>31</w:t>
      </w:r>
      <w:r>
        <w:rPr>
          <w:rFonts w:ascii="Arial" w:hAnsi="Arial" w:cs="Arial"/>
          <w:b/>
          <w:sz w:val="22"/>
          <w:szCs w:val="22"/>
        </w:rPr>
        <w:t>/</w:t>
      </w:r>
      <w:r w:rsidRPr="009C5F1F">
        <w:rPr>
          <w:rFonts w:ascii="Arial" w:hAnsi="Arial" w:cs="Arial"/>
          <w:b/>
          <w:sz w:val="22"/>
          <w:szCs w:val="22"/>
        </w:rPr>
        <w:t>AGO</w:t>
      </w:r>
      <w:r>
        <w:rPr>
          <w:rFonts w:ascii="Arial" w:hAnsi="Arial" w:cs="Arial"/>
          <w:b/>
          <w:sz w:val="22"/>
          <w:szCs w:val="22"/>
        </w:rPr>
        <w:t>/</w:t>
      </w:r>
      <w:r w:rsidRPr="009C5F1F">
        <w:rPr>
          <w:rFonts w:ascii="Arial" w:hAnsi="Arial" w:cs="Arial"/>
          <w:b/>
          <w:sz w:val="22"/>
          <w:szCs w:val="22"/>
        </w:rPr>
        <w:t>2020</w:t>
      </w:r>
      <w:r w:rsidRPr="009C5F1F">
        <w:rPr>
          <w:rFonts w:ascii="Arial" w:hAnsi="Arial" w:cs="Arial"/>
          <w:b/>
          <w:sz w:val="22"/>
          <w:szCs w:val="22"/>
        </w:rPr>
        <w:tab/>
      </w:r>
      <w:r w:rsidRPr="009C5F1F">
        <w:rPr>
          <w:rFonts w:ascii="Arial" w:hAnsi="Arial" w:cs="Arial"/>
          <w:sz w:val="22"/>
          <w:szCs w:val="22"/>
        </w:rPr>
        <w:t>Por medio de la cual se actualizan las designaciones, responsabilidades y autoridades conforme al Modelo Integrado de Planeación y Gestión - MIPG, el Modelo Estándar de Control Interno – MECI y los Sistemas de Gestión adoptados por la Corporación Autónoma Regional de la Frontera Nororiental – CORPONOR</w:t>
      </w:r>
    </w:p>
    <w:p w14:paraId="2D84C364" w14:textId="77777777" w:rsidR="009C5F1F" w:rsidRPr="00C71BC8" w:rsidRDefault="009C5F1F" w:rsidP="00223D0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2"/>
          <w:szCs w:val="22"/>
        </w:rPr>
      </w:pPr>
    </w:p>
    <w:p w14:paraId="59489A49" w14:textId="77777777" w:rsidR="00131D32" w:rsidRDefault="006877E9" w:rsidP="00223D0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131D32">
        <w:rPr>
          <w:rFonts w:ascii="Arial" w:hAnsi="Arial" w:cs="Arial"/>
          <w:b/>
          <w:sz w:val="22"/>
          <w:szCs w:val="22"/>
        </w:rPr>
        <w:t xml:space="preserve">RESOLUCIÓN No </w:t>
      </w:r>
      <w:r w:rsidR="00961F68" w:rsidRPr="00131D32">
        <w:rPr>
          <w:rFonts w:ascii="Arial" w:hAnsi="Arial" w:cs="Arial"/>
          <w:b/>
          <w:sz w:val="22"/>
          <w:szCs w:val="22"/>
        </w:rPr>
        <w:t>155 del 24/</w:t>
      </w:r>
      <w:r w:rsidR="00131D32">
        <w:rPr>
          <w:rFonts w:ascii="Arial" w:hAnsi="Arial" w:cs="Arial"/>
          <w:b/>
          <w:sz w:val="22"/>
          <w:szCs w:val="22"/>
        </w:rPr>
        <w:t>MARZO</w:t>
      </w:r>
      <w:r w:rsidR="00961F68" w:rsidRPr="00131D32">
        <w:rPr>
          <w:rFonts w:ascii="Arial" w:hAnsi="Arial" w:cs="Arial"/>
          <w:b/>
          <w:sz w:val="22"/>
          <w:szCs w:val="22"/>
        </w:rPr>
        <w:t>/</w:t>
      </w:r>
      <w:r w:rsidRPr="00131D32">
        <w:rPr>
          <w:rFonts w:ascii="Arial" w:hAnsi="Arial" w:cs="Arial"/>
          <w:b/>
          <w:sz w:val="22"/>
          <w:szCs w:val="22"/>
        </w:rPr>
        <w:t>2021</w:t>
      </w:r>
      <w:r w:rsidR="00961F68" w:rsidRPr="00131D32">
        <w:rPr>
          <w:rFonts w:ascii="Arial" w:hAnsi="Arial" w:cs="Arial"/>
          <w:sz w:val="22"/>
          <w:szCs w:val="22"/>
        </w:rPr>
        <w:t xml:space="preserve"> </w:t>
      </w:r>
      <w:r w:rsidR="00131D32" w:rsidRPr="00131D32">
        <w:rPr>
          <w:rFonts w:ascii="Arial" w:hAnsi="Arial" w:cs="Arial"/>
          <w:sz w:val="22"/>
          <w:szCs w:val="22"/>
        </w:rPr>
        <w:t>“Por medio de la cual se actualiza el Manual de Contratación de la Corporación Autónoma Regional de la Frontera Nororiental CORPONOR, adoptado mediante Resolución No. 022 del 04 de enero de 2010 y modificado mediante las Resoluciones No. 546 de fecha 29 de junio de 2012, 1193 del 18 de diciembre de 2012, 1057 del 11 de diciembre de 2015 y Resolución No. 436 de fecha 11 de agosto de 2020”.</w:t>
      </w:r>
    </w:p>
    <w:p w14:paraId="5153BCE2" w14:textId="77777777" w:rsidR="009C5F1F" w:rsidRDefault="009C5F1F" w:rsidP="00223D0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p>
    <w:p w14:paraId="14820631" w14:textId="77777777" w:rsidR="009C5F1F" w:rsidRPr="00131D32" w:rsidRDefault="009C5F1F" w:rsidP="00223D0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2"/>
          <w:szCs w:val="22"/>
        </w:rPr>
      </w:pPr>
      <w:r w:rsidRPr="0046662F">
        <w:rPr>
          <w:rFonts w:ascii="Arial" w:hAnsi="Arial" w:cs="Arial"/>
          <w:b/>
          <w:sz w:val="22"/>
          <w:szCs w:val="22"/>
        </w:rPr>
        <w:t>RESOLUCIÓN</w:t>
      </w:r>
      <w:r>
        <w:rPr>
          <w:rFonts w:ascii="Arial" w:hAnsi="Arial" w:cs="Arial"/>
          <w:b/>
          <w:sz w:val="22"/>
          <w:szCs w:val="22"/>
        </w:rPr>
        <w:t xml:space="preserve"> </w:t>
      </w:r>
      <w:r w:rsidRPr="0046662F">
        <w:rPr>
          <w:rFonts w:ascii="Arial" w:hAnsi="Arial" w:cs="Arial"/>
          <w:b/>
          <w:sz w:val="22"/>
          <w:szCs w:val="22"/>
        </w:rPr>
        <w:t>366</w:t>
      </w:r>
      <w:r>
        <w:rPr>
          <w:rFonts w:ascii="Arial" w:hAnsi="Arial" w:cs="Arial"/>
          <w:b/>
          <w:sz w:val="22"/>
          <w:szCs w:val="22"/>
        </w:rPr>
        <w:t xml:space="preserve"> DEL </w:t>
      </w:r>
      <w:r w:rsidRPr="0046662F">
        <w:rPr>
          <w:rFonts w:ascii="Arial" w:hAnsi="Arial" w:cs="Arial"/>
          <w:b/>
          <w:sz w:val="22"/>
          <w:szCs w:val="22"/>
        </w:rPr>
        <w:t>23</w:t>
      </w:r>
      <w:r>
        <w:rPr>
          <w:rFonts w:ascii="Arial" w:hAnsi="Arial" w:cs="Arial"/>
          <w:b/>
          <w:sz w:val="22"/>
          <w:szCs w:val="22"/>
        </w:rPr>
        <w:t>/</w:t>
      </w:r>
      <w:r w:rsidRPr="0046662F">
        <w:rPr>
          <w:rFonts w:ascii="Arial" w:hAnsi="Arial" w:cs="Arial"/>
          <w:b/>
          <w:sz w:val="22"/>
          <w:szCs w:val="22"/>
        </w:rPr>
        <w:t>JUN</w:t>
      </w:r>
      <w:r>
        <w:rPr>
          <w:rFonts w:ascii="Arial" w:hAnsi="Arial" w:cs="Arial"/>
          <w:b/>
          <w:sz w:val="22"/>
          <w:szCs w:val="22"/>
        </w:rPr>
        <w:t>/</w:t>
      </w:r>
      <w:r w:rsidRPr="0046662F">
        <w:rPr>
          <w:rFonts w:ascii="Arial" w:hAnsi="Arial" w:cs="Arial"/>
          <w:b/>
          <w:sz w:val="22"/>
          <w:szCs w:val="22"/>
        </w:rPr>
        <w:t>2021</w:t>
      </w:r>
      <w:r w:rsidRPr="0046662F">
        <w:rPr>
          <w:rFonts w:ascii="Arial" w:hAnsi="Arial" w:cs="Arial"/>
          <w:b/>
          <w:sz w:val="22"/>
          <w:szCs w:val="22"/>
        </w:rPr>
        <w:tab/>
      </w:r>
      <w:r w:rsidRPr="009C5F1F">
        <w:rPr>
          <w:rFonts w:ascii="Arial" w:hAnsi="Arial" w:cs="Arial"/>
          <w:sz w:val="22"/>
          <w:szCs w:val="22"/>
        </w:rPr>
        <w:t>Por medio del cual se actualiza la designación de los líderes de las Políticas de Gestión y Desempeño Institucional, la conformación y funcionamiento de Comité Institucional de Gestión y Desempeño de CORPONOR.</w:t>
      </w:r>
    </w:p>
    <w:p w14:paraId="5B344257" w14:textId="77777777" w:rsidR="00BF5957" w:rsidRPr="00131D32" w:rsidRDefault="00BF5957" w:rsidP="0059056B">
      <w:pPr>
        <w:jc w:val="both"/>
        <w:rPr>
          <w:rFonts w:ascii="Arial" w:hAnsi="Arial" w:cs="Arial"/>
          <w:sz w:val="22"/>
          <w:szCs w:val="22"/>
        </w:rPr>
      </w:pPr>
    </w:p>
    <w:p w14:paraId="7EE1FAD0" w14:textId="77777777" w:rsidR="00BF5957" w:rsidRPr="00131D32" w:rsidRDefault="00BF5957" w:rsidP="0059056B">
      <w:pPr>
        <w:jc w:val="both"/>
        <w:rPr>
          <w:rFonts w:ascii="Arial" w:hAnsi="Arial" w:cs="Arial"/>
          <w:sz w:val="22"/>
          <w:szCs w:val="22"/>
        </w:rPr>
      </w:pPr>
      <w:r w:rsidRPr="00131D32">
        <w:rPr>
          <w:rFonts w:ascii="Arial" w:hAnsi="Arial" w:cs="Arial"/>
          <w:sz w:val="22"/>
          <w:szCs w:val="22"/>
        </w:rPr>
        <w:t xml:space="preserve">De igual manera forman parte del marco legal de contratación de </w:t>
      </w:r>
      <w:smartTag w:uri="urn:schemas-microsoft-com:office:smarttags" w:element="PersonName">
        <w:smartTagPr>
          <w:attr w:name="ProductID" w:val="la Corporación"/>
        </w:smartTagPr>
        <w:r w:rsidRPr="00131D32">
          <w:rPr>
            <w:rFonts w:ascii="Arial" w:hAnsi="Arial" w:cs="Arial"/>
            <w:sz w:val="22"/>
            <w:szCs w:val="22"/>
          </w:rPr>
          <w:t>la Corporación</w:t>
        </w:r>
      </w:smartTag>
      <w:r w:rsidRPr="00131D32">
        <w:rPr>
          <w:rFonts w:ascii="Arial" w:hAnsi="Arial" w:cs="Arial"/>
          <w:sz w:val="22"/>
          <w:szCs w:val="22"/>
        </w:rPr>
        <w:t xml:space="preserve"> las normas orgánicas del presupuesto, las normas de austeridad del gasto, las directivas presidenciales y demás normas reglamentarias que sobre la materia se expidan.</w:t>
      </w:r>
    </w:p>
    <w:p w14:paraId="3E5FFD64" w14:textId="77777777" w:rsidR="00AB71BE" w:rsidRPr="00131D32" w:rsidRDefault="00AB71BE" w:rsidP="0059056B">
      <w:pPr>
        <w:jc w:val="both"/>
        <w:rPr>
          <w:rFonts w:ascii="Arial" w:hAnsi="Arial" w:cs="Arial"/>
          <w:sz w:val="22"/>
          <w:szCs w:val="22"/>
        </w:rPr>
      </w:pPr>
    </w:p>
    <w:p w14:paraId="0388BAAD" w14:textId="77777777" w:rsidR="00AB71BE" w:rsidRPr="00131D32" w:rsidRDefault="00AB71BE" w:rsidP="0059056B">
      <w:pPr>
        <w:jc w:val="both"/>
        <w:rPr>
          <w:rFonts w:ascii="Arial" w:hAnsi="Arial" w:cs="Arial"/>
          <w:sz w:val="22"/>
          <w:szCs w:val="22"/>
        </w:rPr>
      </w:pPr>
      <w:r w:rsidRPr="00131D32">
        <w:rPr>
          <w:rFonts w:ascii="Arial" w:hAnsi="Arial" w:cs="Arial"/>
          <w:sz w:val="22"/>
          <w:szCs w:val="22"/>
        </w:rPr>
        <w:t xml:space="preserve">En el marco de la Política de Producción y Consumo Sostenible se establece como estrategia la compra sostenible de bienes y servicios, por lo cual, se prioriza al Estado como un actor fundamental en la implementación de acciones encaminadas al desarrollo sostenible; en este sentido, las Compras Públicas Sostenibles (CPS) se entienden como el </w:t>
      </w:r>
      <w:r w:rsidRPr="00131D32">
        <w:rPr>
          <w:rFonts w:ascii="Arial" w:hAnsi="Arial" w:cs="Arial"/>
          <w:i/>
          <w:iCs/>
          <w:sz w:val="22"/>
          <w:szCs w:val="22"/>
        </w:rPr>
        <w:t>“… proceso mediante el cual las organizaciones públicas satisfacen sus necesidades de bienes, servicios, obras y utilidades de tal forma que alcanzan un alto rendimiento basado en un análisis de todo el ciclo de vida, que se traduce en beneficios no sólo para la organización, sino también para la sociedad y la economía, al tiempo que reduce al mínimo los daños al medio ambiente</w:t>
      </w:r>
      <w:r w:rsidRPr="00131D32">
        <w:rPr>
          <w:rFonts w:ascii="Arial" w:hAnsi="Arial" w:cs="Arial"/>
          <w:sz w:val="22"/>
          <w:szCs w:val="22"/>
        </w:rPr>
        <w:t>”.</w:t>
      </w:r>
    </w:p>
    <w:p w14:paraId="2F6E2E0E" w14:textId="77777777" w:rsidR="00AB71BE" w:rsidRPr="00131D32" w:rsidRDefault="00AB71BE" w:rsidP="0059056B">
      <w:pPr>
        <w:jc w:val="both"/>
        <w:rPr>
          <w:rFonts w:ascii="Arial" w:hAnsi="Arial" w:cs="Arial"/>
          <w:sz w:val="22"/>
          <w:szCs w:val="22"/>
        </w:rPr>
      </w:pPr>
    </w:p>
    <w:p w14:paraId="30E99332" w14:textId="77777777" w:rsidR="00E2691A" w:rsidRPr="00AB71BE" w:rsidRDefault="00AB71BE" w:rsidP="0059056B">
      <w:pPr>
        <w:jc w:val="both"/>
        <w:rPr>
          <w:rFonts w:ascii="Arial" w:hAnsi="Arial" w:cs="Arial"/>
          <w:sz w:val="22"/>
          <w:szCs w:val="22"/>
        </w:rPr>
      </w:pPr>
      <w:r w:rsidRPr="00131D32">
        <w:rPr>
          <w:rFonts w:ascii="Arial" w:hAnsi="Arial" w:cs="Arial"/>
          <w:sz w:val="22"/>
          <w:szCs w:val="22"/>
        </w:rPr>
        <w:lastRenderedPageBreak/>
        <w:t>Esto en consonancia con lo señalado en el numeral 2 del artículo 5 de la Ley 1150 de 2007 y en el artículo 2.2.1.1.2.2.2. el Decreto 1082 de 2015, los cuales disponen que las Entidades Estatales deben determinar la oferta más favorable teniendo en cuenta las normas aplicables a cada modalidad de selección del contratista.</w:t>
      </w:r>
    </w:p>
    <w:p w14:paraId="0BC0C347" w14:textId="77777777" w:rsidR="00AB71BE" w:rsidRDefault="00AB71BE" w:rsidP="0059056B">
      <w:pPr>
        <w:jc w:val="both"/>
        <w:rPr>
          <w:rFonts w:ascii="Arial" w:hAnsi="Arial" w:cs="Arial"/>
          <w:sz w:val="22"/>
          <w:szCs w:val="22"/>
        </w:rPr>
      </w:pPr>
    </w:p>
    <w:p w14:paraId="7D1033A9" w14:textId="77777777" w:rsidR="00131D32" w:rsidRPr="003C32B7" w:rsidRDefault="00131D32" w:rsidP="0059056B">
      <w:pPr>
        <w:jc w:val="both"/>
        <w:rPr>
          <w:rFonts w:ascii="Arial" w:hAnsi="Arial" w:cs="Arial"/>
          <w:sz w:val="22"/>
          <w:szCs w:val="22"/>
        </w:rPr>
      </w:pPr>
    </w:p>
    <w:p w14:paraId="719AD56D" w14:textId="77777777" w:rsidR="00BF5957" w:rsidRPr="00131D32" w:rsidRDefault="00BF5957" w:rsidP="008029A8">
      <w:pPr>
        <w:pStyle w:val="Ttulo2"/>
        <w:jc w:val="both"/>
        <w:rPr>
          <w:rFonts w:ascii="Arial" w:hAnsi="Arial" w:cs="Arial"/>
          <w:i w:val="0"/>
          <w:sz w:val="24"/>
        </w:rPr>
      </w:pPr>
      <w:bookmarkStart w:id="8" w:name="_Toc124507369"/>
      <w:r w:rsidRPr="00131D32">
        <w:rPr>
          <w:rFonts w:ascii="Arial" w:hAnsi="Arial" w:cs="Arial"/>
          <w:i w:val="0"/>
          <w:sz w:val="24"/>
        </w:rPr>
        <w:t xml:space="preserve">1.2 PRINCIPIOS RECTORES DE LA </w:t>
      </w:r>
      <w:r w:rsidR="00F85937" w:rsidRPr="00131D32">
        <w:rPr>
          <w:rFonts w:ascii="Arial" w:hAnsi="Arial" w:cs="Arial"/>
          <w:i w:val="0"/>
          <w:sz w:val="24"/>
        </w:rPr>
        <w:t>CONTRATACIÓN</w:t>
      </w:r>
      <w:bookmarkEnd w:id="8"/>
    </w:p>
    <w:p w14:paraId="5BFA9A53" w14:textId="77777777" w:rsidR="00BF5957" w:rsidRPr="00131D32" w:rsidRDefault="00BF5957" w:rsidP="0059056B">
      <w:pPr>
        <w:jc w:val="both"/>
        <w:rPr>
          <w:rFonts w:ascii="Arial" w:hAnsi="Arial" w:cs="Arial"/>
          <w:b/>
          <w:sz w:val="22"/>
          <w:szCs w:val="22"/>
        </w:rPr>
      </w:pPr>
    </w:p>
    <w:p w14:paraId="37FF595D" w14:textId="77777777" w:rsidR="00BF5957" w:rsidRPr="00131D32" w:rsidRDefault="00FF7040" w:rsidP="0059056B">
      <w:pPr>
        <w:jc w:val="both"/>
        <w:rPr>
          <w:rFonts w:ascii="Arial" w:hAnsi="Arial" w:cs="Arial"/>
          <w:sz w:val="22"/>
          <w:szCs w:val="22"/>
        </w:rPr>
      </w:pPr>
      <w:r w:rsidRPr="00131D32">
        <w:rPr>
          <w:rFonts w:ascii="Arial" w:hAnsi="Arial" w:cs="Arial"/>
          <w:sz w:val="22"/>
          <w:szCs w:val="22"/>
        </w:rPr>
        <w:t xml:space="preserve">La gestión contractual de la </w:t>
      </w:r>
      <w:r w:rsidR="00BF5957" w:rsidRPr="00131D32">
        <w:rPr>
          <w:rFonts w:ascii="Arial" w:hAnsi="Arial" w:cs="Arial"/>
          <w:sz w:val="22"/>
          <w:szCs w:val="22"/>
        </w:rPr>
        <w:t>Corporación Autónoma Regional de la Frontera Nororiental-</w:t>
      </w:r>
      <w:r w:rsidR="00284EDD" w:rsidRPr="00131D32">
        <w:rPr>
          <w:rFonts w:ascii="Arial" w:hAnsi="Arial" w:cs="Arial"/>
          <w:sz w:val="22"/>
          <w:szCs w:val="22"/>
        </w:rPr>
        <w:t>CORPONOR, debe</w:t>
      </w:r>
      <w:r w:rsidRPr="00131D32">
        <w:rPr>
          <w:rFonts w:ascii="Arial" w:hAnsi="Arial" w:cs="Arial"/>
          <w:sz w:val="22"/>
          <w:szCs w:val="22"/>
        </w:rPr>
        <w:t xml:space="preserve"> adelantarse de conformidad con los principios y deberes que rigen la contratación estatal, la función administrativa, la gestión fiscal y los principios generales socio ambientales a continuación enunciados, cuyo alcance conceptual es aquel que ha fijado la ley y la jurisprudencia. Adicionalmente, se aplicarán las reglas de interpretación de la contratación y los principios generales del derecho</w:t>
      </w:r>
      <w:r w:rsidR="00BF5957" w:rsidRPr="00131D32">
        <w:rPr>
          <w:rFonts w:ascii="Arial" w:hAnsi="Arial" w:cs="Arial"/>
          <w:sz w:val="22"/>
          <w:szCs w:val="22"/>
        </w:rPr>
        <w:t xml:space="preserve"> y los principios éticos corporativos de la Corporación, y especialmente los que se enuncian a continuación:</w:t>
      </w:r>
    </w:p>
    <w:p w14:paraId="5A141E40" w14:textId="77777777" w:rsidR="0001436F" w:rsidRPr="004C4583" w:rsidRDefault="0001436F" w:rsidP="004C4583">
      <w:pPr>
        <w:jc w:val="both"/>
        <w:rPr>
          <w:rFonts w:ascii="Arial" w:hAnsi="Arial" w:cs="Arial"/>
          <w:sz w:val="22"/>
          <w:szCs w:val="22"/>
        </w:rPr>
      </w:pPr>
    </w:p>
    <w:p w14:paraId="50D95271" w14:textId="77777777" w:rsidR="0086077C" w:rsidRPr="004C4583" w:rsidRDefault="0086077C" w:rsidP="004C4583">
      <w:pPr>
        <w:jc w:val="both"/>
        <w:rPr>
          <w:rFonts w:ascii="Arial" w:hAnsi="Arial" w:cs="Arial"/>
          <w:sz w:val="22"/>
          <w:szCs w:val="22"/>
        </w:rPr>
      </w:pPr>
    </w:p>
    <w:p w14:paraId="3C3CA70C" w14:textId="77777777" w:rsidR="00FF7040" w:rsidRPr="004C4583" w:rsidRDefault="0086077C" w:rsidP="004C4583">
      <w:pPr>
        <w:jc w:val="both"/>
        <w:rPr>
          <w:rFonts w:ascii="Arial" w:hAnsi="Arial" w:cs="Arial"/>
          <w:sz w:val="22"/>
          <w:szCs w:val="22"/>
        </w:rPr>
      </w:pPr>
      <w:bookmarkStart w:id="9" w:name="_Toc124507370"/>
      <w:r w:rsidRPr="004C4583">
        <w:rPr>
          <w:rStyle w:val="Ttulo3Car"/>
          <w:rFonts w:ascii="Arial" w:hAnsi="Arial" w:cs="Arial"/>
          <w:sz w:val="22"/>
          <w:szCs w:val="22"/>
        </w:rPr>
        <w:t>1.2.1 PRINCIPIOS DE LA CONTRATACIÓN ESTATAL.</w:t>
      </w:r>
      <w:bookmarkEnd w:id="9"/>
      <w:r w:rsidRPr="004C4583">
        <w:rPr>
          <w:rFonts w:ascii="Arial" w:hAnsi="Arial" w:cs="Arial"/>
          <w:sz w:val="22"/>
          <w:szCs w:val="22"/>
        </w:rPr>
        <w:t xml:space="preserve"> </w:t>
      </w:r>
      <w:r w:rsidR="00FF7040" w:rsidRPr="004C4583">
        <w:rPr>
          <w:rFonts w:ascii="Arial" w:hAnsi="Arial" w:cs="Arial"/>
          <w:sz w:val="22"/>
          <w:szCs w:val="22"/>
        </w:rPr>
        <w:t xml:space="preserve">De conformidad con los previsto en los artículos 23, 24, 25, 26, 27 y 28 de la Ley 80 de 1993 los principios de la contratación estatal son: </w:t>
      </w:r>
    </w:p>
    <w:p w14:paraId="7DE143B5" w14:textId="77777777" w:rsidR="0086077C" w:rsidRPr="004C4583" w:rsidRDefault="0086077C" w:rsidP="004C4583">
      <w:pPr>
        <w:jc w:val="both"/>
        <w:rPr>
          <w:rFonts w:ascii="Arial" w:hAnsi="Arial" w:cs="Arial"/>
          <w:sz w:val="22"/>
          <w:szCs w:val="22"/>
        </w:rPr>
      </w:pPr>
    </w:p>
    <w:p w14:paraId="45EF7A7A" w14:textId="77777777" w:rsidR="00FF7040" w:rsidRPr="004C4583" w:rsidRDefault="00FF7040" w:rsidP="004C4583">
      <w:pPr>
        <w:pStyle w:val="Default"/>
        <w:spacing w:after="14"/>
        <w:jc w:val="both"/>
        <w:rPr>
          <w:sz w:val="22"/>
          <w:szCs w:val="22"/>
        </w:rPr>
      </w:pPr>
      <w:r w:rsidRPr="004C4583">
        <w:rPr>
          <w:sz w:val="22"/>
          <w:szCs w:val="22"/>
        </w:rPr>
        <w:t xml:space="preserve">1. Transparencia </w:t>
      </w:r>
    </w:p>
    <w:p w14:paraId="0F3A80C0" w14:textId="77777777" w:rsidR="00FF7040" w:rsidRPr="00131D32" w:rsidRDefault="00FF7040" w:rsidP="00FF7040">
      <w:pPr>
        <w:pStyle w:val="Default"/>
        <w:spacing w:after="14"/>
        <w:rPr>
          <w:sz w:val="22"/>
          <w:szCs w:val="22"/>
        </w:rPr>
      </w:pPr>
      <w:r w:rsidRPr="00131D32">
        <w:rPr>
          <w:sz w:val="22"/>
          <w:szCs w:val="22"/>
        </w:rPr>
        <w:t xml:space="preserve">2. Economía </w:t>
      </w:r>
    </w:p>
    <w:p w14:paraId="526A04D7" w14:textId="77777777" w:rsidR="00FF7040" w:rsidRPr="00131D32" w:rsidRDefault="00FF7040" w:rsidP="00FF7040">
      <w:pPr>
        <w:pStyle w:val="Default"/>
        <w:spacing w:after="14"/>
        <w:rPr>
          <w:sz w:val="22"/>
          <w:szCs w:val="22"/>
        </w:rPr>
      </w:pPr>
      <w:r w:rsidRPr="00131D32">
        <w:rPr>
          <w:sz w:val="22"/>
          <w:szCs w:val="22"/>
        </w:rPr>
        <w:t xml:space="preserve">3. Responsabilidad </w:t>
      </w:r>
    </w:p>
    <w:p w14:paraId="484883B2" w14:textId="77777777" w:rsidR="00FF7040" w:rsidRPr="00131D32" w:rsidRDefault="00FF7040" w:rsidP="00FF7040">
      <w:pPr>
        <w:pStyle w:val="Default"/>
        <w:spacing w:after="14"/>
        <w:rPr>
          <w:sz w:val="22"/>
          <w:szCs w:val="22"/>
        </w:rPr>
      </w:pPr>
      <w:r w:rsidRPr="00131D32">
        <w:rPr>
          <w:sz w:val="22"/>
          <w:szCs w:val="22"/>
        </w:rPr>
        <w:t xml:space="preserve">4. Ecuación contractual </w:t>
      </w:r>
    </w:p>
    <w:p w14:paraId="20F12A78" w14:textId="77777777" w:rsidR="00FF7040" w:rsidRPr="00131D32" w:rsidRDefault="00FF7040" w:rsidP="00FF7040">
      <w:pPr>
        <w:pStyle w:val="Default"/>
        <w:spacing w:after="14"/>
        <w:rPr>
          <w:sz w:val="22"/>
          <w:szCs w:val="22"/>
        </w:rPr>
      </w:pPr>
      <w:r w:rsidRPr="00131D32">
        <w:rPr>
          <w:sz w:val="22"/>
          <w:szCs w:val="22"/>
        </w:rPr>
        <w:t xml:space="preserve">5. Interpretación de las reglas contractuales </w:t>
      </w:r>
    </w:p>
    <w:p w14:paraId="5EF6F929" w14:textId="77777777" w:rsidR="00FF7040" w:rsidRPr="00131D32" w:rsidRDefault="00FF7040" w:rsidP="00FF7040">
      <w:pPr>
        <w:pStyle w:val="Default"/>
        <w:rPr>
          <w:sz w:val="22"/>
          <w:szCs w:val="22"/>
        </w:rPr>
      </w:pPr>
      <w:r w:rsidRPr="00131D32">
        <w:rPr>
          <w:sz w:val="22"/>
          <w:szCs w:val="22"/>
        </w:rPr>
        <w:t xml:space="preserve">6. Deber de Selección Objetiva </w:t>
      </w:r>
    </w:p>
    <w:p w14:paraId="43C1833E" w14:textId="77777777" w:rsidR="00FF7040" w:rsidRPr="00131D32" w:rsidRDefault="00FF7040" w:rsidP="0059056B">
      <w:pPr>
        <w:jc w:val="both"/>
        <w:rPr>
          <w:rFonts w:ascii="Arial" w:hAnsi="Arial" w:cs="Arial"/>
          <w:sz w:val="22"/>
          <w:szCs w:val="22"/>
        </w:rPr>
      </w:pPr>
    </w:p>
    <w:p w14:paraId="71D4CA32" w14:textId="77777777" w:rsidR="00FF7040" w:rsidRPr="004C4583" w:rsidRDefault="0086077C" w:rsidP="0086077C">
      <w:pPr>
        <w:pStyle w:val="Default"/>
        <w:jc w:val="both"/>
        <w:rPr>
          <w:sz w:val="22"/>
          <w:szCs w:val="22"/>
        </w:rPr>
      </w:pPr>
      <w:bookmarkStart w:id="10" w:name="_Toc124507371"/>
      <w:r w:rsidRPr="004C4583">
        <w:rPr>
          <w:rStyle w:val="Ttulo3Car"/>
          <w:rFonts w:ascii="Arial" w:hAnsi="Arial" w:cs="Arial"/>
          <w:sz w:val="22"/>
          <w:szCs w:val="22"/>
        </w:rPr>
        <w:t>1.2.2 PRINCIPIOS DE LA FUNCIÓN ADMINISTRATIVA:</w:t>
      </w:r>
      <w:bookmarkEnd w:id="10"/>
      <w:r>
        <w:rPr>
          <w:b/>
          <w:bCs/>
          <w:color w:val="auto"/>
          <w:sz w:val="22"/>
          <w:szCs w:val="22"/>
        </w:rPr>
        <w:t xml:space="preserve"> </w:t>
      </w:r>
      <w:r w:rsidR="00FF7040" w:rsidRPr="00131D32">
        <w:rPr>
          <w:sz w:val="22"/>
          <w:szCs w:val="22"/>
        </w:rPr>
        <w:t xml:space="preserve">Los principios que rigen la función administrativa y que son igualmente aplicables a la Contratación Estatal están delimitados en el </w:t>
      </w:r>
      <w:r w:rsidR="00FF7040" w:rsidRPr="004C4583">
        <w:rPr>
          <w:sz w:val="22"/>
          <w:szCs w:val="22"/>
        </w:rPr>
        <w:t xml:space="preserve">artículo 209 de la Constitución Política y en el artículo 3° del Código de Procedimiento Administrativo y de lo Contencioso Administrativo, los cuales son: </w:t>
      </w:r>
    </w:p>
    <w:p w14:paraId="0B5DD6DB" w14:textId="77777777" w:rsidR="00FF7040" w:rsidRPr="004C4583" w:rsidRDefault="00FF7040" w:rsidP="00FF7040">
      <w:pPr>
        <w:pStyle w:val="Default"/>
        <w:rPr>
          <w:sz w:val="22"/>
          <w:szCs w:val="22"/>
        </w:rPr>
      </w:pPr>
    </w:p>
    <w:p w14:paraId="2A08383F" w14:textId="77777777" w:rsidR="00FF7040" w:rsidRPr="004C4583" w:rsidRDefault="00FF7040" w:rsidP="00FF7040">
      <w:pPr>
        <w:pStyle w:val="Default"/>
        <w:spacing w:after="14"/>
        <w:rPr>
          <w:sz w:val="22"/>
          <w:szCs w:val="22"/>
        </w:rPr>
      </w:pPr>
      <w:r w:rsidRPr="004C4583">
        <w:rPr>
          <w:sz w:val="22"/>
          <w:szCs w:val="22"/>
        </w:rPr>
        <w:t xml:space="preserve">1. Buena fe </w:t>
      </w:r>
    </w:p>
    <w:p w14:paraId="18629491" w14:textId="77777777" w:rsidR="00FF7040" w:rsidRPr="004C4583" w:rsidRDefault="00FF7040" w:rsidP="00FF7040">
      <w:pPr>
        <w:pStyle w:val="Default"/>
        <w:spacing w:after="14"/>
        <w:rPr>
          <w:sz w:val="22"/>
          <w:szCs w:val="22"/>
        </w:rPr>
      </w:pPr>
      <w:r w:rsidRPr="004C4583">
        <w:rPr>
          <w:sz w:val="22"/>
          <w:szCs w:val="22"/>
        </w:rPr>
        <w:t xml:space="preserve">2. Igualdad </w:t>
      </w:r>
    </w:p>
    <w:p w14:paraId="18EA43B0" w14:textId="77777777" w:rsidR="00FF7040" w:rsidRPr="004C4583" w:rsidRDefault="00FF7040" w:rsidP="00FF7040">
      <w:pPr>
        <w:pStyle w:val="Default"/>
        <w:spacing w:after="14"/>
        <w:rPr>
          <w:sz w:val="22"/>
          <w:szCs w:val="22"/>
        </w:rPr>
      </w:pPr>
      <w:r w:rsidRPr="004C4583">
        <w:rPr>
          <w:sz w:val="22"/>
          <w:szCs w:val="22"/>
        </w:rPr>
        <w:t xml:space="preserve">3. Moralidad </w:t>
      </w:r>
    </w:p>
    <w:p w14:paraId="6E337593" w14:textId="77777777" w:rsidR="00FF7040" w:rsidRPr="004C4583" w:rsidRDefault="00FF7040" w:rsidP="00FF7040">
      <w:pPr>
        <w:pStyle w:val="Default"/>
        <w:spacing w:after="14"/>
        <w:rPr>
          <w:sz w:val="22"/>
          <w:szCs w:val="22"/>
        </w:rPr>
      </w:pPr>
      <w:r w:rsidRPr="004C4583">
        <w:rPr>
          <w:sz w:val="22"/>
          <w:szCs w:val="22"/>
        </w:rPr>
        <w:t xml:space="preserve">4. Celeridad </w:t>
      </w:r>
    </w:p>
    <w:p w14:paraId="473282E9" w14:textId="77777777" w:rsidR="00FF7040" w:rsidRPr="004C4583" w:rsidRDefault="00FF7040" w:rsidP="00FF7040">
      <w:pPr>
        <w:pStyle w:val="Default"/>
        <w:spacing w:after="14"/>
        <w:rPr>
          <w:sz w:val="22"/>
          <w:szCs w:val="22"/>
        </w:rPr>
      </w:pPr>
      <w:r w:rsidRPr="004C4583">
        <w:rPr>
          <w:sz w:val="22"/>
          <w:szCs w:val="22"/>
        </w:rPr>
        <w:t xml:space="preserve">5. Economía </w:t>
      </w:r>
    </w:p>
    <w:p w14:paraId="77D4FDE2" w14:textId="77777777" w:rsidR="00FF7040" w:rsidRPr="004C4583" w:rsidRDefault="00FF7040" w:rsidP="00FF7040">
      <w:pPr>
        <w:pStyle w:val="Default"/>
        <w:spacing w:after="14"/>
        <w:rPr>
          <w:sz w:val="22"/>
          <w:szCs w:val="22"/>
        </w:rPr>
      </w:pPr>
      <w:r w:rsidRPr="004C4583">
        <w:rPr>
          <w:sz w:val="22"/>
          <w:szCs w:val="22"/>
        </w:rPr>
        <w:t xml:space="preserve">6. Imparcialidad </w:t>
      </w:r>
    </w:p>
    <w:p w14:paraId="411CADC1" w14:textId="77777777" w:rsidR="00FF7040" w:rsidRPr="004C4583" w:rsidRDefault="00FF7040" w:rsidP="00FF7040">
      <w:pPr>
        <w:pStyle w:val="Default"/>
        <w:spacing w:after="14"/>
        <w:rPr>
          <w:sz w:val="22"/>
          <w:szCs w:val="22"/>
        </w:rPr>
      </w:pPr>
      <w:r w:rsidRPr="004C4583">
        <w:rPr>
          <w:sz w:val="22"/>
          <w:szCs w:val="22"/>
        </w:rPr>
        <w:t xml:space="preserve">7. Eficacia </w:t>
      </w:r>
    </w:p>
    <w:p w14:paraId="04429943" w14:textId="77777777" w:rsidR="00FF7040" w:rsidRPr="004C4583" w:rsidRDefault="00FF7040" w:rsidP="00FF7040">
      <w:pPr>
        <w:pStyle w:val="Default"/>
        <w:spacing w:after="14"/>
        <w:rPr>
          <w:sz w:val="22"/>
          <w:szCs w:val="22"/>
        </w:rPr>
      </w:pPr>
      <w:r w:rsidRPr="004C4583">
        <w:rPr>
          <w:sz w:val="22"/>
          <w:szCs w:val="22"/>
        </w:rPr>
        <w:t xml:space="preserve">8. Eficiencia </w:t>
      </w:r>
    </w:p>
    <w:p w14:paraId="09FE5225" w14:textId="77777777" w:rsidR="00FF7040" w:rsidRPr="004C4583" w:rsidRDefault="00FF7040" w:rsidP="00FF7040">
      <w:pPr>
        <w:pStyle w:val="Default"/>
        <w:spacing w:after="14"/>
        <w:rPr>
          <w:sz w:val="22"/>
          <w:szCs w:val="22"/>
        </w:rPr>
      </w:pPr>
      <w:r w:rsidRPr="004C4583">
        <w:rPr>
          <w:sz w:val="22"/>
          <w:szCs w:val="22"/>
        </w:rPr>
        <w:t xml:space="preserve">9. Participación </w:t>
      </w:r>
    </w:p>
    <w:p w14:paraId="7CA20EC2" w14:textId="77777777" w:rsidR="00FF7040" w:rsidRPr="004C4583" w:rsidRDefault="00FF7040" w:rsidP="00FF7040">
      <w:pPr>
        <w:pStyle w:val="Default"/>
        <w:spacing w:after="14"/>
        <w:rPr>
          <w:sz w:val="22"/>
          <w:szCs w:val="22"/>
        </w:rPr>
      </w:pPr>
      <w:r w:rsidRPr="004C4583">
        <w:rPr>
          <w:sz w:val="22"/>
          <w:szCs w:val="22"/>
        </w:rPr>
        <w:t xml:space="preserve">10. Publicidad </w:t>
      </w:r>
    </w:p>
    <w:p w14:paraId="701D26F4" w14:textId="77777777" w:rsidR="00FF7040" w:rsidRPr="004C4583" w:rsidRDefault="00FF7040" w:rsidP="00FF7040">
      <w:pPr>
        <w:pStyle w:val="Default"/>
        <w:spacing w:after="14"/>
        <w:rPr>
          <w:sz w:val="22"/>
          <w:szCs w:val="22"/>
        </w:rPr>
      </w:pPr>
      <w:r w:rsidRPr="004C4583">
        <w:rPr>
          <w:sz w:val="22"/>
          <w:szCs w:val="22"/>
        </w:rPr>
        <w:t xml:space="preserve">11. Responsabilidad </w:t>
      </w:r>
    </w:p>
    <w:p w14:paraId="296C4FDC" w14:textId="77777777" w:rsidR="00FF7040" w:rsidRPr="004C4583" w:rsidRDefault="00FF7040" w:rsidP="00FF7040">
      <w:pPr>
        <w:pStyle w:val="Default"/>
        <w:spacing w:after="14"/>
        <w:rPr>
          <w:sz w:val="22"/>
          <w:szCs w:val="22"/>
        </w:rPr>
      </w:pPr>
      <w:r w:rsidRPr="004C4583">
        <w:rPr>
          <w:sz w:val="22"/>
          <w:szCs w:val="22"/>
        </w:rPr>
        <w:t xml:space="preserve">12. Transparencia </w:t>
      </w:r>
    </w:p>
    <w:p w14:paraId="3B407015" w14:textId="77777777" w:rsidR="00FF7040" w:rsidRPr="004C4583" w:rsidRDefault="00FF7040" w:rsidP="00FF7040">
      <w:pPr>
        <w:pStyle w:val="Default"/>
        <w:rPr>
          <w:sz w:val="22"/>
          <w:szCs w:val="22"/>
        </w:rPr>
      </w:pPr>
      <w:r w:rsidRPr="004C4583">
        <w:rPr>
          <w:sz w:val="22"/>
          <w:szCs w:val="22"/>
        </w:rPr>
        <w:t xml:space="preserve">13. Coordinación </w:t>
      </w:r>
    </w:p>
    <w:p w14:paraId="3218A235" w14:textId="77777777" w:rsidR="00FF7040" w:rsidRPr="004C4583" w:rsidRDefault="00FF7040" w:rsidP="0059056B">
      <w:pPr>
        <w:jc w:val="both"/>
        <w:rPr>
          <w:rFonts w:ascii="Arial" w:hAnsi="Arial" w:cs="Arial"/>
          <w:sz w:val="22"/>
          <w:szCs w:val="22"/>
        </w:rPr>
      </w:pPr>
    </w:p>
    <w:p w14:paraId="76139727" w14:textId="77777777" w:rsidR="00FF7040" w:rsidRPr="004C4583" w:rsidRDefault="0086077C" w:rsidP="0086077C">
      <w:pPr>
        <w:pStyle w:val="Default"/>
        <w:jc w:val="both"/>
        <w:rPr>
          <w:b/>
          <w:bCs/>
          <w:color w:val="auto"/>
          <w:sz w:val="22"/>
          <w:szCs w:val="22"/>
        </w:rPr>
      </w:pPr>
      <w:bookmarkStart w:id="11" w:name="_Toc124507372"/>
      <w:r w:rsidRPr="004C4583">
        <w:rPr>
          <w:rStyle w:val="Ttulo3Car"/>
          <w:rFonts w:ascii="Arial" w:hAnsi="Arial" w:cs="Arial"/>
          <w:sz w:val="22"/>
          <w:szCs w:val="22"/>
        </w:rPr>
        <w:lastRenderedPageBreak/>
        <w:t>1.2.3 PRINCIPIOS DE LA GESTIÓN FISCAL:</w:t>
      </w:r>
      <w:bookmarkEnd w:id="11"/>
      <w:r w:rsidRPr="004C4583">
        <w:rPr>
          <w:b/>
          <w:bCs/>
          <w:color w:val="auto"/>
          <w:sz w:val="22"/>
          <w:szCs w:val="22"/>
        </w:rPr>
        <w:t xml:space="preserve"> </w:t>
      </w:r>
      <w:r w:rsidR="00FF7040" w:rsidRPr="004C4583">
        <w:rPr>
          <w:sz w:val="22"/>
          <w:szCs w:val="22"/>
        </w:rPr>
        <w:t xml:space="preserve">Los principios que rigen la gestión fiscal se encuentran previstos en el artículo 8º de la Ley 42 de 1993, a saber: </w:t>
      </w:r>
    </w:p>
    <w:p w14:paraId="689AB371" w14:textId="77777777" w:rsidR="00FF7040" w:rsidRPr="004C4583" w:rsidRDefault="00FF7040" w:rsidP="00FF7040">
      <w:pPr>
        <w:pStyle w:val="Default"/>
        <w:spacing w:after="14"/>
        <w:rPr>
          <w:sz w:val="22"/>
          <w:szCs w:val="22"/>
        </w:rPr>
      </w:pPr>
    </w:p>
    <w:p w14:paraId="11E2F50F" w14:textId="77777777" w:rsidR="00FF7040" w:rsidRPr="004C4583" w:rsidRDefault="00FF7040" w:rsidP="00FF7040">
      <w:pPr>
        <w:pStyle w:val="Default"/>
        <w:spacing w:after="14"/>
        <w:rPr>
          <w:sz w:val="22"/>
          <w:szCs w:val="22"/>
        </w:rPr>
      </w:pPr>
      <w:r w:rsidRPr="004C4583">
        <w:rPr>
          <w:sz w:val="22"/>
          <w:szCs w:val="22"/>
        </w:rPr>
        <w:t xml:space="preserve">1. Eficiencia </w:t>
      </w:r>
    </w:p>
    <w:p w14:paraId="4ADFEF5B" w14:textId="77777777" w:rsidR="00FF7040" w:rsidRPr="004C4583" w:rsidRDefault="00FF7040" w:rsidP="00FF7040">
      <w:pPr>
        <w:pStyle w:val="Default"/>
        <w:spacing w:after="14"/>
        <w:rPr>
          <w:sz w:val="22"/>
          <w:szCs w:val="22"/>
        </w:rPr>
      </w:pPr>
      <w:r w:rsidRPr="004C4583">
        <w:rPr>
          <w:sz w:val="22"/>
          <w:szCs w:val="22"/>
        </w:rPr>
        <w:t xml:space="preserve">2. Eficacia </w:t>
      </w:r>
    </w:p>
    <w:p w14:paraId="0BEE44A9" w14:textId="77777777" w:rsidR="00FF7040" w:rsidRPr="004C4583" w:rsidRDefault="00FF7040" w:rsidP="00FF7040">
      <w:pPr>
        <w:pStyle w:val="Default"/>
        <w:spacing w:after="14"/>
        <w:rPr>
          <w:sz w:val="22"/>
          <w:szCs w:val="22"/>
        </w:rPr>
      </w:pPr>
      <w:r w:rsidRPr="004C4583">
        <w:rPr>
          <w:sz w:val="22"/>
          <w:szCs w:val="22"/>
        </w:rPr>
        <w:t xml:space="preserve">3. Equidad </w:t>
      </w:r>
    </w:p>
    <w:p w14:paraId="4ECCCFA0" w14:textId="77777777" w:rsidR="00FF7040" w:rsidRPr="004C4583" w:rsidRDefault="00FF7040" w:rsidP="00FF7040">
      <w:pPr>
        <w:pStyle w:val="Default"/>
        <w:spacing w:after="14"/>
        <w:rPr>
          <w:sz w:val="22"/>
          <w:szCs w:val="22"/>
        </w:rPr>
      </w:pPr>
      <w:r w:rsidRPr="004C4583">
        <w:rPr>
          <w:sz w:val="22"/>
          <w:szCs w:val="22"/>
        </w:rPr>
        <w:t xml:space="preserve">4. Economía </w:t>
      </w:r>
    </w:p>
    <w:p w14:paraId="22460ADD" w14:textId="77777777" w:rsidR="00FF7040" w:rsidRPr="004C4583" w:rsidRDefault="00FF7040" w:rsidP="00FF7040">
      <w:pPr>
        <w:pStyle w:val="Default"/>
        <w:rPr>
          <w:sz w:val="22"/>
          <w:szCs w:val="22"/>
        </w:rPr>
      </w:pPr>
      <w:r w:rsidRPr="004C4583">
        <w:rPr>
          <w:sz w:val="22"/>
          <w:szCs w:val="22"/>
        </w:rPr>
        <w:t xml:space="preserve">5. Valoración costos ambientales </w:t>
      </w:r>
    </w:p>
    <w:p w14:paraId="741B7CAD" w14:textId="77777777" w:rsidR="00FF7040" w:rsidRPr="004C4583" w:rsidRDefault="00FF7040" w:rsidP="0059056B">
      <w:pPr>
        <w:jc w:val="both"/>
        <w:rPr>
          <w:rFonts w:ascii="Arial" w:hAnsi="Arial" w:cs="Arial"/>
          <w:b/>
          <w:bCs/>
          <w:sz w:val="22"/>
          <w:szCs w:val="22"/>
        </w:rPr>
      </w:pPr>
    </w:p>
    <w:p w14:paraId="5D8AE21F" w14:textId="77777777" w:rsidR="00FF7040" w:rsidRPr="004C4583" w:rsidRDefault="0086077C" w:rsidP="004C4583">
      <w:pPr>
        <w:pStyle w:val="Ttulo3"/>
        <w:rPr>
          <w:rFonts w:ascii="Arial" w:hAnsi="Arial" w:cs="Arial"/>
          <w:sz w:val="22"/>
          <w:szCs w:val="22"/>
        </w:rPr>
      </w:pPr>
      <w:bookmarkStart w:id="12" w:name="_Toc124507373"/>
      <w:r w:rsidRPr="004C4583">
        <w:rPr>
          <w:rFonts w:ascii="Arial" w:hAnsi="Arial" w:cs="Arial"/>
          <w:sz w:val="22"/>
          <w:szCs w:val="22"/>
        </w:rPr>
        <w:t>1.2.4 PRINCIPIOS GENERALES SOCIO-AMBIENTALES</w:t>
      </w:r>
      <w:bookmarkEnd w:id="12"/>
      <w:r w:rsidRPr="004C4583">
        <w:rPr>
          <w:rFonts w:ascii="Arial" w:hAnsi="Arial" w:cs="Arial"/>
          <w:sz w:val="22"/>
          <w:szCs w:val="22"/>
        </w:rPr>
        <w:t xml:space="preserve"> </w:t>
      </w:r>
    </w:p>
    <w:p w14:paraId="3411A10B" w14:textId="77777777" w:rsidR="00FF7040" w:rsidRPr="004C4583" w:rsidRDefault="00FF7040" w:rsidP="00FF7040">
      <w:pPr>
        <w:pStyle w:val="Default"/>
        <w:spacing w:after="14"/>
        <w:rPr>
          <w:sz w:val="22"/>
          <w:szCs w:val="22"/>
        </w:rPr>
      </w:pPr>
    </w:p>
    <w:p w14:paraId="235BFE69" w14:textId="77777777" w:rsidR="00FF7040" w:rsidRPr="004C4583" w:rsidRDefault="00FF7040" w:rsidP="00FF7040">
      <w:pPr>
        <w:pStyle w:val="Default"/>
        <w:spacing w:after="14"/>
        <w:rPr>
          <w:sz w:val="22"/>
          <w:szCs w:val="22"/>
        </w:rPr>
      </w:pPr>
      <w:r w:rsidRPr="004C4583">
        <w:rPr>
          <w:sz w:val="22"/>
          <w:szCs w:val="22"/>
        </w:rPr>
        <w:t xml:space="preserve">1. Desarrollo Sostenible </w:t>
      </w:r>
    </w:p>
    <w:p w14:paraId="1B3BCCB3" w14:textId="77777777" w:rsidR="00FF7040" w:rsidRPr="004C4583" w:rsidRDefault="00FF7040" w:rsidP="00FF7040">
      <w:pPr>
        <w:pStyle w:val="Default"/>
        <w:spacing w:after="14"/>
        <w:rPr>
          <w:sz w:val="22"/>
          <w:szCs w:val="22"/>
        </w:rPr>
      </w:pPr>
      <w:r w:rsidRPr="004C4583">
        <w:rPr>
          <w:sz w:val="22"/>
          <w:szCs w:val="22"/>
        </w:rPr>
        <w:t xml:space="preserve">2. Protección y conservación de los recursos naturales </w:t>
      </w:r>
    </w:p>
    <w:p w14:paraId="6028BE99" w14:textId="77777777" w:rsidR="00FF7040" w:rsidRPr="004C4583" w:rsidRDefault="00FF7040" w:rsidP="00FF7040">
      <w:pPr>
        <w:pStyle w:val="Default"/>
        <w:spacing w:after="14"/>
        <w:rPr>
          <w:sz w:val="22"/>
          <w:szCs w:val="22"/>
        </w:rPr>
      </w:pPr>
      <w:r w:rsidRPr="004C4583">
        <w:rPr>
          <w:sz w:val="22"/>
          <w:szCs w:val="22"/>
        </w:rPr>
        <w:t xml:space="preserve">3. Análisis Ciclo de vida de los productos </w:t>
      </w:r>
    </w:p>
    <w:p w14:paraId="1624F00A" w14:textId="77777777" w:rsidR="00FF7040" w:rsidRPr="004C4583" w:rsidRDefault="00FF7040" w:rsidP="00FF7040">
      <w:pPr>
        <w:pStyle w:val="Default"/>
        <w:rPr>
          <w:sz w:val="22"/>
          <w:szCs w:val="22"/>
        </w:rPr>
      </w:pPr>
      <w:r w:rsidRPr="004C4583">
        <w:rPr>
          <w:sz w:val="22"/>
          <w:szCs w:val="22"/>
        </w:rPr>
        <w:t xml:space="preserve">4. Costo total de propiedad – Valoración de costos ambientales </w:t>
      </w:r>
    </w:p>
    <w:p w14:paraId="22197E29" w14:textId="77777777" w:rsidR="00FF7040" w:rsidRDefault="00FF7040" w:rsidP="0059056B">
      <w:pPr>
        <w:jc w:val="both"/>
        <w:rPr>
          <w:rFonts w:ascii="Arial" w:hAnsi="Arial" w:cs="Arial"/>
          <w:b/>
          <w:bCs/>
          <w:sz w:val="22"/>
          <w:szCs w:val="22"/>
        </w:rPr>
      </w:pPr>
    </w:p>
    <w:p w14:paraId="4709AC28" w14:textId="77777777" w:rsidR="00FF7040" w:rsidRDefault="00FF7040" w:rsidP="0059056B">
      <w:pPr>
        <w:jc w:val="both"/>
        <w:rPr>
          <w:rFonts w:ascii="Arial" w:hAnsi="Arial" w:cs="Arial"/>
          <w:b/>
          <w:bCs/>
          <w:sz w:val="22"/>
          <w:szCs w:val="22"/>
        </w:rPr>
      </w:pPr>
    </w:p>
    <w:p w14:paraId="591E5C63" w14:textId="77777777" w:rsidR="00BF5957" w:rsidRPr="008029A8" w:rsidRDefault="00BF5957" w:rsidP="008029A8">
      <w:pPr>
        <w:pStyle w:val="Ttulo2"/>
        <w:jc w:val="both"/>
        <w:rPr>
          <w:rFonts w:ascii="Arial" w:hAnsi="Arial" w:cs="Arial"/>
          <w:i w:val="0"/>
          <w:sz w:val="24"/>
        </w:rPr>
      </w:pPr>
      <w:bookmarkStart w:id="13" w:name="_Toc124507374"/>
      <w:r w:rsidRPr="008029A8">
        <w:rPr>
          <w:rFonts w:ascii="Arial" w:hAnsi="Arial" w:cs="Arial"/>
          <w:i w:val="0"/>
          <w:sz w:val="24"/>
        </w:rPr>
        <w:t>1.3 COMPETENCIA PARA CONTRATAR</w:t>
      </w:r>
      <w:bookmarkEnd w:id="13"/>
    </w:p>
    <w:p w14:paraId="7CCB2458" w14:textId="77777777" w:rsidR="00BF5957" w:rsidRPr="003C32B7" w:rsidRDefault="00BF5957" w:rsidP="00B126C0">
      <w:pPr>
        <w:rPr>
          <w:rFonts w:ascii="Arial" w:hAnsi="Arial" w:cs="Arial"/>
          <w:sz w:val="22"/>
          <w:szCs w:val="22"/>
        </w:rPr>
      </w:pPr>
    </w:p>
    <w:p w14:paraId="183E30C4" w14:textId="77777777" w:rsidR="00BF5957" w:rsidRPr="003C32B7" w:rsidRDefault="00BF5957" w:rsidP="00E65F13">
      <w:pPr>
        <w:jc w:val="both"/>
        <w:rPr>
          <w:rFonts w:ascii="Arial" w:hAnsi="Arial" w:cs="Arial"/>
          <w:sz w:val="22"/>
          <w:szCs w:val="22"/>
        </w:rPr>
      </w:pPr>
      <w:r w:rsidRPr="003C32B7">
        <w:rPr>
          <w:rFonts w:ascii="Arial" w:hAnsi="Arial" w:cs="Arial"/>
          <w:sz w:val="22"/>
          <w:szCs w:val="22"/>
        </w:rPr>
        <w:t xml:space="preserve">El Director General de </w:t>
      </w:r>
      <w:smartTag w:uri="urn:schemas-microsoft-com:office:smarttags" w:element="PersonName">
        <w:smartTagPr>
          <w:attr w:name="ProductID" w:val="la Corporación Autónoma"/>
        </w:smartTagPr>
        <w:r w:rsidRPr="003C32B7">
          <w:rPr>
            <w:rFonts w:ascii="Arial" w:hAnsi="Arial" w:cs="Arial"/>
            <w:sz w:val="22"/>
            <w:szCs w:val="22"/>
          </w:rPr>
          <w:t>la Corporación Autónoma</w:t>
        </w:r>
      </w:smartTag>
      <w:r w:rsidRPr="003C32B7">
        <w:rPr>
          <w:rFonts w:ascii="Arial" w:hAnsi="Arial" w:cs="Arial"/>
          <w:sz w:val="22"/>
          <w:szCs w:val="22"/>
        </w:rPr>
        <w:t xml:space="preserve"> Regional de </w:t>
      </w:r>
      <w:smartTag w:uri="urn:schemas-microsoft-com:office:smarttags" w:element="PersonName">
        <w:smartTagPr>
          <w:attr w:name="ProductID" w:val="la Frontera Nororiental-CORPONOR"/>
        </w:smartTagPr>
        <w:r w:rsidRPr="003C32B7">
          <w:rPr>
            <w:rFonts w:ascii="Arial" w:hAnsi="Arial" w:cs="Arial"/>
            <w:sz w:val="22"/>
            <w:szCs w:val="22"/>
          </w:rPr>
          <w:t>la Frontera Nororiental-CORPONOR</w:t>
        </w:r>
      </w:smartTag>
      <w:r w:rsidRPr="003C32B7">
        <w:rPr>
          <w:rFonts w:ascii="Arial" w:hAnsi="Arial" w:cs="Arial"/>
          <w:sz w:val="22"/>
          <w:szCs w:val="22"/>
        </w:rPr>
        <w:t xml:space="preserve"> es la autoridad competente para ordenar y dirigir la celebración de licitaciones, selecciones abreviadas o concursos de mérito y la celebración de contratos de acuerdo con lo estipulado en el artículo 29</w:t>
      </w:r>
      <w:r w:rsidR="002964EC" w:rsidRPr="003C32B7">
        <w:rPr>
          <w:rFonts w:ascii="Arial" w:hAnsi="Arial" w:cs="Arial"/>
          <w:sz w:val="22"/>
          <w:szCs w:val="22"/>
        </w:rPr>
        <w:t xml:space="preserve">, numeral </w:t>
      </w:r>
      <w:r w:rsidRPr="003C32B7">
        <w:rPr>
          <w:rFonts w:ascii="Arial" w:hAnsi="Arial" w:cs="Arial"/>
          <w:sz w:val="22"/>
          <w:szCs w:val="22"/>
        </w:rPr>
        <w:t xml:space="preserve">5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99 de 1993, en concordancia con lo establecido en el artículo 11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80 de 1993.</w:t>
      </w:r>
    </w:p>
    <w:p w14:paraId="24E19F27" w14:textId="77777777" w:rsidR="00BF5957" w:rsidRPr="003C32B7" w:rsidRDefault="00BF5957" w:rsidP="00E65F13">
      <w:pPr>
        <w:jc w:val="both"/>
        <w:rPr>
          <w:rFonts w:ascii="Arial" w:hAnsi="Arial" w:cs="Arial"/>
          <w:sz w:val="22"/>
          <w:szCs w:val="22"/>
        </w:rPr>
      </w:pPr>
    </w:p>
    <w:p w14:paraId="7EA36DBC" w14:textId="77777777" w:rsidR="00BF5957" w:rsidRPr="003C32B7" w:rsidRDefault="00BF5957" w:rsidP="00E06077">
      <w:pPr>
        <w:jc w:val="both"/>
        <w:rPr>
          <w:rFonts w:ascii="Arial" w:hAnsi="Arial" w:cs="Arial"/>
          <w:sz w:val="22"/>
          <w:szCs w:val="22"/>
        </w:rPr>
      </w:pPr>
      <w:r w:rsidRPr="003C32B7">
        <w:rPr>
          <w:rFonts w:ascii="Arial" w:hAnsi="Arial" w:cs="Arial"/>
          <w:sz w:val="22"/>
          <w:szCs w:val="22"/>
        </w:rPr>
        <w:t>De igual manera, el Director General de CORPONOR, podrá delegar en</w:t>
      </w:r>
      <w:r w:rsidR="0001436F" w:rsidRPr="003C32B7">
        <w:rPr>
          <w:rFonts w:ascii="Arial" w:hAnsi="Arial" w:cs="Arial"/>
          <w:sz w:val="22"/>
          <w:szCs w:val="22"/>
        </w:rPr>
        <w:t xml:space="preserve"> el Secretario General,</w:t>
      </w:r>
      <w:r w:rsidRPr="003C32B7">
        <w:rPr>
          <w:rFonts w:ascii="Arial" w:hAnsi="Arial" w:cs="Arial"/>
          <w:sz w:val="22"/>
          <w:szCs w:val="22"/>
        </w:rPr>
        <w:t xml:space="preserve"> los </w:t>
      </w:r>
      <w:r w:rsidR="002964EC" w:rsidRPr="003C32B7">
        <w:rPr>
          <w:rFonts w:ascii="Arial" w:hAnsi="Arial" w:cs="Arial"/>
          <w:sz w:val="22"/>
          <w:szCs w:val="22"/>
        </w:rPr>
        <w:t>S</w:t>
      </w:r>
      <w:r w:rsidRPr="003C32B7">
        <w:rPr>
          <w:rFonts w:ascii="Arial" w:hAnsi="Arial" w:cs="Arial"/>
          <w:sz w:val="22"/>
          <w:szCs w:val="22"/>
        </w:rPr>
        <w:t xml:space="preserve">ubdirectores y </w:t>
      </w:r>
      <w:r w:rsidR="002964EC" w:rsidRPr="003C32B7">
        <w:rPr>
          <w:rFonts w:ascii="Arial" w:hAnsi="Arial" w:cs="Arial"/>
          <w:sz w:val="22"/>
          <w:szCs w:val="22"/>
        </w:rPr>
        <w:t>J</w:t>
      </w:r>
      <w:r w:rsidRPr="003C32B7">
        <w:rPr>
          <w:rFonts w:ascii="Arial" w:hAnsi="Arial" w:cs="Arial"/>
          <w:sz w:val="22"/>
          <w:szCs w:val="22"/>
        </w:rPr>
        <w:t xml:space="preserve">efes de Oficina la función contractual, mediante acto administrativo conforme a lo establecido en el artículo 12º de </w:t>
      </w:r>
      <w:smartTag w:uri="urn:schemas-microsoft-com:office:smarttags" w:element="PersonName">
        <w:smartTagPr>
          <w:attr w:name="ProductID" w:val="la Ley"/>
        </w:smartTagPr>
        <w:r w:rsidRPr="003C32B7">
          <w:rPr>
            <w:rFonts w:ascii="Arial" w:hAnsi="Arial" w:cs="Arial"/>
            <w:sz w:val="22"/>
            <w:szCs w:val="22"/>
          </w:rPr>
          <w:t xml:space="preserve">la </w:t>
        </w:r>
        <w:r w:rsidR="002964EC" w:rsidRPr="003C32B7">
          <w:rPr>
            <w:rFonts w:ascii="Arial" w:hAnsi="Arial" w:cs="Arial"/>
            <w:sz w:val="22"/>
            <w:szCs w:val="22"/>
          </w:rPr>
          <w:t>L</w:t>
        </w:r>
        <w:r w:rsidRPr="003C32B7">
          <w:rPr>
            <w:rFonts w:ascii="Arial" w:hAnsi="Arial" w:cs="Arial"/>
            <w:sz w:val="22"/>
            <w:szCs w:val="22"/>
          </w:rPr>
          <w:t>ey</w:t>
        </w:r>
      </w:smartTag>
      <w:r w:rsidRPr="003C32B7">
        <w:rPr>
          <w:rFonts w:ascii="Arial" w:hAnsi="Arial" w:cs="Arial"/>
          <w:sz w:val="22"/>
          <w:szCs w:val="22"/>
        </w:rPr>
        <w:t xml:space="preserve"> 80 de 1993, adicionado por el artículo 21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1150 de 2008, en consonancia con lo estipulado en el artículo 9 de </w:t>
      </w:r>
      <w:smartTag w:uri="urn:schemas-microsoft-com:office:smarttags" w:element="PersonName">
        <w:smartTagPr>
          <w:attr w:name="ProductID" w:val="la Ley"/>
        </w:smartTagPr>
        <w:r w:rsidRPr="003C32B7">
          <w:rPr>
            <w:rFonts w:ascii="Arial" w:hAnsi="Arial" w:cs="Arial"/>
            <w:sz w:val="22"/>
            <w:szCs w:val="22"/>
          </w:rPr>
          <w:t xml:space="preserve">la </w:t>
        </w:r>
        <w:r w:rsidR="002964EC" w:rsidRPr="003C32B7">
          <w:rPr>
            <w:rFonts w:ascii="Arial" w:hAnsi="Arial" w:cs="Arial"/>
            <w:sz w:val="22"/>
            <w:szCs w:val="22"/>
          </w:rPr>
          <w:t>L</w:t>
        </w:r>
        <w:r w:rsidRPr="003C32B7">
          <w:rPr>
            <w:rFonts w:ascii="Arial" w:hAnsi="Arial" w:cs="Arial"/>
            <w:sz w:val="22"/>
            <w:szCs w:val="22"/>
          </w:rPr>
          <w:t>ey</w:t>
        </w:r>
      </w:smartTag>
      <w:r w:rsidRPr="003C32B7">
        <w:rPr>
          <w:rFonts w:ascii="Arial" w:hAnsi="Arial" w:cs="Arial"/>
          <w:sz w:val="22"/>
          <w:szCs w:val="22"/>
        </w:rPr>
        <w:t xml:space="preserve"> 489 de 1998 y el artículo 37 del </w:t>
      </w:r>
      <w:r w:rsidR="002964EC" w:rsidRPr="003C32B7">
        <w:rPr>
          <w:rFonts w:ascii="Arial" w:hAnsi="Arial" w:cs="Arial"/>
          <w:sz w:val="22"/>
          <w:szCs w:val="22"/>
        </w:rPr>
        <w:t>D</w:t>
      </w:r>
      <w:r w:rsidRPr="003C32B7">
        <w:rPr>
          <w:rFonts w:ascii="Arial" w:hAnsi="Arial" w:cs="Arial"/>
          <w:sz w:val="22"/>
          <w:szCs w:val="22"/>
        </w:rPr>
        <w:t>ecreto 2150 de 1995. Las delegaciones serán ejercidas directamente por el funcionario autorizado, quien no podrá subdelegarlas.</w:t>
      </w:r>
    </w:p>
    <w:p w14:paraId="5EB5CBF1" w14:textId="77777777" w:rsidR="00BF5957" w:rsidRPr="003C32B7" w:rsidRDefault="00BF5957" w:rsidP="00516078">
      <w:pPr>
        <w:jc w:val="both"/>
        <w:rPr>
          <w:rFonts w:ascii="Arial" w:hAnsi="Arial" w:cs="Arial"/>
          <w:sz w:val="22"/>
          <w:szCs w:val="22"/>
        </w:rPr>
      </w:pPr>
    </w:p>
    <w:p w14:paraId="7F5DC61F" w14:textId="77777777" w:rsidR="00BF5957" w:rsidRPr="003C32B7" w:rsidRDefault="00BF5957" w:rsidP="00B375F2">
      <w:pPr>
        <w:jc w:val="both"/>
        <w:rPr>
          <w:rFonts w:ascii="Arial" w:hAnsi="Arial" w:cs="Arial"/>
          <w:sz w:val="22"/>
          <w:szCs w:val="22"/>
        </w:rPr>
      </w:pPr>
      <w:r w:rsidRPr="003C32B7">
        <w:rPr>
          <w:rFonts w:ascii="Arial" w:hAnsi="Arial" w:cs="Arial"/>
          <w:sz w:val="22"/>
          <w:szCs w:val="22"/>
        </w:rPr>
        <w:t xml:space="preserve">En </w:t>
      </w:r>
      <w:r w:rsidR="00AC22C7" w:rsidRPr="003C32B7">
        <w:rPr>
          <w:rFonts w:ascii="Arial" w:hAnsi="Arial" w:cs="Arial"/>
          <w:sz w:val="22"/>
          <w:szCs w:val="22"/>
        </w:rPr>
        <w:t>síntesis,</w:t>
      </w:r>
      <w:r w:rsidRPr="003C32B7">
        <w:rPr>
          <w:rFonts w:ascii="Arial" w:hAnsi="Arial" w:cs="Arial"/>
          <w:sz w:val="22"/>
          <w:szCs w:val="22"/>
        </w:rPr>
        <w:t xml:space="preserve"> el Director General es competente para ordenar los procesos contractuales de la Corporación</w:t>
      </w:r>
      <w:r w:rsidR="00E60A13">
        <w:rPr>
          <w:rFonts w:ascii="Arial" w:hAnsi="Arial" w:cs="Arial"/>
          <w:sz w:val="22"/>
          <w:szCs w:val="22"/>
        </w:rPr>
        <w:t xml:space="preserve">, </w:t>
      </w:r>
      <w:r w:rsidRPr="003C32B7">
        <w:rPr>
          <w:rFonts w:ascii="Arial" w:hAnsi="Arial" w:cs="Arial"/>
          <w:sz w:val="22"/>
          <w:szCs w:val="22"/>
        </w:rPr>
        <w:t xml:space="preserve">así como para la adjudicación, la celebración, las prórrogas, modificaciones y actos que expida en la ejecución de la actividad contractual; la terminación del contrato (terminación unilateral, terminación anticipada, imposición de multas, caducidad, etc.) y la liquidación. </w:t>
      </w:r>
    </w:p>
    <w:p w14:paraId="4B8690D7" w14:textId="77777777" w:rsidR="00BF5957" w:rsidRPr="003C32B7" w:rsidRDefault="00BF5957" w:rsidP="00B375F2">
      <w:pPr>
        <w:jc w:val="both"/>
        <w:rPr>
          <w:rFonts w:ascii="Arial" w:hAnsi="Arial" w:cs="Arial"/>
          <w:sz w:val="22"/>
          <w:szCs w:val="22"/>
        </w:rPr>
      </w:pPr>
    </w:p>
    <w:p w14:paraId="046F726F" w14:textId="77777777" w:rsidR="00BF5957" w:rsidRPr="003C32B7" w:rsidRDefault="00BF5957" w:rsidP="00B375F2">
      <w:pPr>
        <w:jc w:val="both"/>
        <w:rPr>
          <w:rFonts w:ascii="Arial" w:hAnsi="Arial" w:cs="Arial"/>
          <w:sz w:val="22"/>
          <w:szCs w:val="22"/>
        </w:rPr>
      </w:pPr>
      <w:r w:rsidRPr="003C32B7">
        <w:rPr>
          <w:rFonts w:ascii="Arial" w:hAnsi="Arial" w:cs="Arial"/>
          <w:sz w:val="22"/>
          <w:szCs w:val="22"/>
        </w:rPr>
        <w:t>En el evento, en</w:t>
      </w:r>
      <w:r w:rsidR="002964EC" w:rsidRPr="003C32B7">
        <w:rPr>
          <w:rFonts w:ascii="Arial" w:hAnsi="Arial" w:cs="Arial"/>
          <w:sz w:val="22"/>
          <w:szCs w:val="22"/>
        </w:rPr>
        <w:t xml:space="preserve"> que</w:t>
      </w:r>
      <w:r w:rsidRPr="003C32B7">
        <w:rPr>
          <w:rFonts w:ascii="Arial" w:hAnsi="Arial" w:cs="Arial"/>
          <w:sz w:val="22"/>
          <w:szCs w:val="22"/>
        </w:rPr>
        <w:t xml:space="preserve"> </w:t>
      </w:r>
      <w:r w:rsidR="0001436F" w:rsidRPr="003C32B7">
        <w:rPr>
          <w:rFonts w:ascii="Arial" w:hAnsi="Arial" w:cs="Arial"/>
          <w:sz w:val="22"/>
          <w:szCs w:val="22"/>
        </w:rPr>
        <w:t xml:space="preserve">el Secretario General, </w:t>
      </w:r>
      <w:r w:rsidRPr="003C32B7">
        <w:rPr>
          <w:rFonts w:ascii="Arial" w:hAnsi="Arial" w:cs="Arial"/>
          <w:sz w:val="22"/>
          <w:szCs w:val="22"/>
        </w:rPr>
        <w:t xml:space="preserve">un </w:t>
      </w:r>
      <w:r w:rsidR="0001436F" w:rsidRPr="003C32B7">
        <w:rPr>
          <w:rFonts w:ascii="Arial" w:hAnsi="Arial" w:cs="Arial"/>
          <w:sz w:val="22"/>
          <w:szCs w:val="22"/>
        </w:rPr>
        <w:t>S</w:t>
      </w:r>
      <w:r w:rsidRPr="003C32B7">
        <w:rPr>
          <w:rFonts w:ascii="Arial" w:hAnsi="Arial" w:cs="Arial"/>
          <w:sz w:val="22"/>
          <w:szCs w:val="22"/>
        </w:rPr>
        <w:t xml:space="preserve">ubdirector o </w:t>
      </w:r>
      <w:r w:rsidR="0001436F" w:rsidRPr="003C32B7">
        <w:rPr>
          <w:rFonts w:ascii="Arial" w:hAnsi="Arial" w:cs="Arial"/>
          <w:sz w:val="22"/>
          <w:szCs w:val="22"/>
        </w:rPr>
        <w:t>J</w:t>
      </w:r>
      <w:r w:rsidRPr="003C32B7">
        <w:rPr>
          <w:rFonts w:ascii="Arial" w:hAnsi="Arial" w:cs="Arial"/>
          <w:sz w:val="22"/>
          <w:szCs w:val="22"/>
        </w:rPr>
        <w:t xml:space="preserve">efe de </w:t>
      </w:r>
      <w:r w:rsidR="0001436F" w:rsidRPr="003C32B7">
        <w:rPr>
          <w:rFonts w:ascii="Arial" w:hAnsi="Arial" w:cs="Arial"/>
          <w:sz w:val="22"/>
          <w:szCs w:val="22"/>
        </w:rPr>
        <w:t>O</w:t>
      </w:r>
      <w:r w:rsidRPr="003C32B7">
        <w:rPr>
          <w:rFonts w:ascii="Arial" w:hAnsi="Arial" w:cs="Arial"/>
          <w:sz w:val="22"/>
          <w:szCs w:val="22"/>
        </w:rPr>
        <w:t>ficina actúe por delegación, sus funciones deben desarrollarse dentro del marco señalado en el acto que le confiere la delegación.</w:t>
      </w:r>
    </w:p>
    <w:p w14:paraId="4285B622" w14:textId="77777777" w:rsidR="0076694C" w:rsidRDefault="0076694C" w:rsidP="00557F98">
      <w:pPr>
        <w:jc w:val="both"/>
        <w:rPr>
          <w:rFonts w:ascii="Arial" w:hAnsi="Arial" w:cs="Arial"/>
          <w:b/>
          <w:sz w:val="22"/>
          <w:szCs w:val="22"/>
        </w:rPr>
      </w:pPr>
    </w:p>
    <w:p w14:paraId="1EA91DD4" w14:textId="77777777" w:rsidR="008029A8" w:rsidRPr="003C32B7" w:rsidRDefault="008029A8" w:rsidP="00557F98">
      <w:pPr>
        <w:jc w:val="both"/>
        <w:rPr>
          <w:rFonts w:ascii="Arial" w:hAnsi="Arial" w:cs="Arial"/>
          <w:b/>
          <w:sz w:val="22"/>
          <w:szCs w:val="22"/>
        </w:rPr>
      </w:pPr>
    </w:p>
    <w:p w14:paraId="58EA21EF" w14:textId="77777777" w:rsidR="00BF5957" w:rsidRPr="000C2450" w:rsidRDefault="00751D6C" w:rsidP="008029A8">
      <w:pPr>
        <w:pStyle w:val="Ttulo2"/>
        <w:jc w:val="both"/>
        <w:rPr>
          <w:rFonts w:ascii="Arial" w:hAnsi="Arial" w:cs="Arial"/>
          <w:i w:val="0"/>
          <w:sz w:val="24"/>
        </w:rPr>
      </w:pPr>
      <w:bookmarkStart w:id="14" w:name="_Toc124507375"/>
      <w:r>
        <w:rPr>
          <w:rFonts w:ascii="Arial" w:hAnsi="Arial" w:cs="Arial"/>
          <w:i w:val="0"/>
          <w:sz w:val="24"/>
        </w:rPr>
        <w:t>1.4 DEL RÉGIMEN DE INH</w:t>
      </w:r>
      <w:r w:rsidRPr="000C2450">
        <w:rPr>
          <w:rFonts w:ascii="Arial" w:hAnsi="Arial" w:cs="Arial"/>
          <w:i w:val="0"/>
          <w:sz w:val="24"/>
        </w:rPr>
        <w:t>ABILIDADES</w:t>
      </w:r>
      <w:r>
        <w:rPr>
          <w:rFonts w:ascii="Arial" w:hAnsi="Arial" w:cs="Arial"/>
          <w:i w:val="0"/>
          <w:sz w:val="24"/>
        </w:rPr>
        <w:t xml:space="preserve"> E</w:t>
      </w:r>
      <w:r w:rsidR="00BF5957" w:rsidRPr="000C2450">
        <w:rPr>
          <w:rFonts w:ascii="Arial" w:hAnsi="Arial" w:cs="Arial"/>
          <w:i w:val="0"/>
          <w:sz w:val="24"/>
        </w:rPr>
        <w:t xml:space="preserve"> INCOMPATIBILIDADES</w:t>
      </w:r>
      <w:r>
        <w:rPr>
          <w:rFonts w:ascii="Arial" w:hAnsi="Arial" w:cs="Arial"/>
          <w:i w:val="0"/>
          <w:sz w:val="24"/>
        </w:rPr>
        <w:t>,</w:t>
      </w:r>
      <w:r w:rsidR="00BF5957" w:rsidRPr="000C2450">
        <w:rPr>
          <w:rFonts w:ascii="Arial" w:hAnsi="Arial" w:cs="Arial"/>
          <w:i w:val="0"/>
          <w:sz w:val="24"/>
        </w:rPr>
        <w:t xml:space="preserve"> PROHIBICION</w:t>
      </w:r>
      <w:r w:rsidR="00CF26E9" w:rsidRPr="000C2450">
        <w:rPr>
          <w:rFonts w:ascii="Arial" w:hAnsi="Arial" w:cs="Arial"/>
          <w:i w:val="0"/>
          <w:sz w:val="24"/>
        </w:rPr>
        <w:t xml:space="preserve">ES </w:t>
      </w:r>
      <w:r>
        <w:rPr>
          <w:rFonts w:ascii="Arial" w:hAnsi="Arial" w:cs="Arial"/>
          <w:i w:val="0"/>
          <w:sz w:val="24"/>
        </w:rPr>
        <w:t>Y CONFLICTOS DE INTERÉS</w:t>
      </w:r>
      <w:bookmarkEnd w:id="14"/>
    </w:p>
    <w:p w14:paraId="2924B873" w14:textId="77777777" w:rsidR="00BF5957" w:rsidRPr="000C2450" w:rsidRDefault="00BF5957" w:rsidP="00557F98">
      <w:pPr>
        <w:jc w:val="both"/>
        <w:rPr>
          <w:rFonts w:ascii="Arial" w:hAnsi="Arial" w:cs="Arial"/>
          <w:sz w:val="22"/>
          <w:szCs w:val="22"/>
        </w:rPr>
      </w:pPr>
    </w:p>
    <w:p w14:paraId="00C4D977" w14:textId="77777777" w:rsidR="00990B58" w:rsidRDefault="00751D6C" w:rsidP="00E82892">
      <w:pPr>
        <w:jc w:val="both"/>
        <w:rPr>
          <w:rFonts w:ascii="Arial" w:hAnsi="Arial" w:cs="Arial"/>
          <w:sz w:val="22"/>
          <w:szCs w:val="22"/>
        </w:rPr>
      </w:pPr>
      <w:r w:rsidRPr="00751D6C">
        <w:rPr>
          <w:rFonts w:ascii="Arial" w:hAnsi="Arial" w:cs="Arial"/>
          <w:sz w:val="22"/>
          <w:szCs w:val="22"/>
        </w:rPr>
        <w:lastRenderedPageBreak/>
        <w:t>En los procesos contractuales que adelante la Corporación Autónoma Regional de la Frontera Nororiental-CORPONOR, se aplicará el régimen de inhabilidades e incompatibilidades establecidas en la Constitución, la Ley 80 de 1993 y la Ley 1150 de 2007, la Ley 1952 de 2019, la Ley 1474 de 2011 y demás normas que las modifiquen, adicionen o aclaren.</w:t>
      </w:r>
    </w:p>
    <w:p w14:paraId="1AD75ADD" w14:textId="77777777" w:rsidR="00751D6C" w:rsidRPr="00622EC9" w:rsidRDefault="00751D6C" w:rsidP="00E82892">
      <w:pPr>
        <w:jc w:val="both"/>
        <w:rPr>
          <w:rFonts w:ascii="Arial" w:hAnsi="Arial" w:cs="Arial"/>
          <w:sz w:val="22"/>
          <w:szCs w:val="22"/>
        </w:rPr>
      </w:pPr>
    </w:p>
    <w:p w14:paraId="52C57F57" w14:textId="77777777" w:rsidR="00751D6C" w:rsidRPr="00751D6C" w:rsidRDefault="0086077C" w:rsidP="00751D6C">
      <w:pPr>
        <w:pStyle w:val="Default"/>
        <w:jc w:val="both"/>
        <w:rPr>
          <w:sz w:val="22"/>
          <w:szCs w:val="22"/>
        </w:rPr>
      </w:pPr>
      <w:bookmarkStart w:id="15" w:name="_Toc124507376"/>
      <w:r w:rsidRPr="00622EC9">
        <w:rPr>
          <w:rStyle w:val="Ttulo3Car"/>
          <w:rFonts w:ascii="Arial" w:hAnsi="Arial" w:cs="Arial"/>
          <w:sz w:val="22"/>
          <w:szCs w:val="22"/>
        </w:rPr>
        <w:t xml:space="preserve">1.4.1 </w:t>
      </w:r>
      <w:r w:rsidR="00751D6C">
        <w:rPr>
          <w:rStyle w:val="Ttulo3Car"/>
          <w:rFonts w:ascii="Arial" w:hAnsi="Arial" w:cs="Arial"/>
          <w:sz w:val="22"/>
          <w:szCs w:val="22"/>
        </w:rPr>
        <w:t>INHABILIDADES E INCOMPATIBILIDADES</w:t>
      </w:r>
      <w:r w:rsidRPr="00622EC9">
        <w:rPr>
          <w:rStyle w:val="Ttulo3Car"/>
          <w:rFonts w:ascii="Arial" w:hAnsi="Arial" w:cs="Arial"/>
          <w:sz w:val="22"/>
          <w:szCs w:val="22"/>
        </w:rPr>
        <w:t>.</w:t>
      </w:r>
      <w:bookmarkEnd w:id="15"/>
      <w:r w:rsidRPr="00622EC9">
        <w:rPr>
          <w:b/>
          <w:bCs/>
          <w:color w:val="auto"/>
          <w:sz w:val="22"/>
          <w:szCs w:val="22"/>
        </w:rPr>
        <w:t xml:space="preserve"> </w:t>
      </w:r>
      <w:r w:rsidR="00751D6C" w:rsidRPr="00751D6C">
        <w:rPr>
          <w:sz w:val="22"/>
          <w:szCs w:val="22"/>
        </w:rPr>
        <w:t>No podrán participar en procedimientos de selección, ni celebrar contratos con la Corporación Autónoma Regional de la Frontera Nororiental CORPONOR, las personas naturales o jurídicas que se hallen incursas en algunas de las causales de inhabilidad o incompatibilidades preceptuadas en la Constitución Política y la Ley, en especial las estatuidas en la Ley 80 de 1993,  la Ley 1150 de 2007 y la Ley 1474 de 2011, Ley 1952 de 2019 y demás vigentes de la Ley 734 de 2002, así como las que las modifiquen o complementen.</w:t>
      </w:r>
    </w:p>
    <w:p w14:paraId="7DB314A4" w14:textId="77777777" w:rsidR="00751D6C" w:rsidRPr="00751D6C" w:rsidRDefault="00751D6C" w:rsidP="00751D6C">
      <w:pPr>
        <w:pStyle w:val="Default"/>
        <w:jc w:val="both"/>
        <w:rPr>
          <w:sz w:val="22"/>
          <w:szCs w:val="22"/>
        </w:rPr>
      </w:pPr>
    </w:p>
    <w:p w14:paraId="5A2BCC9D" w14:textId="77777777" w:rsidR="00751D6C" w:rsidRPr="00751D6C" w:rsidRDefault="00751D6C" w:rsidP="00751D6C">
      <w:pPr>
        <w:pStyle w:val="Default"/>
        <w:jc w:val="both"/>
        <w:rPr>
          <w:sz w:val="22"/>
          <w:szCs w:val="22"/>
        </w:rPr>
      </w:pPr>
      <w:r w:rsidRPr="00751D6C">
        <w:rPr>
          <w:sz w:val="22"/>
          <w:szCs w:val="22"/>
        </w:rPr>
        <w:t xml:space="preserve">En la Corporación Autónoma Regional de la Frontera Nororiental CORPONOR, la contratación se encuentra sometida al régimen legal de Inhabilidades e incompatibilidades para cuya aplicación se debe considerar los siguientes conceptos: </w:t>
      </w:r>
    </w:p>
    <w:p w14:paraId="5D5598BF" w14:textId="77777777" w:rsidR="00751D6C" w:rsidRPr="00751D6C" w:rsidRDefault="00751D6C" w:rsidP="00751D6C">
      <w:pPr>
        <w:pStyle w:val="Default"/>
        <w:jc w:val="both"/>
        <w:rPr>
          <w:sz w:val="22"/>
          <w:szCs w:val="22"/>
        </w:rPr>
      </w:pPr>
    </w:p>
    <w:p w14:paraId="37D1BEF0" w14:textId="77777777" w:rsidR="00751D6C" w:rsidRPr="00751D6C" w:rsidRDefault="00751D6C" w:rsidP="00751D6C">
      <w:pPr>
        <w:pStyle w:val="Default"/>
        <w:jc w:val="both"/>
        <w:rPr>
          <w:sz w:val="22"/>
          <w:szCs w:val="22"/>
        </w:rPr>
      </w:pPr>
      <w:r w:rsidRPr="00751D6C">
        <w:rPr>
          <w:b/>
          <w:sz w:val="22"/>
          <w:szCs w:val="22"/>
        </w:rPr>
        <w:t>INHABILIDAD</w:t>
      </w:r>
      <w:r w:rsidRPr="00751D6C">
        <w:rPr>
          <w:sz w:val="22"/>
          <w:szCs w:val="22"/>
        </w:rPr>
        <w:t>:</w:t>
      </w:r>
      <w:r>
        <w:rPr>
          <w:sz w:val="22"/>
          <w:szCs w:val="22"/>
        </w:rPr>
        <w:t xml:space="preserve"> </w:t>
      </w:r>
      <w:r w:rsidRPr="00751D6C">
        <w:rPr>
          <w:sz w:val="22"/>
          <w:szCs w:val="22"/>
        </w:rPr>
        <w:t xml:space="preserve">Es la ausencia de capacidad para celebrar contratos con las entidades públicas, por disposición constitucional o legal, o como consecuencia de una sanción disciplinaria, penal o contractual, o por estar incluido en el boletín de responsables fiscales. </w:t>
      </w:r>
    </w:p>
    <w:p w14:paraId="0496D814" w14:textId="77777777" w:rsidR="00751D6C" w:rsidRPr="00751D6C" w:rsidRDefault="00751D6C" w:rsidP="00751D6C">
      <w:pPr>
        <w:pStyle w:val="Default"/>
        <w:jc w:val="both"/>
        <w:rPr>
          <w:sz w:val="22"/>
          <w:szCs w:val="22"/>
        </w:rPr>
      </w:pPr>
    </w:p>
    <w:p w14:paraId="29EC3768" w14:textId="77777777" w:rsidR="00751D6C" w:rsidRPr="00751D6C" w:rsidRDefault="00751D6C" w:rsidP="00751D6C">
      <w:pPr>
        <w:pStyle w:val="Default"/>
        <w:jc w:val="both"/>
        <w:rPr>
          <w:sz w:val="22"/>
          <w:szCs w:val="22"/>
        </w:rPr>
      </w:pPr>
      <w:r w:rsidRPr="00751D6C">
        <w:rPr>
          <w:sz w:val="22"/>
          <w:szCs w:val="22"/>
        </w:rPr>
        <w:t>La inhabilidad es de naturaleza universal, esto es, se extiende a todas las entidades públicas del Estado colombiano. Cuando tenga origen sancionatorio, sólo se extinguirá por vencimiento del término por el cual fue impuesta en acto administrativo o en sentencia judicial.</w:t>
      </w:r>
    </w:p>
    <w:p w14:paraId="661656D6" w14:textId="77777777" w:rsidR="00751D6C" w:rsidRPr="00751D6C" w:rsidRDefault="00751D6C" w:rsidP="00751D6C">
      <w:pPr>
        <w:pStyle w:val="Default"/>
        <w:jc w:val="both"/>
        <w:rPr>
          <w:sz w:val="22"/>
          <w:szCs w:val="22"/>
        </w:rPr>
      </w:pPr>
    </w:p>
    <w:p w14:paraId="020E4994" w14:textId="77777777" w:rsidR="00751D6C" w:rsidRPr="00751D6C" w:rsidRDefault="00751D6C" w:rsidP="00751D6C">
      <w:pPr>
        <w:pStyle w:val="Default"/>
        <w:jc w:val="both"/>
        <w:rPr>
          <w:sz w:val="22"/>
          <w:szCs w:val="22"/>
        </w:rPr>
      </w:pPr>
      <w:r w:rsidRPr="00751D6C">
        <w:rPr>
          <w:b/>
          <w:sz w:val="22"/>
          <w:szCs w:val="22"/>
        </w:rPr>
        <w:t>INCOMPATIBILIDAD:</w:t>
      </w:r>
      <w:r>
        <w:rPr>
          <w:sz w:val="22"/>
          <w:szCs w:val="22"/>
        </w:rPr>
        <w:t xml:space="preserve"> </w:t>
      </w:r>
      <w:r w:rsidRPr="00751D6C">
        <w:rPr>
          <w:sz w:val="22"/>
          <w:szCs w:val="22"/>
        </w:rPr>
        <w:t>Es la imposibilidad legal de concurrencia de funciones públicas con privadas o actividades contractuales, así como la inconveniencia de la coexistencia de situaciones familiares o negocia</w:t>
      </w:r>
      <w:r>
        <w:rPr>
          <w:sz w:val="22"/>
          <w:szCs w:val="22"/>
        </w:rPr>
        <w:t>b</w:t>
      </w:r>
      <w:r w:rsidRPr="00751D6C">
        <w:rPr>
          <w:sz w:val="22"/>
          <w:szCs w:val="22"/>
        </w:rPr>
        <w:t>les con la entidad, que puedan llegar a incidir en la objetividad en el manejo de las relaciones contractuales. Es relativa, toda vez que sólo se aplica a la persona o entidad en quien recaigan las situaciones previstas en la ley de manera expresa y taxativa, con interpretación restrictiva. Se extingue cuando desaparezca la situación de incompatibilidad prevista en la ley.</w:t>
      </w:r>
    </w:p>
    <w:p w14:paraId="79297393" w14:textId="77777777" w:rsidR="00751D6C" w:rsidRPr="00751D6C" w:rsidRDefault="00751D6C" w:rsidP="00751D6C">
      <w:pPr>
        <w:pStyle w:val="Default"/>
        <w:jc w:val="both"/>
        <w:rPr>
          <w:sz w:val="22"/>
          <w:szCs w:val="22"/>
        </w:rPr>
      </w:pPr>
    </w:p>
    <w:p w14:paraId="4643D32D" w14:textId="77777777" w:rsidR="00990B58" w:rsidRDefault="00751D6C" w:rsidP="00751D6C">
      <w:pPr>
        <w:pStyle w:val="Default"/>
        <w:jc w:val="both"/>
        <w:rPr>
          <w:sz w:val="22"/>
          <w:szCs w:val="22"/>
        </w:rPr>
      </w:pPr>
      <w:r w:rsidRPr="00751D6C">
        <w:rPr>
          <w:sz w:val="22"/>
          <w:szCs w:val="22"/>
        </w:rPr>
        <w:t>Para todos los contratos dela Corporación Autónoma Regional de la Frontera Nororiental CORPONOR, será aplicable el régimen de inhabilidades, incompatibilidades y prohibiciones contempladas en la Ley 80 (Artículo 8°), inhabilidades e incompatibilidades sobrevivientes Artículo 9º y las excepciones a las inhabilidades e incompatibilidades previstas en el Artículo 10º de la Ley 80 de 1993, las normas del Código Disciplinario Único, así como la prohibición prevista en el artículo 3 de la Ley 1474 de 2011 y las inhabilidades previstas en los artículos 1, 2,4 y 90 de la Ley 1474 de 2011, y demás que las modifiquen, adicionen o complementen.</w:t>
      </w:r>
    </w:p>
    <w:p w14:paraId="3309512C" w14:textId="77777777" w:rsidR="00751D6C" w:rsidRPr="00622EC9" w:rsidRDefault="00751D6C" w:rsidP="00751D6C">
      <w:pPr>
        <w:pStyle w:val="Default"/>
        <w:jc w:val="both"/>
        <w:rPr>
          <w:sz w:val="22"/>
          <w:szCs w:val="22"/>
        </w:rPr>
      </w:pPr>
    </w:p>
    <w:p w14:paraId="077BC713" w14:textId="77777777" w:rsidR="00990B58" w:rsidRPr="00751D6C" w:rsidRDefault="0086077C" w:rsidP="00751D6C">
      <w:pPr>
        <w:pStyle w:val="Default"/>
        <w:jc w:val="both"/>
        <w:rPr>
          <w:b/>
          <w:bCs/>
          <w:sz w:val="22"/>
          <w:szCs w:val="22"/>
        </w:rPr>
      </w:pPr>
      <w:bookmarkStart w:id="16" w:name="_Toc124507377"/>
      <w:r w:rsidRPr="00622EC9">
        <w:rPr>
          <w:rStyle w:val="Ttulo3Car"/>
          <w:rFonts w:ascii="Arial" w:hAnsi="Arial" w:cs="Arial"/>
          <w:sz w:val="22"/>
          <w:szCs w:val="22"/>
        </w:rPr>
        <w:t>1.4.2</w:t>
      </w:r>
      <w:r w:rsidR="00751D6C" w:rsidRPr="00751D6C">
        <w:rPr>
          <w:rStyle w:val="Ttulo3Car"/>
          <w:rFonts w:ascii="Arial" w:hAnsi="Arial" w:cs="Arial"/>
          <w:sz w:val="22"/>
          <w:szCs w:val="22"/>
        </w:rPr>
        <w:tab/>
        <w:t>PROHIBICIONES PARA CONTRATAR</w:t>
      </w:r>
      <w:r w:rsidR="00751D6C">
        <w:rPr>
          <w:rStyle w:val="Ttulo3Car"/>
          <w:rFonts w:ascii="Arial" w:hAnsi="Arial" w:cs="Arial"/>
          <w:sz w:val="22"/>
          <w:szCs w:val="22"/>
        </w:rPr>
        <w:t>.</w:t>
      </w:r>
      <w:bookmarkEnd w:id="16"/>
      <w:r w:rsidR="00751D6C">
        <w:rPr>
          <w:rStyle w:val="Ttulo3Car"/>
          <w:rFonts w:ascii="Arial" w:hAnsi="Arial" w:cs="Arial"/>
          <w:sz w:val="22"/>
          <w:szCs w:val="22"/>
        </w:rPr>
        <w:t xml:space="preserve"> </w:t>
      </w:r>
      <w:r w:rsidR="00751D6C" w:rsidRPr="00751D6C">
        <w:rPr>
          <w:bCs/>
          <w:sz w:val="22"/>
          <w:szCs w:val="22"/>
        </w:rPr>
        <w:t>Los servidores públicos y contratistas dela Corporación Autónoma Regional de la Frontera Nororiental CORPONOR, en desarrollo de los procesos de contratación, deberán abstenerse de realizar las conductas expresamente prohibidas en la Constitución, la Ley y de manera especial las consagradas en la Ley 1952 de 2019 y demás vigentes de la Ley 734 de 2002.</w:t>
      </w:r>
    </w:p>
    <w:p w14:paraId="3290DF52" w14:textId="77777777" w:rsidR="00751D6C" w:rsidRPr="00751D6C" w:rsidRDefault="00751D6C" w:rsidP="00751D6C">
      <w:pPr>
        <w:jc w:val="both"/>
        <w:rPr>
          <w:rFonts w:ascii="Arial" w:hAnsi="Arial" w:cs="Arial"/>
          <w:sz w:val="22"/>
          <w:szCs w:val="22"/>
        </w:rPr>
      </w:pPr>
      <w:bookmarkStart w:id="17" w:name="_Toc124507378"/>
      <w:r w:rsidRPr="00751D6C">
        <w:rPr>
          <w:rStyle w:val="Ttulo3Car"/>
          <w:rFonts w:ascii="Arial" w:hAnsi="Arial" w:cs="Arial"/>
          <w:color w:val="000000"/>
          <w:sz w:val="22"/>
          <w:szCs w:val="22"/>
        </w:rPr>
        <w:lastRenderedPageBreak/>
        <w:t>1.4.3. CONFLICTO DE INTERESES</w:t>
      </w:r>
      <w:r>
        <w:rPr>
          <w:rStyle w:val="Ttulo3Car"/>
          <w:rFonts w:ascii="Arial" w:hAnsi="Arial" w:cs="Arial"/>
          <w:color w:val="000000"/>
          <w:sz w:val="22"/>
          <w:szCs w:val="22"/>
        </w:rPr>
        <w:t>.</w:t>
      </w:r>
      <w:bookmarkEnd w:id="17"/>
      <w:r>
        <w:rPr>
          <w:rStyle w:val="Ttulo3Car"/>
          <w:rFonts w:ascii="Arial" w:hAnsi="Arial" w:cs="Arial"/>
          <w:color w:val="000000"/>
          <w:sz w:val="22"/>
          <w:szCs w:val="22"/>
        </w:rPr>
        <w:t xml:space="preserve"> </w:t>
      </w:r>
      <w:r w:rsidRPr="00751D6C">
        <w:rPr>
          <w:rFonts w:ascii="Arial" w:hAnsi="Arial" w:cs="Arial"/>
          <w:sz w:val="22"/>
          <w:szCs w:val="22"/>
        </w:rPr>
        <w:t>Todo servidor público de la Corporación Autónoma Regional de la Frontera Nororiental CORPONOR</w:t>
      </w:r>
      <w:r>
        <w:rPr>
          <w:rFonts w:ascii="Arial" w:hAnsi="Arial" w:cs="Arial"/>
          <w:sz w:val="22"/>
          <w:szCs w:val="22"/>
        </w:rPr>
        <w:t xml:space="preserve"> </w:t>
      </w:r>
      <w:r w:rsidRPr="00751D6C">
        <w:rPr>
          <w:rFonts w:ascii="Arial" w:hAnsi="Arial" w:cs="Arial"/>
          <w:sz w:val="22"/>
          <w:szCs w:val="22"/>
        </w:rPr>
        <w:t>y quienes presten sus servicios al mismo como contratistas, deberán abstenerse de participar por sí o por interpuesta persona, en interés personal o de terceros, en actividades de contratación</w:t>
      </w:r>
      <w:r w:rsidR="001805DB">
        <w:rPr>
          <w:rFonts w:ascii="Arial" w:hAnsi="Arial" w:cs="Arial"/>
          <w:sz w:val="22"/>
          <w:szCs w:val="22"/>
        </w:rPr>
        <w:t xml:space="preserve"> </w:t>
      </w:r>
      <w:r w:rsidRPr="00751D6C">
        <w:rPr>
          <w:rFonts w:ascii="Arial" w:hAnsi="Arial" w:cs="Arial"/>
          <w:sz w:val="22"/>
          <w:szCs w:val="22"/>
        </w:rPr>
        <w:t xml:space="preserve"> que puedan constituir un posible conflicto de interés, entendido como toda situación de contraste o incompatibilidad que pueda darse entre los intereses dela Corporación Autónoma Regional de la Frontera Nororiental CORPONOR</w:t>
      </w:r>
      <w:r>
        <w:rPr>
          <w:rFonts w:ascii="Arial" w:hAnsi="Arial" w:cs="Arial"/>
          <w:sz w:val="22"/>
          <w:szCs w:val="22"/>
        </w:rPr>
        <w:t xml:space="preserve"> </w:t>
      </w:r>
      <w:r w:rsidRPr="00751D6C">
        <w:rPr>
          <w:rFonts w:ascii="Arial" w:hAnsi="Arial" w:cs="Arial"/>
          <w:sz w:val="22"/>
          <w:szCs w:val="22"/>
        </w:rPr>
        <w:t>y el de los servidores públicos o contratistas.</w:t>
      </w:r>
    </w:p>
    <w:p w14:paraId="7AD42833" w14:textId="77777777" w:rsidR="00751D6C" w:rsidRPr="00751D6C" w:rsidRDefault="00751D6C" w:rsidP="00751D6C">
      <w:pPr>
        <w:jc w:val="both"/>
        <w:rPr>
          <w:rFonts w:ascii="Arial" w:hAnsi="Arial" w:cs="Arial"/>
          <w:sz w:val="22"/>
          <w:szCs w:val="22"/>
        </w:rPr>
      </w:pPr>
    </w:p>
    <w:p w14:paraId="38171D72" w14:textId="77777777" w:rsidR="00751D6C" w:rsidRPr="00751D6C" w:rsidRDefault="00751D6C" w:rsidP="00751D6C">
      <w:pPr>
        <w:jc w:val="both"/>
        <w:rPr>
          <w:rFonts w:ascii="Arial" w:hAnsi="Arial" w:cs="Arial"/>
          <w:sz w:val="22"/>
          <w:szCs w:val="22"/>
        </w:rPr>
      </w:pPr>
      <w:r w:rsidRPr="00751D6C">
        <w:rPr>
          <w:rFonts w:ascii="Arial" w:hAnsi="Arial" w:cs="Arial"/>
          <w:sz w:val="22"/>
          <w:szCs w:val="22"/>
        </w:rPr>
        <w:t>Se considera que también existe conflicto de interés cuando el asunto afecte o se relacione con su cónyuge, compañero o compañera permanente, o algunos de sus parientes dentro del cuarto grado de consanguinidad, segundo de afinidad o primero civil, o sus socios de hecho o de derecho.</w:t>
      </w:r>
    </w:p>
    <w:p w14:paraId="69D16E10" w14:textId="77777777" w:rsidR="00751D6C" w:rsidRPr="00751D6C" w:rsidRDefault="00751D6C" w:rsidP="00751D6C">
      <w:pPr>
        <w:jc w:val="both"/>
        <w:rPr>
          <w:rFonts w:ascii="Arial" w:hAnsi="Arial" w:cs="Arial"/>
          <w:sz w:val="22"/>
          <w:szCs w:val="22"/>
        </w:rPr>
      </w:pPr>
    </w:p>
    <w:p w14:paraId="227838E0" w14:textId="77777777" w:rsidR="00751D6C" w:rsidRPr="00751D6C" w:rsidRDefault="00751D6C" w:rsidP="00751D6C">
      <w:pPr>
        <w:jc w:val="both"/>
        <w:rPr>
          <w:rFonts w:ascii="Arial" w:hAnsi="Arial" w:cs="Arial"/>
          <w:sz w:val="22"/>
          <w:szCs w:val="22"/>
        </w:rPr>
      </w:pPr>
      <w:r w:rsidRPr="00751D6C">
        <w:rPr>
          <w:rFonts w:ascii="Arial" w:hAnsi="Arial" w:cs="Arial"/>
          <w:sz w:val="22"/>
          <w:szCs w:val="22"/>
        </w:rPr>
        <w:t xml:space="preserve">En virtud de lo estipulado en el artículo 11 de la Ley 1437 de 2011, cuando el interés general propio de la función pública entre en conflicto con el interés particular y directo del servidor público, éste deberá declararse impedido. </w:t>
      </w:r>
    </w:p>
    <w:p w14:paraId="792AB3C7" w14:textId="77777777" w:rsidR="00751D6C" w:rsidRPr="00751D6C" w:rsidRDefault="00751D6C" w:rsidP="00751D6C">
      <w:pPr>
        <w:jc w:val="both"/>
        <w:rPr>
          <w:rFonts w:ascii="Arial" w:hAnsi="Arial" w:cs="Arial"/>
          <w:sz w:val="22"/>
          <w:szCs w:val="22"/>
        </w:rPr>
      </w:pPr>
    </w:p>
    <w:p w14:paraId="763FC14A" w14:textId="77777777" w:rsidR="00751D6C" w:rsidRPr="00751D6C" w:rsidRDefault="00751D6C" w:rsidP="00751D6C">
      <w:pPr>
        <w:jc w:val="both"/>
        <w:rPr>
          <w:rFonts w:ascii="Arial" w:hAnsi="Arial" w:cs="Arial"/>
          <w:sz w:val="22"/>
          <w:szCs w:val="22"/>
        </w:rPr>
      </w:pPr>
      <w:r w:rsidRPr="00751D6C">
        <w:rPr>
          <w:rFonts w:ascii="Arial" w:hAnsi="Arial" w:cs="Arial"/>
          <w:sz w:val="22"/>
          <w:szCs w:val="22"/>
        </w:rPr>
        <w:t xml:space="preserve">Así mismo, el artículo 2° de la Ley 2013 de 2019 estableció que la divulgación y publicación del registro de conflicto de intereses será aplicable a los sujetos obligados, entre ellos, las personas naturales y jurídicas, públicas o privadas que administren, celebren contratos y ejecuten bienes o recursos públicos respecto de la información directamente relacionada con el desempeño de su función. </w:t>
      </w:r>
    </w:p>
    <w:p w14:paraId="06E73896" w14:textId="77777777" w:rsidR="00751D6C" w:rsidRPr="00751D6C" w:rsidRDefault="00751D6C" w:rsidP="00751D6C">
      <w:pPr>
        <w:jc w:val="both"/>
        <w:rPr>
          <w:rFonts w:ascii="Arial" w:hAnsi="Arial" w:cs="Arial"/>
          <w:sz w:val="22"/>
          <w:szCs w:val="22"/>
        </w:rPr>
      </w:pPr>
    </w:p>
    <w:p w14:paraId="6F7279FA" w14:textId="77777777" w:rsidR="00751D6C" w:rsidRPr="00751D6C" w:rsidRDefault="00751D6C" w:rsidP="00751D6C">
      <w:pPr>
        <w:jc w:val="both"/>
        <w:rPr>
          <w:rFonts w:ascii="Arial" w:hAnsi="Arial" w:cs="Arial"/>
          <w:sz w:val="22"/>
          <w:szCs w:val="22"/>
        </w:rPr>
      </w:pPr>
      <w:r w:rsidRPr="00751D6C">
        <w:rPr>
          <w:rFonts w:ascii="Arial" w:hAnsi="Arial" w:cs="Arial"/>
          <w:sz w:val="22"/>
          <w:szCs w:val="22"/>
        </w:rPr>
        <w:t xml:space="preserve">Es por ello que se hace necesario promover una cultura de integridad en los servidores públicos y contratistas, que permitan prácticas preventivas para evitar que el interés particular interfiera en la realización del fin al que debe estar destinada la actividad del Estado y así, no incurrir en actividades que atenten contra la transparencia y la moralidad administrativa y en ocasiones puedan constituirse en actos de corrupción o faltas disciplinarias. </w:t>
      </w:r>
    </w:p>
    <w:p w14:paraId="15BE6176" w14:textId="77777777" w:rsidR="00751D6C" w:rsidRPr="00751D6C" w:rsidRDefault="00751D6C" w:rsidP="00751D6C">
      <w:pPr>
        <w:jc w:val="both"/>
        <w:rPr>
          <w:rFonts w:ascii="Arial" w:hAnsi="Arial" w:cs="Arial"/>
          <w:sz w:val="22"/>
          <w:szCs w:val="22"/>
        </w:rPr>
      </w:pPr>
    </w:p>
    <w:p w14:paraId="43ADA63D" w14:textId="77777777" w:rsidR="00751D6C" w:rsidRPr="00751D6C" w:rsidRDefault="00751D6C" w:rsidP="00751D6C">
      <w:pPr>
        <w:jc w:val="both"/>
        <w:rPr>
          <w:rFonts w:ascii="Arial" w:hAnsi="Arial" w:cs="Arial"/>
          <w:sz w:val="22"/>
          <w:szCs w:val="22"/>
        </w:rPr>
      </w:pPr>
      <w:r w:rsidRPr="00751D6C">
        <w:rPr>
          <w:rFonts w:ascii="Arial" w:hAnsi="Arial" w:cs="Arial"/>
          <w:sz w:val="22"/>
          <w:szCs w:val="22"/>
        </w:rPr>
        <w:t>Es así como, atendiendo lo establecido en las normas precitadas, el impedimento y la recusación son aplicables en todo trámite de sustanciación de actuaciones administrativas, realización de investigaciones, práctica de pruebas, pronunciamiento de decisiones etc., cuando el servidor público o contratista identifique un posible conflicto de intereses, ya sea real, potencial o aparente.</w:t>
      </w:r>
    </w:p>
    <w:p w14:paraId="77CF38BD" w14:textId="77777777" w:rsidR="00751D6C" w:rsidRPr="00751D6C" w:rsidRDefault="00751D6C" w:rsidP="00751D6C">
      <w:pPr>
        <w:jc w:val="both"/>
        <w:rPr>
          <w:rFonts w:ascii="Arial" w:hAnsi="Arial" w:cs="Arial"/>
          <w:sz w:val="22"/>
          <w:szCs w:val="22"/>
        </w:rPr>
      </w:pPr>
    </w:p>
    <w:p w14:paraId="63C0AEE8" w14:textId="77777777" w:rsidR="00751D6C" w:rsidRPr="00751D6C" w:rsidRDefault="00751D6C" w:rsidP="00751D6C">
      <w:pPr>
        <w:jc w:val="both"/>
        <w:rPr>
          <w:rFonts w:ascii="Arial" w:hAnsi="Arial" w:cs="Arial"/>
          <w:sz w:val="22"/>
          <w:szCs w:val="22"/>
        </w:rPr>
      </w:pPr>
      <w:r w:rsidRPr="00751D6C">
        <w:rPr>
          <w:rFonts w:ascii="Arial" w:hAnsi="Arial" w:cs="Arial"/>
          <w:sz w:val="22"/>
          <w:szCs w:val="22"/>
        </w:rPr>
        <w:t>Aunado a lo anterior, se entenderá por conflicto de interés toda situación que impida al</w:t>
      </w:r>
      <w:r w:rsidR="00A6784B">
        <w:rPr>
          <w:rFonts w:ascii="Arial" w:hAnsi="Arial" w:cs="Arial"/>
          <w:sz w:val="22"/>
          <w:szCs w:val="22"/>
        </w:rPr>
        <w:t xml:space="preserve"> </w:t>
      </w:r>
      <w:r w:rsidRPr="00751D6C">
        <w:rPr>
          <w:rFonts w:ascii="Arial" w:hAnsi="Arial" w:cs="Arial"/>
          <w:sz w:val="22"/>
          <w:szCs w:val="22"/>
        </w:rPr>
        <w:t>proponente</w:t>
      </w:r>
      <w:r w:rsidR="00A6784B">
        <w:rPr>
          <w:rFonts w:ascii="Arial" w:hAnsi="Arial" w:cs="Arial"/>
          <w:sz w:val="22"/>
          <w:szCs w:val="22"/>
        </w:rPr>
        <w:t xml:space="preserve"> </w:t>
      </w:r>
      <w:r w:rsidRPr="00751D6C">
        <w:rPr>
          <w:rFonts w:ascii="Arial" w:hAnsi="Arial" w:cs="Arial"/>
          <w:sz w:val="22"/>
          <w:szCs w:val="22"/>
        </w:rPr>
        <w:t>tomar</w:t>
      </w:r>
      <w:r w:rsidR="00A6784B">
        <w:rPr>
          <w:rFonts w:ascii="Arial" w:hAnsi="Arial" w:cs="Arial"/>
          <w:sz w:val="22"/>
          <w:szCs w:val="22"/>
        </w:rPr>
        <w:t xml:space="preserve"> </w:t>
      </w:r>
      <w:r w:rsidRPr="00751D6C">
        <w:rPr>
          <w:rFonts w:ascii="Arial" w:hAnsi="Arial" w:cs="Arial"/>
          <w:sz w:val="22"/>
          <w:szCs w:val="22"/>
        </w:rPr>
        <w:t>una</w:t>
      </w:r>
      <w:r w:rsidR="00A6784B">
        <w:rPr>
          <w:rFonts w:ascii="Arial" w:hAnsi="Arial" w:cs="Arial"/>
          <w:sz w:val="22"/>
          <w:szCs w:val="22"/>
        </w:rPr>
        <w:t xml:space="preserve"> </w:t>
      </w:r>
      <w:r w:rsidRPr="00751D6C">
        <w:rPr>
          <w:rFonts w:ascii="Arial" w:hAnsi="Arial" w:cs="Arial"/>
          <w:sz w:val="22"/>
          <w:szCs w:val="22"/>
        </w:rPr>
        <w:t>decisión</w:t>
      </w:r>
      <w:r w:rsidR="00A6784B">
        <w:rPr>
          <w:rFonts w:ascii="Arial" w:hAnsi="Arial" w:cs="Arial"/>
          <w:sz w:val="22"/>
          <w:szCs w:val="22"/>
        </w:rPr>
        <w:t xml:space="preserve"> </w:t>
      </w:r>
      <w:r w:rsidRPr="00751D6C">
        <w:rPr>
          <w:rFonts w:ascii="Arial" w:hAnsi="Arial" w:cs="Arial"/>
          <w:sz w:val="22"/>
          <w:szCs w:val="22"/>
        </w:rPr>
        <w:t>imparcial</w:t>
      </w:r>
      <w:r w:rsidR="00A6784B">
        <w:rPr>
          <w:rFonts w:ascii="Arial" w:hAnsi="Arial" w:cs="Arial"/>
          <w:sz w:val="22"/>
          <w:szCs w:val="22"/>
        </w:rPr>
        <w:t xml:space="preserve"> </w:t>
      </w:r>
      <w:r w:rsidRPr="00751D6C">
        <w:rPr>
          <w:rFonts w:ascii="Arial" w:hAnsi="Arial" w:cs="Arial"/>
          <w:sz w:val="22"/>
          <w:szCs w:val="22"/>
        </w:rPr>
        <w:t>en</w:t>
      </w:r>
      <w:r w:rsidR="00A6784B">
        <w:rPr>
          <w:rFonts w:ascii="Arial" w:hAnsi="Arial" w:cs="Arial"/>
          <w:sz w:val="22"/>
          <w:szCs w:val="22"/>
        </w:rPr>
        <w:t xml:space="preserve"> </w:t>
      </w:r>
      <w:r w:rsidRPr="00751D6C">
        <w:rPr>
          <w:rFonts w:ascii="Arial" w:hAnsi="Arial" w:cs="Arial"/>
          <w:sz w:val="22"/>
          <w:szCs w:val="22"/>
        </w:rPr>
        <w:t>relación</w:t>
      </w:r>
      <w:r w:rsidR="00A6784B">
        <w:rPr>
          <w:rFonts w:ascii="Arial" w:hAnsi="Arial" w:cs="Arial"/>
          <w:sz w:val="22"/>
          <w:szCs w:val="22"/>
        </w:rPr>
        <w:t xml:space="preserve"> </w:t>
      </w:r>
      <w:r w:rsidRPr="00751D6C">
        <w:rPr>
          <w:rFonts w:ascii="Arial" w:hAnsi="Arial" w:cs="Arial"/>
          <w:sz w:val="22"/>
          <w:szCs w:val="22"/>
        </w:rPr>
        <w:t>con</w:t>
      </w:r>
      <w:r w:rsidR="00A6784B">
        <w:rPr>
          <w:rFonts w:ascii="Arial" w:hAnsi="Arial" w:cs="Arial"/>
          <w:sz w:val="22"/>
          <w:szCs w:val="22"/>
        </w:rPr>
        <w:t xml:space="preserve"> </w:t>
      </w:r>
      <w:r w:rsidRPr="00751D6C">
        <w:rPr>
          <w:rFonts w:ascii="Arial" w:hAnsi="Arial" w:cs="Arial"/>
          <w:sz w:val="22"/>
          <w:szCs w:val="22"/>
        </w:rPr>
        <w:t>la</w:t>
      </w:r>
      <w:r w:rsidR="00A6784B">
        <w:rPr>
          <w:rFonts w:ascii="Arial" w:hAnsi="Arial" w:cs="Arial"/>
          <w:sz w:val="22"/>
          <w:szCs w:val="22"/>
        </w:rPr>
        <w:t xml:space="preserve"> </w:t>
      </w:r>
      <w:r w:rsidRPr="00751D6C">
        <w:rPr>
          <w:rFonts w:ascii="Arial" w:hAnsi="Arial" w:cs="Arial"/>
          <w:sz w:val="22"/>
          <w:szCs w:val="22"/>
        </w:rPr>
        <w:t>ejecución</w:t>
      </w:r>
      <w:r w:rsidR="00A6784B">
        <w:rPr>
          <w:rFonts w:ascii="Arial" w:hAnsi="Arial" w:cs="Arial"/>
          <w:sz w:val="22"/>
          <w:szCs w:val="22"/>
        </w:rPr>
        <w:t xml:space="preserve"> </w:t>
      </w:r>
      <w:r w:rsidRPr="00751D6C">
        <w:rPr>
          <w:rFonts w:ascii="Arial" w:hAnsi="Arial" w:cs="Arial"/>
          <w:sz w:val="22"/>
          <w:szCs w:val="22"/>
        </w:rPr>
        <w:t>del</w:t>
      </w:r>
      <w:r w:rsidR="00A6784B">
        <w:rPr>
          <w:rFonts w:ascii="Arial" w:hAnsi="Arial" w:cs="Arial"/>
          <w:sz w:val="22"/>
          <w:szCs w:val="22"/>
        </w:rPr>
        <w:t xml:space="preserve"> </w:t>
      </w:r>
      <w:r w:rsidRPr="00751D6C">
        <w:rPr>
          <w:rFonts w:ascii="Arial" w:hAnsi="Arial" w:cs="Arial"/>
          <w:sz w:val="22"/>
          <w:szCs w:val="22"/>
        </w:rPr>
        <w:t>contrato</w:t>
      </w:r>
      <w:r w:rsidR="00A6784B">
        <w:rPr>
          <w:rFonts w:ascii="Arial" w:hAnsi="Arial" w:cs="Arial"/>
          <w:sz w:val="22"/>
          <w:szCs w:val="22"/>
        </w:rPr>
        <w:t xml:space="preserve"> </w:t>
      </w:r>
      <w:r w:rsidRPr="00751D6C">
        <w:rPr>
          <w:rFonts w:ascii="Arial" w:hAnsi="Arial" w:cs="Arial"/>
          <w:sz w:val="22"/>
          <w:szCs w:val="22"/>
        </w:rPr>
        <w:t>(intervenciones</w:t>
      </w:r>
      <w:r w:rsidR="00A6784B">
        <w:rPr>
          <w:rFonts w:ascii="Arial" w:hAnsi="Arial" w:cs="Arial"/>
          <w:sz w:val="22"/>
          <w:szCs w:val="22"/>
        </w:rPr>
        <w:t xml:space="preserve"> </w:t>
      </w:r>
      <w:r w:rsidRPr="00751D6C">
        <w:rPr>
          <w:rFonts w:ascii="Arial" w:hAnsi="Arial" w:cs="Arial"/>
          <w:sz w:val="22"/>
          <w:szCs w:val="22"/>
        </w:rPr>
        <w:t>sobre</w:t>
      </w:r>
      <w:r w:rsidR="00A6784B">
        <w:rPr>
          <w:rFonts w:ascii="Arial" w:hAnsi="Arial" w:cs="Arial"/>
          <w:sz w:val="22"/>
          <w:szCs w:val="22"/>
        </w:rPr>
        <w:t xml:space="preserve"> </w:t>
      </w:r>
      <w:r w:rsidRPr="00751D6C">
        <w:rPr>
          <w:rFonts w:ascii="Arial" w:hAnsi="Arial" w:cs="Arial"/>
          <w:sz w:val="22"/>
          <w:szCs w:val="22"/>
        </w:rPr>
        <w:t>estudios,</w:t>
      </w:r>
      <w:r w:rsidR="00A6784B">
        <w:rPr>
          <w:rFonts w:ascii="Arial" w:hAnsi="Arial" w:cs="Arial"/>
          <w:sz w:val="22"/>
          <w:szCs w:val="22"/>
        </w:rPr>
        <w:t xml:space="preserve"> </w:t>
      </w:r>
      <w:r w:rsidRPr="00751D6C">
        <w:rPr>
          <w:rFonts w:ascii="Arial" w:hAnsi="Arial" w:cs="Arial"/>
          <w:sz w:val="22"/>
          <w:szCs w:val="22"/>
        </w:rPr>
        <w:t>diseños</w:t>
      </w:r>
      <w:r w:rsidR="00A6784B">
        <w:rPr>
          <w:rFonts w:ascii="Arial" w:hAnsi="Arial" w:cs="Arial"/>
          <w:sz w:val="22"/>
          <w:szCs w:val="22"/>
        </w:rPr>
        <w:t xml:space="preserve"> </w:t>
      </w:r>
      <w:r w:rsidRPr="00751D6C">
        <w:rPr>
          <w:rFonts w:ascii="Arial" w:hAnsi="Arial" w:cs="Arial"/>
          <w:sz w:val="22"/>
          <w:szCs w:val="22"/>
        </w:rPr>
        <w:t>y</w:t>
      </w:r>
      <w:r w:rsidR="00A6784B">
        <w:rPr>
          <w:rFonts w:ascii="Arial" w:hAnsi="Arial" w:cs="Arial"/>
          <w:sz w:val="22"/>
          <w:szCs w:val="22"/>
        </w:rPr>
        <w:t xml:space="preserve"> </w:t>
      </w:r>
      <w:r w:rsidRPr="00751D6C">
        <w:rPr>
          <w:rFonts w:ascii="Arial" w:hAnsi="Arial" w:cs="Arial"/>
          <w:sz w:val="22"/>
          <w:szCs w:val="22"/>
        </w:rPr>
        <w:t>demás</w:t>
      </w:r>
      <w:r w:rsidR="00A6784B">
        <w:rPr>
          <w:rFonts w:ascii="Arial" w:hAnsi="Arial" w:cs="Arial"/>
          <w:sz w:val="22"/>
          <w:szCs w:val="22"/>
        </w:rPr>
        <w:t xml:space="preserve"> </w:t>
      </w:r>
      <w:r w:rsidRPr="00751D6C">
        <w:rPr>
          <w:rFonts w:ascii="Arial" w:hAnsi="Arial" w:cs="Arial"/>
          <w:sz w:val="22"/>
          <w:szCs w:val="22"/>
        </w:rPr>
        <w:t>actividades</w:t>
      </w:r>
      <w:r w:rsidR="00A6784B">
        <w:rPr>
          <w:rFonts w:ascii="Arial" w:hAnsi="Arial" w:cs="Arial"/>
          <w:sz w:val="22"/>
          <w:szCs w:val="22"/>
        </w:rPr>
        <w:t xml:space="preserve"> </w:t>
      </w:r>
      <w:r w:rsidRPr="00751D6C">
        <w:rPr>
          <w:rFonts w:ascii="Arial" w:hAnsi="Arial" w:cs="Arial"/>
          <w:sz w:val="22"/>
          <w:szCs w:val="22"/>
        </w:rPr>
        <w:t>en</w:t>
      </w:r>
      <w:r w:rsidR="00A6784B">
        <w:rPr>
          <w:rFonts w:ascii="Arial" w:hAnsi="Arial" w:cs="Arial"/>
          <w:sz w:val="22"/>
          <w:szCs w:val="22"/>
        </w:rPr>
        <w:t xml:space="preserve"> </w:t>
      </w:r>
      <w:r w:rsidRPr="00751D6C">
        <w:rPr>
          <w:rFonts w:ascii="Arial" w:hAnsi="Arial" w:cs="Arial"/>
          <w:sz w:val="22"/>
          <w:szCs w:val="22"/>
        </w:rPr>
        <w:t>el</w:t>
      </w:r>
      <w:r w:rsidR="00A6784B">
        <w:rPr>
          <w:rFonts w:ascii="Arial" w:hAnsi="Arial" w:cs="Arial"/>
          <w:sz w:val="22"/>
          <w:szCs w:val="22"/>
        </w:rPr>
        <w:t xml:space="preserve"> </w:t>
      </w:r>
      <w:r w:rsidRPr="00751D6C">
        <w:rPr>
          <w:rFonts w:ascii="Arial" w:hAnsi="Arial" w:cs="Arial"/>
          <w:sz w:val="22"/>
          <w:szCs w:val="22"/>
        </w:rPr>
        <w:t>bien</w:t>
      </w:r>
      <w:r w:rsidR="00A6784B">
        <w:rPr>
          <w:rFonts w:ascii="Arial" w:hAnsi="Arial" w:cs="Arial"/>
          <w:sz w:val="22"/>
          <w:szCs w:val="22"/>
        </w:rPr>
        <w:t xml:space="preserve"> </w:t>
      </w:r>
      <w:r w:rsidRPr="00751D6C">
        <w:rPr>
          <w:rFonts w:ascii="Arial" w:hAnsi="Arial" w:cs="Arial"/>
          <w:sz w:val="22"/>
          <w:szCs w:val="22"/>
        </w:rPr>
        <w:t>o</w:t>
      </w:r>
      <w:r w:rsidR="00A6784B">
        <w:rPr>
          <w:rFonts w:ascii="Arial" w:hAnsi="Arial" w:cs="Arial"/>
          <w:sz w:val="22"/>
          <w:szCs w:val="22"/>
        </w:rPr>
        <w:t xml:space="preserve"> </w:t>
      </w:r>
      <w:r w:rsidRPr="00751D6C">
        <w:rPr>
          <w:rFonts w:ascii="Arial" w:hAnsi="Arial" w:cs="Arial"/>
          <w:sz w:val="22"/>
          <w:szCs w:val="22"/>
        </w:rPr>
        <w:t>servicio</w:t>
      </w:r>
      <w:r w:rsidR="00A6784B">
        <w:rPr>
          <w:rFonts w:ascii="Arial" w:hAnsi="Arial" w:cs="Arial"/>
          <w:sz w:val="22"/>
          <w:szCs w:val="22"/>
        </w:rPr>
        <w:t xml:space="preserve"> </w:t>
      </w:r>
      <w:r w:rsidRPr="00751D6C">
        <w:rPr>
          <w:rFonts w:ascii="Arial" w:hAnsi="Arial" w:cs="Arial"/>
          <w:sz w:val="22"/>
          <w:szCs w:val="22"/>
        </w:rPr>
        <w:t>a</w:t>
      </w:r>
      <w:r w:rsidR="00A6784B">
        <w:rPr>
          <w:rFonts w:ascii="Arial" w:hAnsi="Arial" w:cs="Arial"/>
          <w:sz w:val="22"/>
          <w:szCs w:val="22"/>
        </w:rPr>
        <w:t xml:space="preserve"> </w:t>
      </w:r>
      <w:r w:rsidRPr="00751D6C">
        <w:rPr>
          <w:rFonts w:ascii="Arial" w:hAnsi="Arial" w:cs="Arial"/>
          <w:sz w:val="22"/>
          <w:szCs w:val="22"/>
        </w:rPr>
        <w:t>contratar)</w:t>
      </w:r>
      <w:r w:rsidR="00A6784B">
        <w:rPr>
          <w:rFonts w:ascii="Arial" w:hAnsi="Arial" w:cs="Arial"/>
          <w:sz w:val="22"/>
          <w:szCs w:val="22"/>
        </w:rPr>
        <w:t xml:space="preserve"> </w:t>
      </w:r>
      <w:r w:rsidRPr="00751D6C">
        <w:rPr>
          <w:rFonts w:ascii="Arial" w:hAnsi="Arial" w:cs="Arial"/>
          <w:sz w:val="22"/>
          <w:szCs w:val="22"/>
        </w:rPr>
        <w:t>que</w:t>
      </w:r>
      <w:r w:rsidR="00A6784B">
        <w:rPr>
          <w:rFonts w:ascii="Arial" w:hAnsi="Arial" w:cs="Arial"/>
          <w:sz w:val="22"/>
          <w:szCs w:val="22"/>
        </w:rPr>
        <w:t xml:space="preserve"> </w:t>
      </w:r>
      <w:r w:rsidRPr="00751D6C">
        <w:rPr>
          <w:rFonts w:ascii="Arial" w:hAnsi="Arial" w:cs="Arial"/>
          <w:sz w:val="22"/>
          <w:szCs w:val="22"/>
        </w:rPr>
        <w:t>resulte</w:t>
      </w:r>
      <w:r w:rsidR="00A6784B">
        <w:rPr>
          <w:rFonts w:ascii="Arial" w:hAnsi="Arial" w:cs="Arial"/>
          <w:sz w:val="22"/>
          <w:szCs w:val="22"/>
        </w:rPr>
        <w:t xml:space="preserve"> </w:t>
      </w:r>
      <w:r w:rsidRPr="00751D6C">
        <w:rPr>
          <w:rFonts w:ascii="Arial" w:hAnsi="Arial" w:cs="Arial"/>
          <w:sz w:val="22"/>
          <w:szCs w:val="22"/>
        </w:rPr>
        <w:t>del</w:t>
      </w:r>
      <w:r w:rsidR="00A6784B">
        <w:rPr>
          <w:rFonts w:ascii="Arial" w:hAnsi="Arial" w:cs="Arial"/>
          <w:sz w:val="22"/>
          <w:szCs w:val="22"/>
        </w:rPr>
        <w:t xml:space="preserve"> </w:t>
      </w:r>
      <w:r w:rsidRPr="00751D6C">
        <w:rPr>
          <w:rFonts w:ascii="Arial" w:hAnsi="Arial" w:cs="Arial"/>
          <w:sz w:val="22"/>
          <w:szCs w:val="22"/>
        </w:rPr>
        <w:t>contrato;</w:t>
      </w:r>
      <w:r w:rsidR="00A6784B">
        <w:rPr>
          <w:rFonts w:ascii="Arial" w:hAnsi="Arial" w:cs="Arial"/>
          <w:sz w:val="22"/>
          <w:szCs w:val="22"/>
        </w:rPr>
        <w:t xml:space="preserve"> </w:t>
      </w:r>
      <w:r w:rsidRPr="00751D6C">
        <w:rPr>
          <w:rFonts w:ascii="Arial" w:hAnsi="Arial" w:cs="Arial"/>
          <w:sz w:val="22"/>
          <w:szCs w:val="22"/>
        </w:rPr>
        <w:t>por</w:t>
      </w:r>
      <w:r w:rsidR="00A6784B">
        <w:rPr>
          <w:rFonts w:ascii="Arial" w:hAnsi="Arial" w:cs="Arial"/>
          <w:sz w:val="22"/>
          <w:szCs w:val="22"/>
        </w:rPr>
        <w:t xml:space="preserve"> </w:t>
      </w:r>
      <w:r w:rsidRPr="00751D6C">
        <w:rPr>
          <w:rFonts w:ascii="Arial" w:hAnsi="Arial" w:cs="Arial"/>
          <w:sz w:val="22"/>
          <w:szCs w:val="22"/>
        </w:rPr>
        <w:t>tanto,</w:t>
      </w:r>
      <w:r w:rsidR="00CA2FBA">
        <w:rPr>
          <w:rFonts w:ascii="Arial" w:hAnsi="Arial" w:cs="Arial"/>
          <w:sz w:val="22"/>
          <w:szCs w:val="22"/>
        </w:rPr>
        <w:t xml:space="preserve"> </w:t>
      </w:r>
      <w:r w:rsidRPr="00751D6C">
        <w:rPr>
          <w:rFonts w:ascii="Arial" w:hAnsi="Arial" w:cs="Arial"/>
          <w:sz w:val="22"/>
          <w:szCs w:val="22"/>
        </w:rPr>
        <w:t>no</w:t>
      </w:r>
      <w:r w:rsidR="00CA2FBA">
        <w:rPr>
          <w:rFonts w:ascii="Arial" w:hAnsi="Arial" w:cs="Arial"/>
          <w:sz w:val="22"/>
          <w:szCs w:val="22"/>
        </w:rPr>
        <w:t xml:space="preserve"> </w:t>
      </w:r>
      <w:r w:rsidRPr="00751D6C">
        <w:rPr>
          <w:rFonts w:ascii="Arial" w:hAnsi="Arial" w:cs="Arial"/>
          <w:sz w:val="22"/>
          <w:szCs w:val="22"/>
        </w:rPr>
        <w:t>podrán</w:t>
      </w:r>
      <w:r w:rsidR="00CA2FBA">
        <w:rPr>
          <w:rFonts w:ascii="Arial" w:hAnsi="Arial" w:cs="Arial"/>
          <w:sz w:val="22"/>
          <w:szCs w:val="22"/>
        </w:rPr>
        <w:t xml:space="preserve"> </w:t>
      </w:r>
      <w:r w:rsidRPr="00751D6C">
        <w:rPr>
          <w:rFonts w:ascii="Arial" w:hAnsi="Arial" w:cs="Arial"/>
          <w:sz w:val="22"/>
          <w:szCs w:val="22"/>
        </w:rPr>
        <w:t>participar</w:t>
      </w:r>
      <w:r w:rsidR="00CA2FBA">
        <w:rPr>
          <w:rFonts w:ascii="Arial" w:hAnsi="Arial" w:cs="Arial"/>
          <w:sz w:val="22"/>
          <w:szCs w:val="22"/>
        </w:rPr>
        <w:t xml:space="preserve"> </w:t>
      </w:r>
      <w:r w:rsidRPr="00751D6C">
        <w:rPr>
          <w:rFonts w:ascii="Arial" w:hAnsi="Arial" w:cs="Arial"/>
          <w:sz w:val="22"/>
          <w:szCs w:val="22"/>
        </w:rPr>
        <w:t>en</w:t>
      </w:r>
      <w:r w:rsidR="00CA2FBA">
        <w:rPr>
          <w:rFonts w:ascii="Arial" w:hAnsi="Arial" w:cs="Arial"/>
          <w:sz w:val="22"/>
          <w:szCs w:val="22"/>
        </w:rPr>
        <w:t xml:space="preserve"> </w:t>
      </w:r>
      <w:r w:rsidRPr="00751D6C">
        <w:rPr>
          <w:rFonts w:ascii="Arial" w:hAnsi="Arial" w:cs="Arial"/>
          <w:sz w:val="22"/>
          <w:szCs w:val="22"/>
        </w:rPr>
        <w:t>procesos</w:t>
      </w:r>
      <w:r w:rsidR="00CA2FBA">
        <w:rPr>
          <w:rFonts w:ascii="Arial" w:hAnsi="Arial" w:cs="Arial"/>
          <w:sz w:val="22"/>
          <w:szCs w:val="22"/>
        </w:rPr>
        <w:t xml:space="preserve"> </w:t>
      </w:r>
      <w:r w:rsidRPr="00751D6C">
        <w:rPr>
          <w:rFonts w:ascii="Arial" w:hAnsi="Arial" w:cs="Arial"/>
          <w:sz w:val="22"/>
          <w:szCs w:val="22"/>
        </w:rPr>
        <w:t>de</w:t>
      </w:r>
      <w:r w:rsidR="00CA2FBA">
        <w:rPr>
          <w:rFonts w:ascii="Arial" w:hAnsi="Arial" w:cs="Arial"/>
          <w:sz w:val="22"/>
          <w:szCs w:val="22"/>
        </w:rPr>
        <w:t xml:space="preserve"> </w:t>
      </w:r>
      <w:r w:rsidRPr="00751D6C">
        <w:rPr>
          <w:rFonts w:ascii="Arial" w:hAnsi="Arial" w:cs="Arial"/>
          <w:sz w:val="22"/>
          <w:szCs w:val="22"/>
        </w:rPr>
        <w:t>selección</w:t>
      </w:r>
      <w:r w:rsidR="00CA2FBA">
        <w:rPr>
          <w:rFonts w:ascii="Arial" w:hAnsi="Arial" w:cs="Arial"/>
          <w:sz w:val="22"/>
          <w:szCs w:val="22"/>
        </w:rPr>
        <w:t xml:space="preserve"> </w:t>
      </w:r>
      <w:r w:rsidRPr="00751D6C">
        <w:rPr>
          <w:rFonts w:ascii="Arial" w:hAnsi="Arial" w:cs="Arial"/>
          <w:sz w:val="22"/>
          <w:szCs w:val="22"/>
        </w:rPr>
        <w:t>quienes directa o indirectamente se encuentren en cualquier situación que implique la</w:t>
      </w:r>
      <w:r>
        <w:rPr>
          <w:rFonts w:ascii="Arial" w:hAnsi="Arial" w:cs="Arial"/>
          <w:sz w:val="22"/>
          <w:szCs w:val="22"/>
        </w:rPr>
        <w:t xml:space="preserve"> </w:t>
      </w:r>
      <w:r w:rsidRPr="00751D6C">
        <w:rPr>
          <w:rFonts w:ascii="Arial" w:hAnsi="Arial" w:cs="Arial"/>
          <w:sz w:val="22"/>
          <w:szCs w:val="22"/>
        </w:rPr>
        <w:t>existencia de un conflicto de interés con la Corporación Autónoma Regional de la Frontera</w:t>
      </w:r>
      <w:r>
        <w:rPr>
          <w:rFonts w:ascii="Arial" w:hAnsi="Arial" w:cs="Arial"/>
          <w:sz w:val="22"/>
          <w:szCs w:val="22"/>
        </w:rPr>
        <w:t xml:space="preserve"> </w:t>
      </w:r>
      <w:r w:rsidRPr="00751D6C">
        <w:rPr>
          <w:rFonts w:ascii="Arial" w:hAnsi="Arial" w:cs="Arial"/>
          <w:sz w:val="22"/>
          <w:szCs w:val="22"/>
        </w:rPr>
        <w:t>Nororiental-CORPONOR y que afecte los principios de transparencia, selección objetiva,</w:t>
      </w:r>
      <w:r>
        <w:rPr>
          <w:rFonts w:ascii="Arial" w:hAnsi="Arial" w:cs="Arial"/>
          <w:sz w:val="22"/>
          <w:szCs w:val="22"/>
        </w:rPr>
        <w:t xml:space="preserve"> </w:t>
      </w:r>
      <w:r w:rsidRPr="00751D6C">
        <w:rPr>
          <w:rFonts w:ascii="Arial" w:hAnsi="Arial" w:cs="Arial"/>
          <w:sz w:val="22"/>
          <w:szCs w:val="22"/>
        </w:rPr>
        <w:t>igualdad, imparcialidad,</w:t>
      </w:r>
      <w:r>
        <w:rPr>
          <w:rFonts w:ascii="Arial" w:hAnsi="Arial" w:cs="Arial"/>
          <w:sz w:val="22"/>
          <w:szCs w:val="22"/>
        </w:rPr>
        <w:t xml:space="preserve"> </w:t>
      </w:r>
      <w:r w:rsidRPr="00751D6C">
        <w:rPr>
          <w:rFonts w:ascii="Arial" w:hAnsi="Arial" w:cs="Arial"/>
          <w:sz w:val="22"/>
          <w:szCs w:val="22"/>
        </w:rPr>
        <w:t>o</w:t>
      </w:r>
      <w:r>
        <w:rPr>
          <w:rFonts w:ascii="Arial" w:hAnsi="Arial" w:cs="Arial"/>
          <w:sz w:val="22"/>
          <w:szCs w:val="22"/>
        </w:rPr>
        <w:t xml:space="preserve"> </w:t>
      </w:r>
      <w:r w:rsidRPr="00751D6C">
        <w:rPr>
          <w:rFonts w:ascii="Arial" w:hAnsi="Arial" w:cs="Arial"/>
          <w:sz w:val="22"/>
          <w:szCs w:val="22"/>
        </w:rPr>
        <w:t>los</w:t>
      </w:r>
      <w:r>
        <w:rPr>
          <w:rFonts w:ascii="Arial" w:hAnsi="Arial" w:cs="Arial"/>
          <w:sz w:val="22"/>
          <w:szCs w:val="22"/>
        </w:rPr>
        <w:t xml:space="preserve"> </w:t>
      </w:r>
      <w:r w:rsidRPr="00751D6C">
        <w:rPr>
          <w:rFonts w:ascii="Arial" w:hAnsi="Arial" w:cs="Arial"/>
          <w:sz w:val="22"/>
          <w:szCs w:val="22"/>
        </w:rPr>
        <w:t>principios</w:t>
      </w:r>
      <w:r>
        <w:rPr>
          <w:rFonts w:ascii="Arial" w:hAnsi="Arial" w:cs="Arial"/>
          <w:sz w:val="22"/>
          <w:szCs w:val="22"/>
        </w:rPr>
        <w:t xml:space="preserve"> </w:t>
      </w:r>
      <w:r w:rsidRPr="00751D6C">
        <w:rPr>
          <w:rFonts w:ascii="Arial" w:hAnsi="Arial" w:cs="Arial"/>
          <w:sz w:val="22"/>
          <w:szCs w:val="22"/>
        </w:rPr>
        <w:t>de</w:t>
      </w:r>
      <w:r>
        <w:rPr>
          <w:rFonts w:ascii="Arial" w:hAnsi="Arial" w:cs="Arial"/>
          <w:sz w:val="22"/>
          <w:szCs w:val="22"/>
        </w:rPr>
        <w:t xml:space="preserve"> </w:t>
      </w:r>
      <w:r w:rsidRPr="00751D6C">
        <w:rPr>
          <w:rFonts w:ascii="Arial" w:hAnsi="Arial" w:cs="Arial"/>
          <w:sz w:val="22"/>
          <w:szCs w:val="22"/>
        </w:rPr>
        <w:t>la</w:t>
      </w:r>
      <w:r>
        <w:rPr>
          <w:rFonts w:ascii="Arial" w:hAnsi="Arial" w:cs="Arial"/>
          <w:sz w:val="22"/>
          <w:szCs w:val="22"/>
        </w:rPr>
        <w:t xml:space="preserve"> </w:t>
      </w:r>
      <w:r w:rsidRPr="00751D6C">
        <w:rPr>
          <w:rFonts w:ascii="Arial" w:hAnsi="Arial" w:cs="Arial"/>
          <w:sz w:val="22"/>
          <w:szCs w:val="22"/>
        </w:rPr>
        <w:t>función</w:t>
      </w:r>
      <w:r>
        <w:rPr>
          <w:rFonts w:ascii="Arial" w:hAnsi="Arial" w:cs="Arial"/>
          <w:sz w:val="22"/>
          <w:szCs w:val="22"/>
        </w:rPr>
        <w:t xml:space="preserve"> </w:t>
      </w:r>
      <w:r w:rsidRPr="00751D6C">
        <w:rPr>
          <w:rFonts w:ascii="Arial" w:hAnsi="Arial" w:cs="Arial"/>
          <w:sz w:val="22"/>
          <w:szCs w:val="22"/>
        </w:rPr>
        <w:t>administrativa.</w:t>
      </w:r>
    </w:p>
    <w:p w14:paraId="7202EB0C" w14:textId="77777777" w:rsidR="00751D6C" w:rsidRPr="00751D6C" w:rsidRDefault="00751D6C" w:rsidP="00751D6C">
      <w:pPr>
        <w:jc w:val="both"/>
        <w:rPr>
          <w:rFonts w:ascii="Arial" w:hAnsi="Arial" w:cs="Arial"/>
          <w:sz w:val="22"/>
          <w:szCs w:val="22"/>
        </w:rPr>
      </w:pPr>
    </w:p>
    <w:p w14:paraId="7500135B" w14:textId="77777777" w:rsidR="00751D6C" w:rsidRDefault="00751D6C" w:rsidP="00751D6C">
      <w:pPr>
        <w:jc w:val="both"/>
        <w:rPr>
          <w:rFonts w:ascii="Arial" w:hAnsi="Arial" w:cs="Arial"/>
          <w:sz w:val="22"/>
          <w:szCs w:val="22"/>
        </w:rPr>
      </w:pPr>
      <w:r w:rsidRPr="00751D6C">
        <w:rPr>
          <w:rFonts w:ascii="Arial" w:hAnsi="Arial" w:cs="Arial"/>
          <w:sz w:val="22"/>
          <w:szCs w:val="22"/>
        </w:rPr>
        <w:t>En consecuencia, en los procesos de selección de contratistas, el proponente deberá</w:t>
      </w:r>
      <w:r>
        <w:rPr>
          <w:rFonts w:ascii="Arial" w:hAnsi="Arial" w:cs="Arial"/>
          <w:sz w:val="22"/>
          <w:szCs w:val="22"/>
        </w:rPr>
        <w:t xml:space="preserve"> </w:t>
      </w:r>
      <w:r w:rsidRPr="00751D6C">
        <w:rPr>
          <w:rFonts w:ascii="Arial" w:hAnsi="Arial" w:cs="Arial"/>
          <w:sz w:val="22"/>
          <w:szCs w:val="22"/>
        </w:rPr>
        <w:t>manifestar</w:t>
      </w:r>
      <w:r>
        <w:rPr>
          <w:rFonts w:ascii="Arial" w:hAnsi="Arial" w:cs="Arial"/>
          <w:sz w:val="22"/>
          <w:szCs w:val="22"/>
        </w:rPr>
        <w:t xml:space="preserve"> </w:t>
      </w:r>
      <w:r w:rsidRPr="00751D6C">
        <w:rPr>
          <w:rFonts w:ascii="Arial" w:hAnsi="Arial" w:cs="Arial"/>
          <w:sz w:val="22"/>
          <w:szCs w:val="22"/>
        </w:rPr>
        <w:t>en</w:t>
      </w:r>
      <w:r>
        <w:rPr>
          <w:rFonts w:ascii="Arial" w:hAnsi="Arial" w:cs="Arial"/>
          <w:sz w:val="22"/>
          <w:szCs w:val="22"/>
        </w:rPr>
        <w:t xml:space="preserve"> </w:t>
      </w:r>
      <w:r w:rsidRPr="00751D6C">
        <w:rPr>
          <w:rFonts w:ascii="Arial" w:hAnsi="Arial" w:cs="Arial"/>
          <w:sz w:val="22"/>
          <w:szCs w:val="22"/>
        </w:rPr>
        <w:t>la</w:t>
      </w:r>
      <w:r>
        <w:rPr>
          <w:rFonts w:ascii="Arial" w:hAnsi="Arial" w:cs="Arial"/>
          <w:sz w:val="22"/>
          <w:szCs w:val="22"/>
        </w:rPr>
        <w:t xml:space="preserve"> </w:t>
      </w:r>
      <w:r w:rsidRPr="00751D6C">
        <w:rPr>
          <w:rFonts w:ascii="Arial" w:hAnsi="Arial" w:cs="Arial"/>
          <w:sz w:val="22"/>
          <w:szCs w:val="22"/>
        </w:rPr>
        <w:t>carta</w:t>
      </w:r>
      <w:r>
        <w:rPr>
          <w:rFonts w:ascii="Arial" w:hAnsi="Arial" w:cs="Arial"/>
          <w:sz w:val="22"/>
          <w:szCs w:val="22"/>
        </w:rPr>
        <w:t xml:space="preserve"> </w:t>
      </w:r>
      <w:r w:rsidRPr="00751D6C">
        <w:rPr>
          <w:rFonts w:ascii="Arial" w:hAnsi="Arial" w:cs="Arial"/>
          <w:sz w:val="22"/>
          <w:szCs w:val="22"/>
        </w:rPr>
        <w:t>de</w:t>
      </w:r>
      <w:r>
        <w:rPr>
          <w:rFonts w:ascii="Arial" w:hAnsi="Arial" w:cs="Arial"/>
          <w:sz w:val="22"/>
          <w:szCs w:val="22"/>
        </w:rPr>
        <w:t xml:space="preserve"> </w:t>
      </w:r>
      <w:r w:rsidRPr="00751D6C">
        <w:rPr>
          <w:rFonts w:ascii="Arial" w:hAnsi="Arial" w:cs="Arial"/>
          <w:sz w:val="22"/>
          <w:szCs w:val="22"/>
        </w:rPr>
        <w:t>presentación</w:t>
      </w:r>
      <w:r>
        <w:rPr>
          <w:rFonts w:ascii="Arial" w:hAnsi="Arial" w:cs="Arial"/>
          <w:sz w:val="22"/>
          <w:szCs w:val="22"/>
        </w:rPr>
        <w:t xml:space="preserve"> </w:t>
      </w:r>
      <w:r w:rsidRPr="00751D6C">
        <w:rPr>
          <w:rFonts w:ascii="Arial" w:hAnsi="Arial" w:cs="Arial"/>
          <w:sz w:val="22"/>
          <w:szCs w:val="22"/>
        </w:rPr>
        <w:t>de</w:t>
      </w:r>
      <w:r>
        <w:rPr>
          <w:rFonts w:ascii="Arial" w:hAnsi="Arial" w:cs="Arial"/>
          <w:sz w:val="22"/>
          <w:szCs w:val="22"/>
        </w:rPr>
        <w:t xml:space="preserve"> </w:t>
      </w:r>
      <w:r w:rsidRPr="00751D6C">
        <w:rPr>
          <w:rFonts w:ascii="Arial" w:hAnsi="Arial" w:cs="Arial"/>
          <w:sz w:val="22"/>
          <w:szCs w:val="22"/>
        </w:rPr>
        <w:t>la</w:t>
      </w:r>
      <w:r>
        <w:rPr>
          <w:rFonts w:ascii="Arial" w:hAnsi="Arial" w:cs="Arial"/>
          <w:sz w:val="22"/>
          <w:szCs w:val="22"/>
        </w:rPr>
        <w:t xml:space="preserve"> </w:t>
      </w:r>
      <w:r w:rsidRPr="00751D6C">
        <w:rPr>
          <w:rFonts w:ascii="Arial" w:hAnsi="Arial" w:cs="Arial"/>
          <w:sz w:val="22"/>
          <w:szCs w:val="22"/>
        </w:rPr>
        <w:t>propuesta,</w:t>
      </w:r>
      <w:r>
        <w:rPr>
          <w:rFonts w:ascii="Arial" w:hAnsi="Arial" w:cs="Arial"/>
          <w:sz w:val="22"/>
          <w:szCs w:val="22"/>
        </w:rPr>
        <w:t xml:space="preserve"> </w:t>
      </w:r>
      <w:r w:rsidRPr="00751D6C">
        <w:rPr>
          <w:rFonts w:ascii="Arial" w:hAnsi="Arial" w:cs="Arial"/>
          <w:sz w:val="22"/>
          <w:szCs w:val="22"/>
        </w:rPr>
        <w:t>que</w:t>
      </w:r>
      <w:r>
        <w:rPr>
          <w:rFonts w:ascii="Arial" w:hAnsi="Arial" w:cs="Arial"/>
          <w:sz w:val="22"/>
          <w:szCs w:val="22"/>
        </w:rPr>
        <w:t xml:space="preserve"> </w:t>
      </w:r>
      <w:r w:rsidRPr="00751D6C">
        <w:rPr>
          <w:rFonts w:ascii="Arial" w:hAnsi="Arial" w:cs="Arial"/>
          <w:sz w:val="22"/>
          <w:szCs w:val="22"/>
        </w:rPr>
        <w:t>él,</w:t>
      </w:r>
      <w:r>
        <w:rPr>
          <w:rFonts w:ascii="Arial" w:hAnsi="Arial" w:cs="Arial"/>
          <w:sz w:val="22"/>
          <w:szCs w:val="22"/>
        </w:rPr>
        <w:t xml:space="preserve"> </w:t>
      </w:r>
      <w:r w:rsidRPr="00751D6C">
        <w:rPr>
          <w:rFonts w:ascii="Arial" w:hAnsi="Arial" w:cs="Arial"/>
          <w:sz w:val="22"/>
          <w:szCs w:val="22"/>
        </w:rPr>
        <w:t>sus</w:t>
      </w:r>
      <w:r>
        <w:rPr>
          <w:rFonts w:ascii="Arial" w:hAnsi="Arial" w:cs="Arial"/>
          <w:sz w:val="22"/>
          <w:szCs w:val="22"/>
        </w:rPr>
        <w:t xml:space="preserve"> </w:t>
      </w:r>
      <w:r w:rsidRPr="00751D6C">
        <w:rPr>
          <w:rFonts w:ascii="Arial" w:hAnsi="Arial" w:cs="Arial"/>
          <w:sz w:val="22"/>
          <w:szCs w:val="22"/>
        </w:rPr>
        <w:t>directivos,</w:t>
      </w:r>
      <w:r>
        <w:rPr>
          <w:rFonts w:ascii="Arial" w:hAnsi="Arial" w:cs="Arial"/>
          <w:sz w:val="22"/>
          <w:szCs w:val="22"/>
        </w:rPr>
        <w:t xml:space="preserve"> </w:t>
      </w:r>
      <w:r w:rsidRPr="00751D6C">
        <w:rPr>
          <w:rFonts w:ascii="Arial" w:hAnsi="Arial" w:cs="Arial"/>
          <w:sz w:val="22"/>
          <w:szCs w:val="22"/>
        </w:rPr>
        <w:t>asesores</w:t>
      </w:r>
      <w:r>
        <w:rPr>
          <w:rFonts w:ascii="Arial" w:hAnsi="Arial" w:cs="Arial"/>
          <w:sz w:val="22"/>
          <w:szCs w:val="22"/>
        </w:rPr>
        <w:t xml:space="preserve"> </w:t>
      </w:r>
      <w:r w:rsidRPr="00751D6C">
        <w:rPr>
          <w:rFonts w:ascii="Arial" w:hAnsi="Arial" w:cs="Arial"/>
          <w:sz w:val="22"/>
          <w:szCs w:val="22"/>
        </w:rPr>
        <w:t>y</w:t>
      </w:r>
      <w:r>
        <w:rPr>
          <w:rFonts w:ascii="Arial" w:hAnsi="Arial" w:cs="Arial"/>
          <w:sz w:val="22"/>
          <w:szCs w:val="22"/>
        </w:rPr>
        <w:t xml:space="preserve"> </w:t>
      </w:r>
      <w:r w:rsidRPr="00751D6C">
        <w:rPr>
          <w:rFonts w:ascii="Arial" w:hAnsi="Arial" w:cs="Arial"/>
          <w:sz w:val="22"/>
          <w:szCs w:val="22"/>
        </w:rPr>
        <w:t>el</w:t>
      </w:r>
      <w:r>
        <w:rPr>
          <w:rFonts w:ascii="Arial" w:hAnsi="Arial" w:cs="Arial"/>
          <w:sz w:val="22"/>
          <w:szCs w:val="22"/>
        </w:rPr>
        <w:t xml:space="preserve"> </w:t>
      </w:r>
      <w:r w:rsidRPr="00751D6C">
        <w:rPr>
          <w:rFonts w:ascii="Arial" w:hAnsi="Arial" w:cs="Arial"/>
          <w:sz w:val="22"/>
          <w:szCs w:val="22"/>
        </w:rPr>
        <w:t>equipo</w:t>
      </w:r>
      <w:r>
        <w:rPr>
          <w:rFonts w:ascii="Arial" w:hAnsi="Arial" w:cs="Arial"/>
          <w:sz w:val="22"/>
          <w:szCs w:val="22"/>
        </w:rPr>
        <w:t xml:space="preserve"> </w:t>
      </w:r>
      <w:r w:rsidRPr="00751D6C">
        <w:rPr>
          <w:rFonts w:ascii="Arial" w:hAnsi="Arial" w:cs="Arial"/>
          <w:sz w:val="22"/>
          <w:szCs w:val="22"/>
        </w:rPr>
        <w:t>de</w:t>
      </w:r>
      <w:r>
        <w:rPr>
          <w:rFonts w:ascii="Arial" w:hAnsi="Arial" w:cs="Arial"/>
          <w:sz w:val="22"/>
          <w:szCs w:val="22"/>
        </w:rPr>
        <w:t xml:space="preserve"> </w:t>
      </w:r>
      <w:r w:rsidRPr="00751D6C">
        <w:rPr>
          <w:rFonts w:ascii="Arial" w:hAnsi="Arial" w:cs="Arial"/>
          <w:sz w:val="22"/>
          <w:szCs w:val="22"/>
        </w:rPr>
        <w:t>trabajo</w:t>
      </w:r>
      <w:r>
        <w:rPr>
          <w:rFonts w:ascii="Arial" w:hAnsi="Arial" w:cs="Arial"/>
          <w:sz w:val="22"/>
          <w:szCs w:val="22"/>
        </w:rPr>
        <w:t xml:space="preserve"> </w:t>
      </w:r>
      <w:r w:rsidRPr="00751D6C">
        <w:rPr>
          <w:rFonts w:ascii="Arial" w:hAnsi="Arial" w:cs="Arial"/>
          <w:sz w:val="22"/>
          <w:szCs w:val="22"/>
        </w:rPr>
        <w:t>con</w:t>
      </w:r>
      <w:r>
        <w:rPr>
          <w:rFonts w:ascii="Arial" w:hAnsi="Arial" w:cs="Arial"/>
          <w:sz w:val="22"/>
          <w:szCs w:val="22"/>
        </w:rPr>
        <w:t xml:space="preserve"> </w:t>
      </w:r>
      <w:r w:rsidRPr="00751D6C">
        <w:rPr>
          <w:rFonts w:ascii="Arial" w:hAnsi="Arial" w:cs="Arial"/>
          <w:sz w:val="22"/>
          <w:szCs w:val="22"/>
        </w:rPr>
        <w:t>quién</w:t>
      </w:r>
      <w:r>
        <w:rPr>
          <w:rFonts w:ascii="Arial" w:hAnsi="Arial" w:cs="Arial"/>
          <w:sz w:val="22"/>
          <w:szCs w:val="22"/>
        </w:rPr>
        <w:t xml:space="preserve"> </w:t>
      </w:r>
      <w:r w:rsidRPr="00751D6C">
        <w:rPr>
          <w:rFonts w:ascii="Arial" w:hAnsi="Arial" w:cs="Arial"/>
          <w:sz w:val="22"/>
          <w:szCs w:val="22"/>
        </w:rPr>
        <w:t>ejecutarán</w:t>
      </w:r>
      <w:r>
        <w:rPr>
          <w:rFonts w:ascii="Arial" w:hAnsi="Arial" w:cs="Arial"/>
          <w:sz w:val="22"/>
          <w:szCs w:val="22"/>
        </w:rPr>
        <w:t xml:space="preserve"> </w:t>
      </w:r>
      <w:r w:rsidRPr="00751D6C">
        <w:rPr>
          <w:rFonts w:ascii="Arial" w:hAnsi="Arial" w:cs="Arial"/>
          <w:sz w:val="22"/>
          <w:szCs w:val="22"/>
        </w:rPr>
        <w:t>los</w:t>
      </w:r>
      <w:r>
        <w:rPr>
          <w:rFonts w:ascii="Arial" w:hAnsi="Arial" w:cs="Arial"/>
          <w:sz w:val="22"/>
          <w:szCs w:val="22"/>
        </w:rPr>
        <w:t xml:space="preserve"> </w:t>
      </w:r>
      <w:r w:rsidRPr="00751D6C">
        <w:rPr>
          <w:rFonts w:ascii="Arial" w:hAnsi="Arial" w:cs="Arial"/>
          <w:sz w:val="22"/>
          <w:szCs w:val="22"/>
        </w:rPr>
        <w:t>bienes</w:t>
      </w:r>
      <w:r>
        <w:rPr>
          <w:rFonts w:ascii="Arial" w:hAnsi="Arial" w:cs="Arial"/>
          <w:sz w:val="22"/>
          <w:szCs w:val="22"/>
        </w:rPr>
        <w:t xml:space="preserve"> </w:t>
      </w:r>
      <w:r w:rsidRPr="00751D6C">
        <w:rPr>
          <w:rFonts w:ascii="Arial" w:hAnsi="Arial" w:cs="Arial"/>
          <w:sz w:val="22"/>
          <w:szCs w:val="22"/>
        </w:rPr>
        <w:t>o</w:t>
      </w:r>
      <w:r>
        <w:rPr>
          <w:rFonts w:ascii="Arial" w:hAnsi="Arial" w:cs="Arial"/>
          <w:sz w:val="22"/>
          <w:szCs w:val="22"/>
        </w:rPr>
        <w:t xml:space="preserve"> </w:t>
      </w:r>
      <w:r w:rsidRPr="00751D6C">
        <w:rPr>
          <w:rFonts w:ascii="Arial" w:hAnsi="Arial" w:cs="Arial"/>
          <w:sz w:val="22"/>
          <w:szCs w:val="22"/>
        </w:rPr>
        <w:t>servicios</w:t>
      </w:r>
      <w:r>
        <w:rPr>
          <w:rFonts w:ascii="Arial" w:hAnsi="Arial" w:cs="Arial"/>
          <w:sz w:val="22"/>
          <w:szCs w:val="22"/>
        </w:rPr>
        <w:t xml:space="preserve"> </w:t>
      </w:r>
      <w:r w:rsidRPr="00751D6C">
        <w:rPr>
          <w:rFonts w:ascii="Arial" w:hAnsi="Arial" w:cs="Arial"/>
          <w:sz w:val="22"/>
          <w:szCs w:val="22"/>
        </w:rPr>
        <w:t>a</w:t>
      </w:r>
      <w:r>
        <w:rPr>
          <w:rFonts w:ascii="Arial" w:hAnsi="Arial" w:cs="Arial"/>
          <w:sz w:val="22"/>
          <w:szCs w:val="22"/>
        </w:rPr>
        <w:t xml:space="preserve"> </w:t>
      </w:r>
      <w:r w:rsidRPr="00751D6C">
        <w:rPr>
          <w:rFonts w:ascii="Arial" w:hAnsi="Arial" w:cs="Arial"/>
          <w:sz w:val="22"/>
          <w:szCs w:val="22"/>
        </w:rPr>
        <w:t>contratar,</w:t>
      </w:r>
      <w:r>
        <w:rPr>
          <w:rFonts w:ascii="Arial" w:hAnsi="Arial" w:cs="Arial"/>
          <w:sz w:val="22"/>
          <w:szCs w:val="22"/>
        </w:rPr>
        <w:t xml:space="preserve"> </w:t>
      </w:r>
      <w:r w:rsidRPr="00751D6C">
        <w:rPr>
          <w:rFonts w:ascii="Arial" w:hAnsi="Arial" w:cs="Arial"/>
          <w:sz w:val="22"/>
          <w:szCs w:val="22"/>
        </w:rPr>
        <w:t>no</w:t>
      </w:r>
      <w:r>
        <w:rPr>
          <w:rFonts w:ascii="Arial" w:hAnsi="Arial" w:cs="Arial"/>
          <w:sz w:val="22"/>
          <w:szCs w:val="22"/>
        </w:rPr>
        <w:t xml:space="preserve"> </w:t>
      </w:r>
      <w:r w:rsidRPr="00751D6C">
        <w:rPr>
          <w:rFonts w:ascii="Arial" w:hAnsi="Arial" w:cs="Arial"/>
          <w:sz w:val="22"/>
          <w:szCs w:val="22"/>
        </w:rPr>
        <w:t>se</w:t>
      </w:r>
      <w:r>
        <w:rPr>
          <w:rFonts w:ascii="Arial" w:hAnsi="Arial" w:cs="Arial"/>
          <w:sz w:val="22"/>
          <w:szCs w:val="22"/>
        </w:rPr>
        <w:t xml:space="preserve"> </w:t>
      </w:r>
      <w:r w:rsidRPr="00751D6C">
        <w:rPr>
          <w:rFonts w:ascii="Arial" w:hAnsi="Arial" w:cs="Arial"/>
          <w:sz w:val="22"/>
          <w:szCs w:val="22"/>
        </w:rPr>
        <w:t>encuentran</w:t>
      </w:r>
      <w:r>
        <w:rPr>
          <w:rFonts w:ascii="Arial" w:hAnsi="Arial" w:cs="Arial"/>
          <w:sz w:val="22"/>
          <w:szCs w:val="22"/>
        </w:rPr>
        <w:t xml:space="preserve"> </w:t>
      </w:r>
      <w:r w:rsidRPr="00751D6C">
        <w:rPr>
          <w:rFonts w:ascii="Arial" w:hAnsi="Arial" w:cs="Arial"/>
          <w:sz w:val="22"/>
          <w:szCs w:val="22"/>
        </w:rPr>
        <w:lastRenderedPageBreak/>
        <w:t>incursos en conflicto de intereses. Así mismo, para la celebración de los contratos de</w:t>
      </w:r>
      <w:r>
        <w:rPr>
          <w:rFonts w:ascii="Arial" w:hAnsi="Arial" w:cs="Arial"/>
          <w:sz w:val="22"/>
          <w:szCs w:val="22"/>
        </w:rPr>
        <w:t xml:space="preserve"> </w:t>
      </w:r>
      <w:r w:rsidRPr="00751D6C">
        <w:rPr>
          <w:rFonts w:ascii="Arial" w:hAnsi="Arial" w:cs="Arial"/>
          <w:sz w:val="22"/>
          <w:szCs w:val="22"/>
        </w:rPr>
        <w:t>prestación</w:t>
      </w:r>
      <w:r>
        <w:rPr>
          <w:rFonts w:ascii="Arial" w:hAnsi="Arial" w:cs="Arial"/>
          <w:sz w:val="22"/>
          <w:szCs w:val="22"/>
        </w:rPr>
        <w:t xml:space="preserve"> </w:t>
      </w:r>
      <w:r w:rsidRPr="00751D6C">
        <w:rPr>
          <w:rFonts w:ascii="Arial" w:hAnsi="Arial" w:cs="Arial"/>
          <w:sz w:val="22"/>
          <w:szCs w:val="22"/>
        </w:rPr>
        <w:t>de</w:t>
      </w:r>
      <w:r>
        <w:rPr>
          <w:rFonts w:ascii="Arial" w:hAnsi="Arial" w:cs="Arial"/>
          <w:sz w:val="22"/>
          <w:szCs w:val="22"/>
        </w:rPr>
        <w:t xml:space="preserve"> </w:t>
      </w:r>
      <w:r w:rsidRPr="00751D6C">
        <w:rPr>
          <w:rFonts w:ascii="Arial" w:hAnsi="Arial" w:cs="Arial"/>
          <w:sz w:val="22"/>
          <w:szCs w:val="22"/>
        </w:rPr>
        <w:t>servicios</w:t>
      </w:r>
      <w:r>
        <w:rPr>
          <w:rFonts w:ascii="Arial" w:hAnsi="Arial" w:cs="Arial"/>
          <w:sz w:val="22"/>
          <w:szCs w:val="22"/>
        </w:rPr>
        <w:t xml:space="preserve"> </w:t>
      </w:r>
      <w:r w:rsidRPr="00751D6C">
        <w:rPr>
          <w:rFonts w:ascii="Arial" w:hAnsi="Arial" w:cs="Arial"/>
          <w:sz w:val="22"/>
          <w:szCs w:val="22"/>
        </w:rPr>
        <w:t>profesionales</w:t>
      </w:r>
      <w:r>
        <w:rPr>
          <w:rFonts w:ascii="Arial" w:hAnsi="Arial" w:cs="Arial"/>
          <w:sz w:val="22"/>
          <w:szCs w:val="22"/>
        </w:rPr>
        <w:t xml:space="preserve"> </w:t>
      </w:r>
      <w:r w:rsidRPr="00751D6C">
        <w:rPr>
          <w:rFonts w:ascii="Arial" w:hAnsi="Arial" w:cs="Arial"/>
          <w:sz w:val="22"/>
          <w:szCs w:val="22"/>
        </w:rPr>
        <w:t>y</w:t>
      </w:r>
      <w:r>
        <w:rPr>
          <w:rFonts w:ascii="Arial" w:hAnsi="Arial" w:cs="Arial"/>
          <w:sz w:val="22"/>
          <w:szCs w:val="22"/>
        </w:rPr>
        <w:t xml:space="preserve"> </w:t>
      </w:r>
      <w:r w:rsidRPr="00751D6C">
        <w:rPr>
          <w:rFonts w:ascii="Arial" w:hAnsi="Arial" w:cs="Arial"/>
          <w:sz w:val="22"/>
          <w:szCs w:val="22"/>
        </w:rPr>
        <w:t>de</w:t>
      </w:r>
      <w:r>
        <w:rPr>
          <w:rFonts w:ascii="Arial" w:hAnsi="Arial" w:cs="Arial"/>
          <w:sz w:val="22"/>
          <w:szCs w:val="22"/>
        </w:rPr>
        <w:t xml:space="preserve"> </w:t>
      </w:r>
      <w:r w:rsidRPr="00751D6C">
        <w:rPr>
          <w:rFonts w:ascii="Arial" w:hAnsi="Arial" w:cs="Arial"/>
          <w:sz w:val="22"/>
          <w:szCs w:val="22"/>
        </w:rPr>
        <w:t>apoyo</w:t>
      </w:r>
      <w:r>
        <w:rPr>
          <w:rFonts w:ascii="Arial" w:hAnsi="Arial" w:cs="Arial"/>
          <w:sz w:val="22"/>
          <w:szCs w:val="22"/>
        </w:rPr>
        <w:t xml:space="preserve"> </w:t>
      </w:r>
      <w:r w:rsidRPr="00751D6C">
        <w:rPr>
          <w:rFonts w:ascii="Arial" w:hAnsi="Arial" w:cs="Arial"/>
          <w:sz w:val="22"/>
          <w:szCs w:val="22"/>
        </w:rPr>
        <w:t>a</w:t>
      </w:r>
      <w:r>
        <w:rPr>
          <w:rFonts w:ascii="Arial" w:hAnsi="Arial" w:cs="Arial"/>
          <w:sz w:val="22"/>
          <w:szCs w:val="22"/>
        </w:rPr>
        <w:t xml:space="preserve"> </w:t>
      </w:r>
      <w:r w:rsidRPr="00751D6C">
        <w:rPr>
          <w:rFonts w:ascii="Arial" w:hAnsi="Arial" w:cs="Arial"/>
          <w:sz w:val="22"/>
          <w:szCs w:val="22"/>
        </w:rPr>
        <w:t>la</w:t>
      </w:r>
      <w:r>
        <w:rPr>
          <w:rFonts w:ascii="Arial" w:hAnsi="Arial" w:cs="Arial"/>
          <w:sz w:val="22"/>
          <w:szCs w:val="22"/>
        </w:rPr>
        <w:t xml:space="preserve"> </w:t>
      </w:r>
      <w:r w:rsidRPr="00751D6C">
        <w:rPr>
          <w:rFonts w:ascii="Arial" w:hAnsi="Arial" w:cs="Arial"/>
          <w:sz w:val="22"/>
          <w:szCs w:val="22"/>
        </w:rPr>
        <w:t>gestión,</w:t>
      </w:r>
      <w:r>
        <w:rPr>
          <w:rFonts w:ascii="Arial" w:hAnsi="Arial" w:cs="Arial"/>
          <w:sz w:val="22"/>
          <w:szCs w:val="22"/>
        </w:rPr>
        <w:t xml:space="preserve"> </w:t>
      </w:r>
      <w:r w:rsidRPr="00751D6C">
        <w:rPr>
          <w:rFonts w:ascii="Arial" w:hAnsi="Arial" w:cs="Arial"/>
          <w:sz w:val="22"/>
          <w:szCs w:val="22"/>
        </w:rPr>
        <w:t>se</w:t>
      </w:r>
      <w:r>
        <w:rPr>
          <w:rFonts w:ascii="Arial" w:hAnsi="Arial" w:cs="Arial"/>
          <w:sz w:val="22"/>
          <w:szCs w:val="22"/>
        </w:rPr>
        <w:t xml:space="preserve"> </w:t>
      </w:r>
      <w:r w:rsidRPr="00751D6C">
        <w:rPr>
          <w:rFonts w:ascii="Arial" w:hAnsi="Arial" w:cs="Arial"/>
          <w:sz w:val="22"/>
          <w:szCs w:val="22"/>
        </w:rPr>
        <w:t>deberá</w:t>
      </w:r>
      <w:r>
        <w:rPr>
          <w:rFonts w:ascii="Arial" w:hAnsi="Arial" w:cs="Arial"/>
          <w:sz w:val="22"/>
          <w:szCs w:val="22"/>
        </w:rPr>
        <w:t xml:space="preserve"> </w:t>
      </w:r>
      <w:r w:rsidRPr="00751D6C">
        <w:rPr>
          <w:rFonts w:ascii="Arial" w:hAnsi="Arial" w:cs="Arial"/>
          <w:sz w:val="22"/>
          <w:szCs w:val="22"/>
        </w:rPr>
        <w:t>diligenciar</w:t>
      </w:r>
      <w:r>
        <w:rPr>
          <w:rFonts w:ascii="Arial" w:hAnsi="Arial" w:cs="Arial"/>
          <w:sz w:val="22"/>
          <w:szCs w:val="22"/>
        </w:rPr>
        <w:t xml:space="preserve"> </w:t>
      </w:r>
      <w:r w:rsidRPr="00751D6C">
        <w:rPr>
          <w:rFonts w:ascii="Arial" w:hAnsi="Arial" w:cs="Arial"/>
          <w:sz w:val="22"/>
          <w:szCs w:val="22"/>
        </w:rPr>
        <w:t>previamente, el formato de declaración de bienes y rentas y conflicto de intereses, que la</w:t>
      </w:r>
      <w:r w:rsidR="001805DB">
        <w:rPr>
          <w:rFonts w:ascii="Arial" w:hAnsi="Arial" w:cs="Arial"/>
          <w:sz w:val="22"/>
          <w:szCs w:val="22"/>
        </w:rPr>
        <w:t xml:space="preserve"> </w:t>
      </w:r>
      <w:r w:rsidRPr="00751D6C">
        <w:rPr>
          <w:rFonts w:ascii="Arial" w:hAnsi="Arial" w:cs="Arial"/>
          <w:sz w:val="22"/>
          <w:szCs w:val="22"/>
        </w:rPr>
        <w:t>Función</w:t>
      </w:r>
      <w:r w:rsidR="001805DB">
        <w:rPr>
          <w:rFonts w:ascii="Arial" w:hAnsi="Arial" w:cs="Arial"/>
          <w:sz w:val="22"/>
          <w:szCs w:val="22"/>
        </w:rPr>
        <w:t xml:space="preserve">  </w:t>
      </w:r>
      <w:r w:rsidRPr="00751D6C">
        <w:rPr>
          <w:rFonts w:ascii="Arial" w:hAnsi="Arial" w:cs="Arial"/>
          <w:sz w:val="22"/>
          <w:szCs w:val="22"/>
        </w:rPr>
        <w:t>Pública</w:t>
      </w:r>
      <w:r w:rsidR="001805DB">
        <w:rPr>
          <w:rFonts w:ascii="Arial" w:hAnsi="Arial" w:cs="Arial"/>
          <w:sz w:val="22"/>
          <w:szCs w:val="22"/>
        </w:rPr>
        <w:t xml:space="preserve"> </w:t>
      </w:r>
      <w:r w:rsidRPr="00751D6C">
        <w:rPr>
          <w:rFonts w:ascii="Arial" w:hAnsi="Arial" w:cs="Arial"/>
          <w:sz w:val="22"/>
          <w:szCs w:val="22"/>
        </w:rPr>
        <w:t>ha</w:t>
      </w:r>
      <w:r w:rsidR="001805DB">
        <w:rPr>
          <w:rFonts w:ascii="Arial" w:hAnsi="Arial" w:cs="Arial"/>
          <w:sz w:val="22"/>
          <w:szCs w:val="22"/>
        </w:rPr>
        <w:t xml:space="preserve"> </w:t>
      </w:r>
      <w:r w:rsidRPr="00751D6C">
        <w:rPr>
          <w:rFonts w:ascii="Arial" w:hAnsi="Arial" w:cs="Arial"/>
          <w:sz w:val="22"/>
          <w:szCs w:val="22"/>
        </w:rPr>
        <w:t>dispuesto</w:t>
      </w:r>
      <w:r w:rsidR="001805DB">
        <w:rPr>
          <w:rFonts w:ascii="Arial" w:hAnsi="Arial" w:cs="Arial"/>
          <w:sz w:val="22"/>
          <w:szCs w:val="22"/>
        </w:rPr>
        <w:t xml:space="preserve"> </w:t>
      </w:r>
      <w:r w:rsidRPr="00751D6C">
        <w:rPr>
          <w:rFonts w:ascii="Arial" w:hAnsi="Arial" w:cs="Arial"/>
          <w:sz w:val="22"/>
          <w:szCs w:val="22"/>
        </w:rPr>
        <w:t>para</w:t>
      </w:r>
      <w:r w:rsidR="001805DB">
        <w:rPr>
          <w:rFonts w:ascii="Arial" w:hAnsi="Arial" w:cs="Arial"/>
          <w:sz w:val="22"/>
          <w:szCs w:val="22"/>
        </w:rPr>
        <w:t xml:space="preserve"> </w:t>
      </w:r>
      <w:r w:rsidRPr="00751D6C">
        <w:rPr>
          <w:rFonts w:ascii="Arial" w:hAnsi="Arial" w:cs="Arial"/>
          <w:sz w:val="22"/>
          <w:szCs w:val="22"/>
        </w:rPr>
        <w:t>tal</w:t>
      </w:r>
      <w:r w:rsidR="001805DB">
        <w:rPr>
          <w:rFonts w:ascii="Arial" w:hAnsi="Arial" w:cs="Arial"/>
          <w:sz w:val="22"/>
          <w:szCs w:val="22"/>
        </w:rPr>
        <w:t xml:space="preserve"> </w:t>
      </w:r>
      <w:r w:rsidRPr="00751D6C">
        <w:rPr>
          <w:rFonts w:ascii="Arial" w:hAnsi="Arial" w:cs="Arial"/>
          <w:sz w:val="22"/>
          <w:szCs w:val="22"/>
        </w:rPr>
        <w:t>efecto,</w:t>
      </w:r>
      <w:r w:rsidR="001805DB">
        <w:rPr>
          <w:rFonts w:ascii="Arial" w:hAnsi="Arial" w:cs="Arial"/>
          <w:sz w:val="22"/>
          <w:szCs w:val="22"/>
        </w:rPr>
        <w:t xml:space="preserve"> </w:t>
      </w:r>
      <w:r w:rsidRPr="00751D6C">
        <w:rPr>
          <w:rFonts w:ascii="Arial" w:hAnsi="Arial" w:cs="Arial"/>
          <w:sz w:val="22"/>
          <w:szCs w:val="22"/>
        </w:rPr>
        <w:t>en</w:t>
      </w:r>
      <w:r w:rsidR="001805DB">
        <w:rPr>
          <w:rFonts w:ascii="Arial" w:hAnsi="Arial" w:cs="Arial"/>
          <w:sz w:val="22"/>
          <w:szCs w:val="22"/>
        </w:rPr>
        <w:t xml:space="preserve"> </w:t>
      </w:r>
      <w:r w:rsidRPr="00751D6C">
        <w:rPr>
          <w:rFonts w:ascii="Arial" w:hAnsi="Arial" w:cs="Arial"/>
          <w:sz w:val="22"/>
          <w:szCs w:val="22"/>
        </w:rPr>
        <w:t>su</w:t>
      </w:r>
      <w:r w:rsidR="001805DB">
        <w:rPr>
          <w:rFonts w:ascii="Arial" w:hAnsi="Arial" w:cs="Arial"/>
          <w:sz w:val="22"/>
          <w:szCs w:val="22"/>
        </w:rPr>
        <w:t xml:space="preserve"> </w:t>
      </w:r>
      <w:r w:rsidRPr="00751D6C">
        <w:rPr>
          <w:rFonts w:ascii="Arial" w:hAnsi="Arial" w:cs="Arial"/>
          <w:sz w:val="22"/>
          <w:szCs w:val="22"/>
        </w:rPr>
        <w:t>página</w:t>
      </w:r>
      <w:r w:rsidR="001805DB">
        <w:rPr>
          <w:rFonts w:ascii="Arial" w:hAnsi="Arial" w:cs="Arial"/>
          <w:sz w:val="22"/>
          <w:szCs w:val="22"/>
        </w:rPr>
        <w:t xml:space="preserve"> </w:t>
      </w:r>
      <w:r w:rsidRPr="00751D6C">
        <w:rPr>
          <w:rFonts w:ascii="Arial" w:hAnsi="Arial" w:cs="Arial"/>
          <w:sz w:val="22"/>
          <w:szCs w:val="22"/>
        </w:rPr>
        <w:t>web</w:t>
      </w:r>
      <w:r w:rsidR="001805DB">
        <w:rPr>
          <w:rFonts w:ascii="Arial" w:hAnsi="Arial" w:cs="Arial"/>
          <w:sz w:val="22"/>
          <w:szCs w:val="22"/>
        </w:rPr>
        <w:t xml:space="preserve"> </w:t>
      </w:r>
      <w:hyperlink r:id="rId11" w:history="1">
        <w:r w:rsidR="001805DB" w:rsidRPr="00EB5901">
          <w:rPr>
            <w:rStyle w:val="Hipervnculo"/>
            <w:rFonts w:ascii="Arial" w:hAnsi="Arial" w:cs="Arial"/>
            <w:sz w:val="22"/>
            <w:szCs w:val="22"/>
          </w:rPr>
          <w:t>www.funcionpublica.gov.co</w:t>
        </w:r>
      </w:hyperlink>
    </w:p>
    <w:p w14:paraId="1EF38EC2" w14:textId="77777777" w:rsidR="00751D6C" w:rsidRPr="00751D6C" w:rsidRDefault="00751D6C" w:rsidP="00751D6C">
      <w:pPr>
        <w:jc w:val="both"/>
        <w:rPr>
          <w:rFonts w:ascii="Arial" w:hAnsi="Arial" w:cs="Arial"/>
          <w:sz w:val="22"/>
          <w:szCs w:val="22"/>
        </w:rPr>
      </w:pPr>
    </w:p>
    <w:p w14:paraId="00B87655" w14:textId="77777777" w:rsidR="00751D6C" w:rsidRPr="00751D6C" w:rsidRDefault="00751D6C" w:rsidP="00751D6C">
      <w:pPr>
        <w:jc w:val="both"/>
        <w:rPr>
          <w:rFonts w:ascii="Arial" w:hAnsi="Arial" w:cs="Arial"/>
          <w:sz w:val="22"/>
          <w:szCs w:val="22"/>
        </w:rPr>
      </w:pPr>
      <w:r w:rsidRPr="00751D6C">
        <w:rPr>
          <w:rFonts w:ascii="Arial" w:hAnsi="Arial" w:cs="Arial"/>
          <w:sz w:val="22"/>
          <w:szCs w:val="22"/>
        </w:rPr>
        <w:t>En</w:t>
      </w:r>
      <w:r w:rsidR="004E47EF">
        <w:rPr>
          <w:rFonts w:ascii="Arial" w:hAnsi="Arial" w:cs="Arial"/>
          <w:sz w:val="22"/>
          <w:szCs w:val="22"/>
        </w:rPr>
        <w:t xml:space="preserve"> </w:t>
      </w:r>
      <w:r w:rsidRPr="00751D6C">
        <w:rPr>
          <w:rFonts w:ascii="Arial" w:hAnsi="Arial" w:cs="Arial"/>
          <w:sz w:val="22"/>
          <w:szCs w:val="22"/>
        </w:rPr>
        <w:t>todo</w:t>
      </w:r>
      <w:r w:rsidR="004E47EF">
        <w:rPr>
          <w:rFonts w:ascii="Arial" w:hAnsi="Arial" w:cs="Arial"/>
          <w:sz w:val="22"/>
          <w:szCs w:val="22"/>
        </w:rPr>
        <w:t xml:space="preserve"> </w:t>
      </w:r>
      <w:r w:rsidRPr="00751D6C">
        <w:rPr>
          <w:rFonts w:ascii="Arial" w:hAnsi="Arial" w:cs="Arial"/>
          <w:sz w:val="22"/>
          <w:szCs w:val="22"/>
        </w:rPr>
        <w:t>caso</w:t>
      </w:r>
      <w:r w:rsidR="004E47EF">
        <w:rPr>
          <w:rFonts w:ascii="Arial" w:hAnsi="Arial" w:cs="Arial"/>
          <w:sz w:val="22"/>
          <w:szCs w:val="22"/>
        </w:rPr>
        <w:t xml:space="preserve"> </w:t>
      </w:r>
      <w:r w:rsidRPr="00751D6C">
        <w:rPr>
          <w:rFonts w:ascii="Arial" w:hAnsi="Arial" w:cs="Arial"/>
          <w:sz w:val="22"/>
          <w:szCs w:val="22"/>
        </w:rPr>
        <w:t>los</w:t>
      </w:r>
      <w:r w:rsidR="004E47EF">
        <w:rPr>
          <w:rFonts w:ascii="Arial" w:hAnsi="Arial" w:cs="Arial"/>
          <w:sz w:val="22"/>
          <w:szCs w:val="22"/>
        </w:rPr>
        <w:t xml:space="preserve"> </w:t>
      </w:r>
      <w:r w:rsidRPr="00751D6C">
        <w:rPr>
          <w:rFonts w:ascii="Arial" w:hAnsi="Arial" w:cs="Arial"/>
          <w:sz w:val="22"/>
          <w:szCs w:val="22"/>
        </w:rPr>
        <w:t>proponentes</w:t>
      </w:r>
      <w:r w:rsidR="004E47EF">
        <w:rPr>
          <w:rFonts w:ascii="Arial" w:hAnsi="Arial" w:cs="Arial"/>
          <w:sz w:val="22"/>
          <w:szCs w:val="22"/>
        </w:rPr>
        <w:t xml:space="preserve"> </w:t>
      </w:r>
      <w:r w:rsidRPr="00751D6C">
        <w:rPr>
          <w:rFonts w:ascii="Arial" w:hAnsi="Arial" w:cs="Arial"/>
          <w:sz w:val="22"/>
          <w:szCs w:val="22"/>
        </w:rPr>
        <w:t>y</w:t>
      </w:r>
      <w:r w:rsidR="004E47EF">
        <w:rPr>
          <w:rFonts w:ascii="Arial" w:hAnsi="Arial" w:cs="Arial"/>
          <w:sz w:val="22"/>
          <w:szCs w:val="22"/>
        </w:rPr>
        <w:t xml:space="preserve"> </w:t>
      </w:r>
      <w:r w:rsidRPr="00751D6C">
        <w:rPr>
          <w:rFonts w:ascii="Arial" w:hAnsi="Arial" w:cs="Arial"/>
          <w:sz w:val="22"/>
          <w:szCs w:val="22"/>
        </w:rPr>
        <w:t>contrati</w:t>
      </w:r>
      <w:r w:rsidR="004E47EF">
        <w:rPr>
          <w:rFonts w:ascii="Arial" w:hAnsi="Arial" w:cs="Arial"/>
          <w:sz w:val="22"/>
          <w:szCs w:val="22"/>
        </w:rPr>
        <w:t>s</w:t>
      </w:r>
      <w:r w:rsidRPr="00751D6C">
        <w:rPr>
          <w:rFonts w:ascii="Arial" w:hAnsi="Arial" w:cs="Arial"/>
          <w:sz w:val="22"/>
          <w:szCs w:val="22"/>
        </w:rPr>
        <w:t>tas</w:t>
      </w:r>
      <w:r w:rsidR="004E47EF">
        <w:rPr>
          <w:rFonts w:ascii="Arial" w:hAnsi="Arial" w:cs="Arial"/>
          <w:sz w:val="22"/>
          <w:szCs w:val="22"/>
        </w:rPr>
        <w:t xml:space="preserve"> </w:t>
      </w:r>
      <w:r w:rsidRPr="00751D6C">
        <w:rPr>
          <w:rFonts w:ascii="Arial" w:hAnsi="Arial" w:cs="Arial"/>
          <w:sz w:val="22"/>
          <w:szCs w:val="22"/>
        </w:rPr>
        <w:t>evitarán</w:t>
      </w:r>
      <w:r w:rsidR="004E47EF">
        <w:rPr>
          <w:rFonts w:ascii="Arial" w:hAnsi="Arial" w:cs="Arial"/>
          <w:sz w:val="22"/>
          <w:szCs w:val="22"/>
        </w:rPr>
        <w:t xml:space="preserve"> </w:t>
      </w:r>
      <w:r w:rsidRPr="00751D6C">
        <w:rPr>
          <w:rFonts w:ascii="Arial" w:hAnsi="Arial" w:cs="Arial"/>
          <w:sz w:val="22"/>
          <w:szCs w:val="22"/>
        </w:rPr>
        <w:t>dar</w:t>
      </w:r>
      <w:r w:rsidR="004E47EF">
        <w:rPr>
          <w:rFonts w:ascii="Arial" w:hAnsi="Arial" w:cs="Arial"/>
          <w:sz w:val="22"/>
          <w:szCs w:val="22"/>
        </w:rPr>
        <w:t xml:space="preserve"> </w:t>
      </w:r>
      <w:r w:rsidRPr="00751D6C">
        <w:rPr>
          <w:rFonts w:ascii="Arial" w:hAnsi="Arial" w:cs="Arial"/>
          <w:sz w:val="22"/>
          <w:szCs w:val="22"/>
        </w:rPr>
        <w:t>lugar</w:t>
      </w:r>
      <w:r w:rsidR="004E47EF">
        <w:rPr>
          <w:rFonts w:ascii="Arial" w:hAnsi="Arial" w:cs="Arial"/>
          <w:sz w:val="22"/>
          <w:szCs w:val="22"/>
        </w:rPr>
        <w:t xml:space="preserve"> </w:t>
      </w:r>
      <w:r w:rsidRPr="00751D6C">
        <w:rPr>
          <w:rFonts w:ascii="Arial" w:hAnsi="Arial" w:cs="Arial"/>
          <w:sz w:val="22"/>
          <w:szCs w:val="22"/>
        </w:rPr>
        <w:t>a</w:t>
      </w:r>
      <w:r w:rsidR="004E47EF">
        <w:rPr>
          <w:rFonts w:ascii="Arial" w:hAnsi="Arial" w:cs="Arial"/>
          <w:sz w:val="22"/>
          <w:szCs w:val="22"/>
        </w:rPr>
        <w:t xml:space="preserve"> </w:t>
      </w:r>
      <w:r w:rsidRPr="00751D6C">
        <w:rPr>
          <w:rFonts w:ascii="Arial" w:hAnsi="Arial" w:cs="Arial"/>
          <w:sz w:val="22"/>
          <w:szCs w:val="22"/>
        </w:rPr>
        <w:t>situaciones</w:t>
      </w:r>
      <w:r w:rsidR="004E47EF">
        <w:rPr>
          <w:rFonts w:ascii="Arial" w:hAnsi="Arial" w:cs="Arial"/>
          <w:sz w:val="22"/>
          <w:szCs w:val="22"/>
        </w:rPr>
        <w:t xml:space="preserve"> </w:t>
      </w:r>
      <w:r w:rsidRPr="00751D6C">
        <w:rPr>
          <w:rFonts w:ascii="Arial" w:hAnsi="Arial" w:cs="Arial"/>
          <w:sz w:val="22"/>
          <w:szCs w:val="22"/>
        </w:rPr>
        <w:t>que</w:t>
      </w:r>
      <w:r w:rsidR="004E47EF">
        <w:rPr>
          <w:rFonts w:ascii="Arial" w:hAnsi="Arial" w:cs="Arial"/>
          <w:sz w:val="22"/>
          <w:szCs w:val="22"/>
        </w:rPr>
        <w:t xml:space="preserve"> </w:t>
      </w:r>
      <w:r w:rsidRPr="00751D6C">
        <w:rPr>
          <w:rFonts w:ascii="Arial" w:hAnsi="Arial" w:cs="Arial"/>
          <w:sz w:val="22"/>
          <w:szCs w:val="22"/>
        </w:rPr>
        <w:t>conlleven</w:t>
      </w:r>
      <w:r w:rsidR="004E47EF">
        <w:rPr>
          <w:rFonts w:ascii="Arial" w:hAnsi="Arial" w:cs="Arial"/>
          <w:sz w:val="22"/>
          <w:szCs w:val="22"/>
        </w:rPr>
        <w:t xml:space="preserve"> </w:t>
      </w:r>
      <w:r w:rsidRPr="00751D6C">
        <w:rPr>
          <w:rFonts w:ascii="Arial" w:hAnsi="Arial" w:cs="Arial"/>
          <w:sz w:val="22"/>
          <w:szCs w:val="22"/>
        </w:rPr>
        <w:t>a</w:t>
      </w:r>
      <w:r w:rsidR="004E47EF">
        <w:rPr>
          <w:rFonts w:ascii="Arial" w:hAnsi="Arial" w:cs="Arial"/>
          <w:sz w:val="22"/>
          <w:szCs w:val="22"/>
        </w:rPr>
        <w:t xml:space="preserve"> </w:t>
      </w:r>
      <w:r w:rsidRPr="00751D6C">
        <w:rPr>
          <w:rFonts w:ascii="Arial" w:hAnsi="Arial" w:cs="Arial"/>
          <w:sz w:val="22"/>
          <w:szCs w:val="22"/>
        </w:rPr>
        <w:t>un conflicto de interés con sus obligaciones previas o vigentes con respecto a otros</w:t>
      </w:r>
      <w:r w:rsidR="001805DB">
        <w:rPr>
          <w:rFonts w:ascii="Arial" w:hAnsi="Arial" w:cs="Arial"/>
          <w:sz w:val="22"/>
          <w:szCs w:val="22"/>
        </w:rPr>
        <w:t xml:space="preserve"> </w:t>
      </w:r>
      <w:r w:rsidRPr="00751D6C">
        <w:rPr>
          <w:rFonts w:ascii="Arial" w:hAnsi="Arial" w:cs="Arial"/>
          <w:sz w:val="22"/>
          <w:szCs w:val="22"/>
        </w:rPr>
        <w:t>contratantes</w:t>
      </w:r>
      <w:r w:rsidR="001805DB">
        <w:rPr>
          <w:rFonts w:ascii="Arial" w:hAnsi="Arial" w:cs="Arial"/>
          <w:sz w:val="22"/>
          <w:szCs w:val="22"/>
        </w:rPr>
        <w:t xml:space="preserve"> </w:t>
      </w:r>
      <w:r w:rsidRPr="00751D6C">
        <w:rPr>
          <w:rFonts w:ascii="Arial" w:hAnsi="Arial" w:cs="Arial"/>
          <w:sz w:val="22"/>
          <w:szCs w:val="22"/>
        </w:rPr>
        <w:t>con</w:t>
      </w:r>
      <w:r w:rsidR="001805DB">
        <w:rPr>
          <w:rFonts w:ascii="Arial" w:hAnsi="Arial" w:cs="Arial"/>
          <w:sz w:val="22"/>
          <w:szCs w:val="22"/>
        </w:rPr>
        <w:t xml:space="preserve"> </w:t>
      </w:r>
      <w:r w:rsidRPr="00751D6C">
        <w:rPr>
          <w:rFonts w:ascii="Arial" w:hAnsi="Arial" w:cs="Arial"/>
          <w:sz w:val="22"/>
          <w:szCs w:val="22"/>
        </w:rPr>
        <w:t>su</w:t>
      </w:r>
      <w:r w:rsidR="001805DB">
        <w:rPr>
          <w:rFonts w:ascii="Arial" w:hAnsi="Arial" w:cs="Arial"/>
          <w:sz w:val="22"/>
          <w:szCs w:val="22"/>
        </w:rPr>
        <w:t xml:space="preserve"> </w:t>
      </w:r>
      <w:r w:rsidRPr="00751D6C">
        <w:rPr>
          <w:rFonts w:ascii="Arial" w:hAnsi="Arial" w:cs="Arial"/>
          <w:sz w:val="22"/>
          <w:szCs w:val="22"/>
        </w:rPr>
        <w:t>futura</w:t>
      </w:r>
      <w:r w:rsidR="001805DB">
        <w:rPr>
          <w:rFonts w:ascii="Arial" w:hAnsi="Arial" w:cs="Arial"/>
          <w:sz w:val="22"/>
          <w:szCs w:val="22"/>
        </w:rPr>
        <w:t xml:space="preserve"> </w:t>
      </w:r>
      <w:r w:rsidRPr="00751D6C">
        <w:rPr>
          <w:rFonts w:ascii="Arial" w:hAnsi="Arial" w:cs="Arial"/>
          <w:sz w:val="22"/>
          <w:szCs w:val="22"/>
        </w:rPr>
        <w:t>o</w:t>
      </w:r>
      <w:r w:rsidR="001805DB">
        <w:rPr>
          <w:rFonts w:ascii="Arial" w:hAnsi="Arial" w:cs="Arial"/>
          <w:sz w:val="22"/>
          <w:szCs w:val="22"/>
        </w:rPr>
        <w:t xml:space="preserve"> </w:t>
      </w:r>
      <w:r w:rsidRPr="00751D6C">
        <w:rPr>
          <w:rFonts w:ascii="Arial" w:hAnsi="Arial" w:cs="Arial"/>
          <w:sz w:val="22"/>
          <w:szCs w:val="22"/>
        </w:rPr>
        <w:t>actual</w:t>
      </w:r>
      <w:r w:rsidR="001805DB">
        <w:rPr>
          <w:rFonts w:ascii="Arial" w:hAnsi="Arial" w:cs="Arial"/>
          <w:sz w:val="22"/>
          <w:szCs w:val="22"/>
        </w:rPr>
        <w:t xml:space="preserve"> </w:t>
      </w:r>
      <w:r w:rsidRPr="00751D6C">
        <w:rPr>
          <w:rFonts w:ascii="Arial" w:hAnsi="Arial" w:cs="Arial"/>
          <w:sz w:val="22"/>
          <w:szCs w:val="22"/>
        </w:rPr>
        <w:t>participación</w:t>
      </w:r>
      <w:r w:rsidR="001805DB">
        <w:rPr>
          <w:rFonts w:ascii="Arial" w:hAnsi="Arial" w:cs="Arial"/>
          <w:sz w:val="22"/>
          <w:szCs w:val="22"/>
        </w:rPr>
        <w:t xml:space="preserve"> </w:t>
      </w:r>
      <w:r w:rsidRPr="00751D6C">
        <w:rPr>
          <w:rFonts w:ascii="Arial" w:hAnsi="Arial" w:cs="Arial"/>
          <w:sz w:val="22"/>
          <w:szCs w:val="22"/>
        </w:rPr>
        <w:t>en</w:t>
      </w:r>
      <w:r w:rsidR="001805DB">
        <w:rPr>
          <w:rFonts w:ascii="Arial" w:hAnsi="Arial" w:cs="Arial"/>
          <w:sz w:val="22"/>
          <w:szCs w:val="22"/>
        </w:rPr>
        <w:t xml:space="preserve"> </w:t>
      </w:r>
      <w:r w:rsidRPr="00751D6C">
        <w:rPr>
          <w:rFonts w:ascii="Arial" w:hAnsi="Arial" w:cs="Arial"/>
          <w:sz w:val="22"/>
          <w:szCs w:val="22"/>
        </w:rPr>
        <w:t>procesos</w:t>
      </w:r>
      <w:r w:rsidR="001805DB">
        <w:rPr>
          <w:rFonts w:ascii="Arial" w:hAnsi="Arial" w:cs="Arial"/>
          <w:sz w:val="22"/>
          <w:szCs w:val="22"/>
        </w:rPr>
        <w:t xml:space="preserve"> </w:t>
      </w:r>
      <w:r w:rsidRPr="00751D6C">
        <w:rPr>
          <w:rFonts w:ascii="Arial" w:hAnsi="Arial" w:cs="Arial"/>
          <w:sz w:val="22"/>
          <w:szCs w:val="22"/>
        </w:rPr>
        <w:t>de</w:t>
      </w:r>
      <w:r w:rsidR="001805DB">
        <w:rPr>
          <w:rFonts w:ascii="Arial" w:hAnsi="Arial" w:cs="Arial"/>
          <w:sz w:val="22"/>
          <w:szCs w:val="22"/>
        </w:rPr>
        <w:t xml:space="preserve"> </w:t>
      </w:r>
      <w:r w:rsidRPr="00751D6C">
        <w:rPr>
          <w:rFonts w:ascii="Arial" w:hAnsi="Arial" w:cs="Arial"/>
          <w:sz w:val="22"/>
          <w:szCs w:val="22"/>
        </w:rPr>
        <w:t>selección</w:t>
      </w:r>
      <w:r w:rsidR="001805DB">
        <w:rPr>
          <w:rFonts w:ascii="Arial" w:hAnsi="Arial" w:cs="Arial"/>
          <w:sz w:val="22"/>
          <w:szCs w:val="22"/>
        </w:rPr>
        <w:t xml:space="preserve"> </w:t>
      </w:r>
      <w:r w:rsidRPr="00751D6C">
        <w:rPr>
          <w:rFonts w:ascii="Arial" w:hAnsi="Arial" w:cs="Arial"/>
          <w:sz w:val="22"/>
          <w:szCs w:val="22"/>
        </w:rPr>
        <w:t>o</w:t>
      </w:r>
      <w:r w:rsidR="001805DB">
        <w:rPr>
          <w:rFonts w:ascii="Arial" w:hAnsi="Arial" w:cs="Arial"/>
          <w:sz w:val="22"/>
          <w:szCs w:val="22"/>
        </w:rPr>
        <w:t xml:space="preserve"> </w:t>
      </w:r>
      <w:r w:rsidRPr="00751D6C">
        <w:rPr>
          <w:rFonts w:ascii="Arial" w:hAnsi="Arial" w:cs="Arial"/>
          <w:sz w:val="22"/>
          <w:szCs w:val="22"/>
        </w:rPr>
        <w:t>en</w:t>
      </w:r>
      <w:r w:rsidR="001805DB">
        <w:rPr>
          <w:rFonts w:ascii="Arial" w:hAnsi="Arial" w:cs="Arial"/>
          <w:sz w:val="22"/>
          <w:szCs w:val="22"/>
        </w:rPr>
        <w:t xml:space="preserve"> </w:t>
      </w:r>
      <w:r w:rsidRPr="00751D6C">
        <w:rPr>
          <w:rFonts w:ascii="Arial" w:hAnsi="Arial" w:cs="Arial"/>
          <w:sz w:val="22"/>
          <w:szCs w:val="22"/>
        </w:rPr>
        <w:t>la</w:t>
      </w:r>
      <w:r w:rsidR="001805DB">
        <w:rPr>
          <w:rFonts w:ascii="Arial" w:hAnsi="Arial" w:cs="Arial"/>
          <w:sz w:val="22"/>
          <w:szCs w:val="22"/>
        </w:rPr>
        <w:t xml:space="preserve"> </w:t>
      </w:r>
      <w:r w:rsidRPr="00751D6C">
        <w:rPr>
          <w:rFonts w:ascii="Arial" w:hAnsi="Arial" w:cs="Arial"/>
          <w:sz w:val="22"/>
          <w:szCs w:val="22"/>
        </w:rPr>
        <w:t>ejecución</w:t>
      </w:r>
      <w:r w:rsidR="001805DB">
        <w:rPr>
          <w:rFonts w:ascii="Arial" w:hAnsi="Arial" w:cs="Arial"/>
          <w:sz w:val="22"/>
          <w:szCs w:val="22"/>
        </w:rPr>
        <w:t xml:space="preserve"> </w:t>
      </w:r>
      <w:r w:rsidRPr="00751D6C">
        <w:rPr>
          <w:rFonts w:ascii="Arial" w:hAnsi="Arial" w:cs="Arial"/>
          <w:sz w:val="22"/>
          <w:szCs w:val="22"/>
        </w:rPr>
        <w:t>de</w:t>
      </w:r>
      <w:r w:rsidR="001805DB">
        <w:rPr>
          <w:rFonts w:ascii="Arial" w:hAnsi="Arial" w:cs="Arial"/>
          <w:sz w:val="22"/>
          <w:szCs w:val="22"/>
        </w:rPr>
        <w:t xml:space="preserve"> </w:t>
      </w:r>
      <w:r w:rsidRPr="00751D6C">
        <w:rPr>
          <w:rFonts w:ascii="Arial" w:hAnsi="Arial" w:cs="Arial"/>
          <w:sz w:val="22"/>
          <w:szCs w:val="22"/>
        </w:rPr>
        <w:t>otros contratos.</w:t>
      </w:r>
    </w:p>
    <w:p w14:paraId="3FA043CA" w14:textId="77777777" w:rsidR="00751D6C" w:rsidRPr="00751D6C" w:rsidRDefault="00751D6C" w:rsidP="00751D6C">
      <w:pPr>
        <w:jc w:val="both"/>
        <w:rPr>
          <w:rFonts w:ascii="Arial" w:hAnsi="Arial" w:cs="Arial"/>
          <w:sz w:val="22"/>
          <w:szCs w:val="22"/>
        </w:rPr>
      </w:pPr>
    </w:p>
    <w:p w14:paraId="02557CF8" w14:textId="77777777" w:rsidR="00751D6C" w:rsidRPr="00751D6C" w:rsidRDefault="00751D6C" w:rsidP="00751D6C">
      <w:pPr>
        <w:jc w:val="both"/>
        <w:rPr>
          <w:rFonts w:ascii="Arial" w:hAnsi="Arial" w:cs="Arial"/>
          <w:sz w:val="22"/>
          <w:szCs w:val="22"/>
        </w:rPr>
      </w:pPr>
      <w:r w:rsidRPr="00751D6C">
        <w:rPr>
          <w:rFonts w:ascii="Arial" w:hAnsi="Arial" w:cs="Arial"/>
          <w:b/>
          <w:sz w:val="22"/>
          <w:szCs w:val="22"/>
        </w:rPr>
        <w:t>DE LOS PROPONENTES O CONTRATISTAS.</w:t>
      </w:r>
      <w:r w:rsidRPr="00751D6C">
        <w:rPr>
          <w:rFonts w:ascii="Arial" w:hAnsi="Arial" w:cs="Arial"/>
          <w:sz w:val="22"/>
          <w:szCs w:val="22"/>
        </w:rPr>
        <w:t xml:space="preserve"> En el evento que la inhabilidad e</w:t>
      </w:r>
      <w:r>
        <w:rPr>
          <w:rFonts w:ascii="Arial" w:hAnsi="Arial" w:cs="Arial"/>
          <w:sz w:val="22"/>
          <w:szCs w:val="22"/>
        </w:rPr>
        <w:t xml:space="preserve"> </w:t>
      </w:r>
      <w:r w:rsidRPr="00751D6C">
        <w:rPr>
          <w:rFonts w:ascii="Arial" w:hAnsi="Arial" w:cs="Arial"/>
          <w:sz w:val="22"/>
          <w:szCs w:val="22"/>
        </w:rPr>
        <w:t>incompatibilidad</w:t>
      </w:r>
      <w:r>
        <w:rPr>
          <w:rFonts w:ascii="Arial" w:hAnsi="Arial" w:cs="Arial"/>
          <w:sz w:val="22"/>
          <w:szCs w:val="22"/>
        </w:rPr>
        <w:t xml:space="preserve"> </w:t>
      </w:r>
      <w:r w:rsidRPr="00751D6C">
        <w:rPr>
          <w:rFonts w:ascii="Arial" w:hAnsi="Arial" w:cs="Arial"/>
          <w:sz w:val="22"/>
          <w:szCs w:val="22"/>
        </w:rPr>
        <w:t>sobrevenga</w:t>
      </w:r>
      <w:r>
        <w:rPr>
          <w:rFonts w:ascii="Arial" w:hAnsi="Arial" w:cs="Arial"/>
          <w:sz w:val="22"/>
          <w:szCs w:val="22"/>
        </w:rPr>
        <w:t xml:space="preserve"> </w:t>
      </w:r>
      <w:r w:rsidRPr="00751D6C">
        <w:rPr>
          <w:rFonts w:ascii="Arial" w:hAnsi="Arial" w:cs="Arial"/>
          <w:sz w:val="22"/>
          <w:szCs w:val="22"/>
        </w:rPr>
        <w:t>en</w:t>
      </w:r>
      <w:r>
        <w:rPr>
          <w:rFonts w:ascii="Arial" w:hAnsi="Arial" w:cs="Arial"/>
          <w:sz w:val="22"/>
          <w:szCs w:val="22"/>
        </w:rPr>
        <w:t xml:space="preserve"> </w:t>
      </w:r>
      <w:r w:rsidRPr="00751D6C">
        <w:rPr>
          <w:rFonts w:ascii="Arial" w:hAnsi="Arial" w:cs="Arial"/>
          <w:sz w:val="22"/>
          <w:szCs w:val="22"/>
        </w:rPr>
        <w:t>un</w:t>
      </w:r>
      <w:r>
        <w:rPr>
          <w:rFonts w:ascii="Arial" w:hAnsi="Arial" w:cs="Arial"/>
          <w:sz w:val="22"/>
          <w:szCs w:val="22"/>
        </w:rPr>
        <w:t xml:space="preserve"> </w:t>
      </w:r>
      <w:r w:rsidRPr="00751D6C">
        <w:rPr>
          <w:rFonts w:ascii="Arial" w:hAnsi="Arial" w:cs="Arial"/>
          <w:sz w:val="22"/>
          <w:szCs w:val="22"/>
        </w:rPr>
        <w:t>proponente</w:t>
      </w:r>
      <w:r>
        <w:rPr>
          <w:rFonts w:ascii="Arial" w:hAnsi="Arial" w:cs="Arial"/>
          <w:sz w:val="22"/>
          <w:szCs w:val="22"/>
        </w:rPr>
        <w:t xml:space="preserve"> </w:t>
      </w:r>
      <w:r w:rsidRPr="00751D6C">
        <w:rPr>
          <w:rFonts w:ascii="Arial" w:hAnsi="Arial" w:cs="Arial"/>
          <w:sz w:val="22"/>
          <w:szCs w:val="22"/>
        </w:rPr>
        <w:t>en</w:t>
      </w:r>
      <w:r>
        <w:rPr>
          <w:rFonts w:ascii="Arial" w:hAnsi="Arial" w:cs="Arial"/>
          <w:sz w:val="22"/>
          <w:szCs w:val="22"/>
        </w:rPr>
        <w:t xml:space="preserve"> </w:t>
      </w:r>
      <w:r w:rsidRPr="00751D6C">
        <w:rPr>
          <w:rFonts w:ascii="Arial" w:hAnsi="Arial" w:cs="Arial"/>
          <w:sz w:val="22"/>
          <w:szCs w:val="22"/>
        </w:rPr>
        <w:t>un</w:t>
      </w:r>
      <w:r>
        <w:rPr>
          <w:rFonts w:ascii="Arial" w:hAnsi="Arial" w:cs="Arial"/>
          <w:sz w:val="22"/>
          <w:szCs w:val="22"/>
        </w:rPr>
        <w:t xml:space="preserve"> </w:t>
      </w:r>
      <w:r w:rsidRPr="00751D6C">
        <w:rPr>
          <w:rFonts w:ascii="Arial" w:hAnsi="Arial" w:cs="Arial"/>
          <w:sz w:val="22"/>
          <w:szCs w:val="22"/>
        </w:rPr>
        <w:t>proceso</w:t>
      </w:r>
      <w:r>
        <w:rPr>
          <w:rFonts w:ascii="Arial" w:hAnsi="Arial" w:cs="Arial"/>
          <w:sz w:val="22"/>
          <w:szCs w:val="22"/>
        </w:rPr>
        <w:t xml:space="preserve"> </w:t>
      </w:r>
      <w:r w:rsidRPr="00751D6C">
        <w:rPr>
          <w:rFonts w:ascii="Arial" w:hAnsi="Arial" w:cs="Arial"/>
          <w:sz w:val="22"/>
          <w:szCs w:val="22"/>
        </w:rPr>
        <w:t>contractual,</w:t>
      </w:r>
      <w:r>
        <w:rPr>
          <w:rFonts w:ascii="Arial" w:hAnsi="Arial" w:cs="Arial"/>
          <w:sz w:val="22"/>
          <w:szCs w:val="22"/>
        </w:rPr>
        <w:t xml:space="preserve"> </w:t>
      </w:r>
      <w:r w:rsidRPr="00751D6C">
        <w:rPr>
          <w:rFonts w:ascii="Arial" w:hAnsi="Arial" w:cs="Arial"/>
          <w:sz w:val="22"/>
          <w:szCs w:val="22"/>
        </w:rPr>
        <w:t>se</w:t>
      </w:r>
      <w:r>
        <w:rPr>
          <w:rFonts w:ascii="Arial" w:hAnsi="Arial" w:cs="Arial"/>
          <w:sz w:val="22"/>
          <w:szCs w:val="22"/>
        </w:rPr>
        <w:t xml:space="preserve"> </w:t>
      </w:r>
      <w:r w:rsidRPr="00751D6C">
        <w:rPr>
          <w:rFonts w:ascii="Arial" w:hAnsi="Arial" w:cs="Arial"/>
          <w:sz w:val="22"/>
          <w:szCs w:val="22"/>
        </w:rPr>
        <w:t>entiende</w:t>
      </w:r>
      <w:r>
        <w:rPr>
          <w:rFonts w:ascii="Arial" w:hAnsi="Arial" w:cs="Arial"/>
          <w:sz w:val="22"/>
          <w:szCs w:val="22"/>
        </w:rPr>
        <w:t xml:space="preserve"> </w:t>
      </w:r>
      <w:r w:rsidRPr="00751D6C">
        <w:rPr>
          <w:rFonts w:ascii="Arial" w:hAnsi="Arial" w:cs="Arial"/>
          <w:sz w:val="22"/>
          <w:szCs w:val="22"/>
        </w:rPr>
        <w:t>que</w:t>
      </w:r>
      <w:r>
        <w:rPr>
          <w:rFonts w:ascii="Arial" w:hAnsi="Arial" w:cs="Arial"/>
          <w:sz w:val="22"/>
          <w:szCs w:val="22"/>
        </w:rPr>
        <w:t xml:space="preserve"> </w:t>
      </w:r>
      <w:r w:rsidRPr="00751D6C">
        <w:rPr>
          <w:rFonts w:ascii="Arial" w:hAnsi="Arial" w:cs="Arial"/>
          <w:sz w:val="22"/>
          <w:szCs w:val="22"/>
        </w:rPr>
        <w:t>renuncia</w:t>
      </w:r>
      <w:r>
        <w:rPr>
          <w:rFonts w:ascii="Arial" w:hAnsi="Arial" w:cs="Arial"/>
          <w:sz w:val="22"/>
          <w:szCs w:val="22"/>
        </w:rPr>
        <w:t xml:space="preserve"> </w:t>
      </w:r>
      <w:r w:rsidRPr="00751D6C">
        <w:rPr>
          <w:rFonts w:ascii="Arial" w:hAnsi="Arial" w:cs="Arial"/>
          <w:sz w:val="22"/>
          <w:szCs w:val="22"/>
        </w:rPr>
        <w:t>a</w:t>
      </w:r>
      <w:r>
        <w:rPr>
          <w:rFonts w:ascii="Arial" w:hAnsi="Arial" w:cs="Arial"/>
          <w:sz w:val="22"/>
          <w:szCs w:val="22"/>
        </w:rPr>
        <w:t xml:space="preserve"> </w:t>
      </w:r>
      <w:r w:rsidRPr="00751D6C">
        <w:rPr>
          <w:rFonts w:ascii="Arial" w:hAnsi="Arial" w:cs="Arial"/>
          <w:sz w:val="22"/>
          <w:szCs w:val="22"/>
        </w:rPr>
        <w:t>la</w:t>
      </w:r>
      <w:r>
        <w:rPr>
          <w:rFonts w:ascii="Arial" w:hAnsi="Arial" w:cs="Arial"/>
          <w:sz w:val="22"/>
          <w:szCs w:val="22"/>
        </w:rPr>
        <w:t xml:space="preserve"> </w:t>
      </w:r>
      <w:r w:rsidRPr="00751D6C">
        <w:rPr>
          <w:rFonts w:ascii="Arial" w:hAnsi="Arial" w:cs="Arial"/>
          <w:sz w:val="22"/>
          <w:szCs w:val="22"/>
        </w:rPr>
        <w:t>participación</w:t>
      </w:r>
      <w:r>
        <w:rPr>
          <w:rFonts w:ascii="Arial" w:hAnsi="Arial" w:cs="Arial"/>
          <w:sz w:val="22"/>
          <w:szCs w:val="22"/>
        </w:rPr>
        <w:t xml:space="preserve"> </w:t>
      </w:r>
      <w:r w:rsidRPr="00751D6C">
        <w:rPr>
          <w:rFonts w:ascii="Arial" w:hAnsi="Arial" w:cs="Arial"/>
          <w:sz w:val="22"/>
          <w:szCs w:val="22"/>
        </w:rPr>
        <w:t>y</w:t>
      </w:r>
      <w:r>
        <w:rPr>
          <w:rFonts w:ascii="Arial" w:hAnsi="Arial" w:cs="Arial"/>
          <w:sz w:val="22"/>
          <w:szCs w:val="22"/>
        </w:rPr>
        <w:t xml:space="preserve"> </w:t>
      </w:r>
      <w:r w:rsidRPr="00751D6C">
        <w:rPr>
          <w:rFonts w:ascii="Arial" w:hAnsi="Arial" w:cs="Arial"/>
          <w:sz w:val="22"/>
          <w:szCs w:val="22"/>
        </w:rPr>
        <w:t>a los derechos</w:t>
      </w:r>
      <w:r>
        <w:rPr>
          <w:rFonts w:ascii="Arial" w:hAnsi="Arial" w:cs="Arial"/>
          <w:sz w:val="22"/>
          <w:szCs w:val="22"/>
        </w:rPr>
        <w:t xml:space="preserve"> </w:t>
      </w:r>
      <w:r w:rsidRPr="00751D6C">
        <w:rPr>
          <w:rFonts w:ascii="Arial" w:hAnsi="Arial" w:cs="Arial"/>
          <w:sz w:val="22"/>
          <w:szCs w:val="22"/>
        </w:rPr>
        <w:t>adquiridos</w:t>
      </w:r>
      <w:r>
        <w:rPr>
          <w:rFonts w:ascii="Arial" w:hAnsi="Arial" w:cs="Arial"/>
          <w:sz w:val="22"/>
          <w:szCs w:val="22"/>
        </w:rPr>
        <w:t xml:space="preserve"> </w:t>
      </w:r>
      <w:r w:rsidRPr="00751D6C">
        <w:rPr>
          <w:rFonts w:ascii="Arial" w:hAnsi="Arial" w:cs="Arial"/>
          <w:sz w:val="22"/>
          <w:szCs w:val="22"/>
        </w:rPr>
        <w:t>en</w:t>
      </w:r>
      <w:r>
        <w:rPr>
          <w:rFonts w:ascii="Arial" w:hAnsi="Arial" w:cs="Arial"/>
          <w:sz w:val="22"/>
          <w:szCs w:val="22"/>
        </w:rPr>
        <w:t xml:space="preserve"> </w:t>
      </w:r>
      <w:r w:rsidRPr="00751D6C">
        <w:rPr>
          <w:rFonts w:ascii="Arial" w:hAnsi="Arial" w:cs="Arial"/>
          <w:sz w:val="22"/>
          <w:szCs w:val="22"/>
        </w:rPr>
        <w:t>el</w:t>
      </w:r>
      <w:r>
        <w:rPr>
          <w:rFonts w:ascii="Arial" w:hAnsi="Arial" w:cs="Arial"/>
          <w:sz w:val="22"/>
          <w:szCs w:val="22"/>
        </w:rPr>
        <w:t xml:space="preserve"> </w:t>
      </w:r>
      <w:r w:rsidRPr="00751D6C">
        <w:rPr>
          <w:rFonts w:ascii="Arial" w:hAnsi="Arial" w:cs="Arial"/>
          <w:sz w:val="22"/>
          <w:szCs w:val="22"/>
        </w:rPr>
        <w:t>mismo.</w:t>
      </w:r>
    </w:p>
    <w:p w14:paraId="24A7FA35" w14:textId="77777777" w:rsidR="00751D6C" w:rsidRPr="00751D6C" w:rsidRDefault="00751D6C" w:rsidP="00751D6C">
      <w:pPr>
        <w:jc w:val="both"/>
        <w:rPr>
          <w:rFonts w:ascii="Arial" w:hAnsi="Arial" w:cs="Arial"/>
          <w:sz w:val="22"/>
          <w:szCs w:val="22"/>
        </w:rPr>
      </w:pPr>
    </w:p>
    <w:p w14:paraId="5B367B00" w14:textId="77777777" w:rsidR="00751D6C" w:rsidRPr="00751D6C" w:rsidRDefault="00751D6C" w:rsidP="00751D6C">
      <w:pPr>
        <w:jc w:val="both"/>
        <w:rPr>
          <w:rFonts w:ascii="Arial" w:hAnsi="Arial" w:cs="Arial"/>
          <w:sz w:val="22"/>
          <w:szCs w:val="22"/>
        </w:rPr>
      </w:pPr>
      <w:r w:rsidRPr="00751D6C">
        <w:rPr>
          <w:rFonts w:ascii="Arial" w:hAnsi="Arial" w:cs="Arial"/>
          <w:sz w:val="22"/>
          <w:szCs w:val="22"/>
        </w:rPr>
        <w:t>Si sobreviene en un contratista, debe realizarse la cesión del contrato, previa autorización</w:t>
      </w:r>
      <w:r w:rsidR="00737EAC">
        <w:rPr>
          <w:rFonts w:ascii="Arial" w:hAnsi="Arial" w:cs="Arial"/>
          <w:sz w:val="22"/>
          <w:szCs w:val="22"/>
        </w:rPr>
        <w:t xml:space="preserve"> </w:t>
      </w:r>
      <w:r w:rsidRPr="00751D6C">
        <w:rPr>
          <w:rFonts w:ascii="Arial" w:hAnsi="Arial" w:cs="Arial"/>
          <w:sz w:val="22"/>
          <w:szCs w:val="22"/>
        </w:rPr>
        <w:t>de la Corporación Autónoma Regional de la Frontera Nororiental-CORPONOR, según</w:t>
      </w:r>
      <w:r w:rsidR="00737EAC">
        <w:rPr>
          <w:rFonts w:ascii="Arial" w:hAnsi="Arial" w:cs="Arial"/>
          <w:sz w:val="22"/>
          <w:szCs w:val="22"/>
        </w:rPr>
        <w:t xml:space="preserve"> </w:t>
      </w:r>
      <w:r w:rsidRPr="00751D6C">
        <w:rPr>
          <w:rFonts w:ascii="Arial" w:hAnsi="Arial" w:cs="Arial"/>
          <w:sz w:val="22"/>
          <w:szCs w:val="22"/>
        </w:rPr>
        <w:t>corresponda.</w:t>
      </w:r>
    </w:p>
    <w:p w14:paraId="5419A53C" w14:textId="77777777" w:rsidR="00751D6C" w:rsidRPr="00751D6C" w:rsidRDefault="00751D6C" w:rsidP="00751D6C">
      <w:pPr>
        <w:jc w:val="both"/>
        <w:rPr>
          <w:rFonts w:ascii="Arial" w:hAnsi="Arial" w:cs="Arial"/>
          <w:sz w:val="22"/>
          <w:szCs w:val="22"/>
        </w:rPr>
      </w:pPr>
    </w:p>
    <w:p w14:paraId="76E4E0C3" w14:textId="77777777" w:rsidR="0076694C" w:rsidRPr="00751D6C" w:rsidRDefault="00751D6C" w:rsidP="00751D6C">
      <w:pPr>
        <w:jc w:val="both"/>
        <w:rPr>
          <w:rFonts w:ascii="Arial" w:hAnsi="Arial" w:cs="Arial"/>
          <w:sz w:val="22"/>
          <w:szCs w:val="22"/>
        </w:rPr>
      </w:pPr>
      <w:r w:rsidRPr="00751D6C">
        <w:rPr>
          <w:rFonts w:ascii="Arial" w:hAnsi="Arial" w:cs="Arial"/>
          <w:sz w:val="22"/>
          <w:szCs w:val="22"/>
        </w:rPr>
        <w:t>Si sobreviene en uno de los miembros del Consorcio o Unión Temporal, éste debe ceder</w:t>
      </w:r>
      <w:r w:rsidR="00737EAC">
        <w:rPr>
          <w:rFonts w:ascii="Arial" w:hAnsi="Arial" w:cs="Arial"/>
          <w:sz w:val="22"/>
          <w:szCs w:val="22"/>
        </w:rPr>
        <w:t xml:space="preserve"> </w:t>
      </w:r>
      <w:r w:rsidRPr="00751D6C">
        <w:rPr>
          <w:rFonts w:ascii="Arial" w:hAnsi="Arial" w:cs="Arial"/>
          <w:sz w:val="22"/>
          <w:szCs w:val="22"/>
        </w:rPr>
        <w:t>su participación a un tercero, previa autorización la Corporación Autónoma Regional de la</w:t>
      </w:r>
      <w:r w:rsidR="00737EAC">
        <w:rPr>
          <w:rFonts w:ascii="Arial" w:hAnsi="Arial" w:cs="Arial"/>
          <w:sz w:val="22"/>
          <w:szCs w:val="22"/>
        </w:rPr>
        <w:t xml:space="preserve"> </w:t>
      </w:r>
      <w:r w:rsidRPr="00751D6C">
        <w:rPr>
          <w:rFonts w:ascii="Arial" w:hAnsi="Arial" w:cs="Arial"/>
          <w:sz w:val="22"/>
          <w:szCs w:val="22"/>
        </w:rPr>
        <w:t>Frontera</w:t>
      </w:r>
      <w:r w:rsidR="00737EAC">
        <w:rPr>
          <w:rFonts w:ascii="Arial" w:hAnsi="Arial" w:cs="Arial"/>
          <w:sz w:val="22"/>
          <w:szCs w:val="22"/>
        </w:rPr>
        <w:t xml:space="preserve"> </w:t>
      </w:r>
      <w:r w:rsidRPr="00751D6C">
        <w:rPr>
          <w:rFonts w:ascii="Arial" w:hAnsi="Arial" w:cs="Arial"/>
          <w:sz w:val="22"/>
          <w:szCs w:val="22"/>
        </w:rPr>
        <w:t>Nororiental-</w:t>
      </w:r>
      <w:r w:rsidR="00737EAC">
        <w:rPr>
          <w:rFonts w:ascii="Arial" w:hAnsi="Arial" w:cs="Arial"/>
          <w:sz w:val="22"/>
          <w:szCs w:val="22"/>
        </w:rPr>
        <w:t xml:space="preserve"> </w:t>
      </w:r>
      <w:r w:rsidRPr="00751D6C">
        <w:rPr>
          <w:rFonts w:ascii="Arial" w:hAnsi="Arial" w:cs="Arial"/>
          <w:sz w:val="22"/>
          <w:szCs w:val="22"/>
        </w:rPr>
        <w:t>CORPONOR,</w:t>
      </w:r>
      <w:r w:rsidR="00737EAC">
        <w:rPr>
          <w:rFonts w:ascii="Arial" w:hAnsi="Arial" w:cs="Arial"/>
          <w:sz w:val="22"/>
          <w:szCs w:val="22"/>
        </w:rPr>
        <w:t xml:space="preserve"> </w:t>
      </w:r>
      <w:r w:rsidRPr="00751D6C">
        <w:rPr>
          <w:rFonts w:ascii="Arial" w:hAnsi="Arial" w:cs="Arial"/>
          <w:sz w:val="22"/>
          <w:szCs w:val="22"/>
        </w:rPr>
        <w:t>según</w:t>
      </w:r>
      <w:r w:rsidR="00737EAC">
        <w:rPr>
          <w:rFonts w:ascii="Arial" w:hAnsi="Arial" w:cs="Arial"/>
          <w:sz w:val="22"/>
          <w:szCs w:val="22"/>
        </w:rPr>
        <w:t xml:space="preserve"> </w:t>
      </w:r>
      <w:r w:rsidRPr="00751D6C">
        <w:rPr>
          <w:rFonts w:ascii="Arial" w:hAnsi="Arial" w:cs="Arial"/>
          <w:sz w:val="22"/>
          <w:szCs w:val="22"/>
        </w:rPr>
        <w:t>corresponda.</w:t>
      </w:r>
    </w:p>
    <w:p w14:paraId="458F7D3E" w14:textId="77777777" w:rsidR="00751D6C" w:rsidRPr="000C2450" w:rsidRDefault="00751D6C" w:rsidP="00751D6C">
      <w:pPr>
        <w:jc w:val="both"/>
        <w:rPr>
          <w:rFonts w:ascii="Arial" w:hAnsi="Arial" w:cs="Arial"/>
          <w:b/>
          <w:sz w:val="22"/>
          <w:szCs w:val="22"/>
        </w:rPr>
      </w:pPr>
    </w:p>
    <w:p w14:paraId="2CC49CA6" w14:textId="77777777" w:rsidR="00BF5957" w:rsidRPr="000C2450" w:rsidRDefault="00BF5957" w:rsidP="008029A8">
      <w:pPr>
        <w:pStyle w:val="Ttulo2"/>
        <w:jc w:val="both"/>
        <w:rPr>
          <w:rFonts w:ascii="Arial" w:hAnsi="Arial" w:cs="Arial"/>
          <w:i w:val="0"/>
          <w:sz w:val="24"/>
        </w:rPr>
      </w:pPr>
      <w:bookmarkStart w:id="18" w:name="_Toc124507379"/>
      <w:r w:rsidRPr="000C2450">
        <w:rPr>
          <w:rFonts w:ascii="Arial" w:hAnsi="Arial" w:cs="Arial"/>
          <w:i w:val="0"/>
          <w:sz w:val="24"/>
        </w:rPr>
        <w:t>1.</w:t>
      </w:r>
      <w:r w:rsidR="00CF26E9" w:rsidRPr="000C2450">
        <w:rPr>
          <w:rFonts w:ascii="Arial" w:hAnsi="Arial" w:cs="Arial"/>
          <w:i w:val="0"/>
          <w:sz w:val="24"/>
        </w:rPr>
        <w:t>5 CAPACIDAD DE LOS CONTRATISTAS</w:t>
      </w:r>
      <w:bookmarkEnd w:id="18"/>
    </w:p>
    <w:p w14:paraId="0DBA6014" w14:textId="77777777" w:rsidR="00BF5957" w:rsidRPr="000C2450" w:rsidRDefault="00BF5957" w:rsidP="00557F98">
      <w:pPr>
        <w:jc w:val="both"/>
        <w:rPr>
          <w:rFonts w:ascii="Arial" w:hAnsi="Arial" w:cs="Arial"/>
          <w:b/>
          <w:sz w:val="22"/>
          <w:szCs w:val="22"/>
        </w:rPr>
      </w:pPr>
    </w:p>
    <w:p w14:paraId="42049597" w14:textId="77777777" w:rsidR="00BF5957" w:rsidRPr="003C32B7" w:rsidRDefault="00BF5957" w:rsidP="00AA1D48">
      <w:pPr>
        <w:jc w:val="both"/>
        <w:rPr>
          <w:rFonts w:ascii="Arial" w:hAnsi="Arial" w:cs="Arial"/>
          <w:sz w:val="22"/>
          <w:szCs w:val="22"/>
        </w:rPr>
      </w:pPr>
      <w:r w:rsidRPr="000C2450">
        <w:rPr>
          <w:rFonts w:ascii="Arial" w:hAnsi="Arial" w:cs="Arial"/>
          <w:sz w:val="22"/>
          <w:szCs w:val="22"/>
        </w:rPr>
        <w:t>Podrán celebrar contratos con CORPONOR, las personas naturales o jurídicas consideradas legalmente capaces en las disposiciones</w:t>
      </w:r>
      <w:r w:rsidRPr="003C32B7">
        <w:rPr>
          <w:rFonts w:ascii="Arial" w:hAnsi="Arial" w:cs="Arial"/>
          <w:sz w:val="22"/>
          <w:szCs w:val="22"/>
        </w:rPr>
        <w:t xml:space="preserve"> legales vigentes, incluidos los consorcios y las uniones temporales, entendidos éstos de conformidad con lo establecido en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80 de 1993. </w:t>
      </w:r>
    </w:p>
    <w:p w14:paraId="44EB8FC8" w14:textId="77777777" w:rsidR="00BF5957" w:rsidRPr="003C32B7" w:rsidRDefault="00BF5957" w:rsidP="00AA1D48">
      <w:pPr>
        <w:jc w:val="both"/>
        <w:rPr>
          <w:rFonts w:ascii="Arial" w:hAnsi="Arial" w:cs="Arial"/>
          <w:sz w:val="22"/>
          <w:szCs w:val="22"/>
        </w:rPr>
      </w:pPr>
    </w:p>
    <w:p w14:paraId="1BF7C1E7" w14:textId="77777777" w:rsidR="00BF5957" w:rsidRPr="003C32B7" w:rsidRDefault="00BF5957" w:rsidP="00AA1D48">
      <w:pPr>
        <w:jc w:val="both"/>
        <w:rPr>
          <w:rFonts w:ascii="Arial" w:hAnsi="Arial" w:cs="Arial"/>
          <w:sz w:val="22"/>
          <w:szCs w:val="22"/>
        </w:rPr>
      </w:pPr>
      <w:r w:rsidRPr="003C32B7">
        <w:rPr>
          <w:rFonts w:ascii="Arial" w:hAnsi="Arial" w:cs="Arial"/>
          <w:sz w:val="22"/>
          <w:szCs w:val="22"/>
        </w:rPr>
        <w:t>Las personas jurídicas nacionales y extranjeras deberán acreditar que su duración no será inferior a la del plazo del contrato y un (1) año más, al igual que los consorcios y uniones temporales.</w:t>
      </w:r>
    </w:p>
    <w:p w14:paraId="0AD67105" w14:textId="77777777" w:rsidR="00324EA1" w:rsidRDefault="00324EA1" w:rsidP="00AA1D48">
      <w:pPr>
        <w:jc w:val="both"/>
        <w:rPr>
          <w:rFonts w:ascii="Arial" w:hAnsi="Arial" w:cs="Arial"/>
          <w:sz w:val="22"/>
          <w:szCs w:val="22"/>
        </w:rPr>
      </w:pPr>
    </w:p>
    <w:p w14:paraId="5FBA85D6" w14:textId="77777777" w:rsidR="00FA602C" w:rsidRPr="003C32B7" w:rsidRDefault="00FA602C" w:rsidP="00AA1D48">
      <w:pPr>
        <w:jc w:val="both"/>
        <w:rPr>
          <w:rFonts w:ascii="Arial" w:hAnsi="Arial" w:cs="Arial"/>
          <w:sz w:val="22"/>
          <w:szCs w:val="22"/>
        </w:rPr>
      </w:pPr>
    </w:p>
    <w:p w14:paraId="11AD455A" w14:textId="77777777" w:rsidR="00BF5957" w:rsidRPr="008029A8" w:rsidRDefault="00CF26E9" w:rsidP="008029A8">
      <w:pPr>
        <w:pStyle w:val="Ttulo2"/>
        <w:jc w:val="both"/>
        <w:rPr>
          <w:rFonts w:ascii="Arial" w:hAnsi="Arial" w:cs="Arial"/>
          <w:i w:val="0"/>
          <w:sz w:val="24"/>
        </w:rPr>
      </w:pPr>
      <w:bookmarkStart w:id="19" w:name="_Toc124507380"/>
      <w:r w:rsidRPr="008029A8">
        <w:rPr>
          <w:rFonts w:ascii="Arial" w:hAnsi="Arial" w:cs="Arial"/>
          <w:i w:val="0"/>
          <w:sz w:val="24"/>
        </w:rPr>
        <w:t>1.6 COMITÉ EVALUADOR</w:t>
      </w:r>
      <w:bookmarkEnd w:id="19"/>
    </w:p>
    <w:p w14:paraId="3F4A42AC" w14:textId="77777777" w:rsidR="00BF5957" w:rsidRPr="003C32B7" w:rsidRDefault="00BF5957" w:rsidP="00557F98">
      <w:pPr>
        <w:jc w:val="both"/>
        <w:rPr>
          <w:rFonts w:ascii="Arial" w:hAnsi="Arial" w:cs="Arial"/>
          <w:sz w:val="22"/>
          <w:szCs w:val="22"/>
        </w:rPr>
      </w:pPr>
    </w:p>
    <w:p w14:paraId="1EEC8412" w14:textId="77777777" w:rsidR="00BF5957" w:rsidRDefault="00BF5957" w:rsidP="00557F98">
      <w:pPr>
        <w:jc w:val="both"/>
        <w:rPr>
          <w:rFonts w:ascii="Arial" w:hAnsi="Arial" w:cs="Arial"/>
          <w:sz w:val="22"/>
          <w:szCs w:val="22"/>
        </w:rPr>
      </w:pPr>
      <w:r w:rsidRPr="003C32B7">
        <w:rPr>
          <w:rFonts w:ascii="Arial" w:hAnsi="Arial" w:cs="Arial"/>
          <w:sz w:val="22"/>
          <w:szCs w:val="22"/>
        </w:rPr>
        <w:t xml:space="preserve">Para la evaluación de las propuestas en los procesos contractuales que celebre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el Director General designará el Comité </w:t>
      </w:r>
      <w:r w:rsidR="00324EA1" w:rsidRPr="003C32B7">
        <w:rPr>
          <w:rFonts w:ascii="Arial" w:hAnsi="Arial" w:cs="Arial"/>
          <w:sz w:val="22"/>
          <w:szCs w:val="22"/>
        </w:rPr>
        <w:t xml:space="preserve">de Verificación y </w:t>
      </w:r>
      <w:r w:rsidRPr="003C32B7">
        <w:rPr>
          <w:rFonts w:ascii="Arial" w:hAnsi="Arial" w:cs="Arial"/>
          <w:sz w:val="22"/>
          <w:szCs w:val="22"/>
        </w:rPr>
        <w:t>Evalua</w:t>
      </w:r>
      <w:r w:rsidR="00324EA1" w:rsidRPr="003C32B7">
        <w:rPr>
          <w:rFonts w:ascii="Arial" w:hAnsi="Arial" w:cs="Arial"/>
          <w:sz w:val="22"/>
          <w:szCs w:val="22"/>
        </w:rPr>
        <w:t xml:space="preserve">ción </w:t>
      </w:r>
      <w:r w:rsidRPr="003C32B7">
        <w:rPr>
          <w:rFonts w:ascii="Arial" w:hAnsi="Arial" w:cs="Arial"/>
          <w:sz w:val="22"/>
          <w:szCs w:val="22"/>
        </w:rPr>
        <w:t xml:space="preserve">del proceso, el cual podrá estar conformado por servidores públicos </w:t>
      </w:r>
      <w:r w:rsidR="00CA3E58" w:rsidRPr="003C32B7">
        <w:rPr>
          <w:rFonts w:ascii="Arial" w:hAnsi="Arial" w:cs="Arial"/>
          <w:sz w:val="22"/>
          <w:szCs w:val="22"/>
        </w:rPr>
        <w:t>y/</w:t>
      </w:r>
      <w:r w:rsidRPr="003C32B7">
        <w:rPr>
          <w:rFonts w:ascii="Arial" w:hAnsi="Arial" w:cs="Arial"/>
          <w:sz w:val="22"/>
          <w:szCs w:val="22"/>
        </w:rPr>
        <w:t xml:space="preserve">o profesionales contratados para el efecto. </w:t>
      </w:r>
    </w:p>
    <w:p w14:paraId="72937A3B" w14:textId="77777777" w:rsidR="00383734" w:rsidRPr="003C32B7" w:rsidRDefault="00383734" w:rsidP="00557F98">
      <w:pPr>
        <w:jc w:val="both"/>
        <w:rPr>
          <w:rFonts w:ascii="Arial" w:hAnsi="Arial" w:cs="Arial"/>
          <w:sz w:val="22"/>
          <w:szCs w:val="22"/>
        </w:rPr>
      </w:pPr>
    </w:p>
    <w:p w14:paraId="1EC52584" w14:textId="77777777" w:rsidR="00BF5957" w:rsidRPr="003C32B7" w:rsidRDefault="00BF5957" w:rsidP="00557F98">
      <w:pPr>
        <w:jc w:val="both"/>
        <w:rPr>
          <w:rFonts w:ascii="Arial" w:hAnsi="Arial" w:cs="Arial"/>
          <w:sz w:val="22"/>
          <w:szCs w:val="22"/>
        </w:rPr>
      </w:pPr>
      <w:r w:rsidRPr="003C32B7">
        <w:rPr>
          <w:rFonts w:ascii="Arial" w:hAnsi="Arial" w:cs="Arial"/>
          <w:sz w:val="22"/>
          <w:szCs w:val="22"/>
        </w:rPr>
        <w:t>Los integrantes del Comité estarán sujetos a las inhabilidades, incompatibilidades, conflictos de intereses y prohibiciones establecidas en la ley, y deberán realizar la labor encomendada de manera objetiva, ciñéndose exclusivamente a las reglas establecidas en el pliego de condiciones, recomendando al operador contractual la decisión a adoptar de conformidad a la verificación y evaluación efectuada.</w:t>
      </w:r>
    </w:p>
    <w:p w14:paraId="0C3D0B01" w14:textId="77777777" w:rsidR="00BF5957" w:rsidRPr="003C32B7" w:rsidRDefault="00BF5957" w:rsidP="00324EA1">
      <w:pPr>
        <w:jc w:val="both"/>
        <w:rPr>
          <w:rFonts w:ascii="Arial" w:hAnsi="Arial" w:cs="Arial"/>
          <w:sz w:val="22"/>
          <w:szCs w:val="22"/>
        </w:rPr>
      </w:pPr>
      <w:r w:rsidRPr="003C32B7">
        <w:rPr>
          <w:rFonts w:ascii="Arial" w:hAnsi="Arial" w:cs="Arial"/>
          <w:sz w:val="22"/>
          <w:szCs w:val="22"/>
        </w:rPr>
        <w:lastRenderedPageBreak/>
        <w:t>La designación y nombramiento del Comité</w:t>
      </w:r>
      <w:r w:rsidR="00324EA1" w:rsidRPr="003C32B7">
        <w:rPr>
          <w:rFonts w:ascii="Arial" w:hAnsi="Arial" w:cs="Arial"/>
          <w:sz w:val="22"/>
          <w:szCs w:val="22"/>
        </w:rPr>
        <w:t xml:space="preserve"> de Verificación y </w:t>
      </w:r>
      <w:r w:rsidRPr="003C32B7">
        <w:rPr>
          <w:rFonts w:ascii="Arial" w:hAnsi="Arial" w:cs="Arial"/>
          <w:sz w:val="22"/>
          <w:szCs w:val="22"/>
        </w:rPr>
        <w:t>Evalua</w:t>
      </w:r>
      <w:r w:rsidR="00324EA1" w:rsidRPr="003C32B7">
        <w:rPr>
          <w:rFonts w:ascii="Arial" w:hAnsi="Arial" w:cs="Arial"/>
          <w:sz w:val="22"/>
          <w:szCs w:val="22"/>
        </w:rPr>
        <w:t>ción del proceso</w:t>
      </w:r>
      <w:r w:rsidRPr="003C32B7">
        <w:rPr>
          <w:rFonts w:ascii="Arial" w:hAnsi="Arial" w:cs="Arial"/>
          <w:sz w:val="22"/>
          <w:szCs w:val="22"/>
        </w:rPr>
        <w:t>, se llevará a cabo cuando se profiera el acto administrativo de apertura de l</w:t>
      </w:r>
      <w:r w:rsidR="00E60A13">
        <w:rPr>
          <w:rFonts w:ascii="Arial" w:hAnsi="Arial" w:cs="Arial"/>
          <w:sz w:val="22"/>
          <w:szCs w:val="22"/>
        </w:rPr>
        <w:t>os procedimientos de selección,</w:t>
      </w:r>
      <w:r w:rsidRPr="003C32B7">
        <w:rPr>
          <w:rFonts w:ascii="Arial" w:hAnsi="Arial" w:cs="Arial"/>
          <w:sz w:val="22"/>
          <w:szCs w:val="22"/>
        </w:rPr>
        <w:t xml:space="preserve"> y como mínimo deberá estar precedido por:</w:t>
      </w:r>
    </w:p>
    <w:p w14:paraId="1CDBD4DF" w14:textId="77777777" w:rsidR="00BF5957" w:rsidRPr="003C32B7" w:rsidRDefault="00BF5957" w:rsidP="00324EA1">
      <w:pPr>
        <w:jc w:val="both"/>
        <w:rPr>
          <w:rFonts w:ascii="Arial" w:hAnsi="Arial" w:cs="Arial"/>
          <w:sz w:val="22"/>
          <w:szCs w:val="22"/>
        </w:rPr>
      </w:pPr>
    </w:p>
    <w:p w14:paraId="388228A2" w14:textId="77777777" w:rsidR="00BF5957" w:rsidRPr="003C32B7" w:rsidRDefault="00BF5957" w:rsidP="00EA7A9C">
      <w:pPr>
        <w:numPr>
          <w:ilvl w:val="0"/>
          <w:numId w:val="6"/>
        </w:numPr>
        <w:jc w:val="both"/>
        <w:rPr>
          <w:rFonts w:ascii="Arial" w:hAnsi="Arial" w:cs="Arial"/>
          <w:sz w:val="22"/>
          <w:szCs w:val="22"/>
        </w:rPr>
      </w:pPr>
      <w:r w:rsidRPr="003C32B7">
        <w:rPr>
          <w:rFonts w:ascii="Arial" w:hAnsi="Arial" w:cs="Arial"/>
          <w:sz w:val="22"/>
          <w:szCs w:val="22"/>
        </w:rPr>
        <w:t xml:space="preserve">El </w:t>
      </w:r>
      <w:r w:rsidR="00324EA1" w:rsidRPr="003C32B7">
        <w:rPr>
          <w:rFonts w:ascii="Arial" w:hAnsi="Arial" w:cs="Arial"/>
          <w:sz w:val="22"/>
          <w:szCs w:val="22"/>
        </w:rPr>
        <w:t>Secretario General, S</w:t>
      </w:r>
      <w:r w:rsidRPr="003C32B7">
        <w:rPr>
          <w:rFonts w:ascii="Arial" w:hAnsi="Arial" w:cs="Arial"/>
          <w:sz w:val="22"/>
          <w:szCs w:val="22"/>
        </w:rPr>
        <w:t xml:space="preserve">ubdirector o </w:t>
      </w:r>
      <w:r w:rsidR="00324EA1" w:rsidRPr="003C32B7">
        <w:rPr>
          <w:rFonts w:ascii="Arial" w:hAnsi="Arial" w:cs="Arial"/>
          <w:sz w:val="22"/>
          <w:szCs w:val="22"/>
        </w:rPr>
        <w:t>J</w:t>
      </w:r>
      <w:r w:rsidRPr="003C32B7">
        <w:rPr>
          <w:rFonts w:ascii="Arial" w:hAnsi="Arial" w:cs="Arial"/>
          <w:sz w:val="22"/>
          <w:szCs w:val="22"/>
        </w:rPr>
        <w:t xml:space="preserve">efe de </w:t>
      </w:r>
      <w:r w:rsidR="00324EA1" w:rsidRPr="003C32B7">
        <w:rPr>
          <w:rFonts w:ascii="Arial" w:hAnsi="Arial" w:cs="Arial"/>
          <w:sz w:val="22"/>
          <w:szCs w:val="22"/>
        </w:rPr>
        <w:t>O</w:t>
      </w:r>
      <w:r w:rsidRPr="003C32B7">
        <w:rPr>
          <w:rFonts w:ascii="Arial" w:hAnsi="Arial" w:cs="Arial"/>
          <w:sz w:val="22"/>
          <w:szCs w:val="22"/>
        </w:rPr>
        <w:t>ficina que genera la necesidad</w:t>
      </w:r>
      <w:r w:rsidR="00E22FAD" w:rsidRPr="003C32B7">
        <w:rPr>
          <w:rFonts w:ascii="Arial" w:hAnsi="Arial" w:cs="Arial"/>
          <w:sz w:val="22"/>
          <w:szCs w:val="22"/>
        </w:rPr>
        <w:t xml:space="preserve"> </w:t>
      </w:r>
      <w:r w:rsidR="000A7696" w:rsidRPr="003C32B7">
        <w:rPr>
          <w:rFonts w:ascii="Arial" w:hAnsi="Arial" w:cs="Arial"/>
          <w:sz w:val="22"/>
          <w:szCs w:val="22"/>
        </w:rPr>
        <w:t>y/</w:t>
      </w:r>
      <w:r w:rsidR="00E22FAD" w:rsidRPr="003C32B7">
        <w:rPr>
          <w:rFonts w:ascii="Arial" w:hAnsi="Arial" w:cs="Arial"/>
          <w:sz w:val="22"/>
          <w:szCs w:val="22"/>
        </w:rPr>
        <w:t xml:space="preserve">o funcionario o contratista </w:t>
      </w:r>
      <w:r w:rsidR="000A7696" w:rsidRPr="003C32B7">
        <w:rPr>
          <w:rFonts w:ascii="Arial" w:hAnsi="Arial" w:cs="Arial"/>
          <w:sz w:val="22"/>
          <w:szCs w:val="22"/>
        </w:rPr>
        <w:t xml:space="preserve">a quien </w:t>
      </w:r>
      <w:r w:rsidR="00E22FAD" w:rsidRPr="003C32B7">
        <w:rPr>
          <w:rFonts w:ascii="Arial" w:hAnsi="Arial" w:cs="Arial"/>
          <w:sz w:val="22"/>
          <w:szCs w:val="22"/>
        </w:rPr>
        <w:t>éste delegue.</w:t>
      </w:r>
    </w:p>
    <w:p w14:paraId="745D9C79" w14:textId="77777777" w:rsidR="00BF5957" w:rsidRPr="003C32B7" w:rsidRDefault="00BF5957" w:rsidP="00EA7A9C">
      <w:pPr>
        <w:numPr>
          <w:ilvl w:val="0"/>
          <w:numId w:val="6"/>
        </w:numPr>
        <w:jc w:val="both"/>
        <w:rPr>
          <w:rFonts w:ascii="Arial" w:hAnsi="Arial" w:cs="Arial"/>
          <w:sz w:val="22"/>
          <w:szCs w:val="22"/>
        </w:rPr>
      </w:pPr>
      <w:r w:rsidRPr="003C32B7">
        <w:rPr>
          <w:rFonts w:ascii="Arial" w:hAnsi="Arial" w:cs="Arial"/>
          <w:sz w:val="22"/>
          <w:szCs w:val="22"/>
        </w:rPr>
        <w:t>Abogado esp</w:t>
      </w:r>
      <w:r w:rsidR="00E22FAD" w:rsidRPr="003C32B7">
        <w:rPr>
          <w:rFonts w:ascii="Arial" w:hAnsi="Arial" w:cs="Arial"/>
          <w:sz w:val="22"/>
          <w:szCs w:val="22"/>
        </w:rPr>
        <w:t>ecializado del Área de Contratación.</w:t>
      </w:r>
    </w:p>
    <w:p w14:paraId="4648D50D" w14:textId="77777777" w:rsidR="00BF5957" w:rsidRPr="003C32B7" w:rsidRDefault="00BF5957" w:rsidP="00EA7A9C">
      <w:pPr>
        <w:numPr>
          <w:ilvl w:val="0"/>
          <w:numId w:val="6"/>
        </w:numPr>
        <w:jc w:val="both"/>
        <w:rPr>
          <w:rFonts w:ascii="Arial" w:hAnsi="Arial" w:cs="Arial"/>
          <w:sz w:val="22"/>
          <w:szCs w:val="22"/>
        </w:rPr>
      </w:pPr>
      <w:r w:rsidRPr="003C32B7">
        <w:rPr>
          <w:rFonts w:ascii="Arial" w:hAnsi="Arial" w:cs="Arial"/>
          <w:sz w:val="22"/>
          <w:szCs w:val="22"/>
        </w:rPr>
        <w:t>El Profesional especializado del Área de Contabilidad.</w:t>
      </w:r>
    </w:p>
    <w:p w14:paraId="732240BE" w14:textId="77777777" w:rsidR="004C4583" w:rsidRDefault="004C4583" w:rsidP="00324EA1">
      <w:pPr>
        <w:jc w:val="both"/>
        <w:rPr>
          <w:rFonts w:ascii="Arial" w:hAnsi="Arial" w:cs="Arial"/>
          <w:b/>
          <w:sz w:val="22"/>
          <w:szCs w:val="22"/>
        </w:rPr>
      </w:pPr>
    </w:p>
    <w:p w14:paraId="041A9DE2" w14:textId="77777777" w:rsidR="00BE0175" w:rsidRPr="004C4583" w:rsidRDefault="00BE0175" w:rsidP="00324EA1">
      <w:pPr>
        <w:jc w:val="both"/>
        <w:rPr>
          <w:rFonts w:ascii="Arial" w:hAnsi="Arial" w:cs="Arial"/>
          <w:b/>
          <w:sz w:val="22"/>
          <w:szCs w:val="22"/>
        </w:rPr>
      </w:pPr>
      <w:r w:rsidRPr="003C32B7">
        <w:rPr>
          <w:rFonts w:ascii="Arial" w:hAnsi="Arial" w:cs="Arial"/>
          <w:b/>
          <w:sz w:val="22"/>
          <w:szCs w:val="22"/>
        </w:rPr>
        <w:t>N</w:t>
      </w:r>
      <w:r w:rsidR="00BC5977" w:rsidRPr="003C32B7">
        <w:rPr>
          <w:rFonts w:ascii="Arial" w:hAnsi="Arial" w:cs="Arial"/>
          <w:b/>
          <w:sz w:val="22"/>
          <w:szCs w:val="22"/>
        </w:rPr>
        <w:t>ota</w:t>
      </w:r>
      <w:r w:rsidR="000A3D7C" w:rsidRPr="003C32B7">
        <w:rPr>
          <w:rFonts w:ascii="Arial" w:hAnsi="Arial" w:cs="Arial"/>
          <w:b/>
          <w:sz w:val="22"/>
          <w:szCs w:val="22"/>
        </w:rPr>
        <w:t>:</w:t>
      </w:r>
      <w:r w:rsidR="00324EA1" w:rsidRPr="003C32B7">
        <w:rPr>
          <w:rFonts w:ascii="Arial" w:hAnsi="Arial" w:cs="Arial"/>
          <w:b/>
          <w:sz w:val="22"/>
          <w:szCs w:val="22"/>
        </w:rPr>
        <w:t xml:space="preserve"> </w:t>
      </w:r>
      <w:r w:rsidR="00324EA1" w:rsidRPr="003C32B7">
        <w:rPr>
          <w:rFonts w:ascii="Arial" w:hAnsi="Arial" w:cs="Arial"/>
          <w:sz w:val="22"/>
          <w:szCs w:val="22"/>
        </w:rPr>
        <w:t xml:space="preserve">Para los procesos de mínima cuantía, </w:t>
      </w:r>
      <w:r w:rsidR="00A5036D" w:rsidRPr="003C32B7">
        <w:rPr>
          <w:rFonts w:ascii="Arial" w:hAnsi="Arial" w:cs="Arial"/>
          <w:sz w:val="22"/>
          <w:szCs w:val="22"/>
        </w:rPr>
        <w:t>no será necesaria la pluralidad de evaluadores. E</w:t>
      </w:r>
      <w:r w:rsidR="000A7696" w:rsidRPr="003C32B7">
        <w:rPr>
          <w:rFonts w:ascii="Arial" w:hAnsi="Arial" w:cs="Arial"/>
          <w:sz w:val="22"/>
          <w:szCs w:val="22"/>
        </w:rPr>
        <w:t xml:space="preserve">l comité evaluador debe estar </w:t>
      </w:r>
      <w:r w:rsidR="000A7696" w:rsidRPr="004C4583">
        <w:rPr>
          <w:rFonts w:ascii="Arial" w:hAnsi="Arial" w:cs="Arial"/>
          <w:sz w:val="22"/>
          <w:szCs w:val="22"/>
        </w:rPr>
        <w:t xml:space="preserve">compuesto máximo </w:t>
      </w:r>
      <w:r w:rsidR="0042246C" w:rsidRPr="004C4583">
        <w:rPr>
          <w:rFonts w:ascii="Arial" w:hAnsi="Arial" w:cs="Arial"/>
          <w:sz w:val="22"/>
          <w:szCs w:val="22"/>
        </w:rPr>
        <w:t xml:space="preserve">por </w:t>
      </w:r>
      <w:r w:rsidR="00324EA1" w:rsidRPr="004C4583">
        <w:rPr>
          <w:rFonts w:ascii="Arial" w:hAnsi="Arial" w:cs="Arial"/>
          <w:sz w:val="22"/>
          <w:szCs w:val="22"/>
        </w:rPr>
        <w:t xml:space="preserve">dos (2) evaluadores, </w:t>
      </w:r>
      <w:r w:rsidR="000A7696" w:rsidRPr="004C4583">
        <w:rPr>
          <w:rFonts w:ascii="Arial" w:hAnsi="Arial" w:cs="Arial"/>
          <w:sz w:val="22"/>
          <w:szCs w:val="22"/>
        </w:rPr>
        <w:t>quienes verificarán los requisitos jurídicos y/o técnicos según</w:t>
      </w:r>
      <w:r w:rsidR="0042246C" w:rsidRPr="004C4583">
        <w:rPr>
          <w:rFonts w:ascii="Arial" w:hAnsi="Arial" w:cs="Arial"/>
          <w:sz w:val="22"/>
          <w:szCs w:val="22"/>
        </w:rPr>
        <w:t xml:space="preserve"> la</w:t>
      </w:r>
      <w:r w:rsidR="000A7696" w:rsidRPr="004C4583">
        <w:rPr>
          <w:rFonts w:ascii="Arial" w:hAnsi="Arial" w:cs="Arial"/>
          <w:sz w:val="22"/>
          <w:szCs w:val="22"/>
        </w:rPr>
        <w:t xml:space="preserve"> necesidad</w:t>
      </w:r>
      <w:r w:rsidR="00C874B9" w:rsidRPr="004C4583">
        <w:rPr>
          <w:rFonts w:ascii="Arial" w:hAnsi="Arial" w:cs="Arial"/>
          <w:sz w:val="22"/>
          <w:szCs w:val="22"/>
        </w:rPr>
        <w:t>.</w:t>
      </w:r>
    </w:p>
    <w:p w14:paraId="0C278719" w14:textId="77777777" w:rsidR="00324EA1" w:rsidRPr="004C4583" w:rsidRDefault="00324EA1" w:rsidP="00324EA1">
      <w:pPr>
        <w:jc w:val="both"/>
        <w:rPr>
          <w:rFonts w:ascii="Arial" w:hAnsi="Arial" w:cs="Arial"/>
          <w:b/>
          <w:sz w:val="22"/>
          <w:szCs w:val="22"/>
        </w:rPr>
      </w:pPr>
    </w:p>
    <w:p w14:paraId="6376930F" w14:textId="77777777" w:rsidR="00383734" w:rsidRPr="004C4583" w:rsidRDefault="0086077C" w:rsidP="0086077C">
      <w:pPr>
        <w:pStyle w:val="Default"/>
        <w:jc w:val="both"/>
        <w:rPr>
          <w:b/>
          <w:bCs/>
          <w:color w:val="auto"/>
          <w:sz w:val="22"/>
          <w:szCs w:val="22"/>
        </w:rPr>
      </w:pPr>
      <w:bookmarkStart w:id="20" w:name="_Toc124507381"/>
      <w:r w:rsidRPr="004C4583">
        <w:rPr>
          <w:rStyle w:val="Ttulo3Car"/>
          <w:rFonts w:ascii="Arial" w:hAnsi="Arial" w:cs="Arial"/>
          <w:sz w:val="22"/>
          <w:szCs w:val="22"/>
        </w:rPr>
        <w:t>1.6.1 FUNCIONES GENERALES.</w:t>
      </w:r>
      <w:bookmarkEnd w:id="20"/>
      <w:r w:rsidRPr="004C4583">
        <w:rPr>
          <w:b/>
          <w:bCs/>
          <w:color w:val="auto"/>
          <w:sz w:val="22"/>
          <w:szCs w:val="22"/>
        </w:rPr>
        <w:t xml:space="preserve"> </w:t>
      </w:r>
      <w:r w:rsidR="00383734" w:rsidRPr="004C4583">
        <w:rPr>
          <w:sz w:val="22"/>
          <w:szCs w:val="22"/>
        </w:rPr>
        <w:t xml:space="preserve">Los integrantes del comité evaluador están sujetos al régimen de inhabilidades e incompatibilidades y conflicto de intereses legales y les concierne: </w:t>
      </w:r>
    </w:p>
    <w:p w14:paraId="56F4A381" w14:textId="77777777" w:rsidR="00383734" w:rsidRPr="004C4583" w:rsidRDefault="00383734" w:rsidP="00383734">
      <w:pPr>
        <w:pStyle w:val="Default"/>
        <w:jc w:val="both"/>
        <w:rPr>
          <w:sz w:val="22"/>
          <w:szCs w:val="22"/>
        </w:rPr>
      </w:pPr>
    </w:p>
    <w:p w14:paraId="02316BC7" w14:textId="77777777" w:rsidR="00383734" w:rsidRPr="004C4583" w:rsidRDefault="00383734" w:rsidP="00383734">
      <w:pPr>
        <w:pStyle w:val="Default"/>
        <w:jc w:val="both"/>
        <w:rPr>
          <w:sz w:val="22"/>
          <w:szCs w:val="22"/>
        </w:rPr>
      </w:pPr>
      <w:r w:rsidRPr="004C4583">
        <w:rPr>
          <w:sz w:val="22"/>
          <w:szCs w:val="22"/>
        </w:rPr>
        <w:t xml:space="preserve">1. Verificar y evaluar las ofertas de cada proceso de contratación, garantizando el deber de selección objetiva. </w:t>
      </w:r>
    </w:p>
    <w:p w14:paraId="3D005196" w14:textId="77777777" w:rsidR="00383734" w:rsidRPr="004C4583" w:rsidRDefault="00383734" w:rsidP="00383734">
      <w:pPr>
        <w:pStyle w:val="Default"/>
        <w:jc w:val="both"/>
        <w:rPr>
          <w:sz w:val="22"/>
          <w:szCs w:val="22"/>
        </w:rPr>
      </w:pPr>
    </w:p>
    <w:p w14:paraId="5046CC59" w14:textId="77777777" w:rsidR="00383734" w:rsidRPr="004C4583" w:rsidRDefault="00383734" w:rsidP="00383734">
      <w:pPr>
        <w:pStyle w:val="Default"/>
        <w:jc w:val="both"/>
        <w:rPr>
          <w:sz w:val="22"/>
          <w:szCs w:val="22"/>
        </w:rPr>
      </w:pPr>
      <w:r w:rsidRPr="004C4583">
        <w:rPr>
          <w:sz w:val="22"/>
          <w:szCs w:val="22"/>
        </w:rPr>
        <w:t xml:space="preserve">2. Para el ejercicio de sus funciones, podrán hacer los requerimientos y solicitudes de aclaraciones que consideren pertinentes para la evaluación de las propuestas, en la oportunidad prevista en las disposiciones aplicables, sin que esto constituya una instancia para mejorar la propuesta. </w:t>
      </w:r>
    </w:p>
    <w:p w14:paraId="471A4F8B" w14:textId="77777777" w:rsidR="00383734" w:rsidRPr="004C4583" w:rsidRDefault="00383734" w:rsidP="00383734">
      <w:pPr>
        <w:pStyle w:val="Default"/>
        <w:jc w:val="both"/>
        <w:rPr>
          <w:sz w:val="22"/>
          <w:szCs w:val="22"/>
        </w:rPr>
      </w:pPr>
    </w:p>
    <w:p w14:paraId="576A5FD6" w14:textId="77777777" w:rsidR="00383734" w:rsidRPr="004C4583" w:rsidRDefault="00383734" w:rsidP="00383734">
      <w:pPr>
        <w:pStyle w:val="Default"/>
        <w:jc w:val="both"/>
        <w:rPr>
          <w:sz w:val="22"/>
          <w:szCs w:val="22"/>
        </w:rPr>
      </w:pPr>
      <w:r w:rsidRPr="004C4583">
        <w:rPr>
          <w:sz w:val="22"/>
          <w:szCs w:val="22"/>
        </w:rPr>
        <w:t xml:space="preserve">3. Proyectar y suscribir los respectivos informes de verificación, evaluación y calificación en las fechas y con los tiempos previstos para ello, dejando constancia de todas las circunstancias de tiempo, modo y lugar que ocurrieran en su función evaluadora. </w:t>
      </w:r>
    </w:p>
    <w:p w14:paraId="26EB7481" w14:textId="77777777" w:rsidR="00383734" w:rsidRPr="004C4583" w:rsidRDefault="00383734" w:rsidP="00383734">
      <w:pPr>
        <w:pStyle w:val="Default"/>
        <w:jc w:val="both"/>
        <w:rPr>
          <w:sz w:val="22"/>
          <w:szCs w:val="22"/>
        </w:rPr>
      </w:pPr>
    </w:p>
    <w:p w14:paraId="31E13196" w14:textId="77777777" w:rsidR="00383734" w:rsidRPr="004C4583" w:rsidRDefault="00383734" w:rsidP="00383734">
      <w:pPr>
        <w:pStyle w:val="Default"/>
        <w:jc w:val="both"/>
        <w:rPr>
          <w:sz w:val="22"/>
          <w:szCs w:val="22"/>
        </w:rPr>
      </w:pPr>
      <w:r w:rsidRPr="004C4583">
        <w:rPr>
          <w:sz w:val="22"/>
          <w:szCs w:val="22"/>
        </w:rPr>
        <w:t xml:space="preserve">4. Recomendar al ordenador del gasto, el sentido de la decisión a adoptar (adjudicación o declaratoria de desierta y las revocatorias) manifestando cual es el ofrecimiento más favorable para la entidad, sobre la base del ordenamiento jurídico, el pliego de condiciones, los resultados de la verificación de los criterios habilitantes, la evaluación efectuada y demás documentos integrantes del expediente del proceso de selección. </w:t>
      </w:r>
    </w:p>
    <w:p w14:paraId="27380E3A" w14:textId="77777777" w:rsidR="00383734" w:rsidRPr="004C4583" w:rsidRDefault="00383734" w:rsidP="00383734">
      <w:pPr>
        <w:pStyle w:val="Default"/>
        <w:jc w:val="both"/>
        <w:rPr>
          <w:sz w:val="22"/>
          <w:szCs w:val="22"/>
        </w:rPr>
      </w:pPr>
    </w:p>
    <w:p w14:paraId="2C868C88" w14:textId="77777777" w:rsidR="00383734" w:rsidRPr="004C4583" w:rsidRDefault="00383734" w:rsidP="00383734">
      <w:pPr>
        <w:pStyle w:val="Default"/>
        <w:jc w:val="both"/>
        <w:rPr>
          <w:sz w:val="22"/>
          <w:szCs w:val="22"/>
        </w:rPr>
      </w:pPr>
      <w:r w:rsidRPr="004C4583">
        <w:rPr>
          <w:sz w:val="22"/>
          <w:szCs w:val="22"/>
        </w:rPr>
        <w:t xml:space="preserve">5. Acompañar al ordenador del gasto a la audiencia de adjudicación en caso que el proceso así lo requiera. </w:t>
      </w:r>
    </w:p>
    <w:p w14:paraId="40C9FF7E" w14:textId="77777777" w:rsidR="00383734" w:rsidRPr="004C4583" w:rsidRDefault="00383734" w:rsidP="00383734">
      <w:pPr>
        <w:pStyle w:val="Default"/>
        <w:jc w:val="both"/>
        <w:rPr>
          <w:sz w:val="22"/>
          <w:szCs w:val="22"/>
        </w:rPr>
      </w:pPr>
    </w:p>
    <w:p w14:paraId="205B668F" w14:textId="77777777" w:rsidR="00383734" w:rsidRPr="004C4583" w:rsidRDefault="00383734" w:rsidP="00383734">
      <w:pPr>
        <w:pStyle w:val="Default"/>
        <w:jc w:val="both"/>
        <w:rPr>
          <w:sz w:val="22"/>
          <w:szCs w:val="22"/>
        </w:rPr>
      </w:pPr>
      <w:r w:rsidRPr="004C4583">
        <w:rPr>
          <w:sz w:val="22"/>
          <w:szCs w:val="22"/>
        </w:rPr>
        <w:t xml:space="preserve">6. Velar porque la escogencia del contratista siempre sea objetiva y en consecuencia es su obligación recomendar al ordenador del gasto, elegir el ofrecimiento más favorable teniendo en cuenta la selección objetiva, los principios de la contratación pública, de las actuaciones administrativas, en particular, los criterios de sostenibilidad ambiental (cuando apliquen), sin que la favorabilidad la constituyan factores diferentes a los contenidos en el pliego de condiciones. </w:t>
      </w:r>
    </w:p>
    <w:p w14:paraId="6D7A30FF" w14:textId="77777777" w:rsidR="00383734" w:rsidRPr="004C4583" w:rsidRDefault="00383734" w:rsidP="00383734">
      <w:pPr>
        <w:pStyle w:val="Default"/>
        <w:jc w:val="both"/>
        <w:rPr>
          <w:sz w:val="22"/>
          <w:szCs w:val="22"/>
        </w:rPr>
      </w:pPr>
    </w:p>
    <w:p w14:paraId="03B6978F" w14:textId="77777777" w:rsidR="00383734" w:rsidRPr="004C4583" w:rsidRDefault="00383734" w:rsidP="00383734">
      <w:pPr>
        <w:pStyle w:val="Default"/>
        <w:jc w:val="both"/>
        <w:rPr>
          <w:sz w:val="22"/>
          <w:szCs w:val="22"/>
        </w:rPr>
      </w:pPr>
      <w:r w:rsidRPr="004C4583">
        <w:rPr>
          <w:b/>
          <w:bCs/>
          <w:sz w:val="22"/>
          <w:szCs w:val="22"/>
        </w:rPr>
        <w:t xml:space="preserve">7. </w:t>
      </w:r>
      <w:r w:rsidRPr="004C4583">
        <w:rPr>
          <w:sz w:val="22"/>
          <w:szCs w:val="22"/>
        </w:rPr>
        <w:t>Obrar con responsabilidad, imparcialidad y buena fe durante el proceso de selección, sin interés diferente al servicio público y conveniencia para la entidad</w:t>
      </w:r>
      <w:r w:rsidRPr="004C4583">
        <w:rPr>
          <w:b/>
          <w:bCs/>
          <w:sz w:val="22"/>
          <w:szCs w:val="22"/>
        </w:rPr>
        <w:t xml:space="preserve">. </w:t>
      </w:r>
    </w:p>
    <w:p w14:paraId="0EE0F23D" w14:textId="77777777" w:rsidR="00383734" w:rsidRPr="004C4583" w:rsidRDefault="00383734" w:rsidP="00383734">
      <w:pPr>
        <w:jc w:val="both"/>
        <w:rPr>
          <w:rFonts w:ascii="Arial" w:hAnsi="Arial" w:cs="Arial"/>
          <w:b/>
          <w:sz w:val="22"/>
          <w:szCs w:val="22"/>
        </w:rPr>
      </w:pPr>
    </w:p>
    <w:p w14:paraId="66B9C4DB" w14:textId="77777777" w:rsidR="007E394B" w:rsidRPr="004C4583" w:rsidRDefault="0086077C" w:rsidP="004C4583">
      <w:pPr>
        <w:pStyle w:val="Ttulo3"/>
        <w:rPr>
          <w:rFonts w:ascii="Arial" w:hAnsi="Arial" w:cs="Arial"/>
          <w:sz w:val="22"/>
          <w:szCs w:val="22"/>
        </w:rPr>
      </w:pPr>
      <w:bookmarkStart w:id="21" w:name="_Toc124507382"/>
      <w:r w:rsidRPr="004C4583">
        <w:rPr>
          <w:rFonts w:ascii="Arial" w:hAnsi="Arial" w:cs="Arial"/>
          <w:sz w:val="22"/>
          <w:szCs w:val="22"/>
        </w:rPr>
        <w:lastRenderedPageBreak/>
        <w:t>1.6.2. EN EL ASPECTO JURÍDICO</w:t>
      </w:r>
      <w:bookmarkEnd w:id="21"/>
      <w:r w:rsidRPr="004C4583">
        <w:rPr>
          <w:rFonts w:ascii="Arial" w:hAnsi="Arial" w:cs="Arial"/>
          <w:sz w:val="22"/>
          <w:szCs w:val="22"/>
        </w:rPr>
        <w:t xml:space="preserve"> </w:t>
      </w:r>
    </w:p>
    <w:p w14:paraId="7FC1F652" w14:textId="77777777" w:rsidR="007E394B" w:rsidRPr="004C4583" w:rsidRDefault="007E394B" w:rsidP="007E394B">
      <w:pPr>
        <w:pStyle w:val="Default"/>
        <w:rPr>
          <w:sz w:val="22"/>
          <w:szCs w:val="22"/>
        </w:rPr>
      </w:pPr>
    </w:p>
    <w:p w14:paraId="4F13B627" w14:textId="77777777" w:rsidR="007E394B" w:rsidRPr="004C4583" w:rsidRDefault="007E394B" w:rsidP="007E394B">
      <w:pPr>
        <w:pStyle w:val="Default"/>
        <w:jc w:val="both"/>
        <w:rPr>
          <w:sz w:val="22"/>
          <w:szCs w:val="22"/>
        </w:rPr>
      </w:pPr>
      <w:r w:rsidRPr="004C4583">
        <w:rPr>
          <w:sz w:val="22"/>
          <w:szCs w:val="22"/>
        </w:rPr>
        <w:t xml:space="preserve">1. Verificar el cumplimiento de los requisitos legales exigidos en el pliego de condiciones, en especial de la capacidad jurídica y calidad de los proponentes. </w:t>
      </w:r>
    </w:p>
    <w:p w14:paraId="423FD481" w14:textId="77777777" w:rsidR="007E394B" w:rsidRPr="004C4583" w:rsidRDefault="007E394B" w:rsidP="007E394B">
      <w:pPr>
        <w:pStyle w:val="Default"/>
        <w:jc w:val="both"/>
        <w:rPr>
          <w:sz w:val="22"/>
          <w:szCs w:val="22"/>
        </w:rPr>
      </w:pPr>
    </w:p>
    <w:p w14:paraId="25C826A4" w14:textId="77777777" w:rsidR="007E394B" w:rsidRDefault="007E394B" w:rsidP="007E394B">
      <w:pPr>
        <w:pStyle w:val="Default"/>
        <w:jc w:val="both"/>
        <w:rPr>
          <w:sz w:val="22"/>
          <w:szCs w:val="22"/>
        </w:rPr>
      </w:pPr>
      <w:r w:rsidRPr="004C4583">
        <w:rPr>
          <w:sz w:val="22"/>
          <w:szCs w:val="22"/>
        </w:rPr>
        <w:t xml:space="preserve">2. Presentar dentro del término establecido el informe de evaluación de las ofertas. </w:t>
      </w:r>
    </w:p>
    <w:p w14:paraId="0A7F29E3" w14:textId="77777777" w:rsidR="008A0493" w:rsidRPr="004C4583" w:rsidRDefault="008A0493" w:rsidP="007E394B">
      <w:pPr>
        <w:pStyle w:val="Default"/>
        <w:jc w:val="both"/>
        <w:rPr>
          <w:sz w:val="22"/>
          <w:szCs w:val="22"/>
        </w:rPr>
      </w:pPr>
    </w:p>
    <w:p w14:paraId="4B76A7CE" w14:textId="77777777" w:rsidR="007E394B" w:rsidRPr="004C4583" w:rsidRDefault="007E394B" w:rsidP="007E394B">
      <w:pPr>
        <w:pStyle w:val="Default"/>
        <w:jc w:val="both"/>
        <w:rPr>
          <w:sz w:val="22"/>
          <w:szCs w:val="22"/>
        </w:rPr>
      </w:pPr>
      <w:r w:rsidRPr="004C4583">
        <w:rPr>
          <w:sz w:val="22"/>
          <w:szCs w:val="22"/>
        </w:rPr>
        <w:t xml:space="preserve">3. Para los casos de selección en los que proceda, asistir a la audiencia pública de adjudicación del proceso de selección, interviniendo en lo que resulte de su competencia. </w:t>
      </w:r>
    </w:p>
    <w:p w14:paraId="22106879" w14:textId="77777777" w:rsidR="008D1EA1" w:rsidRDefault="008D1EA1" w:rsidP="007E394B">
      <w:pPr>
        <w:pStyle w:val="Default"/>
        <w:jc w:val="both"/>
        <w:rPr>
          <w:sz w:val="22"/>
          <w:szCs w:val="22"/>
        </w:rPr>
      </w:pPr>
    </w:p>
    <w:p w14:paraId="6A84AD3E" w14:textId="77777777" w:rsidR="007E394B" w:rsidRPr="004C4583" w:rsidRDefault="007E394B" w:rsidP="007E394B">
      <w:pPr>
        <w:pStyle w:val="Default"/>
        <w:jc w:val="both"/>
        <w:rPr>
          <w:sz w:val="22"/>
          <w:szCs w:val="22"/>
        </w:rPr>
      </w:pPr>
      <w:r w:rsidRPr="004C4583">
        <w:rPr>
          <w:sz w:val="22"/>
          <w:szCs w:val="22"/>
        </w:rPr>
        <w:t xml:space="preserve">4. Verificar que las garantías de seriedad de la propuesta cumplan las condiciones solicitadas en el pliego de condiciones. </w:t>
      </w:r>
    </w:p>
    <w:p w14:paraId="7EF701B4" w14:textId="77777777" w:rsidR="000C2450" w:rsidRPr="004C4583" w:rsidRDefault="000C2450" w:rsidP="007E394B">
      <w:pPr>
        <w:pStyle w:val="Default"/>
        <w:rPr>
          <w:b/>
          <w:sz w:val="22"/>
          <w:szCs w:val="22"/>
        </w:rPr>
      </w:pPr>
    </w:p>
    <w:p w14:paraId="650962F4" w14:textId="77777777" w:rsidR="007E394B" w:rsidRPr="004C4583" w:rsidRDefault="0086077C" w:rsidP="004C4583">
      <w:pPr>
        <w:pStyle w:val="Ttulo3"/>
        <w:rPr>
          <w:rFonts w:ascii="Arial" w:hAnsi="Arial" w:cs="Arial"/>
          <w:sz w:val="22"/>
          <w:szCs w:val="22"/>
        </w:rPr>
      </w:pPr>
      <w:bookmarkStart w:id="22" w:name="_Toc124507383"/>
      <w:r w:rsidRPr="004C4583">
        <w:rPr>
          <w:rFonts w:ascii="Arial" w:hAnsi="Arial" w:cs="Arial"/>
          <w:sz w:val="22"/>
          <w:szCs w:val="22"/>
        </w:rPr>
        <w:t>1.6.3. EN EL ASPECTO ECONÓMICO Y FINANCIERO</w:t>
      </w:r>
      <w:bookmarkEnd w:id="22"/>
      <w:r w:rsidRPr="004C4583">
        <w:rPr>
          <w:rFonts w:ascii="Arial" w:hAnsi="Arial" w:cs="Arial"/>
          <w:sz w:val="22"/>
          <w:szCs w:val="22"/>
        </w:rPr>
        <w:t xml:space="preserve"> </w:t>
      </w:r>
    </w:p>
    <w:p w14:paraId="3426218E" w14:textId="77777777" w:rsidR="007E394B" w:rsidRPr="004C4583" w:rsidRDefault="007E394B" w:rsidP="007E394B">
      <w:pPr>
        <w:pStyle w:val="Default"/>
        <w:rPr>
          <w:sz w:val="22"/>
          <w:szCs w:val="22"/>
        </w:rPr>
      </w:pPr>
    </w:p>
    <w:p w14:paraId="35E2022E" w14:textId="77777777" w:rsidR="007E394B" w:rsidRPr="004C4583" w:rsidRDefault="007E394B" w:rsidP="007E394B">
      <w:pPr>
        <w:pStyle w:val="Default"/>
        <w:jc w:val="both"/>
        <w:rPr>
          <w:sz w:val="22"/>
          <w:szCs w:val="22"/>
        </w:rPr>
      </w:pPr>
      <w:r w:rsidRPr="004C4583">
        <w:rPr>
          <w:sz w:val="22"/>
          <w:szCs w:val="22"/>
        </w:rPr>
        <w:t xml:space="preserve">1. Verificar el cumplimiento de todos los aspectos económicos y financieros establecidos en los pliegos de condiciones, así como de los indicadores financieros objeto de evaluación. </w:t>
      </w:r>
    </w:p>
    <w:p w14:paraId="3A7A5E07" w14:textId="77777777" w:rsidR="007E394B" w:rsidRPr="004C4583" w:rsidRDefault="007E394B" w:rsidP="007E394B">
      <w:pPr>
        <w:pStyle w:val="Default"/>
        <w:jc w:val="both"/>
        <w:rPr>
          <w:sz w:val="22"/>
          <w:szCs w:val="22"/>
        </w:rPr>
      </w:pPr>
    </w:p>
    <w:p w14:paraId="0375F8AE" w14:textId="77777777" w:rsidR="007E394B" w:rsidRPr="004C4583" w:rsidRDefault="007E394B" w:rsidP="007E394B">
      <w:pPr>
        <w:pStyle w:val="Default"/>
        <w:jc w:val="both"/>
        <w:rPr>
          <w:sz w:val="22"/>
          <w:szCs w:val="22"/>
        </w:rPr>
      </w:pPr>
      <w:r w:rsidRPr="004C4583">
        <w:rPr>
          <w:sz w:val="22"/>
          <w:szCs w:val="22"/>
        </w:rPr>
        <w:t xml:space="preserve">2. Verificar que los valores propuestos incluyan los impuestos de ley si a estos hay lugar. </w:t>
      </w:r>
    </w:p>
    <w:p w14:paraId="5FD1DF49" w14:textId="77777777" w:rsidR="007E394B" w:rsidRPr="004C4583" w:rsidRDefault="007E394B" w:rsidP="007E394B">
      <w:pPr>
        <w:pStyle w:val="Default"/>
        <w:jc w:val="both"/>
        <w:rPr>
          <w:sz w:val="22"/>
          <w:szCs w:val="22"/>
        </w:rPr>
      </w:pPr>
    </w:p>
    <w:p w14:paraId="116FD694" w14:textId="77777777" w:rsidR="007E394B" w:rsidRPr="004C4583" w:rsidRDefault="007E394B" w:rsidP="007E394B">
      <w:pPr>
        <w:pStyle w:val="Default"/>
        <w:jc w:val="both"/>
        <w:rPr>
          <w:sz w:val="22"/>
          <w:szCs w:val="22"/>
        </w:rPr>
      </w:pPr>
      <w:r w:rsidRPr="004C4583">
        <w:rPr>
          <w:sz w:val="22"/>
          <w:szCs w:val="22"/>
        </w:rPr>
        <w:t xml:space="preserve">3. Para los casos de selección en los que proceda, asistir a la audiencia pública de adjudicación del proceso de selección, interviniendo en lo que resulte de su competencia. </w:t>
      </w:r>
    </w:p>
    <w:p w14:paraId="0A87A431" w14:textId="77777777" w:rsidR="007E394B" w:rsidRPr="004C4583" w:rsidRDefault="007E394B" w:rsidP="007E394B">
      <w:pPr>
        <w:pStyle w:val="Default"/>
        <w:jc w:val="both"/>
        <w:rPr>
          <w:sz w:val="22"/>
          <w:szCs w:val="22"/>
        </w:rPr>
      </w:pPr>
    </w:p>
    <w:p w14:paraId="10B296AA" w14:textId="77777777" w:rsidR="007E394B" w:rsidRPr="004C4583" w:rsidRDefault="007E394B" w:rsidP="007E394B">
      <w:pPr>
        <w:pStyle w:val="Default"/>
        <w:jc w:val="both"/>
        <w:rPr>
          <w:sz w:val="22"/>
          <w:szCs w:val="22"/>
        </w:rPr>
      </w:pPr>
      <w:r w:rsidRPr="004C4583">
        <w:rPr>
          <w:sz w:val="22"/>
          <w:szCs w:val="22"/>
        </w:rPr>
        <w:t xml:space="preserve">4. Presentar dentro del término establecido el informe de evaluación de las ofertas. </w:t>
      </w:r>
    </w:p>
    <w:p w14:paraId="2E4AA757" w14:textId="77777777" w:rsidR="007E394B" w:rsidRPr="004C4583" w:rsidRDefault="007E394B" w:rsidP="007E394B">
      <w:pPr>
        <w:pStyle w:val="Default"/>
        <w:rPr>
          <w:sz w:val="22"/>
          <w:szCs w:val="22"/>
        </w:rPr>
      </w:pPr>
    </w:p>
    <w:p w14:paraId="01027533" w14:textId="77777777" w:rsidR="007E394B" w:rsidRPr="004C4583" w:rsidRDefault="004C4583" w:rsidP="004C4583">
      <w:pPr>
        <w:pStyle w:val="Ttulo3"/>
        <w:rPr>
          <w:rFonts w:ascii="Arial" w:hAnsi="Arial" w:cs="Arial"/>
          <w:sz w:val="22"/>
          <w:szCs w:val="22"/>
        </w:rPr>
      </w:pPr>
      <w:bookmarkStart w:id="23" w:name="_Toc124507384"/>
      <w:r w:rsidRPr="004C4583">
        <w:rPr>
          <w:rFonts w:ascii="Arial" w:hAnsi="Arial" w:cs="Arial"/>
          <w:sz w:val="22"/>
          <w:szCs w:val="22"/>
        </w:rPr>
        <w:t>1.6.4 EN EL ASPECTO DE SOSTENIBILIDAD AMBIENTAL</w:t>
      </w:r>
      <w:bookmarkEnd w:id="23"/>
      <w:r w:rsidRPr="004C4583">
        <w:rPr>
          <w:rFonts w:ascii="Arial" w:hAnsi="Arial" w:cs="Arial"/>
          <w:sz w:val="22"/>
          <w:szCs w:val="22"/>
        </w:rPr>
        <w:t xml:space="preserve"> </w:t>
      </w:r>
    </w:p>
    <w:p w14:paraId="5656C8AB" w14:textId="77777777" w:rsidR="007E394B" w:rsidRPr="004C4583" w:rsidRDefault="007E394B" w:rsidP="007E394B">
      <w:pPr>
        <w:pStyle w:val="Default"/>
        <w:rPr>
          <w:sz w:val="22"/>
          <w:szCs w:val="22"/>
        </w:rPr>
      </w:pPr>
    </w:p>
    <w:p w14:paraId="5A5D293A" w14:textId="77777777" w:rsidR="007E394B" w:rsidRPr="004C4583" w:rsidRDefault="007E394B" w:rsidP="007E394B">
      <w:pPr>
        <w:pStyle w:val="Default"/>
        <w:jc w:val="both"/>
        <w:rPr>
          <w:sz w:val="22"/>
          <w:szCs w:val="22"/>
        </w:rPr>
      </w:pPr>
      <w:r w:rsidRPr="004C4583">
        <w:rPr>
          <w:sz w:val="22"/>
          <w:szCs w:val="22"/>
        </w:rPr>
        <w:t xml:space="preserve">1. Responder a las observaciones correspondientes a los criterios de sostenibilidad ambiental, realizadas por los oferentes. </w:t>
      </w:r>
    </w:p>
    <w:p w14:paraId="43038AF5" w14:textId="77777777" w:rsidR="007E394B" w:rsidRPr="004C4583" w:rsidRDefault="007E394B" w:rsidP="007E394B">
      <w:pPr>
        <w:pStyle w:val="Default"/>
        <w:rPr>
          <w:sz w:val="22"/>
          <w:szCs w:val="22"/>
        </w:rPr>
      </w:pPr>
    </w:p>
    <w:p w14:paraId="79F6C0A0" w14:textId="77777777" w:rsidR="007E394B" w:rsidRPr="004C4583" w:rsidRDefault="007E394B" w:rsidP="007E394B">
      <w:pPr>
        <w:pStyle w:val="Default"/>
        <w:rPr>
          <w:sz w:val="22"/>
          <w:szCs w:val="22"/>
        </w:rPr>
      </w:pPr>
      <w:r w:rsidRPr="004C4583">
        <w:rPr>
          <w:sz w:val="22"/>
          <w:szCs w:val="22"/>
        </w:rPr>
        <w:t xml:space="preserve">2. Verificar el cumplimiento de los criterios de sostenibilidad ambiental establecidos en los pliegos de condiciones. </w:t>
      </w:r>
    </w:p>
    <w:p w14:paraId="0A48C259" w14:textId="77777777" w:rsidR="007E394B" w:rsidRPr="004C4583" w:rsidRDefault="007E394B" w:rsidP="007E394B">
      <w:pPr>
        <w:pStyle w:val="Default"/>
        <w:rPr>
          <w:sz w:val="22"/>
          <w:szCs w:val="22"/>
        </w:rPr>
      </w:pPr>
    </w:p>
    <w:p w14:paraId="24548C80" w14:textId="77777777" w:rsidR="007E394B" w:rsidRPr="004C4583" w:rsidRDefault="007E394B" w:rsidP="007E394B">
      <w:pPr>
        <w:pStyle w:val="Default"/>
        <w:rPr>
          <w:sz w:val="22"/>
          <w:szCs w:val="22"/>
        </w:rPr>
      </w:pPr>
      <w:r w:rsidRPr="004C4583">
        <w:rPr>
          <w:sz w:val="22"/>
          <w:szCs w:val="22"/>
        </w:rPr>
        <w:t xml:space="preserve">3. Presentar dentro del término establecido el informe de evaluación de las ofertas. </w:t>
      </w:r>
    </w:p>
    <w:p w14:paraId="5A9EDEDE" w14:textId="77777777" w:rsidR="007E394B" w:rsidRPr="004C4583" w:rsidRDefault="007E394B" w:rsidP="007E394B">
      <w:pPr>
        <w:pStyle w:val="Default"/>
        <w:jc w:val="both"/>
        <w:rPr>
          <w:sz w:val="22"/>
          <w:szCs w:val="22"/>
        </w:rPr>
      </w:pPr>
    </w:p>
    <w:p w14:paraId="1BD8D8B8" w14:textId="77777777" w:rsidR="007E394B" w:rsidRPr="004C4583" w:rsidRDefault="007E394B" w:rsidP="007E394B">
      <w:pPr>
        <w:pStyle w:val="Default"/>
        <w:jc w:val="both"/>
        <w:rPr>
          <w:sz w:val="22"/>
          <w:szCs w:val="22"/>
        </w:rPr>
      </w:pPr>
      <w:r w:rsidRPr="004C4583">
        <w:rPr>
          <w:sz w:val="22"/>
          <w:szCs w:val="22"/>
        </w:rPr>
        <w:t xml:space="preserve">4. Responder las observaciones realizadas por los proponentes durante el término de subsanación y realizar el informe de evaluación definitiva, en lo que corresponde a los criterios de sostenibilidad ambiental (cuando apliquen). </w:t>
      </w:r>
    </w:p>
    <w:p w14:paraId="68FEDE29" w14:textId="77777777" w:rsidR="007E394B" w:rsidRPr="004C4583" w:rsidRDefault="007E394B" w:rsidP="007E394B">
      <w:pPr>
        <w:pStyle w:val="Default"/>
        <w:jc w:val="both"/>
        <w:rPr>
          <w:sz w:val="22"/>
          <w:szCs w:val="22"/>
        </w:rPr>
      </w:pPr>
    </w:p>
    <w:p w14:paraId="149DCA80" w14:textId="77777777" w:rsidR="0086077C" w:rsidRDefault="007E394B" w:rsidP="007E394B">
      <w:pPr>
        <w:pStyle w:val="Default"/>
        <w:jc w:val="both"/>
        <w:rPr>
          <w:sz w:val="22"/>
          <w:szCs w:val="22"/>
        </w:rPr>
      </w:pPr>
      <w:r w:rsidRPr="004C4583">
        <w:rPr>
          <w:sz w:val="22"/>
          <w:szCs w:val="22"/>
        </w:rPr>
        <w:t xml:space="preserve">5. Para los casos de selección en los que proceda, </w:t>
      </w:r>
      <w:r w:rsidRPr="000C2450">
        <w:rPr>
          <w:sz w:val="22"/>
          <w:szCs w:val="22"/>
        </w:rPr>
        <w:t>asistir a la audiencia pública de adjudicación del proceso de selección, interviniendo en lo que resulte de su competencia</w:t>
      </w:r>
      <w:r w:rsidR="0086077C">
        <w:rPr>
          <w:sz w:val="22"/>
          <w:szCs w:val="22"/>
        </w:rPr>
        <w:t xml:space="preserve">. </w:t>
      </w:r>
    </w:p>
    <w:p w14:paraId="046E50CB" w14:textId="77777777" w:rsidR="0086077C" w:rsidRDefault="0086077C" w:rsidP="007E394B">
      <w:pPr>
        <w:pStyle w:val="Default"/>
        <w:jc w:val="both"/>
        <w:rPr>
          <w:sz w:val="22"/>
          <w:szCs w:val="22"/>
        </w:rPr>
      </w:pPr>
    </w:p>
    <w:p w14:paraId="171E2961" w14:textId="77777777" w:rsidR="007E394B" w:rsidRDefault="007E394B" w:rsidP="007E394B">
      <w:pPr>
        <w:pStyle w:val="Default"/>
        <w:jc w:val="both"/>
        <w:rPr>
          <w:sz w:val="22"/>
          <w:szCs w:val="22"/>
        </w:rPr>
      </w:pPr>
      <w:r>
        <w:rPr>
          <w:sz w:val="22"/>
          <w:szCs w:val="22"/>
        </w:rPr>
        <w:t xml:space="preserve"> </w:t>
      </w:r>
    </w:p>
    <w:p w14:paraId="7B263977" w14:textId="77777777" w:rsidR="00BF5957" w:rsidRPr="008029A8" w:rsidRDefault="00BF5957" w:rsidP="008029A8">
      <w:pPr>
        <w:pStyle w:val="Ttulo2"/>
        <w:jc w:val="both"/>
        <w:rPr>
          <w:rFonts w:ascii="Arial" w:hAnsi="Arial" w:cs="Arial"/>
          <w:i w:val="0"/>
          <w:sz w:val="24"/>
        </w:rPr>
      </w:pPr>
      <w:bookmarkStart w:id="24" w:name="_Toc124507385"/>
      <w:r w:rsidRPr="008029A8">
        <w:rPr>
          <w:rFonts w:ascii="Arial" w:hAnsi="Arial" w:cs="Arial"/>
          <w:i w:val="0"/>
          <w:sz w:val="24"/>
        </w:rPr>
        <w:t xml:space="preserve">1.7 </w:t>
      </w:r>
      <w:r w:rsidR="00F85937" w:rsidRPr="008029A8">
        <w:rPr>
          <w:rFonts w:ascii="Arial" w:hAnsi="Arial" w:cs="Arial"/>
          <w:i w:val="0"/>
          <w:sz w:val="24"/>
        </w:rPr>
        <w:t>TÉRMINOS</w:t>
      </w:r>
      <w:r w:rsidRPr="008029A8">
        <w:rPr>
          <w:rFonts w:ascii="Arial" w:hAnsi="Arial" w:cs="Arial"/>
          <w:i w:val="0"/>
          <w:sz w:val="24"/>
        </w:rPr>
        <w:t xml:space="preserve"> Y DEFINICION</w:t>
      </w:r>
      <w:r w:rsidR="00CF26E9" w:rsidRPr="008029A8">
        <w:rPr>
          <w:rFonts w:ascii="Arial" w:hAnsi="Arial" w:cs="Arial"/>
          <w:i w:val="0"/>
          <w:sz w:val="24"/>
        </w:rPr>
        <w:t>ES</w:t>
      </w:r>
      <w:bookmarkEnd w:id="24"/>
    </w:p>
    <w:p w14:paraId="04777229" w14:textId="77777777" w:rsidR="00BF5957" w:rsidRPr="003C32B7" w:rsidRDefault="00BF5957" w:rsidP="00351F3B">
      <w:pPr>
        <w:jc w:val="both"/>
        <w:rPr>
          <w:rFonts w:ascii="Arial" w:hAnsi="Arial" w:cs="Arial"/>
          <w:sz w:val="22"/>
          <w:szCs w:val="22"/>
        </w:rPr>
      </w:pPr>
    </w:p>
    <w:p w14:paraId="75633FF8" w14:textId="77777777" w:rsidR="00122F60" w:rsidRPr="003C32B7" w:rsidRDefault="00122F60" w:rsidP="00324EA1">
      <w:pPr>
        <w:pStyle w:val="Textocomentario"/>
        <w:jc w:val="both"/>
        <w:rPr>
          <w:rFonts w:ascii="Arial" w:hAnsi="Arial" w:cs="Arial"/>
          <w:sz w:val="22"/>
          <w:szCs w:val="22"/>
        </w:rPr>
      </w:pPr>
      <w:r w:rsidRPr="003C32B7">
        <w:rPr>
          <w:rFonts w:ascii="Arial" w:hAnsi="Arial" w:cs="Arial"/>
          <w:b/>
          <w:sz w:val="22"/>
          <w:szCs w:val="22"/>
        </w:rPr>
        <w:t>Acta de inicio</w:t>
      </w:r>
      <w:r w:rsidRPr="003C32B7">
        <w:rPr>
          <w:rFonts w:ascii="Arial" w:hAnsi="Arial" w:cs="Arial"/>
          <w:sz w:val="22"/>
          <w:szCs w:val="22"/>
        </w:rPr>
        <w:t>: es el documento en el cual se deja constancia del inicio de la ejecución del contrato, previo cumplimiento de los requisitos de perfeccionamiento, legalización y ejecución, que permiten la iniciación formal de actividades.</w:t>
      </w:r>
    </w:p>
    <w:p w14:paraId="7B9A0C52" w14:textId="77777777" w:rsidR="00122F60" w:rsidRPr="003C32B7" w:rsidRDefault="00122F60" w:rsidP="00324EA1">
      <w:pPr>
        <w:pStyle w:val="Textocomentario"/>
        <w:jc w:val="both"/>
        <w:rPr>
          <w:rFonts w:ascii="Arial" w:hAnsi="Arial" w:cs="Arial"/>
          <w:sz w:val="22"/>
          <w:szCs w:val="22"/>
        </w:rPr>
      </w:pPr>
      <w:r w:rsidRPr="003C32B7">
        <w:rPr>
          <w:rFonts w:ascii="Arial" w:hAnsi="Arial" w:cs="Arial"/>
          <w:b/>
          <w:sz w:val="22"/>
          <w:szCs w:val="22"/>
        </w:rPr>
        <w:lastRenderedPageBreak/>
        <w:t>Acta de liquidación:</w:t>
      </w:r>
      <w:r w:rsidRPr="003C32B7">
        <w:rPr>
          <w:rFonts w:ascii="Arial" w:hAnsi="Arial" w:cs="Arial"/>
          <w:sz w:val="22"/>
          <w:szCs w:val="22"/>
        </w:rPr>
        <w:t xml:space="preserve"> es el documento suscrito por el ordenador del gasto, el interventor o supervisor, según sea el caso y el contratista, en el que se refleja el balance de la ejecución financiera del contrato o corte de cuentas entre las partes, con sujeción a lo previsto en este manual. No aplica para los contratos de prestación de servicios profesionales ni para los contratos de prestación de servicios de apoyo a la gestión de </w:t>
      </w:r>
      <w:smartTag w:uri="urn:schemas-microsoft-com:office:smarttags" w:element="PersonName">
        <w:smartTagPr>
          <w:attr w:name="ProductID" w:val="la Corporación."/>
        </w:smartTagPr>
        <w:r w:rsidRPr="003C32B7">
          <w:rPr>
            <w:rFonts w:ascii="Arial" w:hAnsi="Arial" w:cs="Arial"/>
            <w:sz w:val="22"/>
            <w:szCs w:val="22"/>
          </w:rPr>
          <w:t>la Corporación.</w:t>
        </w:r>
      </w:smartTag>
    </w:p>
    <w:p w14:paraId="5FD7901C" w14:textId="77777777" w:rsidR="00122F60" w:rsidRDefault="00122F60" w:rsidP="00324EA1">
      <w:pPr>
        <w:pStyle w:val="Textocomentario"/>
        <w:jc w:val="both"/>
        <w:rPr>
          <w:rFonts w:ascii="Arial" w:hAnsi="Arial" w:cs="Arial"/>
          <w:b/>
          <w:sz w:val="22"/>
          <w:szCs w:val="22"/>
        </w:rPr>
      </w:pPr>
    </w:p>
    <w:p w14:paraId="6BC078C8" w14:textId="77777777" w:rsidR="00122F60" w:rsidRPr="003C32B7" w:rsidRDefault="00122F60" w:rsidP="00324EA1">
      <w:pPr>
        <w:pStyle w:val="Textocomentario"/>
        <w:jc w:val="both"/>
        <w:rPr>
          <w:rFonts w:ascii="Arial" w:hAnsi="Arial" w:cs="Arial"/>
          <w:sz w:val="22"/>
          <w:szCs w:val="22"/>
        </w:rPr>
      </w:pPr>
      <w:r w:rsidRPr="003C32B7">
        <w:rPr>
          <w:rFonts w:ascii="Arial" w:hAnsi="Arial" w:cs="Arial"/>
          <w:b/>
          <w:sz w:val="22"/>
          <w:szCs w:val="22"/>
        </w:rPr>
        <w:t>Acta de reiniciación:</w:t>
      </w:r>
      <w:r w:rsidRPr="003C32B7">
        <w:rPr>
          <w:rFonts w:ascii="Arial" w:hAnsi="Arial" w:cs="Arial"/>
          <w:sz w:val="22"/>
          <w:szCs w:val="22"/>
        </w:rPr>
        <w:t xml:space="preserve"> es el documento mediante el cual se levanta la suspensión y se ordena la reiniciación de las actividades, debidamente firmada por las partes y el interventor o supervisor, según sea el caso. El contratista se obliga a actualizar sus pólizas a esta fecha.</w:t>
      </w:r>
    </w:p>
    <w:p w14:paraId="51E67F1A" w14:textId="77777777" w:rsidR="00122F60" w:rsidRDefault="00122F60" w:rsidP="00324EA1">
      <w:pPr>
        <w:pStyle w:val="Textocomentario"/>
        <w:jc w:val="both"/>
        <w:rPr>
          <w:rFonts w:ascii="Arial" w:hAnsi="Arial" w:cs="Arial"/>
          <w:b/>
          <w:sz w:val="22"/>
          <w:szCs w:val="22"/>
        </w:rPr>
      </w:pPr>
    </w:p>
    <w:p w14:paraId="12A6D866" w14:textId="77777777" w:rsidR="00122F60" w:rsidRPr="003C32B7" w:rsidRDefault="00122F60" w:rsidP="00324EA1">
      <w:pPr>
        <w:pStyle w:val="Textocomentario"/>
        <w:jc w:val="both"/>
        <w:rPr>
          <w:rFonts w:ascii="Arial" w:hAnsi="Arial" w:cs="Arial"/>
          <w:sz w:val="22"/>
          <w:szCs w:val="22"/>
        </w:rPr>
      </w:pPr>
      <w:r w:rsidRPr="003C32B7">
        <w:rPr>
          <w:rFonts w:ascii="Arial" w:hAnsi="Arial" w:cs="Arial"/>
          <w:b/>
          <w:sz w:val="22"/>
          <w:szCs w:val="22"/>
        </w:rPr>
        <w:t>Acta de suspensión:</w:t>
      </w:r>
      <w:r w:rsidRPr="003C32B7">
        <w:rPr>
          <w:rFonts w:ascii="Arial" w:hAnsi="Arial" w:cs="Arial"/>
          <w:sz w:val="22"/>
          <w:szCs w:val="22"/>
        </w:rPr>
        <w:t xml:space="preserve"> es el documento suscrito por las partes y el interventor o supervisor, según sea el caso; mediante el cual se acuerda la interrupción temporal del mismo, cuando se presenta una circunstancia especial y ajena a las partes que lo amerite. En la misma deberán incluirse las razones que suste</w:t>
      </w:r>
      <w:r>
        <w:rPr>
          <w:rFonts w:ascii="Arial" w:hAnsi="Arial" w:cs="Arial"/>
          <w:sz w:val="22"/>
          <w:szCs w:val="22"/>
        </w:rPr>
        <w:t xml:space="preserve">ntan la suspensión del contrato </w:t>
      </w:r>
      <w:r w:rsidRPr="003C32B7">
        <w:rPr>
          <w:rFonts w:ascii="Arial" w:hAnsi="Arial" w:cs="Arial"/>
          <w:sz w:val="22"/>
          <w:szCs w:val="22"/>
        </w:rPr>
        <w:t>así como la fecha exacta de la reanudación del mismo, si fuere el caso.</w:t>
      </w:r>
    </w:p>
    <w:p w14:paraId="25C86D44" w14:textId="77777777" w:rsidR="00122F60" w:rsidRDefault="00122F60" w:rsidP="00D92A58">
      <w:pPr>
        <w:ind w:right="74"/>
        <w:jc w:val="both"/>
        <w:rPr>
          <w:rFonts w:ascii="Arial" w:eastAsia="Calibri" w:hAnsi="Arial" w:cs="Arial"/>
          <w:b/>
          <w:spacing w:val="1"/>
          <w:sz w:val="22"/>
          <w:szCs w:val="22"/>
          <w:lang w:val="es-CO"/>
        </w:rPr>
      </w:pPr>
    </w:p>
    <w:p w14:paraId="151483A0" w14:textId="77777777" w:rsidR="00122F60" w:rsidRPr="003C32B7" w:rsidRDefault="00122F60" w:rsidP="00D92A58">
      <w:pPr>
        <w:ind w:right="74"/>
        <w:jc w:val="both"/>
        <w:rPr>
          <w:rFonts w:ascii="Arial" w:eastAsia="Calibri" w:hAnsi="Arial" w:cs="Arial"/>
          <w:sz w:val="22"/>
          <w:szCs w:val="22"/>
          <w:lang w:val="es-CO"/>
        </w:rPr>
      </w:pPr>
      <w:r w:rsidRPr="003C32B7">
        <w:rPr>
          <w:rFonts w:ascii="Arial" w:eastAsia="Calibri" w:hAnsi="Arial" w:cs="Arial"/>
          <w:b/>
          <w:spacing w:val="1"/>
          <w:sz w:val="22"/>
          <w:szCs w:val="22"/>
          <w:lang w:val="es-CO"/>
        </w:rPr>
        <w:t>Acto administrativo de liquidación unilateral</w:t>
      </w:r>
      <w:r w:rsidRPr="003C32B7">
        <w:rPr>
          <w:rFonts w:ascii="Arial" w:eastAsia="Calibri" w:hAnsi="Arial" w:cs="Arial"/>
          <w:b/>
          <w:sz w:val="22"/>
          <w:szCs w:val="22"/>
          <w:lang w:val="es-CO"/>
        </w:rPr>
        <w:t xml:space="preserve">:  </w:t>
      </w:r>
      <w:r w:rsidRPr="003C32B7">
        <w:rPr>
          <w:rFonts w:ascii="Arial" w:eastAsia="Calibri" w:hAnsi="Arial" w:cs="Arial"/>
          <w:b/>
          <w:spacing w:val="6"/>
          <w:sz w:val="22"/>
          <w:szCs w:val="22"/>
          <w:lang w:val="es-CO"/>
        </w:rPr>
        <w:t xml:space="preserve"> </w:t>
      </w:r>
      <w:r w:rsidRPr="003C32B7">
        <w:rPr>
          <w:rFonts w:ascii="Arial" w:eastAsia="Calibri" w:hAnsi="Arial" w:cs="Arial"/>
          <w:sz w:val="22"/>
          <w:szCs w:val="22"/>
          <w:lang w:val="es-CO"/>
        </w:rPr>
        <w:t>Es   el   ac</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o   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mi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ivo m</w:t>
      </w:r>
      <w:r w:rsidRPr="003C32B7">
        <w:rPr>
          <w:rFonts w:ascii="Arial" w:eastAsia="Calibri" w:hAnsi="Arial" w:cs="Arial"/>
          <w:spacing w:val="1"/>
          <w:sz w:val="22"/>
          <w:szCs w:val="22"/>
          <w:lang w:val="es-CO"/>
        </w:rPr>
        <w:t>ot</w:t>
      </w:r>
      <w:r w:rsidRPr="003C32B7">
        <w:rPr>
          <w:rFonts w:ascii="Arial" w:eastAsia="Calibri" w:hAnsi="Arial" w:cs="Arial"/>
          <w:sz w:val="22"/>
          <w:szCs w:val="22"/>
          <w:lang w:val="es-CO"/>
        </w:rPr>
        <w:t>iva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ar el</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ví</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ont</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3"/>
          <w:sz w:val="22"/>
          <w:szCs w:val="22"/>
          <w:lang w:val="es-CO"/>
        </w:rPr>
        <w:t>c</w:t>
      </w:r>
      <w:r w:rsidRPr="003C32B7">
        <w:rPr>
          <w:rFonts w:ascii="Arial" w:eastAsia="Calibri" w:hAnsi="Arial" w:cs="Arial"/>
          <w:spacing w:val="1"/>
          <w:sz w:val="22"/>
          <w:szCs w:val="22"/>
          <w:lang w:val="es-CO"/>
        </w:rPr>
        <w:t>tu</w:t>
      </w:r>
      <w:r w:rsidRPr="003C32B7">
        <w:rPr>
          <w:rFonts w:ascii="Arial" w:eastAsia="Calibri" w:hAnsi="Arial" w:cs="Arial"/>
          <w:sz w:val="22"/>
          <w:szCs w:val="22"/>
          <w:lang w:val="es-CO"/>
        </w:rPr>
        <w:t>al,</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qu</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o </w:t>
      </w:r>
      <w:r w:rsidRPr="003C32B7">
        <w:rPr>
          <w:rFonts w:ascii="Arial" w:eastAsia="Calibri" w:hAnsi="Arial" w:cs="Arial"/>
          <w:spacing w:val="1"/>
          <w:sz w:val="22"/>
          <w:szCs w:val="22"/>
          <w:lang w:val="es-CO"/>
        </w:rPr>
        <w:t>un</w:t>
      </w:r>
      <w:r w:rsidRPr="003C32B7">
        <w:rPr>
          <w:rFonts w:ascii="Arial" w:eastAsia="Calibri" w:hAnsi="Arial" w:cs="Arial"/>
          <w:sz w:val="22"/>
          <w:szCs w:val="22"/>
          <w:lang w:val="es-CO"/>
        </w:rPr>
        <w:t>il</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alm</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evio ago</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ami</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os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isi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lega</w:t>
      </w:r>
      <w:r w:rsidRPr="003C32B7">
        <w:rPr>
          <w:rFonts w:ascii="Arial" w:eastAsia="Calibri" w:hAnsi="Arial" w:cs="Arial"/>
          <w:spacing w:val="-1"/>
          <w:sz w:val="22"/>
          <w:szCs w:val="22"/>
          <w:lang w:val="es-CO"/>
        </w:rPr>
        <w:t>l</w:t>
      </w:r>
      <w:r w:rsidRPr="003C32B7">
        <w:rPr>
          <w:rFonts w:ascii="Arial" w:eastAsia="Calibri" w:hAnsi="Arial" w:cs="Arial"/>
          <w:sz w:val="22"/>
          <w:szCs w:val="22"/>
          <w:lang w:val="es-CO"/>
        </w:rPr>
        <w:t>es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ara</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og</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ar</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li</w:t>
      </w:r>
      <w:r w:rsidRPr="003C32B7">
        <w:rPr>
          <w:rFonts w:ascii="Arial" w:eastAsia="Calibri" w:hAnsi="Arial" w:cs="Arial"/>
          <w:spacing w:val="1"/>
          <w:sz w:val="22"/>
          <w:szCs w:val="22"/>
          <w:lang w:val="es-CO"/>
        </w:rPr>
        <w:t>qu</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aci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 xml:space="preserve">n </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ila</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ral.</w:t>
      </w:r>
    </w:p>
    <w:p w14:paraId="4F0A5443" w14:textId="77777777" w:rsidR="00122F60" w:rsidRDefault="00122F60" w:rsidP="00752BA3">
      <w:pPr>
        <w:jc w:val="both"/>
        <w:rPr>
          <w:rFonts w:ascii="Arial" w:hAnsi="Arial" w:cs="Arial"/>
          <w:b/>
          <w:sz w:val="22"/>
          <w:szCs w:val="22"/>
        </w:rPr>
      </w:pPr>
    </w:p>
    <w:p w14:paraId="5A4F5E96" w14:textId="77777777" w:rsidR="00122F60" w:rsidRPr="003C32B7" w:rsidRDefault="00122F60" w:rsidP="00752BA3">
      <w:pPr>
        <w:jc w:val="both"/>
        <w:rPr>
          <w:rFonts w:ascii="Arial" w:hAnsi="Arial" w:cs="Arial"/>
          <w:sz w:val="22"/>
          <w:szCs w:val="22"/>
        </w:rPr>
      </w:pPr>
      <w:r w:rsidRPr="003C32B7">
        <w:rPr>
          <w:rFonts w:ascii="Arial" w:hAnsi="Arial" w:cs="Arial"/>
          <w:b/>
          <w:sz w:val="22"/>
          <w:szCs w:val="22"/>
        </w:rPr>
        <w:t xml:space="preserve">Adendas: </w:t>
      </w:r>
      <w:r w:rsidRPr="003C32B7">
        <w:rPr>
          <w:rFonts w:ascii="Arial" w:hAnsi="Arial" w:cs="Arial"/>
          <w:sz w:val="22"/>
          <w:szCs w:val="22"/>
        </w:rPr>
        <w:t>es el mecanismo</w:t>
      </w:r>
      <w:r w:rsidRPr="003C32B7">
        <w:rPr>
          <w:rFonts w:ascii="Arial" w:hAnsi="Arial" w:cs="Arial"/>
          <w:b/>
          <w:sz w:val="22"/>
          <w:szCs w:val="22"/>
        </w:rPr>
        <w:t xml:space="preserve"> </w:t>
      </w:r>
      <w:r w:rsidRPr="003C32B7">
        <w:rPr>
          <w:rFonts w:ascii="Arial" w:hAnsi="Arial" w:cs="Arial"/>
          <w:sz w:val="22"/>
          <w:szCs w:val="22"/>
        </w:rPr>
        <w:t xml:space="preserve">a través del cual la Corporación puede explicar, aclarar, agregar o modificar el pliego de condiciones, tienen igual validez y el mismo carácter vinculante del pliego de condiciones para los contratantes, Deberán publicarse en el SECOP (Sistema Electrónico para la Contratación Pública), que se realizará a través del Portal Único  de  Contratación </w:t>
      </w:r>
      <w:hyperlink r:id="rId12" w:history="1">
        <w:r w:rsidRPr="003C32B7">
          <w:rPr>
            <w:rStyle w:val="Hipervnculo"/>
            <w:rFonts w:ascii="Arial" w:hAnsi="Arial" w:cs="Arial"/>
            <w:color w:val="auto"/>
            <w:sz w:val="22"/>
            <w:szCs w:val="22"/>
          </w:rPr>
          <w:t>www.contratos.gov.co</w:t>
        </w:r>
      </w:hyperlink>
      <w:r w:rsidRPr="003C32B7">
        <w:rPr>
          <w:rFonts w:ascii="Arial" w:hAnsi="Arial" w:cs="Arial"/>
          <w:sz w:val="22"/>
          <w:szCs w:val="22"/>
        </w:rPr>
        <w:t xml:space="preserve"> para conocimiento de los interesados y el público en general.</w:t>
      </w:r>
    </w:p>
    <w:p w14:paraId="31EC8EF0" w14:textId="77777777" w:rsidR="00122F60" w:rsidRDefault="00122F60" w:rsidP="00752BA3">
      <w:pPr>
        <w:jc w:val="both"/>
        <w:rPr>
          <w:rFonts w:ascii="Arial" w:hAnsi="Arial" w:cs="Arial"/>
          <w:b/>
          <w:sz w:val="22"/>
          <w:szCs w:val="22"/>
        </w:rPr>
      </w:pPr>
    </w:p>
    <w:p w14:paraId="5B345CFC" w14:textId="77777777" w:rsidR="00122F60" w:rsidRPr="003C32B7" w:rsidRDefault="00122F60" w:rsidP="00752BA3">
      <w:pPr>
        <w:jc w:val="both"/>
        <w:rPr>
          <w:rFonts w:ascii="Arial" w:hAnsi="Arial" w:cs="Arial"/>
          <w:sz w:val="22"/>
          <w:szCs w:val="22"/>
        </w:rPr>
      </w:pPr>
      <w:r w:rsidRPr="003C32B7">
        <w:rPr>
          <w:rFonts w:ascii="Arial" w:hAnsi="Arial" w:cs="Arial"/>
          <w:b/>
          <w:sz w:val="22"/>
          <w:szCs w:val="22"/>
        </w:rPr>
        <w:t>Adición:</w:t>
      </w:r>
      <w:r w:rsidRPr="003C32B7">
        <w:rPr>
          <w:rFonts w:ascii="Arial" w:hAnsi="Arial" w:cs="Arial"/>
          <w:sz w:val="22"/>
          <w:szCs w:val="22"/>
        </w:rPr>
        <w:t xml:space="preserve"> implica ampliar o incrementar el término de duración o el valor inicialmente pactado en el contrato; sin embargo, no podrán adicionarse en más del 50% de su valor inicial (Parágrafo del artículo 40 de la Ley 80 de 1993), así mismo se debe modificar la póliza si hubo lugar a ella.</w:t>
      </w:r>
    </w:p>
    <w:p w14:paraId="02E01A8C" w14:textId="77777777" w:rsidR="00122F60" w:rsidRDefault="00122F60" w:rsidP="00752BA3">
      <w:pPr>
        <w:jc w:val="both"/>
        <w:rPr>
          <w:rFonts w:ascii="Arial" w:hAnsi="Arial" w:cs="Arial"/>
          <w:b/>
          <w:sz w:val="22"/>
          <w:szCs w:val="22"/>
        </w:rPr>
      </w:pPr>
    </w:p>
    <w:p w14:paraId="6A672F05" w14:textId="77777777" w:rsidR="00122F60" w:rsidRPr="003C32B7" w:rsidRDefault="00122F60" w:rsidP="00752BA3">
      <w:pPr>
        <w:jc w:val="both"/>
        <w:rPr>
          <w:rFonts w:ascii="Arial" w:hAnsi="Arial" w:cs="Arial"/>
          <w:sz w:val="22"/>
          <w:szCs w:val="22"/>
        </w:rPr>
      </w:pPr>
      <w:r w:rsidRPr="003C32B7">
        <w:rPr>
          <w:rFonts w:ascii="Arial" w:hAnsi="Arial" w:cs="Arial"/>
          <w:b/>
          <w:sz w:val="22"/>
          <w:szCs w:val="22"/>
        </w:rPr>
        <w:t>Adjudicación:</w:t>
      </w:r>
      <w:r w:rsidRPr="003C32B7">
        <w:rPr>
          <w:rFonts w:ascii="Arial" w:hAnsi="Arial" w:cs="Arial"/>
          <w:sz w:val="22"/>
          <w:szCs w:val="22"/>
        </w:rPr>
        <w:t xml:space="preserve"> con la adjudicación culmina la etapa precontractual, se escoge al proponente que haya presentado la mejor oferta para la entidad de acuerdo a los requisitos exigidos y los factores de escogencia señalados en el pliego de condiciones. La adjudicación se realiza mediante un acto administrativo motivado. La adjudicación obligatoriamente debe realizarse en audiencia pública cuando se trata de un proceso de licitación o concurso.</w:t>
      </w:r>
    </w:p>
    <w:p w14:paraId="1383BB92" w14:textId="77777777" w:rsidR="00122F60" w:rsidRDefault="00122F60" w:rsidP="0019180F">
      <w:pPr>
        <w:jc w:val="both"/>
        <w:rPr>
          <w:rFonts w:ascii="Arial" w:hAnsi="Arial" w:cs="Arial"/>
          <w:b/>
          <w:sz w:val="22"/>
          <w:szCs w:val="22"/>
        </w:rPr>
      </w:pPr>
    </w:p>
    <w:p w14:paraId="3FBF97F8" w14:textId="77777777" w:rsidR="00122F60" w:rsidRPr="003C32B7" w:rsidRDefault="00122F60" w:rsidP="0019180F">
      <w:pPr>
        <w:jc w:val="both"/>
        <w:rPr>
          <w:rFonts w:ascii="Arial" w:hAnsi="Arial" w:cs="Arial"/>
          <w:sz w:val="22"/>
          <w:szCs w:val="22"/>
        </w:rPr>
      </w:pPr>
      <w:r w:rsidRPr="003C32B7">
        <w:rPr>
          <w:rFonts w:ascii="Arial" w:hAnsi="Arial" w:cs="Arial"/>
          <w:b/>
          <w:sz w:val="22"/>
          <w:szCs w:val="22"/>
        </w:rPr>
        <w:t xml:space="preserve">Anticipo: </w:t>
      </w:r>
      <w:r w:rsidRPr="003C32B7">
        <w:rPr>
          <w:rFonts w:ascii="Arial" w:hAnsi="Arial" w:cs="Arial"/>
          <w:sz w:val="22"/>
          <w:szCs w:val="22"/>
        </w:rPr>
        <w:t xml:space="preserve">corresponde a la suma de dinero que la entidad estatal </w:t>
      </w:r>
      <w:r w:rsidR="00FE0152" w:rsidRPr="003C32B7">
        <w:rPr>
          <w:rFonts w:ascii="Arial" w:hAnsi="Arial" w:cs="Arial"/>
          <w:sz w:val="22"/>
          <w:szCs w:val="22"/>
        </w:rPr>
        <w:t>entrega al</w:t>
      </w:r>
      <w:r w:rsidRPr="003C32B7">
        <w:rPr>
          <w:rFonts w:ascii="Arial" w:hAnsi="Arial" w:cs="Arial"/>
          <w:sz w:val="22"/>
          <w:szCs w:val="22"/>
        </w:rPr>
        <w:t xml:space="preserve"> contratista con antelación a la iniciación de la ejecución del contrato. El anticipo no puede exceder del 50% del valor del respectivo contrato. </w:t>
      </w:r>
    </w:p>
    <w:p w14:paraId="3435ED52" w14:textId="77777777" w:rsidR="00122F60" w:rsidRDefault="00122F60" w:rsidP="0019180F">
      <w:pPr>
        <w:jc w:val="both"/>
        <w:rPr>
          <w:rFonts w:ascii="Arial" w:hAnsi="Arial" w:cs="Arial"/>
          <w:b/>
          <w:sz w:val="22"/>
          <w:szCs w:val="22"/>
        </w:rPr>
      </w:pPr>
    </w:p>
    <w:p w14:paraId="13DE2FAB" w14:textId="77777777" w:rsidR="00122F60" w:rsidRPr="003C32B7" w:rsidRDefault="00122F60" w:rsidP="0019180F">
      <w:pPr>
        <w:jc w:val="both"/>
        <w:rPr>
          <w:rFonts w:ascii="Arial" w:hAnsi="Arial" w:cs="Arial"/>
          <w:sz w:val="22"/>
          <w:szCs w:val="22"/>
        </w:rPr>
      </w:pPr>
      <w:r w:rsidRPr="003C32B7">
        <w:rPr>
          <w:rFonts w:ascii="Arial" w:hAnsi="Arial" w:cs="Arial"/>
          <w:b/>
          <w:sz w:val="22"/>
          <w:szCs w:val="22"/>
        </w:rPr>
        <w:t>Área que requiere la contratación o área requirente o área responsable:</w:t>
      </w:r>
      <w:r w:rsidRPr="003C32B7">
        <w:rPr>
          <w:rFonts w:ascii="Arial" w:hAnsi="Arial" w:cs="Arial"/>
          <w:sz w:val="22"/>
          <w:szCs w:val="22"/>
        </w:rPr>
        <w:t xml:space="preserve"> es aquella Subdirección, Oficina o dependencia de la Corporación que elabora los estudios previos de la contratación, en donde se encuentra la necesidad que se pretende satisfacer.</w:t>
      </w:r>
    </w:p>
    <w:p w14:paraId="4DD77488" w14:textId="77777777" w:rsidR="00122F60" w:rsidRPr="003C32B7" w:rsidRDefault="00122F60" w:rsidP="00752BA3">
      <w:pPr>
        <w:jc w:val="both"/>
        <w:rPr>
          <w:rFonts w:ascii="Arial" w:hAnsi="Arial" w:cs="Arial"/>
          <w:sz w:val="22"/>
          <w:szCs w:val="22"/>
        </w:rPr>
      </w:pPr>
      <w:r w:rsidRPr="003C32B7">
        <w:rPr>
          <w:rFonts w:ascii="Arial" w:hAnsi="Arial" w:cs="Arial"/>
          <w:b/>
          <w:sz w:val="22"/>
          <w:szCs w:val="22"/>
        </w:rPr>
        <w:lastRenderedPageBreak/>
        <w:t>Audiencia Pública:</w:t>
      </w:r>
      <w:r w:rsidRPr="003C32B7">
        <w:rPr>
          <w:rFonts w:ascii="Arial" w:hAnsi="Arial" w:cs="Arial"/>
          <w:sz w:val="22"/>
          <w:szCs w:val="22"/>
        </w:rPr>
        <w:t xml:space="preserve"> es una reunión de carácter público, mediante el cual la Corporación da a conocer a los interesados y a la comunidad en general, detalles del proceso contractual, absuelve observaciones y demás dudas que los oferentes tengan de los pliegos de condiciones. En los proceso</w:t>
      </w:r>
      <w:r>
        <w:rPr>
          <w:rFonts w:ascii="Arial" w:hAnsi="Arial" w:cs="Arial"/>
          <w:sz w:val="22"/>
          <w:szCs w:val="22"/>
        </w:rPr>
        <w:t>s</w:t>
      </w:r>
      <w:r w:rsidRPr="003C32B7">
        <w:rPr>
          <w:rFonts w:ascii="Arial" w:hAnsi="Arial" w:cs="Arial"/>
          <w:sz w:val="22"/>
          <w:szCs w:val="22"/>
        </w:rPr>
        <w:t xml:space="preserve"> de licitación y concurso de mérito hay unos procedimientos que deben realizarse mediante audiencia pública como son el alcance de los pliegos de condiciones, la distribución de riesgos y la adjudicación del contrato; sin perjuicio de que los demás procedimientos y procesos de contratación se realicen en audiencia pública.</w:t>
      </w:r>
    </w:p>
    <w:p w14:paraId="5D9E7533" w14:textId="77777777" w:rsidR="00122F60" w:rsidRDefault="00122F60" w:rsidP="00C92DB7">
      <w:pPr>
        <w:pStyle w:val="Textocomentario"/>
        <w:jc w:val="both"/>
        <w:rPr>
          <w:rFonts w:ascii="Arial" w:hAnsi="Arial" w:cs="Arial"/>
          <w:b/>
          <w:sz w:val="22"/>
          <w:szCs w:val="22"/>
        </w:rPr>
      </w:pPr>
    </w:p>
    <w:p w14:paraId="2302FFAB" w14:textId="77777777" w:rsidR="00122F60" w:rsidRPr="003C32B7" w:rsidRDefault="00122F60" w:rsidP="00C92DB7">
      <w:pPr>
        <w:pStyle w:val="Textocomentario"/>
        <w:jc w:val="both"/>
        <w:rPr>
          <w:rFonts w:ascii="Arial" w:hAnsi="Arial" w:cs="Arial"/>
          <w:sz w:val="22"/>
          <w:szCs w:val="22"/>
        </w:rPr>
      </w:pPr>
      <w:r w:rsidRPr="003C32B7">
        <w:rPr>
          <w:rFonts w:ascii="Arial" w:hAnsi="Arial" w:cs="Arial"/>
          <w:b/>
          <w:sz w:val="22"/>
          <w:szCs w:val="22"/>
        </w:rPr>
        <w:t>Bienes y servicios de características técnicas uniformes y de común utilización:</w:t>
      </w:r>
      <w:r w:rsidRPr="003C32B7">
        <w:rPr>
          <w:rFonts w:ascii="Arial" w:hAnsi="Arial" w:cs="Arial"/>
          <w:sz w:val="22"/>
          <w:szCs w:val="22"/>
        </w:rPr>
        <w:t xml:space="preserve"> corresponden a aquellos que poseen las mismas especificaciones técnicas, con independencia de su diseño o de sus características descriptivas y comparten patrones de desempeño y calidad objetivamente definidos.</w:t>
      </w:r>
    </w:p>
    <w:p w14:paraId="45170A4E" w14:textId="77777777" w:rsidR="00122F60" w:rsidRDefault="00122F60" w:rsidP="00122F60">
      <w:pPr>
        <w:jc w:val="both"/>
        <w:rPr>
          <w:rFonts w:ascii="Arial" w:hAnsi="Arial" w:cs="Arial"/>
          <w:b/>
          <w:sz w:val="22"/>
          <w:szCs w:val="22"/>
        </w:rPr>
      </w:pPr>
    </w:p>
    <w:p w14:paraId="1FF31B3E" w14:textId="77777777" w:rsidR="00122F60" w:rsidRPr="00122F60" w:rsidRDefault="00122F60" w:rsidP="00122F60">
      <w:pPr>
        <w:jc w:val="both"/>
        <w:rPr>
          <w:rFonts w:ascii="Arial" w:hAnsi="Arial" w:cs="Arial"/>
          <w:sz w:val="22"/>
          <w:szCs w:val="22"/>
        </w:rPr>
      </w:pPr>
      <w:r w:rsidRPr="00122F60">
        <w:rPr>
          <w:rFonts w:ascii="Arial" w:hAnsi="Arial" w:cs="Arial"/>
          <w:b/>
          <w:sz w:val="22"/>
          <w:szCs w:val="22"/>
        </w:rPr>
        <w:t>Buena fe:</w:t>
      </w:r>
      <w:r w:rsidRPr="00122F60">
        <w:rPr>
          <w:rFonts w:ascii="Arial" w:hAnsi="Arial" w:cs="Arial"/>
          <w:sz w:val="22"/>
          <w:szCs w:val="22"/>
        </w:rPr>
        <w:t xml:space="preserve"> Impone el cumplimiento del artículo 83 superior, garantizando que su actuación se realizará dentro de los principios éticos de lealtad, honestidad, pulcritud y justicia en el proceso de selección del contratista.</w:t>
      </w:r>
    </w:p>
    <w:p w14:paraId="4C68E93F" w14:textId="77777777" w:rsidR="00122F60" w:rsidRDefault="00122F60" w:rsidP="00C92DB7">
      <w:pPr>
        <w:jc w:val="both"/>
        <w:rPr>
          <w:rFonts w:ascii="Arial" w:hAnsi="Arial" w:cs="Arial"/>
          <w:b/>
          <w:sz w:val="22"/>
          <w:szCs w:val="22"/>
        </w:rPr>
      </w:pPr>
    </w:p>
    <w:p w14:paraId="6FC8F9EA" w14:textId="77777777" w:rsidR="00122F60" w:rsidRPr="003C32B7" w:rsidRDefault="00122F60" w:rsidP="00C92DB7">
      <w:pPr>
        <w:jc w:val="both"/>
        <w:rPr>
          <w:rFonts w:ascii="Arial" w:hAnsi="Arial" w:cs="Arial"/>
          <w:sz w:val="22"/>
          <w:szCs w:val="22"/>
        </w:rPr>
      </w:pPr>
      <w:r w:rsidRPr="003C32B7">
        <w:rPr>
          <w:rFonts w:ascii="Arial" w:hAnsi="Arial" w:cs="Arial"/>
          <w:b/>
          <w:sz w:val="22"/>
          <w:szCs w:val="22"/>
        </w:rPr>
        <w:t>Caducidad:</w:t>
      </w:r>
      <w:r w:rsidRPr="003C32B7">
        <w:rPr>
          <w:rFonts w:ascii="Arial" w:hAnsi="Arial" w:cs="Arial"/>
          <w:sz w:val="22"/>
          <w:szCs w:val="22"/>
        </w:rPr>
        <w:t xml:space="preserve"> cláusula excepcional que se aplica como sanción por incumplimiento al contratista, cuando se afecte de manera grave y directa la ejecución del contrato y se evidencie que puede conducir a la paralización. Se declara mediante acto administrativo debidamente motivado en el que se dará por terminado el contrato y se ordenará su liquidación en el estado en el que se encuentre</w:t>
      </w:r>
    </w:p>
    <w:p w14:paraId="0C2872A8" w14:textId="77777777" w:rsidR="00122F60" w:rsidRDefault="00122F60" w:rsidP="00D92A58">
      <w:pPr>
        <w:ind w:right="76"/>
        <w:jc w:val="both"/>
        <w:rPr>
          <w:rFonts w:ascii="Arial" w:eastAsia="Calibri" w:hAnsi="Arial" w:cs="Arial"/>
          <w:b/>
          <w:sz w:val="22"/>
          <w:szCs w:val="22"/>
          <w:lang w:val="es-CO"/>
        </w:rPr>
      </w:pPr>
    </w:p>
    <w:p w14:paraId="06C35932" w14:textId="77777777" w:rsidR="00122F60" w:rsidRDefault="00122F60" w:rsidP="00D92A58">
      <w:pPr>
        <w:ind w:right="76"/>
        <w:jc w:val="both"/>
        <w:rPr>
          <w:rFonts w:ascii="Arial" w:eastAsia="Calibri" w:hAnsi="Arial" w:cs="Arial"/>
          <w:sz w:val="22"/>
          <w:szCs w:val="22"/>
          <w:lang w:val="es-CO"/>
        </w:rPr>
      </w:pPr>
      <w:r w:rsidRPr="003C32B7">
        <w:rPr>
          <w:rFonts w:ascii="Arial" w:eastAsia="Calibri" w:hAnsi="Arial" w:cs="Arial"/>
          <w:b/>
          <w:sz w:val="22"/>
          <w:szCs w:val="22"/>
          <w:lang w:val="es-CO"/>
        </w:rPr>
        <w:t>Capacidad residual para el contrato de Obra.</w:t>
      </w:r>
      <w:r w:rsidRPr="003C32B7">
        <w:rPr>
          <w:rFonts w:ascii="Arial" w:eastAsia="Calibri" w:hAnsi="Arial" w:cs="Arial"/>
          <w:b/>
          <w:spacing w:val="7"/>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r</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a veri</w:t>
      </w:r>
      <w:r w:rsidRPr="003C32B7">
        <w:rPr>
          <w:rFonts w:ascii="Arial" w:eastAsia="Calibri" w:hAnsi="Arial" w:cs="Arial"/>
          <w:spacing w:val="2"/>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ar</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pt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d</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 xml:space="preserve">n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3"/>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pacing w:val="-2"/>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lir o</w:t>
      </w:r>
      <w:r w:rsidRPr="003C32B7">
        <w:rPr>
          <w:rFonts w:ascii="Arial" w:eastAsia="Calibri" w:hAnsi="Arial" w:cs="Arial"/>
          <w:spacing w:val="2"/>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un</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alm</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b</w:t>
      </w:r>
      <w:r w:rsidRPr="003C32B7">
        <w:rPr>
          <w:rFonts w:ascii="Arial" w:eastAsia="Calibri" w:hAnsi="Arial" w:cs="Arial"/>
          <w:sz w:val="22"/>
          <w:szCs w:val="22"/>
          <w:lang w:val="es-CO"/>
        </w:rPr>
        <w:t>j</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n</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ont</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w:t>
      </w:r>
      <w:r w:rsidRPr="003C32B7">
        <w:rPr>
          <w:rFonts w:ascii="Arial" w:eastAsia="Calibri" w:hAnsi="Arial" w:cs="Arial"/>
          <w:spacing w:val="4"/>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ra,</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3"/>
          <w:sz w:val="22"/>
          <w:szCs w:val="22"/>
          <w:lang w:val="es-CO"/>
        </w:rPr>
        <w:t>i</w:t>
      </w:r>
      <w:r w:rsidRPr="003C32B7">
        <w:rPr>
          <w:rFonts w:ascii="Arial" w:eastAsia="Calibri" w:hAnsi="Arial" w:cs="Arial"/>
          <w:sz w:val="22"/>
          <w:szCs w:val="22"/>
          <w:lang w:val="es-CO"/>
        </w:rPr>
        <w:t>n</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s</w:t>
      </w:r>
      <w:r w:rsidRPr="003C32B7">
        <w:rPr>
          <w:rFonts w:ascii="Arial" w:eastAsia="Calibri" w:hAnsi="Arial" w:cs="Arial"/>
          <w:spacing w:val="7"/>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misos</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w:t>
      </w:r>
      <w:r w:rsidRPr="003C32B7">
        <w:rPr>
          <w:rFonts w:ascii="Arial" w:eastAsia="Calibri" w:hAnsi="Arial" w:cs="Arial"/>
          <w:spacing w:val="-3"/>
          <w:sz w:val="22"/>
          <w:szCs w:val="22"/>
          <w:lang w:val="es-CO"/>
        </w:rPr>
        <w:t>c</w:t>
      </w:r>
      <w:r w:rsidRPr="003C32B7">
        <w:rPr>
          <w:rFonts w:ascii="Arial" w:eastAsia="Calibri" w:hAnsi="Arial" w:cs="Arial"/>
          <w:spacing w:val="1"/>
          <w:sz w:val="22"/>
          <w:szCs w:val="22"/>
          <w:lang w:val="es-CO"/>
        </w:rPr>
        <w:t>tu</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s</w:t>
      </w:r>
      <w:r w:rsidRPr="003C32B7">
        <w:rPr>
          <w:rFonts w:ascii="Arial" w:eastAsia="Calibri" w:hAnsi="Arial" w:cs="Arial"/>
          <w:sz w:val="22"/>
          <w:szCs w:val="22"/>
          <w:lang w:val="es-CO"/>
        </w:rPr>
        <w:t>,</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ya sea</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5"/>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sect</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 xml:space="preserve">r </w:t>
      </w:r>
      <w:r w:rsidRPr="003C32B7">
        <w:rPr>
          <w:rFonts w:ascii="Arial" w:eastAsia="Calibri" w:hAnsi="Arial" w:cs="Arial"/>
          <w:spacing w:val="1"/>
          <w:sz w:val="22"/>
          <w:szCs w:val="22"/>
          <w:lang w:val="es-CO"/>
        </w:rPr>
        <w:t>púb</w:t>
      </w:r>
      <w:r w:rsidRPr="003C32B7">
        <w:rPr>
          <w:rFonts w:ascii="Arial" w:eastAsia="Calibri" w:hAnsi="Arial" w:cs="Arial"/>
          <w:sz w:val="22"/>
          <w:szCs w:val="22"/>
          <w:lang w:val="es-CO"/>
        </w:rPr>
        <w:t>lico o</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 xml:space="preserve">el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riva</w:t>
      </w:r>
      <w:r w:rsidRPr="003C32B7">
        <w:rPr>
          <w:rFonts w:ascii="Arial" w:eastAsia="Calibri" w:hAnsi="Arial" w:cs="Arial"/>
          <w:spacing w:val="-1"/>
          <w:sz w:val="22"/>
          <w:szCs w:val="22"/>
          <w:lang w:val="es-CO"/>
        </w:rPr>
        <w:t>d</w:t>
      </w:r>
      <w:r w:rsidRPr="003C32B7">
        <w:rPr>
          <w:rFonts w:ascii="Arial" w:eastAsia="Calibri" w:hAnsi="Arial" w:cs="Arial"/>
          <w:spacing w:val="3"/>
          <w:sz w:val="22"/>
          <w:szCs w:val="22"/>
          <w:lang w:val="es-CO"/>
        </w:rPr>
        <w:t>o</w:t>
      </w:r>
      <w:r>
        <w:rPr>
          <w:rFonts w:ascii="Arial" w:eastAsia="Calibri" w:hAnsi="Arial" w:cs="Arial"/>
          <w:sz w:val="22"/>
          <w:szCs w:val="22"/>
          <w:lang w:val="es-CO"/>
        </w:rPr>
        <w:t>,</w:t>
      </w:r>
      <w:r w:rsidRPr="003C32B7">
        <w:rPr>
          <w:rFonts w:ascii="Arial" w:eastAsia="Calibri" w:hAnsi="Arial" w:cs="Arial"/>
          <w:spacing w:val="1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en</w:t>
      </w:r>
      <w:r w:rsidRPr="003C32B7">
        <w:rPr>
          <w:rFonts w:ascii="Arial" w:eastAsia="Calibri" w:hAnsi="Arial" w:cs="Arial"/>
          <w:spacing w:val="3"/>
          <w:sz w:val="22"/>
          <w:szCs w:val="22"/>
          <w:lang w:val="es-CO"/>
        </w:rPr>
        <w:t xml:space="preserve"> </w:t>
      </w:r>
      <w:r w:rsidRPr="003C32B7">
        <w:rPr>
          <w:rFonts w:ascii="Arial" w:eastAsia="Calibri" w:hAnsi="Arial" w:cs="Arial"/>
          <w:spacing w:val="-3"/>
          <w:sz w:val="22"/>
          <w:szCs w:val="22"/>
          <w:lang w:val="es-CO"/>
        </w:rPr>
        <w:t>s</w:t>
      </w:r>
      <w:r w:rsidRPr="003C32B7">
        <w:rPr>
          <w:rFonts w:ascii="Arial" w:eastAsia="Calibri" w:hAnsi="Arial" w:cs="Arial"/>
          <w:sz w:val="22"/>
          <w:szCs w:val="22"/>
          <w:lang w:val="es-CO"/>
        </w:rPr>
        <w:t>u</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aci</w:t>
      </w:r>
      <w:r w:rsidRPr="003C32B7">
        <w:rPr>
          <w:rFonts w:ascii="Arial" w:eastAsia="Calibri" w:hAnsi="Arial" w:cs="Arial"/>
          <w:spacing w:val="-2"/>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d</w:t>
      </w:r>
      <w:r w:rsidRPr="003C32B7">
        <w:rPr>
          <w:rFonts w:ascii="Arial" w:eastAsia="Calibri" w:hAnsi="Arial" w:cs="Arial"/>
          <w:sz w:val="22"/>
          <w:szCs w:val="22"/>
          <w:lang w:val="es-CO"/>
        </w:rPr>
        <w:t>.</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or</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2"/>
          <w:sz w:val="22"/>
          <w:szCs w:val="22"/>
          <w:lang w:val="es-CO"/>
        </w:rPr>
        <w:t xml:space="preserve"> </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alc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lará</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 xml:space="preserve">o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o es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z</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an</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las leyes,</w:t>
      </w:r>
      <w:r w:rsidRPr="003C32B7">
        <w:rPr>
          <w:rFonts w:ascii="Arial" w:eastAsia="Calibri" w:hAnsi="Arial" w:cs="Arial"/>
          <w:spacing w:val="1"/>
          <w:sz w:val="22"/>
          <w:szCs w:val="22"/>
          <w:lang w:val="es-CO"/>
        </w:rPr>
        <w:t xml:space="preserve"> 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et</w:t>
      </w:r>
      <w:r w:rsidRPr="003C32B7">
        <w:rPr>
          <w:rFonts w:ascii="Arial" w:eastAsia="Calibri" w:hAnsi="Arial" w:cs="Arial"/>
          <w:sz w:val="22"/>
          <w:szCs w:val="22"/>
          <w:lang w:val="es-CO"/>
        </w:rPr>
        <w:t>os 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glam</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ar</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os 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aca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las 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r</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cc</w:t>
      </w:r>
      <w:r w:rsidRPr="003C32B7">
        <w:rPr>
          <w:rFonts w:ascii="Arial" w:eastAsia="Calibri" w:hAnsi="Arial" w:cs="Arial"/>
          <w:sz w:val="22"/>
          <w:szCs w:val="22"/>
          <w:lang w:val="es-CO"/>
        </w:rPr>
        <w:t xml:space="preserve">iones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 Age</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acio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C</w:t>
      </w:r>
      <w:r w:rsidRPr="003C32B7">
        <w:rPr>
          <w:rFonts w:ascii="Arial" w:eastAsia="Calibri" w:hAnsi="Arial" w:cs="Arial"/>
          <w:sz w:val="22"/>
          <w:szCs w:val="22"/>
          <w:lang w:val="es-CO"/>
        </w:rPr>
        <w:t>ont</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aci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ut</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ri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asig</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ara</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l</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p>
    <w:p w14:paraId="0F41958E" w14:textId="77777777" w:rsidR="00122F60" w:rsidRDefault="00122F60" w:rsidP="00752BA3">
      <w:pPr>
        <w:jc w:val="both"/>
        <w:rPr>
          <w:rFonts w:ascii="Arial" w:hAnsi="Arial" w:cs="Arial"/>
          <w:b/>
          <w:sz w:val="22"/>
          <w:szCs w:val="22"/>
        </w:rPr>
      </w:pPr>
    </w:p>
    <w:p w14:paraId="62131983" w14:textId="77777777" w:rsidR="00122F60" w:rsidRPr="003C32B7" w:rsidRDefault="00122F60" w:rsidP="00752BA3">
      <w:pPr>
        <w:jc w:val="both"/>
        <w:rPr>
          <w:rFonts w:ascii="Arial" w:hAnsi="Arial" w:cs="Arial"/>
          <w:sz w:val="22"/>
          <w:szCs w:val="22"/>
        </w:rPr>
      </w:pPr>
      <w:r w:rsidRPr="003C32B7">
        <w:rPr>
          <w:rFonts w:ascii="Arial" w:hAnsi="Arial" w:cs="Arial"/>
          <w:b/>
          <w:sz w:val="22"/>
          <w:szCs w:val="22"/>
        </w:rPr>
        <w:t>CDP:</w:t>
      </w:r>
      <w:r w:rsidRPr="003C32B7">
        <w:rPr>
          <w:rFonts w:ascii="Arial" w:hAnsi="Arial" w:cs="Arial"/>
          <w:sz w:val="22"/>
          <w:szCs w:val="22"/>
        </w:rPr>
        <w:t xml:space="preserve"> es el documento expedido por el Profesional de presupuesto o quien haga sus veces, con el cual se garantiza la existencia de apropiación presupuestal disponible y libre de afectación para asunción de compromisos con cargo al presupuesto de la respectiva vigencia fiscal. </w:t>
      </w:r>
    </w:p>
    <w:p w14:paraId="11C6A7E2" w14:textId="77777777" w:rsidR="00122F60" w:rsidRDefault="00122F60" w:rsidP="00C92DB7">
      <w:pPr>
        <w:jc w:val="both"/>
        <w:rPr>
          <w:rFonts w:ascii="Arial" w:hAnsi="Arial" w:cs="Arial"/>
          <w:b/>
          <w:sz w:val="22"/>
          <w:szCs w:val="22"/>
        </w:rPr>
      </w:pPr>
    </w:p>
    <w:p w14:paraId="0D235528" w14:textId="77777777" w:rsidR="00122F60" w:rsidRPr="003C32B7" w:rsidRDefault="00122F60" w:rsidP="00C92DB7">
      <w:pPr>
        <w:jc w:val="both"/>
        <w:rPr>
          <w:rFonts w:ascii="Arial" w:hAnsi="Arial" w:cs="Arial"/>
          <w:sz w:val="22"/>
          <w:szCs w:val="22"/>
        </w:rPr>
      </w:pPr>
      <w:r w:rsidRPr="003C32B7">
        <w:rPr>
          <w:rFonts w:ascii="Arial" w:hAnsi="Arial" w:cs="Arial"/>
          <w:b/>
          <w:sz w:val="22"/>
          <w:szCs w:val="22"/>
        </w:rPr>
        <w:t>Cesión:</w:t>
      </w:r>
      <w:r w:rsidRPr="003C32B7">
        <w:rPr>
          <w:rFonts w:ascii="Arial" w:hAnsi="Arial" w:cs="Arial"/>
          <w:sz w:val="22"/>
          <w:szCs w:val="22"/>
        </w:rPr>
        <w:t xml:space="preserve"> consiste en la sustitución de las obligaciones y derechos que surjan de un contrato, en un tercero, la cual sólo procederá previa aprobación escrita del ordenador del gasto</w:t>
      </w:r>
    </w:p>
    <w:p w14:paraId="1F86A105" w14:textId="77777777" w:rsidR="00122F60" w:rsidRDefault="00122F60" w:rsidP="00752BA3">
      <w:pPr>
        <w:jc w:val="both"/>
        <w:rPr>
          <w:rFonts w:ascii="Arial" w:hAnsi="Arial" w:cs="Arial"/>
          <w:b/>
          <w:sz w:val="22"/>
          <w:szCs w:val="22"/>
        </w:rPr>
      </w:pPr>
    </w:p>
    <w:p w14:paraId="0ADC0D38" w14:textId="77777777" w:rsidR="00122F60" w:rsidRPr="003C32B7" w:rsidRDefault="00122F60" w:rsidP="00122F60">
      <w:pPr>
        <w:jc w:val="both"/>
        <w:rPr>
          <w:rFonts w:ascii="Arial" w:hAnsi="Arial" w:cs="Arial"/>
          <w:sz w:val="22"/>
          <w:szCs w:val="22"/>
        </w:rPr>
      </w:pPr>
      <w:r w:rsidRPr="003C32B7">
        <w:rPr>
          <w:rFonts w:ascii="Arial" w:hAnsi="Arial" w:cs="Arial"/>
          <w:b/>
          <w:sz w:val="22"/>
          <w:szCs w:val="22"/>
        </w:rPr>
        <w:t>Cláusula:</w:t>
      </w:r>
      <w:r w:rsidRPr="003C32B7">
        <w:rPr>
          <w:rFonts w:ascii="Arial" w:hAnsi="Arial" w:cs="Arial"/>
          <w:sz w:val="22"/>
          <w:szCs w:val="22"/>
        </w:rPr>
        <w:t xml:space="preserve"> hace referencia a cada una de las disposiciones de un contrato, mediante el cual se estipula las obligaciones y derechos de las partes, así como las demás generalidades que rigen la relación contractual. </w:t>
      </w:r>
    </w:p>
    <w:p w14:paraId="36F3CD00" w14:textId="77777777" w:rsidR="00122F60" w:rsidRDefault="00122F60" w:rsidP="00752BA3">
      <w:pPr>
        <w:jc w:val="both"/>
        <w:rPr>
          <w:rFonts w:ascii="Arial" w:hAnsi="Arial" w:cs="Arial"/>
          <w:b/>
          <w:sz w:val="22"/>
          <w:szCs w:val="22"/>
        </w:rPr>
      </w:pPr>
    </w:p>
    <w:p w14:paraId="420C408F" w14:textId="77777777" w:rsidR="00122F60" w:rsidRPr="003C32B7" w:rsidRDefault="00122F60" w:rsidP="00752BA3">
      <w:pPr>
        <w:jc w:val="both"/>
        <w:rPr>
          <w:rFonts w:ascii="Arial" w:hAnsi="Arial" w:cs="Arial"/>
          <w:sz w:val="22"/>
          <w:szCs w:val="22"/>
        </w:rPr>
      </w:pPr>
      <w:r w:rsidRPr="003C32B7">
        <w:rPr>
          <w:rFonts w:ascii="Arial" w:hAnsi="Arial" w:cs="Arial"/>
          <w:b/>
          <w:sz w:val="22"/>
          <w:szCs w:val="22"/>
        </w:rPr>
        <w:t>Cláusula de exorbitancia</w:t>
      </w:r>
      <w:r w:rsidRPr="003C32B7">
        <w:rPr>
          <w:rFonts w:ascii="Arial" w:hAnsi="Arial" w:cs="Arial"/>
          <w:sz w:val="22"/>
          <w:szCs w:val="22"/>
        </w:rPr>
        <w:t xml:space="preserve">: son estipulaciones cuyo objeto es conferir a la entidad pública contratante derechos o prerrogativas, diferentes a las que normalmente se pactan en los contratos de derecho privado. </w:t>
      </w:r>
    </w:p>
    <w:p w14:paraId="6B157355" w14:textId="77777777" w:rsidR="00122F60" w:rsidRDefault="00122F60" w:rsidP="003B71DB">
      <w:pPr>
        <w:pStyle w:val="Textoindependiente"/>
        <w:rPr>
          <w:rFonts w:ascii="Arial" w:hAnsi="Arial" w:cs="Arial"/>
          <w:b/>
          <w:sz w:val="22"/>
          <w:szCs w:val="22"/>
        </w:rPr>
      </w:pPr>
    </w:p>
    <w:p w14:paraId="30F6655D" w14:textId="77777777" w:rsidR="00122F60" w:rsidRPr="003C32B7" w:rsidRDefault="00122F60" w:rsidP="003B71DB">
      <w:pPr>
        <w:pStyle w:val="Textoindependiente"/>
        <w:rPr>
          <w:rFonts w:ascii="Arial" w:hAnsi="Arial" w:cs="Arial"/>
          <w:sz w:val="22"/>
          <w:szCs w:val="22"/>
        </w:rPr>
      </w:pPr>
      <w:r w:rsidRPr="003C32B7">
        <w:rPr>
          <w:rFonts w:ascii="Arial" w:hAnsi="Arial" w:cs="Arial"/>
          <w:b/>
          <w:sz w:val="22"/>
          <w:szCs w:val="22"/>
        </w:rPr>
        <w:t>Cláusula de propiedad intelectual</w:t>
      </w:r>
      <w:r w:rsidRPr="003C32B7">
        <w:rPr>
          <w:rFonts w:ascii="Arial" w:hAnsi="Arial" w:cs="Arial"/>
          <w:sz w:val="22"/>
          <w:szCs w:val="22"/>
        </w:rPr>
        <w:t xml:space="preserve">: es aquella que se establece con el fin de guardar la exclusividad de la información recolectada y procesada en desarrollo del contrato. </w:t>
      </w:r>
    </w:p>
    <w:p w14:paraId="779B6065" w14:textId="77777777" w:rsidR="00122F60" w:rsidRPr="003C32B7" w:rsidRDefault="00122F60" w:rsidP="00C92DB7">
      <w:pPr>
        <w:pStyle w:val="Textocomentario"/>
        <w:jc w:val="both"/>
        <w:rPr>
          <w:rFonts w:ascii="Arial" w:hAnsi="Arial" w:cs="Arial"/>
          <w:sz w:val="22"/>
          <w:szCs w:val="22"/>
        </w:rPr>
      </w:pPr>
      <w:r w:rsidRPr="003C32B7">
        <w:rPr>
          <w:rFonts w:ascii="Arial" w:hAnsi="Arial" w:cs="Arial"/>
          <w:b/>
          <w:sz w:val="22"/>
          <w:szCs w:val="22"/>
        </w:rPr>
        <w:lastRenderedPageBreak/>
        <w:t xml:space="preserve">Cláusula penal: </w:t>
      </w:r>
      <w:r w:rsidRPr="003C32B7">
        <w:rPr>
          <w:rFonts w:ascii="Arial" w:hAnsi="Arial" w:cs="Arial"/>
          <w:sz w:val="22"/>
          <w:szCs w:val="22"/>
        </w:rPr>
        <w:t>es una estipulación propia del derecho común que se puede pactar bien sea como una estimación total o parcial de los perjuicios que se puedan ocasionar con ocasión del incumplimiento de las obligaciones y o bien como pena, con independencia de los perjuicios que se causan en razón al incumplimiento del contrato.</w:t>
      </w:r>
    </w:p>
    <w:p w14:paraId="1ECE0B10" w14:textId="77777777" w:rsidR="00122F60" w:rsidRDefault="00122F60" w:rsidP="00752BA3">
      <w:pPr>
        <w:jc w:val="both"/>
        <w:rPr>
          <w:rFonts w:ascii="Arial" w:hAnsi="Arial" w:cs="Arial"/>
          <w:b/>
          <w:sz w:val="22"/>
          <w:szCs w:val="22"/>
        </w:rPr>
      </w:pPr>
    </w:p>
    <w:p w14:paraId="618B2EC4" w14:textId="77777777" w:rsidR="00122F60" w:rsidRPr="003C32B7" w:rsidRDefault="00122F60" w:rsidP="004A7906">
      <w:pPr>
        <w:jc w:val="both"/>
        <w:rPr>
          <w:rFonts w:ascii="Arial" w:hAnsi="Arial" w:cs="Arial"/>
          <w:sz w:val="22"/>
          <w:szCs w:val="22"/>
        </w:rPr>
      </w:pPr>
      <w:r w:rsidRPr="003C32B7">
        <w:rPr>
          <w:rFonts w:ascii="Arial" w:hAnsi="Arial" w:cs="Arial"/>
          <w:b/>
          <w:sz w:val="22"/>
          <w:szCs w:val="22"/>
        </w:rPr>
        <w:t>Comité de verificación y evaluación:</w:t>
      </w:r>
      <w:r w:rsidRPr="003C32B7">
        <w:rPr>
          <w:rFonts w:ascii="Arial" w:hAnsi="Arial" w:cs="Arial"/>
          <w:sz w:val="22"/>
          <w:szCs w:val="22"/>
        </w:rPr>
        <w:t xml:space="preserve"> es el grupo interdisciplinario conformado por funcionarios de la corporación o contratados para el efecto, quienes deberán de manera objetiva verificar y evaluar técnica, jurídica, financiera y económicamente las propuestas presentadas en los procesos de licitación, concurso de mérito, selección abreviada y adquisición de bienes y servicios iguales o menores al 10% de la menor cuantía.</w:t>
      </w:r>
    </w:p>
    <w:p w14:paraId="338DF9C2" w14:textId="77777777" w:rsidR="00122F60" w:rsidRDefault="00122F60" w:rsidP="00752BA3">
      <w:pPr>
        <w:jc w:val="both"/>
        <w:rPr>
          <w:rFonts w:ascii="Arial" w:hAnsi="Arial" w:cs="Arial"/>
          <w:b/>
          <w:sz w:val="22"/>
          <w:szCs w:val="22"/>
        </w:rPr>
      </w:pPr>
    </w:p>
    <w:p w14:paraId="68B3582C" w14:textId="77777777" w:rsidR="00122F60" w:rsidRPr="003C32B7" w:rsidRDefault="00122F60" w:rsidP="00752BA3">
      <w:pPr>
        <w:jc w:val="both"/>
        <w:rPr>
          <w:rFonts w:ascii="Arial" w:hAnsi="Arial" w:cs="Arial"/>
          <w:sz w:val="22"/>
          <w:szCs w:val="22"/>
        </w:rPr>
      </w:pPr>
      <w:r w:rsidRPr="003C32B7">
        <w:rPr>
          <w:rFonts w:ascii="Arial" w:hAnsi="Arial" w:cs="Arial"/>
          <w:b/>
          <w:sz w:val="22"/>
          <w:szCs w:val="22"/>
        </w:rPr>
        <w:t xml:space="preserve">Concurso de Mérito: </w:t>
      </w:r>
      <w:r w:rsidRPr="003C32B7">
        <w:rPr>
          <w:rFonts w:ascii="Arial" w:hAnsi="Arial" w:cs="Arial"/>
          <w:sz w:val="22"/>
          <w:szCs w:val="22"/>
        </w:rPr>
        <w:t xml:space="preserve">corresponde a la modalidad prevista para la selección de consultores o proyectos, se realiza mediante convocatoria pública mediante sistema de concurso abierto o de precalificación. A diferencia de la licitación, la adjudicación no se realiza atendiendo las condiciones técnicas-económica de la propuesta, sino las calidades personales de los proponentes, tales como los estudios, la experiencia, la solvencia económica, etc., confiriéndole un carácter intuito persona al contrato. </w:t>
      </w:r>
    </w:p>
    <w:p w14:paraId="434A81E0" w14:textId="77777777" w:rsidR="00122F60" w:rsidRDefault="00122F60" w:rsidP="00C92DB7">
      <w:pPr>
        <w:pStyle w:val="Textocomentario"/>
        <w:jc w:val="both"/>
        <w:rPr>
          <w:rFonts w:ascii="Arial" w:hAnsi="Arial" w:cs="Arial"/>
          <w:b/>
          <w:sz w:val="22"/>
          <w:szCs w:val="22"/>
        </w:rPr>
      </w:pPr>
    </w:p>
    <w:p w14:paraId="1C654BD0" w14:textId="77777777" w:rsidR="00122F60" w:rsidRDefault="00122F60" w:rsidP="00C92DB7">
      <w:pPr>
        <w:pStyle w:val="Textocomentario"/>
        <w:jc w:val="both"/>
        <w:rPr>
          <w:rFonts w:ascii="Arial" w:hAnsi="Arial" w:cs="Arial"/>
          <w:sz w:val="22"/>
          <w:szCs w:val="22"/>
        </w:rPr>
      </w:pPr>
      <w:r w:rsidRPr="003C32B7">
        <w:rPr>
          <w:rFonts w:ascii="Arial" w:hAnsi="Arial" w:cs="Arial"/>
          <w:b/>
          <w:sz w:val="22"/>
          <w:szCs w:val="22"/>
        </w:rPr>
        <w:t>Consorcio:</w:t>
      </w:r>
      <w:r w:rsidRPr="003C32B7">
        <w:rPr>
          <w:rFonts w:ascii="Arial" w:hAnsi="Arial" w:cs="Arial"/>
          <w:sz w:val="22"/>
          <w:szCs w:val="22"/>
        </w:rPr>
        <w:t xml:space="preserve">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751A3171" w14:textId="77777777" w:rsidR="00122F60" w:rsidRDefault="00122F60" w:rsidP="004151DF">
      <w:pPr>
        <w:jc w:val="both"/>
        <w:rPr>
          <w:rFonts w:ascii="Arial" w:hAnsi="Arial" w:cs="Arial"/>
          <w:b/>
          <w:sz w:val="22"/>
          <w:szCs w:val="22"/>
        </w:rPr>
      </w:pPr>
    </w:p>
    <w:p w14:paraId="08E7B5D0" w14:textId="77777777" w:rsidR="00122F60" w:rsidRPr="003C32B7" w:rsidRDefault="00122F60" w:rsidP="004151DF">
      <w:pPr>
        <w:jc w:val="both"/>
        <w:rPr>
          <w:rFonts w:ascii="Arial" w:hAnsi="Arial" w:cs="Arial"/>
          <w:sz w:val="22"/>
          <w:szCs w:val="22"/>
        </w:rPr>
      </w:pPr>
      <w:r w:rsidRPr="003C32B7">
        <w:rPr>
          <w:rFonts w:ascii="Arial" w:hAnsi="Arial" w:cs="Arial"/>
          <w:b/>
          <w:sz w:val="22"/>
          <w:szCs w:val="22"/>
        </w:rPr>
        <w:t>Contratación Directa:</w:t>
      </w:r>
      <w:r w:rsidRPr="003C32B7">
        <w:rPr>
          <w:rFonts w:ascii="Arial" w:hAnsi="Arial" w:cs="Arial"/>
          <w:sz w:val="22"/>
          <w:szCs w:val="22"/>
        </w:rPr>
        <w:t xml:space="preserve"> es un proceso excepcional de aplicación e interpretación restrictiva y de imposible extensión a casos no señalados de manera expresa por el legislador. Es un proceso simplificado que se realiza atendiendo a la naturaleza del contrato a celebrar donde deben reinar en forma plena los principios básicos de la contracción estatal.</w:t>
      </w:r>
    </w:p>
    <w:p w14:paraId="3C36A67C" w14:textId="77777777" w:rsidR="00122F60" w:rsidRDefault="00122F60" w:rsidP="0019180F">
      <w:pPr>
        <w:jc w:val="both"/>
        <w:rPr>
          <w:rFonts w:ascii="Arial" w:hAnsi="Arial" w:cs="Arial"/>
          <w:b/>
          <w:sz w:val="22"/>
          <w:szCs w:val="22"/>
        </w:rPr>
      </w:pPr>
    </w:p>
    <w:p w14:paraId="179DA62F" w14:textId="77777777" w:rsidR="00122F60" w:rsidRDefault="00122F60" w:rsidP="0019180F">
      <w:pPr>
        <w:jc w:val="both"/>
        <w:rPr>
          <w:rFonts w:ascii="Arial" w:hAnsi="Arial" w:cs="Arial"/>
          <w:sz w:val="22"/>
          <w:szCs w:val="22"/>
        </w:rPr>
      </w:pPr>
      <w:r w:rsidRPr="003C32B7">
        <w:rPr>
          <w:rFonts w:ascii="Arial" w:hAnsi="Arial" w:cs="Arial"/>
          <w:b/>
          <w:sz w:val="22"/>
          <w:szCs w:val="22"/>
        </w:rPr>
        <w:t xml:space="preserve">Contratista: </w:t>
      </w:r>
      <w:r w:rsidRPr="003C32B7">
        <w:rPr>
          <w:rFonts w:ascii="Arial" w:hAnsi="Arial" w:cs="Arial"/>
          <w:sz w:val="22"/>
          <w:szCs w:val="22"/>
        </w:rPr>
        <w:t>es la persona natural o jurídica que se ha obligado por medio de un contrato a prestar un servicio, suministrar un bien o ejecutar una obra a cambio de una contraprestación económica.</w:t>
      </w:r>
    </w:p>
    <w:p w14:paraId="15FD2953" w14:textId="77777777" w:rsidR="00122F60" w:rsidRDefault="00122F60" w:rsidP="00122F60">
      <w:pPr>
        <w:jc w:val="both"/>
        <w:rPr>
          <w:rFonts w:ascii="Arial" w:hAnsi="Arial" w:cs="Arial"/>
          <w:b/>
          <w:sz w:val="22"/>
          <w:szCs w:val="22"/>
        </w:rPr>
      </w:pPr>
    </w:p>
    <w:p w14:paraId="2C271D3C" w14:textId="77777777" w:rsidR="00122F60" w:rsidRPr="003C32B7" w:rsidRDefault="00122F60" w:rsidP="00122F60">
      <w:pPr>
        <w:jc w:val="both"/>
        <w:rPr>
          <w:rFonts w:ascii="Arial" w:hAnsi="Arial" w:cs="Arial"/>
          <w:sz w:val="22"/>
          <w:szCs w:val="22"/>
        </w:rPr>
      </w:pPr>
      <w:r w:rsidRPr="003C32B7">
        <w:rPr>
          <w:rFonts w:ascii="Arial" w:hAnsi="Arial" w:cs="Arial"/>
          <w:b/>
          <w:sz w:val="22"/>
          <w:szCs w:val="22"/>
        </w:rPr>
        <w:t>Contrato:</w:t>
      </w:r>
      <w:r w:rsidRPr="003C32B7">
        <w:rPr>
          <w:rFonts w:ascii="Arial" w:hAnsi="Arial" w:cs="Arial"/>
          <w:sz w:val="22"/>
          <w:szCs w:val="22"/>
        </w:rPr>
        <w:t xml:space="preserve"> acuerdo de voluntades donde se crean obligaciones. Cuando una de las partes es una persona de derecho público, estaremos frente a un contrato estatal, si las partes son todas personas jurídicas de derecho público tendremos un contrato interadministrativo.</w:t>
      </w:r>
    </w:p>
    <w:p w14:paraId="73995698" w14:textId="77777777" w:rsidR="00122F60" w:rsidRPr="003C32B7" w:rsidRDefault="00122F60" w:rsidP="0019180F">
      <w:pPr>
        <w:jc w:val="both"/>
        <w:rPr>
          <w:rFonts w:ascii="Arial" w:hAnsi="Arial" w:cs="Arial"/>
          <w:sz w:val="22"/>
          <w:szCs w:val="22"/>
        </w:rPr>
      </w:pPr>
    </w:p>
    <w:p w14:paraId="5C9BF037" w14:textId="77777777" w:rsidR="00122F60" w:rsidRPr="003C32B7" w:rsidRDefault="00122F60" w:rsidP="00AD408B">
      <w:pPr>
        <w:jc w:val="both"/>
        <w:rPr>
          <w:rFonts w:ascii="Arial" w:hAnsi="Arial" w:cs="Arial"/>
          <w:sz w:val="22"/>
          <w:szCs w:val="22"/>
        </w:rPr>
      </w:pPr>
      <w:r w:rsidRPr="003C32B7">
        <w:rPr>
          <w:rFonts w:ascii="Arial" w:hAnsi="Arial" w:cs="Arial"/>
          <w:b/>
          <w:sz w:val="22"/>
          <w:szCs w:val="22"/>
        </w:rPr>
        <w:t xml:space="preserve">Contrato de Arrendamiento: </w:t>
      </w:r>
      <w:r w:rsidRPr="003C32B7">
        <w:rPr>
          <w:rFonts w:ascii="Arial" w:hAnsi="Arial" w:cs="Arial"/>
          <w:sz w:val="22"/>
          <w:szCs w:val="22"/>
        </w:rPr>
        <w:t>el arrendamiento es el contrato en virtud del cual una parte se obliga a proporcionarle a otra el uso y goce de una cosa, durante cierto tiempo, y está a pagar, como contraprestación, un precio determinado. La parte que proporciona el bien mueble e inmueble se llama arrendador y la parte que da el precio se denomina arrendatario o inquilino cuando se trata de los inmuebles.</w:t>
      </w:r>
    </w:p>
    <w:p w14:paraId="655B5681" w14:textId="77777777" w:rsidR="00122F60" w:rsidRDefault="00122F60" w:rsidP="00504180">
      <w:pPr>
        <w:jc w:val="both"/>
        <w:rPr>
          <w:rFonts w:ascii="Arial" w:hAnsi="Arial" w:cs="Arial"/>
          <w:b/>
          <w:sz w:val="22"/>
          <w:szCs w:val="22"/>
        </w:rPr>
      </w:pPr>
    </w:p>
    <w:p w14:paraId="7C127B9C" w14:textId="77777777" w:rsidR="00122F60" w:rsidRPr="003C32B7" w:rsidRDefault="00122F60" w:rsidP="00504180">
      <w:pPr>
        <w:jc w:val="both"/>
        <w:rPr>
          <w:rFonts w:ascii="Arial" w:hAnsi="Arial" w:cs="Arial"/>
          <w:sz w:val="22"/>
          <w:szCs w:val="22"/>
        </w:rPr>
      </w:pPr>
      <w:r w:rsidRPr="003C32B7">
        <w:rPr>
          <w:rFonts w:ascii="Arial" w:hAnsi="Arial" w:cs="Arial"/>
          <w:b/>
          <w:sz w:val="22"/>
          <w:szCs w:val="22"/>
        </w:rPr>
        <w:t>Contrato de Comodato:</w:t>
      </w:r>
      <w:r w:rsidRPr="003C32B7">
        <w:rPr>
          <w:rFonts w:ascii="Arial" w:hAnsi="Arial" w:cs="Arial"/>
          <w:sz w:val="22"/>
          <w:szCs w:val="22"/>
        </w:rPr>
        <w:t xml:space="preserve"> el contrato de comodato o préstamo de uso, es definido por el artículo 2200 del Código Civil como aquel por el cual se entrega en forma gratuita un bien mueble o inmueble para que se haga uso de él, el cual debe ser restituido en las mismas condiciones iniciales después de terminar el empleo, de tal forma que el contrato se </w:t>
      </w:r>
      <w:r w:rsidRPr="003C32B7">
        <w:rPr>
          <w:rFonts w:ascii="Arial" w:hAnsi="Arial" w:cs="Arial"/>
          <w:sz w:val="22"/>
          <w:szCs w:val="22"/>
        </w:rPr>
        <w:lastRenderedPageBreak/>
        <w:t>perfecciona solamente con la tradición de la cosa. Se caracteriza por ser eminentemente gratuito.</w:t>
      </w:r>
    </w:p>
    <w:p w14:paraId="6C1D0D53" w14:textId="77777777" w:rsidR="00122F60" w:rsidRDefault="00122F60" w:rsidP="00AD408B">
      <w:pPr>
        <w:jc w:val="both"/>
        <w:rPr>
          <w:rFonts w:ascii="Arial" w:hAnsi="Arial" w:cs="Arial"/>
          <w:b/>
          <w:sz w:val="22"/>
          <w:szCs w:val="22"/>
        </w:rPr>
      </w:pPr>
    </w:p>
    <w:p w14:paraId="31951A85" w14:textId="77777777" w:rsidR="00122F60" w:rsidRPr="003C32B7" w:rsidRDefault="00122F60" w:rsidP="00AD408B">
      <w:pPr>
        <w:jc w:val="both"/>
        <w:rPr>
          <w:rFonts w:ascii="Arial" w:hAnsi="Arial" w:cs="Arial"/>
          <w:sz w:val="22"/>
          <w:szCs w:val="22"/>
        </w:rPr>
      </w:pPr>
      <w:r w:rsidRPr="003C32B7">
        <w:rPr>
          <w:rFonts w:ascii="Arial" w:hAnsi="Arial" w:cs="Arial"/>
          <w:b/>
          <w:sz w:val="22"/>
          <w:szCs w:val="22"/>
        </w:rPr>
        <w:t xml:space="preserve">Contrato de Consultoría. </w:t>
      </w:r>
      <w:r w:rsidRPr="003C32B7">
        <w:rPr>
          <w:rFonts w:ascii="Arial" w:hAnsi="Arial" w:cs="Arial"/>
          <w:sz w:val="22"/>
          <w:szCs w:val="22"/>
        </w:rPr>
        <w:t>son los contratos que celebra la Corporación referido a los estudios necesarios para la ejecución de proyectos de inversión, estudios de diagnóstico, pre factibilidad o factibilidad para programas o proyectos específicos, así como a las asesorías técnicas de coordinación, control y supervisión. Son también contratos de consultoría los que tienen por objeto la interventoría, asesoría, gerencia de obra o de proyectos, dirección, programación y la ejecución de diseños, planos, anteproyectos y proyectos.</w:t>
      </w:r>
    </w:p>
    <w:p w14:paraId="4027336A" w14:textId="77777777" w:rsidR="00122F60" w:rsidRDefault="00122F60" w:rsidP="00FE738F">
      <w:pPr>
        <w:jc w:val="both"/>
        <w:rPr>
          <w:rFonts w:ascii="Arial" w:hAnsi="Arial" w:cs="Arial"/>
          <w:b/>
          <w:sz w:val="22"/>
          <w:szCs w:val="22"/>
        </w:rPr>
      </w:pPr>
    </w:p>
    <w:p w14:paraId="3AEC2DD8" w14:textId="77777777" w:rsidR="00122F60" w:rsidRPr="003C32B7" w:rsidRDefault="00122F60" w:rsidP="00FE738F">
      <w:pPr>
        <w:jc w:val="both"/>
        <w:rPr>
          <w:rFonts w:ascii="Arial" w:hAnsi="Arial" w:cs="Arial"/>
          <w:sz w:val="22"/>
          <w:szCs w:val="22"/>
        </w:rPr>
      </w:pPr>
      <w:r w:rsidRPr="003C32B7">
        <w:rPr>
          <w:rFonts w:ascii="Arial" w:hAnsi="Arial" w:cs="Arial"/>
          <w:b/>
          <w:sz w:val="22"/>
          <w:szCs w:val="22"/>
        </w:rPr>
        <w:t xml:space="preserve">Contrato de Intermediación de Seguros: </w:t>
      </w:r>
      <w:r w:rsidRPr="003C32B7">
        <w:rPr>
          <w:rFonts w:ascii="Arial" w:hAnsi="Arial" w:cs="Arial"/>
          <w:sz w:val="22"/>
          <w:szCs w:val="22"/>
        </w:rPr>
        <w:t xml:space="preserve">es aquel que se celebra con una persona que, por su especial conocimiento de los mercados, se ocupa como agente intermediario en la tarea de poner en relación a dos o más personas, con el fin de que celebren un negocio comercial, sin estar vinculado a las partes por relaciones de colaboración, dependencia, mandato o representación. Mediante este contrato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puede emplear intermediarios ó corredores de seguros, con el fin de realizar la contratación de pólizas que cubran los riesgos a los que se encuentra expuesto los bienes e intereses patrimoniales de la entidad, cuando estos no impliquen erogación a cargo de la entidad estatal y a favor del intermediario.</w:t>
      </w:r>
    </w:p>
    <w:p w14:paraId="11A78420" w14:textId="77777777" w:rsidR="00122F60" w:rsidRDefault="00122F60" w:rsidP="00AD408B">
      <w:pPr>
        <w:jc w:val="both"/>
        <w:rPr>
          <w:rFonts w:ascii="Arial" w:hAnsi="Arial" w:cs="Arial"/>
          <w:b/>
          <w:sz w:val="22"/>
          <w:szCs w:val="22"/>
        </w:rPr>
      </w:pPr>
    </w:p>
    <w:p w14:paraId="62846C21" w14:textId="77777777" w:rsidR="00122F60" w:rsidRPr="003C32B7" w:rsidRDefault="00122F60" w:rsidP="00AD408B">
      <w:pPr>
        <w:jc w:val="both"/>
        <w:rPr>
          <w:rFonts w:ascii="Arial" w:hAnsi="Arial" w:cs="Arial"/>
          <w:sz w:val="22"/>
          <w:szCs w:val="22"/>
        </w:rPr>
      </w:pPr>
      <w:r w:rsidRPr="003C32B7">
        <w:rPr>
          <w:rFonts w:ascii="Arial" w:hAnsi="Arial" w:cs="Arial"/>
          <w:b/>
          <w:sz w:val="22"/>
          <w:szCs w:val="22"/>
        </w:rPr>
        <w:t xml:space="preserve">Contrato de Obra: </w:t>
      </w:r>
      <w:r w:rsidRPr="003C32B7">
        <w:rPr>
          <w:rFonts w:ascii="Arial" w:hAnsi="Arial" w:cs="Arial"/>
          <w:sz w:val="22"/>
          <w:szCs w:val="22"/>
        </w:rPr>
        <w:t>son los contratos que celebra la Corporación para la construcción, mantenimiento, instalación y, en general, para la realización de cualquier otro trabajo material sobre bienes inmuebles, cualquiera que sea la ejecución y pago.</w:t>
      </w:r>
    </w:p>
    <w:p w14:paraId="0D352A26" w14:textId="77777777" w:rsidR="00122F60" w:rsidRDefault="00122F60" w:rsidP="00AD408B">
      <w:pPr>
        <w:jc w:val="both"/>
        <w:rPr>
          <w:rFonts w:ascii="Arial" w:hAnsi="Arial" w:cs="Arial"/>
          <w:b/>
          <w:sz w:val="22"/>
          <w:szCs w:val="22"/>
        </w:rPr>
      </w:pPr>
    </w:p>
    <w:p w14:paraId="4B9EA675" w14:textId="77777777" w:rsidR="00122F60" w:rsidRPr="003C32B7" w:rsidRDefault="00122F60" w:rsidP="00AD408B">
      <w:pPr>
        <w:jc w:val="both"/>
        <w:rPr>
          <w:rFonts w:ascii="Arial" w:hAnsi="Arial" w:cs="Arial"/>
          <w:sz w:val="22"/>
          <w:szCs w:val="22"/>
        </w:rPr>
      </w:pPr>
      <w:r w:rsidRPr="003C32B7">
        <w:rPr>
          <w:rFonts w:ascii="Arial" w:hAnsi="Arial" w:cs="Arial"/>
          <w:b/>
          <w:sz w:val="22"/>
          <w:szCs w:val="22"/>
        </w:rPr>
        <w:t xml:space="preserve">Contrato de prestación de servicios profesionales: </w:t>
      </w:r>
      <w:r w:rsidRPr="003C32B7">
        <w:rPr>
          <w:rFonts w:ascii="Arial" w:hAnsi="Arial" w:cs="Arial"/>
          <w:sz w:val="22"/>
          <w:szCs w:val="22"/>
        </w:rPr>
        <w:t>son los contratos que celebra la corporación con personas naturales o jurídicas, que corresponden aquellos de naturaleza intelectual; se celebran con aquellas personas que demuestren idoneidad y experiencia con el área del objeto a contratar, de lo cual el ordenador del gasto deberá dejar constancia escrita.</w:t>
      </w:r>
    </w:p>
    <w:p w14:paraId="2064A841" w14:textId="77777777" w:rsidR="00122F60" w:rsidRDefault="00122F60" w:rsidP="00175C35">
      <w:pPr>
        <w:jc w:val="both"/>
        <w:rPr>
          <w:rFonts w:ascii="Arial" w:hAnsi="Arial" w:cs="Arial"/>
          <w:b/>
          <w:sz w:val="22"/>
          <w:szCs w:val="22"/>
        </w:rPr>
      </w:pPr>
    </w:p>
    <w:p w14:paraId="50977F9B" w14:textId="77777777" w:rsidR="00122F60" w:rsidRPr="003C32B7" w:rsidRDefault="00122F60" w:rsidP="00175C35">
      <w:pPr>
        <w:jc w:val="both"/>
        <w:rPr>
          <w:rFonts w:ascii="Arial" w:hAnsi="Arial" w:cs="Arial"/>
          <w:sz w:val="22"/>
          <w:szCs w:val="22"/>
        </w:rPr>
      </w:pPr>
      <w:r w:rsidRPr="003C32B7">
        <w:rPr>
          <w:rFonts w:ascii="Arial" w:hAnsi="Arial" w:cs="Arial"/>
          <w:b/>
          <w:sz w:val="22"/>
          <w:szCs w:val="22"/>
        </w:rPr>
        <w:t>Contrato de seguro</w:t>
      </w:r>
      <w:r w:rsidRPr="003C32B7">
        <w:rPr>
          <w:rFonts w:ascii="Arial" w:hAnsi="Arial" w:cs="Arial"/>
          <w:sz w:val="22"/>
          <w:szCs w:val="22"/>
        </w:rPr>
        <w:t>: el contrato de seguros es aquel en donde una de las partes llamado asegurado busca proteger un interés determinado de todos o algunos de los riesgos que pueden afectarlo para lo cual paga una prima de seguro a otra parte denominada asegurador quien responde ante el asegurado cuando se concreta el riesgo estipulado en el contrato.</w:t>
      </w:r>
    </w:p>
    <w:p w14:paraId="5F074DC6" w14:textId="77777777" w:rsidR="00122F60" w:rsidRDefault="00122F60" w:rsidP="00AD408B">
      <w:pPr>
        <w:jc w:val="both"/>
        <w:rPr>
          <w:rFonts w:ascii="Arial" w:hAnsi="Arial" w:cs="Arial"/>
          <w:b/>
          <w:sz w:val="22"/>
          <w:szCs w:val="22"/>
        </w:rPr>
      </w:pPr>
    </w:p>
    <w:p w14:paraId="363F976C" w14:textId="77777777" w:rsidR="00122F60" w:rsidRPr="003C32B7" w:rsidRDefault="00122F60" w:rsidP="00AD408B">
      <w:pPr>
        <w:jc w:val="both"/>
        <w:rPr>
          <w:rFonts w:ascii="Arial" w:hAnsi="Arial" w:cs="Arial"/>
          <w:sz w:val="22"/>
          <w:szCs w:val="22"/>
        </w:rPr>
      </w:pPr>
      <w:r w:rsidRPr="003C32B7">
        <w:rPr>
          <w:rFonts w:ascii="Arial" w:hAnsi="Arial" w:cs="Arial"/>
          <w:b/>
          <w:sz w:val="22"/>
          <w:szCs w:val="22"/>
        </w:rPr>
        <w:t xml:space="preserve">Contrato de Suministro: </w:t>
      </w:r>
      <w:r w:rsidRPr="003C32B7">
        <w:rPr>
          <w:rFonts w:ascii="Arial" w:hAnsi="Arial" w:cs="Arial"/>
          <w:sz w:val="22"/>
          <w:szCs w:val="22"/>
        </w:rPr>
        <w:t>es el contrato por el cual un aparte se obliga, a cambio de una contraprestación, a cumplir a favor de otra, en forma independiente, prestaciones periódicas o continuadas de valores y servicios que sean necesarios para las necesidades de la entidad. Es un contrato de ejecución sucesiva.</w:t>
      </w:r>
    </w:p>
    <w:p w14:paraId="40A0D2B1" w14:textId="77777777" w:rsidR="00122F60" w:rsidRDefault="00122F60" w:rsidP="00C16AA8">
      <w:pPr>
        <w:jc w:val="both"/>
        <w:rPr>
          <w:rFonts w:ascii="Arial" w:hAnsi="Arial" w:cs="Arial"/>
          <w:b/>
          <w:sz w:val="22"/>
          <w:szCs w:val="22"/>
        </w:rPr>
      </w:pPr>
    </w:p>
    <w:p w14:paraId="74BF9C93" w14:textId="77777777" w:rsidR="00122F60" w:rsidRPr="003C32B7" w:rsidRDefault="00122F60" w:rsidP="00C16AA8">
      <w:pPr>
        <w:jc w:val="both"/>
        <w:rPr>
          <w:rFonts w:ascii="Arial" w:hAnsi="Arial" w:cs="Arial"/>
          <w:sz w:val="22"/>
          <w:szCs w:val="22"/>
        </w:rPr>
      </w:pPr>
      <w:r w:rsidRPr="003C32B7">
        <w:rPr>
          <w:rFonts w:ascii="Arial" w:hAnsi="Arial" w:cs="Arial"/>
          <w:b/>
          <w:sz w:val="22"/>
          <w:szCs w:val="22"/>
        </w:rPr>
        <w:t>Contrato Interadministrativo:</w:t>
      </w:r>
      <w:r w:rsidRPr="003C32B7">
        <w:rPr>
          <w:rFonts w:ascii="Arial" w:hAnsi="Arial" w:cs="Arial"/>
          <w:sz w:val="22"/>
          <w:szCs w:val="22"/>
        </w:rPr>
        <w:t xml:space="preserve"> es el contrato que se celebra entre dos o más entidades estatales con el fin de la obtención de un bien o servicio por parte de una y recibir una contraprestación por parte de la otra por el bien o servicio recibido.</w:t>
      </w:r>
    </w:p>
    <w:p w14:paraId="75E6B028" w14:textId="77777777" w:rsidR="00122F60" w:rsidRDefault="00122F60" w:rsidP="00752BA3">
      <w:pPr>
        <w:jc w:val="both"/>
        <w:rPr>
          <w:rFonts w:ascii="Arial" w:hAnsi="Arial" w:cs="Arial"/>
          <w:b/>
          <w:sz w:val="22"/>
          <w:szCs w:val="22"/>
        </w:rPr>
      </w:pPr>
    </w:p>
    <w:p w14:paraId="2E00D901" w14:textId="77777777" w:rsidR="00122F60" w:rsidRPr="003C32B7" w:rsidRDefault="00122F60" w:rsidP="00AD408B">
      <w:pPr>
        <w:jc w:val="both"/>
        <w:rPr>
          <w:rFonts w:ascii="Arial" w:hAnsi="Arial" w:cs="Arial"/>
          <w:sz w:val="22"/>
          <w:szCs w:val="22"/>
        </w:rPr>
      </w:pPr>
      <w:r w:rsidRPr="003C32B7">
        <w:rPr>
          <w:rFonts w:ascii="Arial" w:hAnsi="Arial" w:cs="Arial"/>
          <w:b/>
          <w:sz w:val="22"/>
          <w:szCs w:val="22"/>
        </w:rPr>
        <w:lastRenderedPageBreak/>
        <w:t xml:space="preserve">Contratos de Compraventa: </w:t>
      </w:r>
      <w:r w:rsidRPr="003C32B7">
        <w:rPr>
          <w:rFonts w:ascii="Arial" w:hAnsi="Arial" w:cs="Arial"/>
          <w:sz w:val="22"/>
          <w:szCs w:val="22"/>
        </w:rPr>
        <w:t>es aquel en el cual una de las partes llamada vendedor transfiere la propiedad de una cosa a otra llamada comprador a cambio de recibir un pago. La compraventa es un contrato de ejecución instantánea.</w:t>
      </w:r>
    </w:p>
    <w:p w14:paraId="7191D98C" w14:textId="77777777" w:rsidR="00122F60" w:rsidRDefault="00122F60" w:rsidP="00AD408B">
      <w:pPr>
        <w:jc w:val="both"/>
        <w:rPr>
          <w:rFonts w:ascii="Arial" w:hAnsi="Arial" w:cs="Arial"/>
          <w:b/>
          <w:sz w:val="22"/>
          <w:szCs w:val="22"/>
        </w:rPr>
      </w:pPr>
    </w:p>
    <w:p w14:paraId="0353B611" w14:textId="77777777" w:rsidR="00122F60" w:rsidRPr="003C32B7" w:rsidRDefault="00122F60" w:rsidP="00AD408B">
      <w:pPr>
        <w:jc w:val="both"/>
        <w:rPr>
          <w:rFonts w:ascii="Arial" w:hAnsi="Arial" w:cs="Arial"/>
          <w:sz w:val="22"/>
          <w:szCs w:val="22"/>
        </w:rPr>
      </w:pPr>
      <w:r w:rsidRPr="003C32B7">
        <w:rPr>
          <w:rFonts w:ascii="Arial" w:hAnsi="Arial" w:cs="Arial"/>
          <w:b/>
          <w:sz w:val="22"/>
          <w:szCs w:val="22"/>
        </w:rPr>
        <w:t xml:space="preserve">Contratos de prestación de servicios. </w:t>
      </w:r>
      <w:r w:rsidRPr="003C32B7">
        <w:rPr>
          <w:rFonts w:ascii="Arial" w:hAnsi="Arial" w:cs="Arial"/>
          <w:sz w:val="22"/>
          <w:szCs w:val="22"/>
        </w:rPr>
        <w:t xml:space="preserve">Son los contratos que celebra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para atender las necesidades de servicios personales que requiere para su administración o funcionamiento. Los contratistas deberán cumplir la prestación de manera independiente y sin vínculo que genere subordinación.</w:t>
      </w:r>
    </w:p>
    <w:p w14:paraId="3D7C545C" w14:textId="77777777" w:rsidR="00122F60" w:rsidRDefault="00122F60" w:rsidP="008E135D">
      <w:pPr>
        <w:jc w:val="both"/>
        <w:rPr>
          <w:rFonts w:ascii="Arial" w:hAnsi="Arial" w:cs="Arial"/>
          <w:b/>
          <w:sz w:val="22"/>
          <w:szCs w:val="22"/>
        </w:rPr>
      </w:pPr>
    </w:p>
    <w:p w14:paraId="65BD3160" w14:textId="77777777" w:rsidR="00122F60" w:rsidRPr="003C32B7" w:rsidRDefault="00122F60" w:rsidP="008E135D">
      <w:pPr>
        <w:jc w:val="both"/>
        <w:rPr>
          <w:rFonts w:ascii="Arial" w:hAnsi="Arial" w:cs="Arial"/>
          <w:sz w:val="22"/>
          <w:szCs w:val="22"/>
        </w:rPr>
      </w:pPr>
      <w:r w:rsidRPr="003C32B7">
        <w:rPr>
          <w:rFonts w:ascii="Arial" w:hAnsi="Arial" w:cs="Arial"/>
          <w:b/>
          <w:sz w:val="22"/>
          <w:szCs w:val="22"/>
        </w:rPr>
        <w:t xml:space="preserve">Convenio Interadministrativo: </w:t>
      </w:r>
      <w:r w:rsidRPr="003C32B7">
        <w:rPr>
          <w:rFonts w:ascii="Arial" w:hAnsi="Arial" w:cs="Arial"/>
          <w:sz w:val="22"/>
          <w:szCs w:val="22"/>
        </w:rPr>
        <w:t>es aquel acuerdo entre dos o más entidades estatales con el fin de aunar esfuerzos técnicos, administrativos y económico-financieros con el ánimo de obtener la realización de fines comunes a ambas partes.</w:t>
      </w:r>
    </w:p>
    <w:p w14:paraId="261C2C8F" w14:textId="77777777" w:rsidR="00122F60" w:rsidRDefault="00122F60" w:rsidP="00752BA3">
      <w:pPr>
        <w:jc w:val="both"/>
        <w:rPr>
          <w:rFonts w:ascii="Arial" w:hAnsi="Arial" w:cs="Arial"/>
          <w:b/>
          <w:sz w:val="22"/>
          <w:szCs w:val="22"/>
        </w:rPr>
      </w:pPr>
    </w:p>
    <w:p w14:paraId="21E62705" w14:textId="77777777" w:rsidR="00122F60" w:rsidRPr="003C32B7" w:rsidRDefault="00122F60" w:rsidP="00752BA3">
      <w:pPr>
        <w:jc w:val="both"/>
        <w:rPr>
          <w:rFonts w:ascii="Arial" w:hAnsi="Arial" w:cs="Arial"/>
          <w:sz w:val="22"/>
          <w:szCs w:val="22"/>
        </w:rPr>
      </w:pPr>
      <w:r w:rsidRPr="003C32B7">
        <w:rPr>
          <w:rFonts w:ascii="Arial" w:hAnsi="Arial" w:cs="Arial"/>
          <w:b/>
          <w:sz w:val="22"/>
          <w:szCs w:val="22"/>
        </w:rPr>
        <w:t>Cronograma de la contratación:</w:t>
      </w:r>
      <w:r w:rsidRPr="003C32B7">
        <w:rPr>
          <w:rFonts w:ascii="Arial" w:hAnsi="Arial" w:cs="Arial"/>
          <w:sz w:val="22"/>
          <w:szCs w:val="22"/>
        </w:rPr>
        <w:t xml:space="preserve"> formato en el cual se encuentran los términos o plazos estipulados para llevar a cabo tod</w:t>
      </w:r>
      <w:r>
        <w:rPr>
          <w:rFonts w:ascii="Arial" w:hAnsi="Arial" w:cs="Arial"/>
          <w:sz w:val="22"/>
          <w:szCs w:val="22"/>
        </w:rPr>
        <w:t xml:space="preserve">o el </w:t>
      </w:r>
      <w:r w:rsidRPr="003C32B7">
        <w:rPr>
          <w:rFonts w:ascii="Arial" w:hAnsi="Arial" w:cs="Arial"/>
          <w:sz w:val="22"/>
          <w:szCs w:val="22"/>
        </w:rPr>
        <w:t>proceso de contratación, comprende desde la fase preparatoria del proceso hasta la adjudicación del contrato.</w:t>
      </w:r>
    </w:p>
    <w:p w14:paraId="15739FB8" w14:textId="77777777" w:rsidR="00122F60" w:rsidRDefault="00122F60" w:rsidP="00122F60">
      <w:pPr>
        <w:jc w:val="both"/>
        <w:rPr>
          <w:rFonts w:ascii="Arial" w:hAnsi="Arial" w:cs="Arial"/>
          <w:b/>
          <w:sz w:val="22"/>
          <w:szCs w:val="22"/>
        </w:rPr>
      </w:pPr>
    </w:p>
    <w:p w14:paraId="0FC31277" w14:textId="77777777" w:rsidR="00122F60" w:rsidRPr="00122F60" w:rsidRDefault="00122F60" w:rsidP="00122F60">
      <w:pPr>
        <w:jc w:val="both"/>
        <w:rPr>
          <w:rFonts w:ascii="Arial" w:hAnsi="Arial" w:cs="Arial"/>
          <w:sz w:val="22"/>
          <w:szCs w:val="22"/>
        </w:rPr>
      </w:pPr>
      <w:r w:rsidRPr="00122F60">
        <w:rPr>
          <w:rFonts w:ascii="Arial" w:hAnsi="Arial" w:cs="Arial"/>
          <w:b/>
          <w:sz w:val="22"/>
          <w:szCs w:val="22"/>
        </w:rPr>
        <w:t>Debido proceso:</w:t>
      </w:r>
      <w:r w:rsidRPr="00122F60">
        <w:rPr>
          <w:rFonts w:ascii="Arial" w:hAnsi="Arial" w:cs="Arial"/>
          <w:sz w:val="22"/>
          <w:szCs w:val="22"/>
        </w:rPr>
        <w:t xml:space="preserve"> Garantiza que todos los trámites se realizaran con observancia de las normas y principios que rigen la contratación estatal y la función pública.</w:t>
      </w:r>
    </w:p>
    <w:p w14:paraId="49A810AF" w14:textId="77777777" w:rsidR="00122F60" w:rsidRDefault="00122F60" w:rsidP="00752BA3">
      <w:pPr>
        <w:jc w:val="both"/>
        <w:rPr>
          <w:rFonts w:ascii="Arial" w:hAnsi="Arial" w:cs="Arial"/>
          <w:b/>
          <w:sz w:val="22"/>
          <w:szCs w:val="22"/>
        </w:rPr>
      </w:pPr>
    </w:p>
    <w:p w14:paraId="4F94DEEB" w14:textId="77777777" w:rsidR="00122F60" w:rsidRPr="003C32B7" w:rsidRDefault="00122F60" w:rsidP="00752BA3">
      <w:pPr>
        <w:jc w:val="both"/>
        <w:rPr>
          <w:rFonts w:ascii="Arial" w:hAnsi="Arial" w:cs="Arial"/>
          <w:sz w:val="22"/>
          <w:szCs w:val="22"/>
        </w:rPr>
      </w:pPr>
      <w:r w:rsidRPr="003C32B7">
        <w:rPr>
          <w:rFonts w:ascii="Arial" w:hAnsi="Arial" w:cs="Arial"/>
          <w:b/>
          <w:sz w:val="22"/>
          <w:szCs w:val="22"/>
        </w:rPr>
        <w:t xml:space="preserve">Declaratoria de Desierta: </w:t>
      </w:r>
      <w:r w:rsidRPr="003C32B7">
        <w:rPr>
          <w:rFonts w:ascii="Arial" w:hAnsi="Arial" w:cs="Arial"/>
          <w:sz w:val="22"/>
          <w:szCs w:val="22"/>
        </w:rPr>
        <w:t>únicamente procede por motivos o causas que impidan la escogencia objetiva del contratista: por falta de presentación de propuestas, porque ninguna oferta cumple con lo solicitado en el pliego de condiciones y en general, cuando resulte evidente la falta de voluntad de participación. Se declara mediante acto administrativo, debidamente motivado; es decir, acto que exprese clara y detalladamente las razones o motivos por los cuales se declara desierto el proceso contractual.</w:t>
      </w:r>
    </w:p>
    <w:p w14:paraId="1D38B2F1" w14:textId="77777777" w:rsidR="00122F60" w:rsidRDefault="00122F60" w:rsidP="00AD408B">
      <w:pPr>
        <w:jc w:val="both"/>
        <w:rPr>
          <w:rFonts w:ascii="Arial" w:hAnsi="Arial" w:cs="Arial"/>
          <w:b/>
          <w:sz w:val="22"/>
          <w:szCs w:val="22"/>
        </w:rPr>
      </w:pPr>
    </w:p>
    <w:p w14:paraId="23358BAA" w14:textId="77777777" w:rsidR="00122F60" w:rsidRPr="003C32B7" w:rsidRDefault="00122F60" w:rsidP="00AD408B">
      <w:pPr>
        <w:jc w:val="both"/>
        <w:rPr>
          <w:rFonts w:ascii="Arial" w:hAnsi="Arial" w:cs="Arial"/>
          <w:sz w:val="22"/>
          <w:szCs w:val="22"/>
        </w:rPr>
      </w:pPr>
      <w:r w:rsidRPr="003C32B7">
        <w:rPr>
          <w:rFonts w:ascii="Arial" w:hAnsi="Arial" w:cs="Arial"/>
          <w:b/>
          <w:sz w:val="22"/>
          <w:szCs w:val="22"/>
        </w:rPr>
        <w:t xml:space="preserve">Delegación: </w:t>
      </w:r>
      <w:r w:rsidRPr="003C32B7">
        <w:rPr>
          <w:rFonts w:ascii="Arial" w:hAnsi="Arial" w:cs="Arial"/>
          <w:sz w:val="22"/>
          <w:szCs w:val="22"/>
        </w:rPr>
        <w:t>es la autorización de competencia general de la corporación en los subdirectores o jefes de oficina para celebrar contratos, lo cual debe realizarse mediante un acto administrativo.</w:t>
      </w:r>
    </w:p>
    <w:p w14:paraId="583BB081" w14:textId="77777777" w:rsidR="00122F60" w:rsidRDefault="00122F60" w:rsidP="0088033E">
      <w:pPr>
        <w:jc w:val="both"/>
        <w:rPr>
          <w:rFonts w:ascii="Arial" w:hAnsi="Arial" w:cs="Arial"/>
          <w:b/>
          <w:sz w:val="22"/>
          <w:szCs w:val="22"/>
        </w:rPr>
      </w:pPr>
    </w:p>
    <w:p w14:paraId="04EF241A" w14:textId="77777777" w:rsidR="00122F60" w:rsidRDefault="00122F60" w:rsidP="0088033E">
      <w:pPr>
        <w:jc w:val="both"/>
        <w:rPr>
          <w:rFonts w:ascii="Arial" w:hAnsi="Arial" w:cs="Arial"/>
          <w:sz w:val="22"/>
          <w:szCs w:val="22"/>
        </w:rPr>
      </w:pPr>
      <w:r w:rsidRPr="003C32B7">
        <w:rPr>
          <w:rFonts w:ascii="Arial" w:hAnsi="Arial" w:cs="Arial"/>
          <w:b/>
          <w:sz w:val="22"/>
          <w:szCs w:val="22"/>
        </w:rPr>
        <w:t>Días corrientes o calendario:</w:t>
      </w:r>
      <w:r w:rsidRPr="003C32B7">
        <w:rPr>
          <w:rFonts w:ascii="Arial" w:hAnsi="Arial" w:cs="Arial"/>
          <w:sz w:val="22"/>
          <w:szCs w:val="22"/>
        </w:rPr>
        <w:t xml:space="preserve"> Cuando los documentos del Contrato se refieran a “Días Calendario” los plazos en días se contarán corrido</w:t>
      </w:r>
      <w:r>
        <w:rPr>
          <w:rFonts w:ascii="Arial" w:hAnsi="Arial" w:cs="Arial"/>
          <w:sz w:val="22"/>
          <w:szCs w:val="22"/>
        </w:rPr>
        <w:t>s, incluidos los no laborables.</w:t>
      </w:r>
    </w:p>
    <w:p w14:paraId="6548A7C0" w14:textId="77777777" w:rsidR="00122F60" w:rsidRDefault="00122F60" w:rsidP="0088033E">
      <w:pPr>
        <w:jc w:val="both"/>
        <w:rPr>
          <w:rFonts w:ascii="Arial" w:hAnsi="Arial" w:cs="Arial"/>
          <w:b/>
          <w:sz w:val="22"/>
          <w:szCs w:val="22"/>
        </w:rPr>
      </w:pPr>
    </w:p>
    <w:p w14:paraId="2F585455" w14:textId="77777777" w:rsidR="00122F60" w:rsidRDefault="00122F60" w:rsidP="0088033E">
      <w:pPr>
        <w:jc w:val="both"/>
        <w:rPr>
          <w:rFonts w:ascii="Arial" w:hAnsi="Arial" w:cs="Arial"/>
          <w:sz w:val="22"/>
          <w:szCs w:val="22"/>
        </w:rPr>
      </w:pPr>
      <w:r w:rsidRPr="003C32B7">
        <w:rPr>
          <w:rFonts w:ascii="Arial" w:hAnsi="Arial" w:cs="Arial"/>
          <w:b/>
          <w:sz w:val="22"/>
          <w:szCs w:val="22"/>
        </w:rPr>
        <w:t>Días hábiles:</w:t>
      </w:r>
      <w:r w:rsidRPr="003C32B7">
        <w:rPr>
          <w:rFonts w:ascii="Arial" w:hAnsi="Arial" w:cs="Arial"/>
          <w:sz w:val="22"/>
          <w:szCs w:val="22"/>
        </w:rPr>
        <w:t xml:space="preserve"> Siempre que en los documentos del Contrato se haga referencia a “Días” o a “Días Hábiles” se entenderán como los comprendidos entre el lunes y viernes incluidos, exceptuando los días en los cuales no se preste servicio al público, de acuerdo a lo establecido por la Ley.</w:t>
      </w:r>
    </w:p>
    <w:p w14:paraId="6AA803B6" w14:textId="77777777" w:rsidR="008A0493" w:rsidRPr="003C32B7" w:rsidRDefault="008A0493" w:rsidP="0088033E">
      <w:pPr>
        <w:jc w:val="both"/>
        <w:rPr>
          <w:rFonts w:ascii="Arial" w:hAnsi="Arial" w:cs="Arial"/>
          <w:sz w:val="22"/>
          <w:szCs w:val="22"/>
        </w:rPr>
      </w:pPr>
    </w:p>
    <w:p w14:paraId="4AA35E38" w14:textId="77777777" w:rsidR="00122F60" w:rsidRPr="00122F60" w:rsidRDefault="00122F60" w:rsidP="00122F60">
      <w:pPr>
        <w:jc w:val="both"/>
        <w:rPr>
          <w:rFonts w:ascii="Arial" w:hAnsi="Arial" w:cs="Arial"/>
          <w:sz w:val="22"/>
          <w:szCs w:val="22"/>
        </w:rPr>
      </w:pPr>
      <w:r w:rsidRPr="00122F60">
        <w:rPr>
          <w:rFonts w:ascii="Arial" w:hAnsi="Arial" w:cs="Arial"/>
          <w:b/>
          <w:sz w:val="22"/>
          <w:szCs w:val="22"/>
        </w:rPr>
        <w:t>Economía:</w:t>
      </w:r>
      <w:r w:rsidRPr="00122F60">
        <w:rPr>
          <w:rFonts w:ascii="Arial" w:hAnsi="Arial" w:cs="Arial"/>
          <w:sz w:val="22"/>
          <w:szCs w:val="22"/>
        </w:rPr>
        <w:t xml:space="preserve"> Se busca que todas las actuaciones de la Corporación en la actividad contractual se hagan con celeridad y eficacia, que se agilicen los trámites, que se realicen las etapas y procedimientos estrictamente indispensables para la selección objetiva del contratista. </w:t>
      </w:r>
    </w:p>
    <w:p w14:paraId="786262E8" w14:textId="77777777" w:rsidR="00122F60" w:rsidRDefault="00122F60" w:rsidP="00122F60">
      <w:pPr>
        <w:jc w:val="both"/>
        <w:rPr>
          <w:rFonts w:ascii="Arial" w:hAnsi="Arial" w:cs="Arial"/>
          <w:b/>
          <w:sz w:val="22"/>
          <w:szCs w:val="22"/>
        </w:rPr>
      </w:pPr>
    </w:p>
    <w:p w14:paraId="717952F1" w14:textId="77777777" w:rsidR="00122F60" w:rsidRPr="00122F60" w:rsidRDefault="00122F60" w:rsidP="00122F60">
      <w:pPr>
        <w:jc w:val="both"/>
        <w:rPr>
          <w:rFonts w:ascii="Arial" w:hAnsi="Arial" w:cs="Arial"/>
          <w:sz w:val="22"/>
          <w:szCs w:val="22"/>
        </w:rPr>
      </w:pPr>
      <w:r w:rsidRPr="00122F60">
        <w:rPr>
          <w:rFonts w:ascii="Arial" w:hAnsi="Arial" w:cs="Arial"/>
          <w:b/>
          <w:sz w:val="22"/>
          <w:szCs w:val="22"/>
        </w:rPr>
        <w:t>Eficacia:</w:t>
      </w:r>
      <w:r w:rsidRPr="00122F60">
        <w:rPr>
          <w:rFonts w:ascii="Arial" w:hAnsi="Arial" w:cs="Arial"/>
          <w:sz w:val="22"/>
          <w:szCs w:val="22"/>
        </w:rPr>
        <w:t xml:space="preserve"> Establece que los procesos y procedimientos contractuales logren su finalidad, la Corporación removerá de oficio los obstáculos formales, dándole prevalencia al derecho sustancial.</w:t>
      </w:r>
    </w:p>
    <w:p w14:paraId="566FE0B5" w14:textId="77777777" w:rsidR="00122F60" w:rsidRDefault="00122F60" w:rsidP="00AD408B">
      <w:pPr>
        <w:jc w:val="both"/>
        <w:rPr>
          <w:rFonts w:ascii="Arial" w:hAnsi="Arial" w:cs="Arial"/>
          <w:b/>
          <w:sz w:val="22"/>
          <w:szCs w:val="22"/>
        </w:rPr>
      </w:pPr>
    </w:p>
    <w:p w14:paraId="1D0C7505" w14:textId="77777777" w:rsidR="00122F60" w:rsidRPr="003C32B7" w:rsidRDefault="00122F60" w:rsidP="00AD408B">
      <w:pPr>
        <w:jc w:val="both"/>
        <w:rPr>
          <w:rFonts w:ascii="Arial" w:hAnsi="Arial" w:cs="Arial"/>
          <w:sz w:val="22"/>
          <w:szCs w:val="22"/>
        </w:rPr>
      </w:pPr>
      <w:r w:rsidRPr="003C32B7">
        <w:rPr>
          <w:rFonts w:ascii="Arial" w:hAnsi="Arial" w:cs="Arial"/>
          <w:b/>
          <w:sz w:val="22"/>
          <w:szCs w:val="22"/>
        </w:rPr>
        <w:lastRenderedPageBreak/>
        <w:t>Ejecución del contrato</w:t>
      </w:r>
      <w:r w:rsidRPr="003C32B7">
        <w:rPr>
          <w:rFonts w:ascii="Arial" w:hAnsi="Arial" w:cs="Arial"/>
          <w:sz w:val="22"/>
          <w:szCs w:val="22"/>
        </w:rPr>
        <w:t>: una vez perfeccionado el contrato y habiéndose cumplido con la expedición del registro presupuestal, y la aprobación de la póliza y demás requisitos exigidos para su ejecución, deberá darse inicio a la ejecución del contrato; es decir, al cumplimiento del objeto contractual.</w:t>
      </w:r>
    </w:p>
    <w:p w14:paraId="01F1FE90" w14:textId="77777777" w:rsidR="00122F60" w:rsidRDefault="00122F60" w:rsidP="00AD408B">
      <w:pPr>
        <w:jc w:val="both"/>
        <w:rPr>
          <w:rFonts w:ascii="Arial" w:hAnsi="Arial" w:cs="Arial"/>
          <w:b/>
          <w:sz w:val="22"/>
          <w:szCs w:val="22"/>
        </w:rPr>
      </w:pPr>
    </w:p>
    <w:p w14:paraId="3BBF8133" w14:textId="77777777" w:rsidR="00122F60" w:rsidRPr="003C32B7" w:rsidRDefault="00122F60" w:rsidP="00AD408B">
      <w:pPr>
        <w:jc w:val="both"/>
        <w:rPr>
          <w:rFonts w:ascii="Arial" w:hAnsi="Arial" w:cs="Arial"/>
          <w:sz w:val="22"/>
          <w:szCs w:val="22"/>
        </w:rPr>
      </w:pPr>
      <w:r w:rsidRPr="003C32B7">
        <w:rPr>
          <w:rFonts w:ascii="Arial" w:hAnsi="Arial" w:cs="Arial"/>
          <w:b/>
          <w:sz w:val="22"/>
          <w:szCs w:val="22"/>
        </w:rPr>
        <w:t xml:space="preserve">Estudios y documentos previos: </w:t>
      </w:r>
      <w:r w:rsidRPr="003C32B7">
        <w:rPr>
          <w:rFonts w:ascii="Arial" w:hAnsi="Arial" w:cs="Arial"/>
          <w:sz w:val="22"/>
          <w:szCs w:val="22"/>
        </w:rPr>
        <w:t>con anterioridad a la apertura del proceso contractual, la Corporación debe elaborar los estudios y documentos necesarios que permitan identificar y justificar técnica, jurídica y económicamente el objeto del contrato que se dispone a celebrar; es decir, los estudios y documentos previos son una exigencia de planificación del contrato que determinan la legitimidad y oportunidad para su celebración.</w:t>
      </w:r>
    </w:p>
    <w:p w14:paraId="3CCC65C9" w14:textId="77777777" w:rsidR="008A0493" w:rsidRDefault="008A0493" w:rsidP="00AD408B">
      <w:pPr>
        <w:jc w:val="both"/>
        <w:rPr>
          <w:rFonts w:ascii="Arial" w:hAnsi="Arial" w:cs="Arial"/>
          <w:b/>
          <w:sz w:val="22"/>
          <w:szCs w:val="22"/>
        </w:rPr>
      </w:pPr>
    </w:p>
    <w:p w14:paraId="08699BDA" w14:textId="77777777" w:rsidR="00122F60" w:rsidRPr="003C32B7" w:rsidRDefault="00122F60" w:rsidP="00AD408B">
      <w:pPr>
        <w:jc w:val="both"/>
        <w:rPr>
          <w:rFonts w:ascii="Arial" w:hAnsi="Arial" w:cs="Arial"/>
          <w:sz w:val="22"/>
          <w:szCs w:val="22"/>
        </w:rPr>
      </w:pPr>
      <w:r w:rsidRPr="003C32B7">
        <w:rPr>
          <w:rFonts w:ascii="Arial" w:hAnsi="Arial" w:cs="Arial"/>
          <w:b/>
          <w:sz w:val="22"/>
          <w:szCs w:val="22"/>
        </w:rPr>
        <w:t>Ficha técnica:</w:t>
      </w:r>
      <w:r w:rsidRPr="003C32B7">
        <w:rPr>
          <w:rFonts w:ascii="Arial" w:hAnsi="Arial" w:cs="Arial"/>
          <w:sz w:val="22"/>
          <w:szCs w:val="22"/>
        </w:rPr>
        <w:t xml:space="preserve"> es un anexo al pliego de condiciones que debe elaborarse por parte de la entidad, cuando se adelanten procesos de selección abreviada para la contratación de bienes y servicios de características técnicas uniformes y de común utilización, siempre y cuando los mismos sean adquiridos utilizando el método de subasta inversa. La entidad elaborará una ficha técnica, la cual, debe incluir las características y especificaciones, en términos de desempeño y calidad, de los elementos señalados en el objeto de la contratación. La ficha técnica debe contener como mínimo: la denominación de bien o servicio, la denominación técnica del bien o servicio, la unidad de medida y la descripción general.</w:t>
      </w:r>
    </w:p>
    <w:p w14:paraId="568CA6C7" w14:textId="77777777" w:rsidR="00122F60" w:rsidRDefault="00122F60" w:rsidP="00E8733D">
      <w:pPr>
        <w:jc w:val="both"/>
        <w:rPr>
          <w:rFonts w:ascii="Arial" w:hAnsi="Arial" w:cs="Arial"/>
          <w:b/>
          <w:sz w:val="22"/>
          <w:szCs w:val="22"/>
        </w:rPr>
      </w:pPr>
    </w:p>
    <w:p w14:paraId="6CE6FD0D" w14:textId="77777777" w:rsidR="00122F60" w:rsidRPr="003C32B7" w:rsidRDefault="00122F60" w:rsidP="00E8733D">
      <w:pPr>
        <w:jc w:val="both"/>
        <w:rPr>
          <w:rFonts w:ascii="Arial" w:hAnsi="Arial" w:cs="Arial"/>
          <w:sz w:val="22"/>
          <w:szCs w:val="22"/>
        </w:rPr>
      </w:pPr>
      <w:r w:rsidRPr="003C32B7">
        <w:rPr>
          <w:rFonts w:ascii="Arial" w:hAnsi="Arial" w:cs="Arial"/>
          <w:b/>
          <w:sz w:val="22"/>
          <w:szCs w:val="22"/>
        </w:rPr>
        <w:t xml:space="preserve">Garantía Única: </w:t>
      </w:r>
      <w:r w:rsidRPr="003C32B7">
        <w:rPr>
          <w:rFonts w:ascii="Arial" w:hAnsi="Arial" w:cs="Arial"/>
          <w:sz w:val="22"/>
          <w:szCs w:val="22"/>
        </w:rPr>
        <w:t>constituye un instrumento jurídico, mediante el cual se asegura la ejecución oportuna y perfecta del objeto del contrato y se protege patrimonialmente el interés público del daño o detrimento derivado de un cumplimiento tardío o defectuoso o de un cumplimiento definitivo de las obligaciones del contratista.</w:t>
      </w:r>
    </w:p>
    <w:p w14:paraId="7486D6FA" w14:textId="77777777" w:rsidR="00122F60" w:rsidRDefault="00122F60" w:rsidP="00122F60">
      <w:pPr>
        <w:jc w:val="both"/>
        <w:rPr>
          <w:rFonts w:ascii="Arial" w:hAnsi="Arial" w:cs="Arial"/>
          <w:b/>
          <w:sz w:val="22"/>
          <w:szCs w:val="22"/>
        </w:rPr>
      </w:pPr>
    </w:p>
    <w:p w14:paraId="73F22D61" w14:textId="77777777" w:rsidR="00122F60" w:rsidRPr="00122F60" w:rsidRDefault="00122F60" w:rsidP="00122F60">
      <w:pPr>
        <w:jc w:val="both"/>
        <w:rPr>
          <w:rFonts w:ascii="Arial" w:hAnsi="Arial" w:cs="Arial"/>
          <w:sz w:val="22"/>
          <w:szCs w:val="22"/>
        </w:rPr>
      </w:pPr>
      <w:r w:rsidRPr="00122F60">
        <w:rPr>
          <w:rFonts w:ascii="Arial" w:hAnsi="Arial" w:cs="Arial"/>
          <w:b/>
          <w:sz w:val="22"/>
          <w:szCs w:val="22"/>
        </w:rPr>
        <w:t>Igualdad:</w:t>
      </w:r>
      <w:r w:rsidRPr="00122F60">
        <w:rPr>
          <w:rFonts w:ascii="Arial" w:hAnsi="Arial" w:cs="Arial"/>
          <w:sz w:val="22"/>
          <w:szCs w:val="22"/>
        </w:rPr>
        <w:t xml:space="preserve"> Garantiza que todos los proponentes ya sean personas naturales, jurídicas o en cualquier forma de asociación, se encuentren en la misma situación y reciban el mismo tratamiento.</w:t>
      </w:r>
    </w:p>
    <w:p w14:paraId="2CC3C61F" w14:textId="77777777" w:rsidR="00122F60" w:rsidRDefault="00122F60" w:rsidP="001E6946">
      <w:pPr>
        <w:jc w:val="both"/>
        <w:rPr>
          <w:rFonts w:ascii="Arial" w:hAnsi="Arial" w:cs="Arial"/>
          <w:b/>
          <w:sz w:val="22"/>
          <w:szCs w:val="22"/>
        </w:rPr>
      </w:pPr>
    </w:p>
    <w:p w14:paraId="6D944BAE" w14:textId="77777777" w:rsidR="00122F60" w:rsidRPr="003C32B7" w:rsidRDefault="00122F60" w:rsidP="001E6946">
      <w:pPr>
        <w:jc w:val="both"/>
        <w:rPr>
          <w:rFonts w:ascii="Arial" w:hAnsi="Arial" w:cs="Arial"/>
          <w:sz w:val="22"/>
          <w:szCs w:val="22"/>
        </w:rPr>
      </w:pPr>
      <w:r w:rsidRPr="003C32B7">
        <w:rPr>
          <w:rFonts w:ascii="Arial" w:hAnsi="Arial" w:cs="Arial"/>
          <w:b/>
          <w:sz w:val="22"/>
          <w:szCs w:val="22"/>
        </w:rPr>
        <w:t>Interventoría o Supervisión:</w:t>
      </w:r>
      <w:r w:rsidRPr="003C32B7">
        <w:rPr>
          <w:rFonts w:ascii="Arial" w:hAnsi="Arial" w:cs="Arial"/>
          <w:sz w:val="22"/>
          <w:szCs w:val="22"/>
        </w:rPr>
        <w:t xml:space="preserve"> de conformidad con lo estipulado en el artículo 14 del estatuto de Contratación Pública, las entidades estatales para velar por el cumplimiento de los fines de la contratación, tendrán la responsabilidad de ejercer el control y vigilancia de la ejecución del contrato, potestad que se materializa a través de la función de interventoría o supervisión, la cual implica la obligación y la responsabilidad, de verificar el cumplimiento del contrato por parte de la Entidad Contratante.</w:t>
      </w:r>
    </w:p>
    <w:p w14:paraId="6D2849CB" w14:textId="77777777" w:rsidR="00122F60" w:rsidRDefault="00122F60" w:rsidP="00122F60">
      <w:pPr>
        <w:jc w:val="both"/>
        <w:rPr>
          <w:rFonts w:ascii="Arial" w:hAnsi="Arial" w:cs="Arial"/>
          <w:b/>
          <w:sz w:val="22"/>
          <w:szCs w:val="22"/>
        </w:rPr>
      </w:pPr>
    </w:p>
    <w:p w14:paraId="3DA3ED0D" w14:textId="77777777" w:rsidR="00122F60" w:rsidRPr="00122F60" w:rsidRDefault="00122F60" w:rsidP="00122F60">
      <w:pPr>
        <w:jc w:val="both"/>
        <w:rPr>
          <w:rFonts w:ascii="Arial" w:hAnsi="Arial" w:cs="Arial"/>
          <w:sz w:val="22"/>
          <w:szCs w:val="22"/>
        </w:rPr>
      </w:pPr>
      <w:r w:rsidRPr="00122F60">
        <w:rPr>
          <w:rFonts w:ascii="Arial" w:hAnsi="Arial" w:cs="Arial"/>
          <w:b/>
          <w:sz w:val="22"/>
          <w:szCs w:val="22"/>
        </w:rPr>
        <w:t>Legalidad:</w:t>
      </w:r>
      <w:r w:rsidRPr="00122F60">
        <w:rPr>
          <w:rFonts w:ascii="Arial" w:hAnsi="Arial" w:cs="Arial"/>
          <w:sz w:val="22"/>
          <w:szCs w:val="22"/>
        </w:rPr>
        <w:t xml:space="preserve"> Garantiza que todas las actuaciones de todos y cada uno de los servidores públicos que participen de alguna manera en cualquiera de los procesos de contratación de la Corporación, deben regirse por los postulados de la transparencia, la objetividad, la economía, la responsabilidad y los demás principios y normas que rigen la función administrativa y corporativa de la entidad.</w:t>
      </w:r>
    </w:p>
    <w:p w14:paraId="54C9F2C0" w14:textId="77777777" w:rsidR="00122F60" w:rsidRDefault="00122F60" w:rsidP="00122F60">
      <w:pPr>
        <w:jc w:val="both"/>
        <w:rPr>
          <w:rFonts w:ascii="Arial" w:hAnsi="Arial" w:cs="Arial"/>
          <w:b/>
          <w:sz w:val="22"/>
          <w:szCs w:val="22"/>
        </w:rPr>
      </w:pPr>
    </w:p>
    <w:p w14:paraId="62728039" w14:textId="77777777" w:rsidR="00122F60" w:rsidRPr="00122F60" w:rsidRDefault="00122F60" w:rsidP="00122F60">
      <w:pPr>
        <w:jc w:val="both"/>
        <w:rPr>
          <w:rFonts w:ascii="Arial" w:hAnsi="Arial" w:cs="Arial"/>
          <w:sz w:val="22"/>
          <w:szCs w:val="22"/>
        </w:rPr>
      </w:pPr>
      <w:r w:rsidRPr="00122F60">
        <w:rPr>
          <w:rFonts w:ascii="Arial" w:hAnsi="Arial" w:cs="Arial"/>
          <w:b/>
          <w:sz w:val="22"/>
          <w:szCs w:val="22"/>
        </w:rPr>
        <w:t>Libertad de concurrencia:</w:t>
      </w:r>
      <w:r w:rsidRPr="00122F60">
        <w:rPr>
          <w:rFonts w:ascii="Arial" w:hAnsi="Arial" w:cs="Arial"/>
          <w:sz w:val="22"/>
          <w:szCs w:val="22"/>
        </w:rPr>
        <w:t xml:space="preserve"> Garantiza el derecho de participación en el proceso contractual a todas las personas que tengan la vocación para ofrecer los bienes, servicios y obras que la Corporación requiere. </w:t>
      </w:r>
    </w:p>
    <w:p w14:paraId="5DADE7B1" w14:textId="77777777" w:rsidR="00122F60" w:rsidRDefault="00122F60" w:rsidP="0019180F">
      <w:pPr>
        <w:jc w:val="both"/>
        <w:rPr>
          <w:rFonts w:ascii="Arial" w:hAnsi="Arial" w:cs="Arial"/>
          <w:b/>
          <w:sz w:val="22"/>
          <w:szCs w:val="22"/>
        </w:rPr>
      </w:pPr>
    </w:p>
    <w:p w14:paraId="739E5B19" w14:textId="77777777" w:rsidR="00122F60" w:rsidRPr="003C32B7" w:rsidRDefault="00122F60" w:rsidP="0019180F">
      <w:pPr>
        <w:jc w:val="both"/>
        <w:rPr>
          <w:rFonts w:ascii="Arial" w:hAnsi="Arial" w:cs="Arial"/>
          <w:sz w:val="22"/>
          <w:szCs w:val="22"/>
        </w:rPr>
      </w:pPr>
      <w:r w:rsidRPr="003C32B7">
        <w:rPr>
          <w:rFonts w:ascii="Arial" w:hAnsi="Arial" w:cs="Arial"/>
          <w:b/>
          <w:sz w:val="22"/>
          <w:szCs w:val="22"/>
        </w:rPr>
        <w:lastRenderedPageBreak/>
        <w:t xml:space="preserve">Licitación Pública: </w:t>
      </w:r>
      <w:r w:rsidRPr="003C32B7">
        <w:rPr>
          <w:rFonts w:ascii="Arial" w:hAnsi="Arial" w:cs="Arial"/>
          <w:sz w:val="22"/>
          <w:szCs w:val="22"/>
        </w:rPr>
        <w:t>es el procedimiento mediante el cual la Corporación formula una invitación publica a la</w:t>
      </w:r>
      <w:r>
        <w:rPr>
          <w:rFonts w:ascii="Arial" w:hAnsi="Arial" w:cs="Arial"/>
          <w:sz w:val="22"/>
          <w:szCs w:val="22"/>
        </w:rPr>
        <w:t>s</w:t>
      </w:r>
      <w:r w:rsidRPr="003C32B7">
        <w:rPr>
          <w:rFonts w:ascii="Arial" w:hAnsi="Arial" w:cs="Arial"/>
          <w:sz w:val="22"/>
          <w:szCs w:val="22"/>
        </w:rPr>
        <w:t xml:space="preserve"> personas que reúnan las condiciones a presentar propuestas en igualdad de oportunidades y con estricta sujeción a los pliegos de condiciones, con el fin de seleccionar el ofrecimiento más favorable para la Entidad.</w:t>
      </w:r>
    </w:p>
    <w:p w14:paraId="1D19BA35" w14:textId="77777777" w:rsidR="00122F60" w:rsidRDefault="00122F60" w:rsidP="0019180F">
      <w:pPr>
        <w:jc w:val="both"/>
        <w:rPr>
          <w:rFonts w:ascii="Arial" w:hAnsi="Arial" w:cs="Arial"/>
          <w:b/>
          <w:sz w:val="22"/>
          <w:szCs w:val="22"/>
        </w:rPr>
      </w:pPr>
    </w:p>
    <w:p w14:paraId="7F093AEC" w14:textId="77777777" w:rsidR="00122F60" w:rsidRPr="003C32B7" w:rsidRDefault="00122F60" w:rsidP="0019180F">
      <w:pPr>
        <w:jc w:val="both"/>
        <w:rPr>
          <w:rFonts w:ascii="Arial" w:hAnsi="Arial" w:cs="Arial"/>
          <w:sz w:val="22"/>
          <w:szCs w:val="22"/>
        </w:rPr>
      </w:pPr>
      <w:r w:rsidRPr="003C32B7">
        <w:rPr>
          <w:rFonts w:ascii="Arial" w:hAnsi="Arial" w:cs="Arial"/>
          <w:b/>
          <w:sz w:val="22"/>
          <w:szCs w:val="22"/>
        </w:rPr>
        <w:t xml:space="preserve">Liquidación: </w:t>
      </w:r>
      <w:r w:rsidRPr="003C32B7">
        <w:rPr>
          <w:rFonts w:ascii="Arial" w:hAnsi="Arial" w:cs="Arial"/>
          <w:sz w:val="22"/>
          <w:szCs w:val="22"/>
        </w:rPr>
        <w:t>es el procedimiento mediante el cual una vez concluido en término de ejecución del contrato, las partes verifican en qué medida y de qué manera se cumplieron las obligaciones con el fin de establecer si se encuentran o no a paz y salvo por todo concepto relacionado con su ejecución. La liquidación del contrato s</w:t>
      </w:r>
      <w:r>
        <w:rPr>
          <w:rFonts w:ascii="Arial" w:hAnsi="Arial" w:cs="Arial"/>
          <w:sz w:val="22"/>
          <w:szCs w:val="22"/>
        </w:rPr>
        <w:t xml:space="preserve">e realiza mediante un acta que </w:t>
      </w:r>
      <w:r w:rsidRPr="003C32B7">
        <w:rPr>
          <w:rFonts w:ascii="Arial" w:hAnsi="Arial" w:cs="Arial"/>
          <w:sz w:val="22"/>
          <w:szCs w:val="22"/>
        </w:rPr>
        <w:t>debe ser suscrita por las partes y el interventor del contrato.</w:t>
      </w:r>
    </w:p>
    <w:p w14:paraId="20266E5E" w14:textId="77777777" w:rsidR="00122F60" w:rsidRDefault="00122F60" w:rsidP="0019180F">
      <w:pPr>
        <w:jc w:val="both"/>
        <w:rPr>
          <w:rFonts w:ascii="Arial" w:hAnsi="Arial" w:cs="Arial"/>
          <w:b/>
          <w:sz w:val="22"/>
          <w:szCs w:val="22"/>
        </w:rPr>
      </w:pPr>
    </w:p>
    <w:p w14:paraId="7D64BEB9" w14:textId="77777777" w:rsidR="00122F60" w:rsidRPr="003C32B7" w:rsidRDefault="00122F60" w:rsidP="0019180F">
      <w:pPr>
        <w:jc w:val="both"/>
        <w:rPr>
          <w:rFonts w:ascii="Arial" w:hAnsi="Arial" w:cs="Arial"/>
          <w:sz w:val="22"/>
          <w:szCs w:val="22"/>
        </w:rPr>
      </w:pPr>
      <w:r w:rsidRPr="003C32B7">
        <w:rPr>
          <w:rFonts w:ascii="Arial" w:hAnsi="Arial" w:cs="Arial"/>
          <w:b/>
          <w:sz w:val="22"/>
          <w:szCs w:val="22"/>
        </w:rPr>
        <w:t>Lista corta:</w:t>
      </w:r>
      <w:r w:rsidRPr="003C32B7">
        <w:rPr>
          <w:rFonts w:ascii="Arial" w:hAnsi="Arial" w:cs="Arial"/>
          <w:sz w:val="22"/>
          <w:szCs w:val="22"/>
        </w:rPr>
        <w:t xml:space="preserve"> es el documento en el cual la entidad selecciona los mejores proponentes para invitarlos a presentar propuesta dentro de un concurso de méritos. La lista corta deberá conformarse con un número plural de precalificados que no podrá exceder de seis (6) cuando se deba presentar una propuesta técnica detallada, ni de diez (10) cuando se deba presentar una propuesta técnica simplificada</w:t>
      </w:r>
    </w:p>
    <w:p w14:paraId="1CF5B05A" w14:textId="77777777" w:rsidR="00122F60" w:rsidRDefault="00122F60" w:rsidP="00122F60">
      <w:pPr>
        <w:jc w:val="both"/>
        <w:rPr>
          <w:rFonts w:ascii="Arial" w:hAnsi="Arial" w:cs="Arial"/>
          <w:b/>
          <w:sz w:val="22"/>
          <w:szCs w:val="22"/>
        </w:rPr>
      </w:pPr>
    </w:p>
    <w:p w14:paraId="187B2AF7" w14:textId="77777777" w:rsidR="00122F60" w:rsidRPr="00122F60" w:rsidRDefault="00122F60" w:rsidP="00122F60">
      <w:pPr>
        <w:jc w:val="both"/>
        <w:rPr>
          <w:rFonts w:ascii="Arial" w:hAnsi="Arial" w:cs="Arial"/>
          <w:sz w:val="22"/>
          <w:szCs w:val="22"/>
        </w:rPr>
      </w:pPr>
      <w:r w:rsidRPr="00122F60">
        <w:rPr>
          <w:rFonts w:ascii="Arial" w:hAnsi="Arial" w:cs="Arial"/>
          <w:b/>
          <w:sz w:val="22"/>
          <w:szCs w:val="22"/>
        </w:rPr>
        <w:t>Moralidad:</w:t>
      </w:r>
      <w:r w:rsidRPr="00122F60">
        <w:rPr>
          <w:rFonts w:ascii="Arial" w:hAnsi="Arial" w:cs="Arial"/>
          <w:sz w:val="22"/>
          <w:szCs w:val="22"/>
        </w:rPr>
        <w:t xml:space="preserve"> Garantiza que todos los proceso y procedimientos de la Corporación se realizaran bajo el estricto cumplimiento de la Constitución Política, la ley y demás disposiciones reglamentarias.</w:t>
      </w:r>
    </w:p>
    <w:p w14:paraId="482BF708" w14:textId="77777777" w:rsidR="00122F60" w:rsidRDefault="00122F60" w:rsidP="00726277">
      <w:pPr>
        <w:jc w:val="both"/>
        <w:rPr>
          <w:rFonts w:ascii="Arial" w:hAnsi="Arial" w:cs="Arial"/>
          <w:b/>
          <w:sz w:val="22"/>
          <w:szCs w:val="22"/>
        </w:rPr>
      </w:pPr>
    </w:p>
    <w:p w14:paraId="59B0DBAD" w14:textId="77777777" w:rsidR="00122F60" w:rsidRPr="003C32B7" w:rsidRDefault="00122F60" w:rsidP="00726277">
      <w:pPr>
        <w:jc w:val="both"/>
        <w:rPr>
          <w:rFonts w:ascii="Arial" w:hAnsi="Arial" w:cs="Arial"/>
          <w:sz w:val="22"/>
          <w:szCs w:val="22"/>
        </w:rPr>
      </w:pPr>
      <w:r w:rsidRPr="003C32B7">
        <w:rPr>
          <w:rFonts w:ascii="Arial" w:hAnsi="Arial" w:cs="Arial"/>
          <w:b/>
          <w:sz w:val="22"/>
          <w:szCs w:val="22"/>
        </w:rPr>
        <w:t>Multas:</w:t>
      </w:r>
      <w:r w:rsidRPr="003C32B7">
        <w:rPr>
          <w:rFonts w:ascii="Arial" w:hAnsi="Arial" w:cs="Arial"/>
          <w:sz w:val="22"/>
          <w:szCs w:val="22"/>
        </w:rPr>
        <w:t xml:space="preserve"> son sanciones que tienen una finalidad de constreñimiento, de coerción, de coacción, para presionar al contratista a darle cumplimiento a sus obligaciones cuando en los términos y desarrollo del contrato, se observó que aquel no está al día en sus obligaciones, que se encuentra en mora o retardado para satisfacer oportunamente, conforme al plazo pactado, los compromisos contractuales asumidos. De conformidad con lo establecido por el Art. 17 de la ley 1150 del 2008, la imposición de las multas deberá estar procedida de audiencia que deba tener un procedimiento mínimo que garantice el derecho al debido y proceso, y procede solo mientras se halle pendiente la ejecución de las obligaciones a cargo del contratista.</w:t>
      </w:r>
    </w:p>
    <w:p w14:paraId="70E859A8" w14:textId="77777777" w:rsidR="00122F60" w:rsidRDefault="00122F60" w:rsidP="0084653B">
      <w:pPr>
        <w:jc w:val="both"/>
        <w:rPr>
          <w:rFonts w:ascii="Arial" w:hAnsi="Arial" w:cs="Arial"/>
          <w:b/>
          <w:sz w:val="22"/>
          <w:szCs w:val="22"/>
        </w:rPr>
      </w:pPr>
    </w:p>
    <w:p w14:paraId="1CC46BC2" w14:textId="77777777" w:rsidR="00122F60" w:rsidRPr="003C32B7" w:rsidRDefault="00122F60" w:rsidP="0084653B">
      <w:pPr>
        <w:jc w:val="both"/>
        <w:rPr>
          <w:rFonts w:ascii="Arial" w:hAnsi="Arial" w:cs="Arial"/>
          <w:sz w:val="22"/>
          <w:szCs w:val="22"/>
        </w:rPr>
      </w:pPr>
      <w:r w:rsidRPr="003C32B7">
        <w:rPr>
          <w:rFonts w:ascii="Arial" w:hAnsi="Arial" w:cs="Arial"/>
          <w:b/>
          <w:sz w:val="22"/>
          <w:szCs w:val="22"/>
        </w:rPr>
        <w:t>Notificación:</w:t>
      </w:r>
      <w:r w:rsidRPr="003C32B7">
        <w:rPr>
          <w:rFonts w:ascii="Arial" w:hAnsi="Arial" w:cs="Arial"/>
          <w:sz w:val="22"/>
          <w:szCs w:val="22"/>
        </w:rPr>
        <w:t xml:space="preserve"> es dar a conocer el contenido de un acto administrativo a los interesados en la decisión</w:t>
      </w:r>
    </w:p>
    <w:p w14:paraId="3666B058" w14:textId="77777777" w:rsidR="00122F60" w:rsidRDefault="00122F60" w:rsidP="00576BFA">
      <w:pPr>
        <w:jc w:val="both"/>
        <w:rPr>
          <w:rFonts w:ascii="Arial" w:hAnsi="Arial" w:cs="Arial"/>
          <w:b/>
          <w:sz w:val="22"/>
          <w:szCs w:val="22"/>
        </w:rPr>
      </w:pPr>
    </w:p>
    <w:p w14:paraId="1C87E2A8" w14:textId="77777777" w:rsidR="00122F60" w:rsidRPr="003C32B7" w:rsidRDefault="00122F60" w:rsidP="00576BFA">
      <w:pPr>
        <w:jc w:val="both"/>
        <w:rPr>
          <w:rFonts w:ascii="Arial" w:hAnsi="Arial" w:cs="Arial"/>
          <w:sz w:val="22"/>
          <w:szCs w:val="22"/>
        </w:rPr>
      </w:pPr>
      <w:r w:rsidRPr="003C32B7">
        <w:rPr>
          <w:rFonts w:ascii="Arial" w:hAnsi="Arial" w:cs="Arial"/>
          <w:b/>
          <w:sz w:val="22"/>
          <w:szCs w:val="22"/>
        </w:rPr>
        <w:t>Ordenador del gasto:</w:t>
      </w:r>
      <w:r w:rsidRPr="003C32B7">
        <w:rPr>
          <w:rFonts w:ascii="Arial" w:hAnsi="Arial" w:cs="Arial"/>
          <w:sz w:val="22"/>
          <w:szCs w:val="22"/>
        </w:rPr>
        <w:t xml:space="preserve"> es el funcionario de la Corporación que por disposición legal o por delegación está facultado para contratar en representación de la entidad, y por ende para, proferir todos los actos que demande la selección del contratista y la celebración del contrato: iniciación, ejecución, terminación y liquidación. El ordenador del gasto responderá por la dirección y manejo de la actividad contractual.</w:t>
      </w:r>
    </w:p>
    <w:p w14:paraId="240F13D6" w14:textId="77777777" w:rsidR="008A0493" w:rsidRDefault="008A0493" w:rsidP="00DD160C">
      <w:pPr>
        <w:jc w:val="both"/>
        <w:rPr>
          <w:rFonts w:ascii="Arial" w:hAnsi="Arial" w:cs="Arial"/>
          <w:b/>
          <w:sz w:val="22"/>
          <w:szCs w:val="22"/>
        </w:rPr>
      </w:pPr>
    </w:p>
    <w:p w14:paraId="7178B32F" w14:textId="77777777" w:rsidR="00122F60" w:rsidRPr="003C32B7" w:rsidRDefault="00122F60" w:rsidP="00DD160C">
      <w:pPr>
        <w:jc w:val="both"/>
        <w:rPr>
          <w:rFonts w:ascii="Arial" w:hAnsi="Arial" w:cs="Arial"/>
          <w:sz w:val="22"/>
          <w:szCs w:val="22"/>
        </w:rPr>
      </w:pPr>
      <w:r w:rsidRPr="003C32B7">
        <w:rPr>
          <w:rFonts w:ascii="Arial" w:hAnsi="Arial" w:cs="Arial"/>
          <w:b/>
          <w:sz w:val="22"/>
          <w:szCs w:val="22"/>
        </w:rPr>
        <w:t xml:space="preserve">OTROSÍ: </w:t>
      </w:r>
      <w:r w:rsidRPr="003C32B7">
        <w:rPr>
          <w:rFonts w:ascii="Arial" w:hAnsi="Arial" w:cs="Arial"/>
          <w:sz w:val="22"/>
          <w:szCs w:val="22"/>
        </w:rPr>
        <w:t>documento contentivo de una modificación o aclaración a las cláusulas estipuladas inicialmente en el contrato. Debe ser firmado por las mismas personas que firman el contrato original, o quienes hagan sus veces.</w:t>
      </w:r>
    </w:p>
    <w:p w14:paraId="3E7F05FD" w14:textId="77777777" w:rsidR="00122F60" w:rsidRDefault="00122F60" w:rsidP="0084653B">
      <w:pPr>
        <w:jc w:val="both"/>
        <w:rPr>
          <w:rFonts w:ascii="Arial" w:hAnsi="Arial" w:cs="Arial"/>
          <w:b/>
          <w:sz w:val="22"/>
          <w:szCs w:val="22"/>
        </w:rPr>
      </w:pPr>
    </w:p>
    <w:p w14:paraId="2A1594C0" w14:textId="77777777" w:rsidR="00122F60" w:rsidRPr="003C32B7" w:rsidRDefault="00122F60" w:rsidP="0084653B">
      <w:pPr>
        <w:jc w:val="both"/>
        <w:rPr>
          <w:rFonts w:ascii="Arial" w:hAnsi="Arial" w:cs="Arial"/>
          <w:sz w:val="22"/>
          <w:szCs w:val="22"/>
        </w:rPr>
      </w:pPr>
      <w:r w:rsidRPr="003C32B7">
        <w:rPr>
          <w:rFonts w:ascii="Arial" w:hAnsi="Arial" w:cs="Arial"/>
          <w:b/>
          <w:sz w:val="22"/>
          <w:szCs w:val="22"/>
        </w:rPr>
        <w:t xml:space="preserve">PA: </w:t>
      </w:r>
      <w:r w:rsidRPr="003C32B7">
        <w:rPr>
          <w:rFonts w:ascii="Arial" w:hAnsi="Arial" w:cs="Arial"/>
          <w:sz w:val="22"/>
          <w:szCs w:val="22"/>
        </w:rPr>
        <w:t>Plan de Acción es el instrumento de planeación de las Corporaciones Autónomas Regionales, en el cual se concreta el compromiso institucional de éstas para el logro de los objetivos y metas planteados en el Plan de Gestión Ambiental Regional.</w:t>
      </w:r>
    </w:p>
    <w:p w14:paraId="18F85B6D" w14:textId="77777777" w:rsidR="00122F60" w:rsidRDefault="00122F60" w:rsidP="0084653B">
      <w:pPr>
        <w:jc w:val="both"/>
        <w:rPr>
          <w:rFonts w:ascii="Arial" w:hAnsi="Arial" w:cs="Arial"/>
          <w:b/>
          <w:sz w:val="22"/>
          <w:szCs w:val="22"/>
        </w:rPr>
      </w:pPr>
    </w:p>
    <w:p w14:paraId="0AD817A1" w14:textId="77777777" w:rsidR="00122F60" w:rsidRPr="003C32B7" w:rsidRDefault="00122F60" w:rsidP="0084653B">
      <w:pPr>
        <w:jc w:val="both"/>
        <w:rPr>
          <w:rFonts w:ascii="Arial" w:hAnsi="Arial" w:cs="Arial"/>
          <w:sz w:val="22"/>
          <w:szCs w:val="22"/>
        </w:rPr>
      </w:pPr>
      <w:r w:rsidRPr="003C32B7">
        <w:rPr>
          <w:rFonts w:ascii="Arial" w:hAnsi="Arial" w:cs="Arial"/>
          <w:b/>
          <w:sz w:val="22"/>
          <w:szCs w:val="22"/>
        </w:rPr>
        <w:lastRenderedPageBreak/>
        <w:t xml:space="preserve">PAC: </w:t>
      </w:r>
      <w:r>
        <w:rPr>
          <w:rFonts w:ascii="Arial" w:hAnsi="Arial" w:cs="Arial"/>
          <w:sz w:val="22"/>
          <w:szCs w:val="22"/>
        </w:rPr>
        <w:t>P</w:t>
      </w:r>
      <w:r w:rsidRPr="003C32B7">
        <w:rPr>
          <w:rFonts w:ascii="Arial" w:hAnsi="Arial" w:cs="Arial"/>
          <w:sz w:val="22"/>
          <w:szCs w:val="22"/>
        </w:rPr>
        <w:t>rograma Anual Mensualizado de Caja, es el instrumento financiero para alcanzar las metas y garantizar el cumplimiento de las obligaciones que se asuman en la respectiva vigencia fiscal, en concordancia con la disponibilidad de recursos presupuestales.</w:t>
      </w:r>
    </w:p>
    <w:p w14:paraId="1F0F235A" w14:textId="77777777" w:rsidR="00122F60" w:rsidRDefault="00122F60" w:rsidP="0084653B">
      <w:pPr>
        <w:jc w:val="both"/>
        <w:rPr>
          <w:rFonts w:ascii="Arial" w:hAnsi="Arial" w:cs="Arial"/>
          <w:b/>
          <w:sz w:val="22"/>
          <w:szCs w:val="22"/>
        </w:rPr>
      </w:pPr>
    </w:p>
    <w:p w14:paraId="22CBFF73" w14:textId="77777777" w:rsidR="00122F60" w:rsidRPr="003C32B7" w:rsidRDefault="00122F60" w:rsidP="0084653B">
      <w:pPr>
        <w:jc w:val="both"/>
        <w:rPr>
          <w:rFonts w:ascii="Arial" w:hAnsi="Arial" w:cs="Arial"/>
          <w:sz w:val="22"/>
          <w:szCs w:val="22"/>
        </w:rPr>
      </w:pPr>
      <w:r>
        <w:rPr>
          <w:rFonts w:ascii="Arial" w:hAnsi="Arial" w:cs="Arial"/>
          <w:b/>
          <w:sz w:val="22"/>
          <w:szCs w:val="22"/>
        </w:rPr>
        <w:t xml:space="preserve">PLANEAR - </w:t>
      </w:r>
      <w:r w:rsidRPr="003C32B7">
        <w:rPr>
          <w:rFonts w:ascii="Arial" w:hAnsi="Arial" w:cs="Arial"/>
          <w:b/>
          <w:sz w:val="22"/>
          <w:szCs w:val="22"/>
        </w:rPr>
        <w:t xml:space="preserve">PGAR: </w:t>
      </w:r>
      <w:r w:rsidRPr="003C32B7">
        <w:rPr>
          <w:rFonts w:ascii="Arial" w:hAnsi="Arial" w:cs="Arial"/>
          <w:sz w:val="22"/>
          <w:szCs w:val="22"/>
        </w:rPr>
        <w:t>Plan de Gestión Ambiental Regional es el instrumento de planificación estratégico de largo plazo de las Corporaciones Autónomas Regionales para el área de su jurisdicción, que permite orientar su gestión e integrar las acciones de todos los actores regionales con el fin de que el proceso de desarrollo avance hacia la sostenibilidad de las regiones.</w:t>
      </w:r>
    </w:p>
    <w:p w14:paraId="0713AAC2" w14:textId="77777777" w:rsidR="00F92421" w:rsidRDefault="00F92421" w:rsidP="00D92A58">
      <w:pPr>
        <w:spacing w:before="11"/>
        <w:ind w:right="77"/>
        <w:jc w:val="both"/>
        <w:rPr>
          <w:rFonts w:ascii="Arial" w:eastAsia="Calibri" w:hAnsi="Arial" w:cs="Arial"/>
          <w:b/>
          <w:sz w:val="22"/>
          <w:szCs w:val="22"/>
          <w:lang w:val="es-CO"/>
        </w:rPr>
      </w:pPr>
    </w:p>
    <w:p w14:paraId="188A8F00" w14:textId="77777777" w:rsidR="00122F60" w:rsidRPr="003C32B7" w:rsidRDefault="00122F60" w:rsidP="00D92A58">
      <w:pPr>
        <w:spacing w:before="11"/>
        <w:ind w:right="77"/>
        <w:jc w:val="both"/>
        <w:rPr>
          <w:rFonts w:ascii="Arial" w:eastAsia="Calibri" w:hAnsi="Arial" w:cs="Arial"/>
          <w:sz w:val="22"/>
          <w:szCs w:val="22"/>
          <w:lang w:val="es-CO"/>
        </w:rPr>
      </w:pPr>
      <w:r w:rsidRPr="003C32B7">
        <w:rPr>
          <w:rFonts w:ascii="Arial" w:eastAsia="Calibri" w:hAnsi="Arial" w:cs="Arial"/>
          <w:b/>
          <w:sz w:val="22"/>
          <w:szCs w:val="22"/>
          <w:lang w:val="es-CO"/>
        </w:rPr>
        <w:t>Plan Anual de Adquisiciones.</w:t>
      </w:r>
      <w:r w:rsidRPr="003C32B7">
        <w:rPr>
          <w:rFonts w:ascii="Arial" w:eastAsia="Calibri" w:hAnsi="Arial" w:cs="Arial"/>
          <w:b/>
          <w:spacing w:val="4"/>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lan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ge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mp</w:t>
      </w:r>
      <w:r w:rsidRPr="003C32B7">
        <w:rPr>
          <w:rFonts w:ascii="Arial" w:eastAsia="Calibri" w:hAnsi="Arial" w:cs="Arial"/>
          <w:sz w:val="22"/>
          <w:szCs w:val="22"/>
          <w:lang w:val="es-CO"/>
        </w:rPr>
        <w:t>ras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ef</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el ar</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í</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lo 74</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ey</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1</w:t>
      </w:r>
      <w:r w:rsidRPr="003C32B7">
        <w:rPr>
          <w:rFonts w:ascii="Arial" w:eastAsia="Calibri" w:hAnsi="Arial" w:cs="Arial"/>
          <w:spacing w:val="1"/>
          <w:sz w:val="22"/>
          <w:szCs w:val="22"/>
          <w:lang w:val="es-CO"/>
        </w:rPr>
        <w:t>4</w:t>
      </w:r>
      <w:r w:rsidRPr="003C32B7">
        <w:rPr>
          <w:rFonts w:ascii="Arial" w:eastAsia="Calibri" w:hAnsi="Arial" w:cs="Arial"/>
          <w:spacing w:val="-2"/>
          <w:sz w:val="22"/>
          <w:szCs w:val="22"/>
          <w:lang w:val="es-CO"/>
        </w:rPr>
        <w:t>7</w:t>
      </w:r>
      <w:r w:rsidRPr="003C32B7">
        <w:rPr>
          <w:rFonts w:ascii="Arial" w:eastAsia="Calibri" w:hAnsi="Arial" w:cs="Arial"/>
          <w:sz w:val="22"/>
          <w:szCs w:val="22"/>
          <w:lang w:val="es-CO"/>
        </w:rPr>
        <w:t>4</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 2</w:t>
      </w:r>
      <w:r w:rsidRPr="003C32B7">
        <w:rPr>
          <w:rFonts w:ascii="Arial" w:eastAsia="Calibri" w:hAnsi="Arial" w:cs="Arial"/>
          <w:spacing w:val="1"/>
          <w:sz w:val="22"/>
          <w:szCs w:val="22"/>
          <w:lang w:val="es-CO"/>
        </w:rPr>
        <w:t>0</w:t>
      </w:r>
      <w:r w:rsidRPr="003C32B7">
        <w:rPr>
          <w:rFonts w:ascii="Arial" w:eastAsia="Calibri" w:hAnsi="Arial" w:cs="Arial"/>
          <w:spacing w:val="-2"/>
          <w:sz w:val="22"/>
          <w:szCs w:val="22"/>
          <w:lang w:val="es-CO"/>
        </w:rPr>
        <w:t>1</w:t>
      </w:r>
      <w:r w:rsidRPr="003C32B7">
        <w:rPr>
          <w:rFonts w:ascii="Arial" w:eastAsia="Calibri" w:hAnsi="Arial" w:cs="Arial"/>
          <w:sz w:val="22"/>
          <w:szCs w:val="22"/>
          <w:lang w:val="es-CO"/>
        </w:rPr>
        <w:t>1</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lan</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mp</w:t>
      </w:r>
      <w:r w:rsidRPr="003C32B7">
        <w:rPr>
          <w:rFonts w:ascii="Arial" w:eastAsia="Calibri" w:hAnsi="Arial" w:cs="Arial"/>
          <w:sz w:val="22"/>
          <w:szCs w:val="22"/>
          <w:lang w:val="es-CO"/>
        </w:rPr>
        <w:t>ras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 xml:space="preserve">al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e 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Ley</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 xml:space="preserve">al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u</w:t>
      </w:r>
      <w:r w:rsidRPr="003C32B7">
        <w:rPr>
          <w:rFonts w:ascii="Arial" w:eastAsia="Calibri" w:hAnsi="Arial" w:cs="Arial"/>
          <w:spacing w:val="1"/>
          <w:sz w:val="22"/>
          <w:szCs w:val="22"/>
          <w:lang w:val="es-CO"/>
        </w:rPr>
        <w:t>pu</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 xml:space="preserve">Es </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mento</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a</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n</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7"/>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rac</w:t>
      </w:r>
      <w:r w:rsidRPr="003C32B7">
        <w:rPr>
          <w:rFonts w:ascii="Arial" w:eastAsia="Calibri" w:hAnsi="Arial" w:cs="Arial"/>
          <w:spacing w:val="1"/>
          <w:sz w:val="22"/>
          <w:szCs w:val="22"/>
          <w:lang w:val="es-CO"/>
        </w:rPr>
        <w:t>tu</w:t>
      </w:r>
      <w:r w:rsidRPr="003C32B7">
        <w:rPr>
          <w:rFonts w:ascii="Arial" w:eastAsia="Calibri" w:hAnsi="Arial" w:cs="Arial"/>
          <w:sz w:val="22"/>
          <w:szCs w:val="22"/>
          <w:lang w:val="es-CO"/>
        </w:rPr>
        <w:t xml:space="preserve">al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 las 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es Es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 xml:space="preserve">es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ilige</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1"/>
          <w:sz w:val="22"/>
          <w:szCs w:val="22"/>
          <w:lang w:val="es-CO"/>
        </w:rPr>
        <w:t>ub</w:t>
      </w:r>
      <w:r w:rsidRPr="003C32B7">
        <w:rPr>
          <w:rFonts w:ascii="Arial" w:eastAsia="Calibri" w:hAnsi="Arial" w:cs="Arial"/>
          <w:sz w:val="22"/>
          <w:szCs w:val="22"/>
          <w:lang w:val="es-CO"/>
        </w:rPr>
        <w:t>li</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ar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y ac</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ali</w:t>
      </w:r>
      <w:r w:rsidRPr="003C32B7">
        <w:rPr>
          <w:rFonts w:ascii="Arial" w:eastAsia="Calibri" w:hAnsi="Arial" w:cs="Arial"/>
          <w:spacing w:val="1"/>
          <w:sz w:val="22"/>
          <w:szCs w:val="22"/>
          <w:lang w:val="es-CO"/>
        </w:rPr>
        <w:t>z</w:t>
      </w:r>
      <w:r w:rsidRPr="003C32B7">
        <w:rPr>
          <w:rFonts w:ascii="Arial" w:eastAsia="Calibri" w:hAnsi="Arial" w:cs="Arial"/>
          <w:sz w:val="22"/>
          <w:szCs w:val="22"/>
          <w:lang w:val="es-CO"/>
        </w:rPr>
        <w:t>ar</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é</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os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rm</w:t>
      </w:r>
      <w:r w:rsidRPr="003C32B7">
        <w:rPr>
          <w:rFonts w:ascii="Arial" w:eastAsia="Calibri" w:hAnsi="Arial" w:cs="Arial"/>
          <w:spacing w:val="1"/>
          <w:sz w:val="22"/>
          <w:szCs w:val="22"/>
          <w:lang w:val="es-CO"/>
        </w:rPr>
        <w:t>at</w:t>
      </w:r>
      <w:r w:rsidRPr="003C32B7">
        <w:rPr>
          <w:rFonts w:ascii="Arial" w:eastAsia="Calibri" w:hAnsi="Arial" w:cs="Arial"/>
          <w:sz w:val="22"/>
          <w:szCs w:val="22"/>
          <w:lang w:val="es-CO"/>
        </w:rPr>
        <w:t>iv</w:t>
      </w:r>
      <w:r w:rsidRPr="003C32B7">
        <w:rPr>
          <w:rFonts w:ascii="Arial" w:eastAsia="Calibri" w:hAnsi="Arial" w:cs="Arial"/>
          <w:spacing w:val="-3"/>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vige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pacing w:val="5"/>
          <w:sz w:val="22"/>
          <w:szCs w:val="22"/>
          <w:lang w:val="es-CO"/>
        </w:rPr>
        <w:t>e</w:t>
      </w:r>
      <w:r w:rsidRPr="003C32B7">
        <w:rPr>
          <w:rFonts w:ascii="Arial" w:eastAsia="Calibri" w:hAnsi="Arial" w:cs="Arial"/>
          <w:sz w:val="22"/>
          <w:szCs w:val="22"/>
          <w:lang w:val="es-CO"/>
        </w:rPr>
        <w:t>.</w:t>
      </w:r>
    </w:p>
    <w:p w14:paraId="169CA129" w14:textId="77777777" w:rsidR="00122F60" w:rsidRDefault="00122F60" w:rsidP="00122F60">
      <w:pPr>
        <w:jc w:val="both"/>
        <w:rPr>
          <w:rFonts w:ascii="Arial" w:hAnsi="Arial" w:cs="Arial"/>
          <w:b/>
          <w:sz w:val="22"/>
          <w:szCs w:val="22"/>
        </w:rPr>
      </w:pPr>
    </w:p>
    <w:p w14:paraId="11DF512D" w14:textId="77777777" w:rsidR="00122F60" w:rsidRPr="00122F60" w:rsidRDefault="00122F60" w:rsidP="00122F60">
      <w:pPr>
        <w:jc w:val="both"/>
        <w:rPr>
          <w:rFonts w:ascii="Arial" w:hAnsi="Arial" w:cs="Arial"/>
          <w:sz w:val="22"/>
          <w:szCs w:val="22"/>
        </w:rPr>
      </w:pPr>
      <w:r w:rsidRPr="00122F60">
        <w:rPr>
          <w:rFonts w:ascii="Arial" w:hAnsi="Arial" w:cs="Arial"/>
          <w:b/>
          <w:sz w:val="22"/>
          <w:szCs w:val="22"/>
        </w:rPr>
        <w:t xml:space="preserve">Planeación: </w:t>
      </w:r>
      <w:r w:rsidRPr="00122F60">
        <w:rPr>
          <w:rFonts w:ascii="Arial" w:hAnsi="Arial" w:cs="Arial"/>
          <w:sz w:val="22"/>
          <w:szCs w:val="22"/>
        </w:rPr>
        <w:t>Garantiza que, con anterioridad al inicio del proceso contractual, la Corporación habrá realizado los estudios previos (técnicos, económicos y jurídicos) que se requieren para la contratación en particular, identificando la necesidad y oportunidad de la contratación, los recursos presupuestales disponibles para su financiación, el ajuste al plan operativo y plan anual de adquisiciones de la Entidad. En virtud de este principio queda prohibida la legalización de hechos cumplidos.</w:t>
      </w:r>
    </w:p>
    <w:p w14:paraId="3F39F66D" w14:textId="77777777" w:rsidR="00122F60" w:rsidRDefault="00122F60" w:rsidP="00AE5E39">
      <w:pPr>
        <w:jc w:val="both"/>
        <w:rPr>
          <w:rFonts w:ascii="Arial" w:hAnsi="Arial" w:cs="Arial"/>
          <w:b/>
          <w:sz w:val="22"/>
          <w:szCs w:val="22"/>
        </w:rPr>
      </w:pPr>
    </w:p>
    <w:p w14:paraId="2DAF8D97" w14:textId="77777777" w:rsidR="00122F60" w:rsidRPr="003C32B7" w:rsidRDefault="00122F60" w:rsidP="00AE5E39">
      <w:pPr>
        <w:jc w:val="both"/>
        <w:rPr>
          <w:rFonts w:ascii="Arial" w:hAnsi="Arial" w:cs="Arial"/>
          <w:sz w:val="22"/>
          <w:szCs w:val="22"/>
        </w:rPr>
      </w:pPr>
      <w:r w:rsidRPr="003C32B7">
        <w:rPr>
          <w:rFonts w:ascii="Arial" w:hAnsi="Arial" w:cs="Arial"/>
          <w:b/>
          <w:sz w:val="22"/>
          <w:szCs w:val="22"/>
        </w:rPr>
        <w:t>Plazo de ejecución:</w:t>
      </w:r>
      <w:r w:rsidRPr="003C32B7">
        <w:rPr>
          <w:rFonts w:ascii="Arial" w:hAnsi="Arial" w:cs="Arial"/>
          <w:sz w:val="22"/>
          <w:szCs w:val="22"/>
        </w:rPr>
        <w:t xml:space="preserve"> es el período o término que se fija para el cumplimiento de las obligaciones de las partes derivadas del contrato.</w:t>
      </w:r>
    </w:p>
    <w:p w14:paraId="42D7931A" w14:textId="77777777" w:rsidR="00122F60" w:rsidRDefault="00122F60" w:rsidP="00AE5E39">
      <w:pPr>
        <w:jc w:val="both"/>
        <w:rPr>
          <w:rFonts w:ascii="Arial" w:hAnsi="Arial" w:cs="Arial"/>
          <w:b/>
          <w:sz w:val="22"/>
          <w:szCs w:val="22"/>
        </w:rPr>
      </w:pPr>
    </w:p>
    <w:p w14:paraId="63331D97" w14:textId="77777777" w:rsidR="00122F60" w:rsidRPr="003C32B7" w:rsidRDefault="00122F60" w:rsidP="00AE5E39">
      <w:pPr>
        <w:jc w:val="both"/>
        <w:rPr>
          <w:rFonts w:ascii="Arial" w:hAnsi="Arial" w:cs="Arial"/>
          <w:sz w:val="22"/>
          <w:szCs w:val="22"/>
        </w:rPr>
      </w:pPr>
      <w:r w:rsidRPr="003C32B7">
        <w:rPr>
          <w:rFonts w:ascii="Arial" w:hAnsi="Arial" w:cs="Arial"/>
          <w:b/>
          <w:sz w:val="22"/>
          <w:szCs w:val="22"/>
        </w:rPr>
        <w:t>Plazo de vigencia del contrato:</w:t>
      </w:r>
      <w:r w:rsidRPr="003C32B7">
        <w:rPr>
          <w:rFonts w:ascii="Arial" w:hAnsi="Arial" w:cs="Arial"/>
          <w:sz w:val="22"/>
          <w:szCs w:val="22"/>
        </w:rPr>
        <w:t xml:space="preserve"> es el período comprendido entre el perfeccionamiento hasta la liquidación del contrato.</w:t>
      </w:r>
    </w:p>
    <w:p w14:paraId="3B031F32" w14:textId="77777777" w:rsidR="00122F60" w:rsidRDefault="00122F60" w:rsidP="00AD408B">
      <w:pPr>
        <w:jc w:val="both"/>
        <w:rPr>
          <w:rFonts w:ascii="Arial" w:hAnsi="Arial" w:cs="Arial"/>
          <w:b/>
          <w:sz w:val="22"/>
          <w:szCs w:val="22"/>
        </w:rPr>
      </w:pPr>
    </w:p>
    <w:p w14:paraId="01D085E1" w14:textId="77777777" w:rsidR="00122F60" w:rsidRPr="003C32B7" w:rsidRDefault="00122F60" w:rsidP="00AD408B">
      <w:pPr>
        <w:jc w:val="both"/>
        <w:rPr>
          <w:rFonts w:ascii="Arial" w:hAnsi="Arial" w:cs="Arial"/>
          <w:sz w:val="22"/>
          <w:szCs w:val="22"/>
        </w:rPr>
      </w:pPr>
      <w:r w:rsidRPr="003C32B7">
        <w:rPr>
          <w:rFonts w:ascii="Arial" w:hAnsi="Arial" w:cs="Arial"/>
          <w:b/>
          <w:sz w:val="22"/>
          <w:szCs w:val="22"/>
        </w:rPr>
        <w:t>Plazo del proceso contractual:</w:t>
      </w:r>
      <w:r w:rsidRPr="003C32B7">
        <w:rPr>
          <w:rFonts w:ascii="Arial" w:hAnsi="Arial" w:cs="Arial"/>
          <w:sz w:val="22"/>
          <w:szCs w:val="22"/>
        </w:rPr>
        <w:t xml:space="preserve"> es el período comprendido entre la fecha de apertura y la fecha y hora de cierre de un proceso contractual</w:t>
      </w:r>
    </w:p>
    <w:p w14:paraId="37ACAB81" w14:textId="77777777" w:rsidR="00122F60" w:rsidRDefault="00122F60" w:rsidP="00C92DB7">
      <w:pPr>
        <w:pStyle w:val="Textocomentario"/>
        <w:jc w:val="both"/>
        <w:rPr>
          <w:rFonts w:ascii="Arial" w:hAnsi="Arial" w:cs="Arial"/>
          <w:b/>
          <w:sz w:val="22"/>
          <w:szCs w:val="22"/>
        </w:rPr>
      </w:pPr>
    </w:p>
    <w:p w14:paraId="763C587E" w14:textId="77777777" w:rsidR="00122F60" w:rsidRPr="003C32B7" w:rsidRDefault="00122F60" w:rsidP="00C92DB7">
      <w:pPr>
        <w:pStyle w:val="Textocomentario"/>
        <w:jc w:val="both"/>
        <w:rPr>
          <w:rFonts w:ascii="Arial" w:hAnsi="Arial" w:cs="Arial"/>
          <w:sz w:val="22"/>
          <w:szCs w:val="22"/>
        </w:rPr>
      </w:pPr>
      <w:r w:rsidRPr="003C32B7">
        <w:rPr>
          <w:rFonts w:ascii="Arial" w:hAnsi="Arial" w:cs="Arial"/>
          <w:b/>
          <w:sz w:val="22"/>
          <w:szCs w:val="22"/>
        </w:rPr>
        <w:t>Proponente:</w:t>
      </w:r>
      <w:r w:rsidRPr="003C32B7">
        <w:rPr>
          <w:rFonts w:ascii="Arial" w:hAnsi="Arial" w:cs="Arial"/>
          <w:sz w:val="22"/>
          <w:szCs w:val="22"/>
        </w:rPr>
        <w:t xml:space="preserve"> es la persona natural, jurídica, consorcio o unión temporal, que bajo cualquier modalidad de asociación permitida por la ley presenta una propuesta para participar en un proceso de selección de contratistas.</w:t>
      </w:r>
    </w:p>
    <w:p w14:paraId="041BC872" w14:textId="77777777" w:rsidR="00122F60" w:rsidRDefault="00122F60" w:rsidP="00C92DB7">
      <w:pPr>
        <w:pStyle w:val="Textocomentario"/>
        <w:jc w:val="both"/>
        <w:rPr>
          <w:rFonts w:ascii="Arial" w:hAnsi="Arial" w:cs="Arial"/>
          <w:b/>
          <w:sz w:val="22"/>
          <w:szCs w:val="22"/>
        </w:rPr>
      </w:pPr>
    </w:p>
    <w:p w14:paraId="38E57BD5" w14:textId="77777777" w:rsidR="00122F60" w:rsidRPr="003C32B7" w:rsidRDefault="00122F60" w:rsidP="00C92DB7">
      <w:pPr>
        <w:pStyle w:val="Textocomentario"/>
        <w:jc w:val="both"/>
        <w:rPr>
          <w:rFonts w:ascii="Arial" w:hAnsi="Arial" w:cs="Arial"/>
          <w:sz w:val="22"/>
          <w:szCs w:val="22"/>
        </w:rPr>
      </w:pPr>
      <w:r w:rsidRPr="003C32B7">
        <w:rPr>
          <w:rFonts w:ascii="Arial" w:hAnsi="Arial" w:cs="Arial"/>
          <w:b/>
          <w:sz w:val="22"/>
          <w:szCs w:val="22"/>
        </w:rPr>
        <w:t>Propuesta técnica detallada:</w:t>
      </w:r>
      <w:r w:rsidRPr="003C32B7">
        <w:rPr>
          <w:rFonts w:ascii="Arial" w:hAnsi="Arial" w:cs="Arial"/>
          <w:sz w:val="22"/>
          <w:szCs w:val="22"/>
        </w:rPr>
        <w:t xml:space="preserve"> es aquella que se solicita a los proponentes cuando los servicios de consultoría señalados en los requerimientos técnicos para el respectivo concurso de méritos puedan desarrollarse con diferentes enfoques o metodologías. En estos casos solo procede la selección por el sistema de precalificación con lista corta.</w:t>
      </w:r>
    </w:p>
    <w:p w14:paraId="56CC599E" w14:textId="77777777" w:rsidR="00284EDD" w:rsidRDefault="00284EDD" w:rsidP="00C92DB7">
      <w:pPr>
        <w:pStyle w:val="Textocomentario"/>
        <w:jc w:val="both"/>
        <w:rPr>
          <w:rFonts w:ascii="Arial" w:hAnsi="Arial" w:cs="Arial"/>
          <w:b/>
          <w:sz w:val="22"/>
          <w:szCs w:val="22"/>
        </w:rPr>
      </w:pPr>
    </w:p>
    <w:p w14:paraId="7896E7EC" w14:textId="77777777" w:rsidR="00122F60" w:rsidRPr="003C32B7" w:rsidRDefault="00122F60" w:rsidP="00C92DB7">
      <w:pPr>
        <w:pStyle w:val="Textocomentario"/>
        <w:jc w:val="both"/>
        <w:rPr>
          <w:rFonts w:ascii="Arial" w:hAnsi="Arial" w:cs="Arial"/>
          <w:sz w:val="22"/>
          <w:szCs w:val="22"/>
        </w:rPr>
      </w:pPr>
      <w:r w:rsidRPr="003C32B7">
        <w:rPr>
          <w:rFonts w:ascii="Arial" w:hAnsi="Arial" w:cs="Arial"/>
          <w:b/>
          <w:sz w:val="22"/>
          <w:szCs w:val="22"/>
        </w:rPr>
        <w:t>Propuesta técnica simplificada:</w:t>
      </w:r>
      <w:r w:rsidRPr="003C32B7">
        <w:rPr>
          <w:rFonts w:ascii="Arial" w:hAnsi="Arial" w:cs="Arial"/>
          <w:sz w:val="22"/>
          <w:szCs w:val="22"/>
        </w:rPr>
        <w:t xml:space="preserve"> es aquella que se solicita a los proponentes cuando la entidad suministre en los requerimientos técnicos la metodología exacta para la ejecución de la consultoría, así como el plan y cargas de trabajo para la misma. En estos casos procede la selección por el sistema de concurso abierto, o mediante el de precalificación con lista corta.</w:t>
      </w:r>
    </w:p>
    <w:p w14:paraId="504C4DA8" w14:textId="77777777" w:rsidR="00122F60" w:rsidRDefault="00122F60" w:rsidP="00C92DB7">
      <w:pPr>
        <w:pStyle w:val="Textocomentario"/>
        <w:jc w:val="both"/>
        <w:rPr>
          <w:rFonts w:ascii="Arial" w:hAnsi="Arial" w:cs="Arial"/>
          <w:b/>
          <w:sz w:val="22"/>
          <w:szCs w:val="22"/>
        </w:rPr>
      </w:pPr>
    </w:p>
    <w:p w14:paraId="1A4C08DD" w14:textId="77777777" w:rsidR="00122F60" w:rsidRPr="003C32B7" w:rsidRDefault="00122F60" w:rsidP="00C92DB7">
      <w:pPr>
        <w:pStyle w:val="Textocomentario"/>
        <w:jc w:val="both"/>
        <w:rPr>
          <w:rFonts w:ascii="Arial" w:hAnsi="Arial" w:cs="Arial"/>
          <w:sz w:val="22"/>
          <w:szCs w:val="22"/>
        </w:rPr>
      </w:pPr>
      <w:r w:rsidRPr="003C32B7">
        <w:rPr>
          <w:rFonts w:ascii="Arial" w:hAnsi="Arial" w:cs="Arial"/>
          <w:b/>
          <w:sz w:val="22"/>
          <w:szCs w:val="22"/>
        </w:rPr>
        <w:t>Propuesta:</w:t>
      </w:r>
      <w:r w:rsidRPr="003C32B7">
        <w:rPr>
          <w:rFonts w:ascii="Arial" w:hAnsi="Arial" w:cs="Arial"/>
          <w:sz w:val="22"/>
          <w:szCs w:val="22"/>
        </w:rPr>
        <w:t xml:space="preserve"> se entiende por tal la oferta de negocio jurídico presentada por un proponente dentro de un proceso de selección, siempre que reúna los requisitos.</w:t>
      </w:r>
    </w:p>
    <w:p w14:paraId="71FCD029" w14:textId="77777777" w:rsidR="00122F60" w:rsidRPr="003C32B7" w:rsidRDefault="00122F60" w:rsidP="00C92DB7">
      <w:pPr>
        <w:jc w:val="both"/>
        <w:rPr>
          <w:rFonts w:ascii="Arial" w:hAnsi="Arial" w:cs="Arial"/>
          <w:b/>
          <w:sz w:val="22"/>
          <w:szCs w:val="22"/>
        </w:rPr>
      </w:pPr>
      <w:r w:rsidRPr="003C32B7">
        <w:rPr>
          <w:rFonts w:ascii="Arial" w:hAnsi="Arial" w:cs="Arial"/>
          <w:b/>
          <w:sz w:val="22"/>
          <w:szCs w:val="22"/>
        </w:rPr>
        <w:lastRenderedPageBreak/>
        <w:t>Prórroga:</w:t>
      </w:r>
      <w:r w:rsidRPr="003C32B7">
        <w:rPr>
          <w:rFonts w:ascii="Arial" w:hAnsi="Arial" w:cs="Arial"/>
          <w:sz w:val="22"/>
          <w:szCs w:val="22"/>
        </w:rPr>
        <w:t xml:space="preserve"> consiste en la ampliación del plazo de ejecución inicialmente previsto en el contrato, debe constar en un documento firmado por las partes y cumplir los mismos requisitos de perfeccionamiento y ejecución del contrato inicial</w:t>
      </w:r>
    </w:p>
    <w:p w14:paraId="0ACAB8D9" w14:textId="77777777" w:rsidR="00122F60" w:rsidRDefault="00122F60" w:rsidP="00122F60">
      <w:pPr>
        <w:jc w:val="both"/>
        <w:rPr>
          <w:rFonts w:ascii="Arial" w:hAnsi="Arial" w:cs="Arial"/>
          <w:b/>
          <w:sz w:val="22"/>
          <w:szCs w:val="22"/>
        </w:rPr>
      </w:pPr>
    </w:p>
    <w:p w14:paraId="1E220B5D" w14:textId="77777777" w:rsidR="00122F60" w:rsidRPr="00122F60" w:rsidRDefault="00122F60" w:rsidP="00122F60">
      <w:pPr>
        <w:jc w:val="both"/>
        <w:rPr>
          <w:rFonts w:ascii="Arial" w:hAnsi="Arial" w:cs="Arial"/>
          <w:sz w:val="22"/>
          <w:szCs w:val="22"/>
        </w:rPr>
      </w:pPr>
      <w:r w:rsidRPr="00122F60">
        <w:rPr>
          <w:rFonts w:ascii="Arial" w:hAnsi="Arial" w:cs="Arial"/>
          <w:b/>
          <w:sz w:val="22"/>
          <w:szCs w:val="22"/>
        </w:rPr>
        <w:t>Publicidad:</w:t>
      </w:r>
      <w:r w:rsidRPr="00122F60">
        <w:rPr>
          <w:rFonts w:ascii="Arial" w:hAnsi="Arial" w:cs="Arial"/>
          <w:sz w:val="22"/>
          <w:szCs w:val="22"/>
        </w:rPr>
        <w:t xml:space="preserve"> Busca preservar la libertad de concurrencia de los interesados en participar en el proceso contractual, además garantiza la transparencia administrativa, toda vez, que los proponentes, las veedurías ciudadanas o la comunidad general tienen derecho a conocer y a controvertir las decisiones de la Corporación en los procesos contractuales, conforme lo establece la ley.</w:t>
      </w:r>
    </w:p>
    <w:p w14:paraId="1B1AC0E9" w14:textId="77777777" w:rsidR="00122F60" w:rsidRDefault="00122F60" w:rsidP="00AD408B">
      <w:pPr>
        <w:jc w:val="both"/>
        <w:rPr>
          <w:rFonts w:ascii="Arial" w:hAnsi="Arial" w:cs="Arial"/>
          <w:b/>
          <w:sz w:val="22"/>
          <w:szCs w:val="22"/>
        </w:rPr>
      </w:pPr>
    </w:p>
    <w:p w14:paraId="6C67611D" w14:textId="77777777" w:rsidR="00122F60" w:rsidRPr="003C32B7" w:rsidRDefault="00122F60" w:rsidP="00AD408B">
      <w:pPr>
        <w:jc w:val="both"/>
        <w:rPr>
          <w:rFonts w:ascii="Arial" w:hAnsi="Arial" w:cs="Arial"/>
          <w:sz w:val="22"/>
          <w:szCs w:val="22"/>
        </w:rPr>
      </w:pPr>
      <w:r w:rsidRPr="003C32B7">
        <w:rPr>
          <w:rFonts w:ascii="Arial" w:hAnsi="Arial" w:cs="Arial"/>
          <w:b/>
          <w:sz w:val="22"/>
          <w:szCs w:val="22"/>
        </w:rPr>
        <w:t xml:space="preserve">Registro presupuestal: </w:t>
      </w:r>
      <w:r w:rsidRPr="003C32B7">
        <w:rPr>
          <w:rFonts w:ascii="Arial" w:hAnsi="Arial" w:cs="Arial"/>
          <w:sz w:val="22"/>
          <w:szCs w:val="22"/>
        </w:rPr>
        <w:t>es un requisito esencial para la ejecución del contrato. Está definida como la operación presupuestal que consiste en escribir o anotar el valor, forma de pago y plazo de las prestaciones a cargo de la entidad en los libros de ejecución del presupuesto, tan pronto como se suscriba el compromiso contractual. Garantiza que efectuada la inscripción del contrato, las partidas presupuestales solo se podrán destinar al cumplimento de las obligaciones que de este deriven, quedando definitivamente efectuadas para la ejecución del contrato.</w:t>
      </w:r>
    </w:p>
    <w:p w14:paraId="550597C2" w14:textId="77777777" w:rsidR="00122F60" w:rsidRDefault="00122F60" w:rsidP="00726277">
      <w:pPr>
        <w:jc w:val="both"/>
        <w:rPr>
          <w:rFonts w:ascii="Arial" w:hAnsi="Arial" w:cs="Arial"/>
          <w:b/>
          <w:sz w:val="22"/>
          <w:szCs w:val="22"/>
        </w:rPr>
      </w:pPr>
    </w:p>
    <w:p w14:paraId="529BE1FD" w14:textId="77777777" w:rsidR="00122F60" w:rsidRPr="003C32B7" w:rsidRDefault="00122F60" w:rsidP="00726277">
      <w:pPr>
        <w:jc w:val="both"/>
        <w:rPr>
          <w:rFonts w:ascii="Arial" w:hAnsi="Arial" w:cs="Arial"/>
          <w:sz w:val="22"/>
          <w:szCs w:val="22"/>
        </w:rPr>
      </w:pPr>
      <w:r>
        <w:rPr>
          <w:rFonts w:ascii="Arial" w:hAnsi="Arial" w:cs="Arial"/>
          <w:b/>
          <w:sz w:val="22"/>
          <w:szCs w:val="22"/>
        </w:rPr>
        <w:t>Registro Único de</w:t>
      </w:r>
      <w:r w:rsidRPr="003C32B7">
        <w:rPr>
          <w:rFonts w:ascii="Arial" w:hAnsi="Arial" w:cs="Arial"/>
          <w:b/>
          <w:sz w:val="22"/>
          <w:szCs w:val="22"/>
        </w:rPr>
        <w:t xml:space="preserve"> Proponentes (RUP): </w:t>
      </w:r>
      <w:r w:rsidRPr="003C32B7">
        <w:rPr>
          <w:rFonts w:ascii="Arial" w:hAnsi="Arial" w:cs="Arial"/>
          <w:sz w:val="22"/>
          <w:szCs w:val="22"/>
        </w:rPr>
        <w:t>el registro de proponentes tiene por objeto la inscripción, la clasificación y la calificación de todas las personas naturales o jurídicas que aspiren a celebrar contratos con las entidades estatales. El RUP, proporciona la capacidad económica, financiera, técnica y profesional del oferente en proporción con sus calidades y los clasifica como constructores, consultores, proveedores (suministro, compra de bienes muebles). De conformidad con lo estipulado en el artículo 5 y 6 de la ley 1150 de 2007, en aras de garantizar el principio de selección objetiva, el registro único de proponentes será un requisito obligatorio para la verificación de las condiciones habilitantes del proponente (“pasa, no pasa”); es decir, a través de éste documento se verificará si el proponente tiene la c</w:t>
      </w:r>
      <w:r>
        <w:rPr>
          <w:rFonts w:ascii="Arial" w:hAnsi="Arial" w:cs="Arial"/>
          <w:sz w:val="22"/>
          <w:szCs w:val="22"/>
        </w:rPr>
        <w:t xml:space="preserve">apacidad </w:t>
      </w:r>
      <w:r w:rsidRPr="003C32B7">
        <w:rPr>
          <w:rFonts w:ascii="Arial" w:hAnsi="Arial" w:cs="Arial"/>
          <w:sz w:val="22"/>
          <w:szCs w:val="22"/>
        </w:rPr>
        <w:t xml:space="preserve">mínima para contratar con la entidad. </w:t>
      </w:r>
    </w:p>
    <w:p w14:paraId="4139920F" w14:textId="77777777" w:rsidR="00122F60" w:rsidRDefault="00122F60" w:rsidP="00122F60">
      <w:pPr>
        <w:jc w:val="both"/>
        <w:rPr>
          <w:rFonts w:ascii="Arial" w:hAnsi="Arial" w:cs="Arial"/>
          <w:b/>
          <w:sz w:val="22"/>
          <w:szCs w:val="22"/>
        </w:rPr>
      </w:pPr>
    </w:p>
    <w:p w14:paraId="58A5198C" w14:textId="77777777" w:rsidR="00122F60" w:rsidRPr="00122F60" w:rsidRDefault="00122F60" w:rsidP="00122F60">
      <w:pPr>
        <w:jc w:val="both"/>
        <w:rPr>
          <w:rFonts w:ascii="Arial" w:hAnsi="Arial" w:cs="Arial"/>
          <w:sz w:val="22"/>
          <w:szCs w:val="22"/>
        </w:rPr>
      </w:pPr>
      <w:r w:rsidRPr="00122F60">
        <w:rPr>
          <w:rFonts w:ascii="Arial" w:hAnsi="Arial" w:cs="Arial"/>
          <w:b/>
          <w:sz w:val="22"/>
          <w:szCs w:val="22"/>
        </w:rPr>
        <w:t xml:space="preserve">Responsabilidad: </w:t>
      </w:r>
      <w:r w:rsidRPr="00122F60">
        <w:rPr>
          <w:rFonts w:ascii="Arial" w:hAnsi="Arial" w:cs="Arial"/>
          <w:sz w:val="22"/>
          <w:szCs w:val="22"/>
        </w:rPr>
        <w:t>Somete a todos los que intervienen en la actividad contractual a sufrir las consecuencias del incumplimiento de las obligaciones a su cargo, sancionando disciplinaria, penal y fiscalmente a quienes realicen conductas que afecten a cualquiera de las partes en la contratación.</w:t>
      </w:r>
    </w:p>
    <w:p w14:paraId="50D1F05E" w14:textId="77777777" w:rsidR="00122F60" w:rsidRDefault="00122F60" w:rsidP="00122F60">
      <w:pPr>
        <w:jc w:val="both"/>
        <w:rPr>
          <w:rFonts w:ascii="Arial" w:hAnsi="Arial" w:cs="Arial"/>
          <w:b/>
          <w:sz w:val="22"/>
          <w:szCs w:val="22"/>
        </w:rPr>
      </w:pPr>
    </w:p>
    <w:p w14:paraId="20FF1E31" w14:textId="77777777" w:rsidR="00122F60" w:rsidRPr="00122F60" w:rsidRDefault="00122F60" w:rsidP="00122F60">
      <w:pPr>
        <w:jc w:val="both"/>
        <w:rPr>
          <w:rFonts w:ascii="Arial" w:hAnsi="Arial" w:cs="Arial"/>
          <w:sz w:val="22"/>
          <w:szCs w:val="22"/>
        </w:rPr>
      </w:pPr>
      <w:r w:rsidRPr="00122F60">
        <w:rPr>
          <w:rFonts w:ascii="Arial" w:hAnsi="Arial" w:cs="Arial"/>
          <w:b/>
          <w:sz w:val="22"/>
          <w:szCs w:val="22"/>
        </w:rPr>
        <w:t>Responsabilidad social ambiental:</w:t>
      </w:r>
      <w:r w:rsidRPr="00122F60">
        <w:rPr>
          <w:rFonts w:ascii="Arial" w:hAnsi="Arial" w:cs="Arial"/>
          <w:sz w:val="22"/>
          <w:szCs w:val="22"/>
        </w:rPr>
        <w:t xml:space="preserve"> Garantiza el compromiso de la Corporación de que los procesos contractuales redunden en la adquisición de bienes y servicios que sean amigables con la conservación del medio ambiente y el equilibrio de los ecosistemas.</w:t>
      </w:r>
    </w:p>
    <w:p w14:paraId="763601AF" w14:textId="77777777" w:rsidR="00122F60" w:rsidRDefault="00122F60" w:rsidP="00122F60">
      <w:pPr>
        <w:jc w:val="both"/>
        <w:rPr>
          <w:rFonts w:ascii="Arial" w:hAnsi="Arial" w:cs="Arial"/>
          <w:b/>
          <w:sz w:val="22"/>
          <w:szCs w:val="22"/>
        </w:rPr>
      </w:pPr>
    </w:p>
    <w:p w14:paraId="10EB8625" w14:textId="77777777" w:rsidR="00122F60" w:rsidRPr="003C32B7" w:rsidRDefault="00122F60" w:rsidP="00E30638">
      <w:pPr>
        <w:jc w:val="both"/>
        <w:rPr>
          <w:rFonts w:ascii="Arial" w:hAnsi="Arial" w:cs="Arial"/>
          <w:sz w:val="22"/>
          <w:szCs w:val="22"/>
        </w:rPr>
      </w:pPr>
      <w:r w:rsidRPr="003C32B7">
        <w:rPr>
          <w:rFonts w:ascii="Arial" w:hAnsi="Arial" w:cs="Arial"/>
          <w:b/>
          <w:sz w:val="22"/>
          <w:szCs w:val="22"/>
        </w:rPr>
        <w:t xml:space="preserve">SECOP: </w:t>
      </w:r>
      <w:r w:rsidRPr="003C32B7">
        <w:rPr>
          <w:rFonts w:ascii="Arial" w:hAnsi="Arial" w:cs="Arial"/>
          <w:sz w:val="22"/>
          <w:szCs w:val="22"/>
        </w:rPr>
        <w:t>Sistema Electrónico para la Contratación Pública.</w:t>
      </w:r>
    </w:p>
    <w:p w14:paraId="3685FEC0" w14:textId="77777777" w:rsidR="00122F60" w:rsidRPr="003C32B7" w:rsidRDefault="00122F60" w:rsidP="0084653B">
      <w:pPr>
        <w:jc w:val="both"/>
        <w:rPr>
          <w:rFonts w:ascii="Arial" w:hAnsi="Arial" w:cs="Arial"/>
          <w:b/>
          <w:sz w:val="22"/>
          <w:szCs w:val="22"/>
        </w:rPr>
      </w:pPr>
      <w:r w:rsidRPr="003C32B7">
        <w:rPr>
          <w:rFonts w:ascii="Arial" w:hAnsi="Arial" w:cs="Arial"/>
          <w:b/>
          <w:sz w:val="22"/>
          <w:szCs w:val="22"/>
        </w:rPr>
        <w:t xml:space="preserve">Selección abreviada: </w:t>
      </w:r>
      <w:r w:rsidRPr="003C32B7">
        <w:rPr>
          <w:rFonts w:ascii="Arial" w:hAnsi="Arial" w:cs="Arial"/>
          <w:sz w:val="22"/>
          <w:szCs w:val="22"/>
        </w:rPr>
        <w:t xml:space="preserve">Corresponde a la modalidad de selección </w:t>
      </w:r>
      <w:r>
        <w:rPr>
          <w:rFonts w:ascii="Arial" w:hAnsi="Arial" w:cs="Arial"/>
          <w:sz w:val="22"/>
          <w:szCs w:val="22"/>
        </w:rPr>
        <w:t xml:space="preserve">objetiva prevista para aquellos </w:t>
      </w:r>
      <w:r w:rsidRPr="003C32B7">
        <w:rPr>
          <w:rFonts w:ascii="Arial" w:hAnsi="Arial" w:cs="Arial"/>
          <w:sz w:val="22"/>
          <w:szCs w:val="22"/>
        </w:rPr>
        <w:t>casos en que por las que características del objeto a contratar, las circunstancias de la contratación o la cuantía o destinación del bien, obra o servicios, pueden adelantarse procesos simplificados para garantizar la eficiencia de la gestión contractual.</w:t>
      </w:r>
    </w:p>
    <w:p w14:paraId="4D8AE643" w14:textId="77777777" w:rsidR="00122F60" w:rsidRDefault="00122F60" w:rsidP="00122F60">
      <w:pPr>
        <w:jc w:val="both"/>
        <w:rPr>
          <w:rFonts w:ascii="Arial" w:hAnsi="Arial" w:cs="Arial"/>
          <w:b/>
          <w:sz w:val="22"/>
          <w:szCs w:val="22"/>
        </w:rPr>
      </w:pPr>
    </w:p>
    <w:p w14:paraId="64B0825D" w14:textId="77777777" w:rsidR="00122F60" w:rsidRPr="00122F60" w:rsidRDefault="00122F60" w:rsidP="00122F60">
      <w:pPr>
        <w:jc w:val="both"/>
        <w:rPr>
          <w:rFonts w:ascii="Arial" w:hAnsi="Arial" w:cs="Arial"/>
          <w:sz w:val="22"/>
          <w:szCs w:val="22"/>
        </w:rPr>
      </w:pPr>
      <w:r w:rsidRPr="00122F60">
        <w:rPr>
          <w:rFonts w:ascii="Arial" w:hAnsi="Arial" w:cs="Arial"/>
          <w:b/>
          <w:sz w:val="22"/>
          <w:szCs w:val="22"/>
        </w:rPr>
        <w:t>Selección objetiva:</w:t>
      </w:r>
      <w:r w:rsidRPr="00122F60">
        <w:rPr>
          <w:rFonts w:ascii="Arial" w:hAnsi="Arial" w:cs="Arial"/>
          <w:sz w:val="22"/>
          <w:szCs w:val="22"/>
        </w:rPr>
        <w:t xml:space="preserve"> Garantiza que la selección del contratista se realice en virtud del ofrecimiento más favorable a la entidad y a los fines y cometidos estatales encomendados, estableciendo la proscripción de manifestaciones inequívocas de favoritismos como privilegios, ventajas o discriminaciones a los oferentes. </w:t>
      </w:r>
    </w:p>
    <w:p w14:paraId="62860472" w14:textId="77777777" w:rsidR="00122F60" w:rsidRPr="003C32B7" w:rsidRDefault="00122F60" w:rsidP="00C92DB7">
      <w:pPr>
        <w:pStyle w:val="Textocomentario"/>
        <w:jc w:val="both"/>
        <w:rPr>
          <w:rFonts w:ascii="Arial" w:hAnsi="Arial" w:cs="Arial"/>
          <w:sz w:val="22"/>
          <w:szCs w:val="22"/>
        </w:rPr>
      </w:pPr>
      <w:r w:rsidRPr="003C32B7">
        <w:rPr>
          <w:rFonts w:ascii="Arial" w:hAnsi="Arial" w:cs="Arial"/>
          <w:b/>
          <w:sz w:val="22"/>
          <w:szCs w:val="22"/>
        </w:rPr>
        <w:lastRenderedPageBreak/>
        <w:t>Subasta inversa:</w:t>
      </w:r>
      <w:r w:rsidRPr="003C32B7">
        <w:rPr>
          <w:rFonts w:ascii="Arial" w:hAnsi="Arial" w:cs="Arial"/>
          <w:sz w:val="22"/>
          <w:szCs w:val="22"/>
        </w:rPr>
        <w:t xml:space="preserve"> se entiende por subasta inversa, la puja dinámica mediante la cual los oferentes durante un tiempo determinado, ajustan su oferta respecto de aquellas variables susceptibles de ser mejoradas, con el fin de lograr el ofrecimiento que por tener el menor costo evaluado, represente la mejor relación costo beneficio para la entidad, de acuerdo con lo señalado en el pliego de condiciones.</w:t>
      </w:r>
    </w:p>
    <w:p w14:paraId="4A658160" w14:textId="77777777" w:rsidR="00122F60" w:rsidRDefault="00122F60" w:rsidP="00C92DB7">
      <w:pPr>
        <w:pStyle w:val="Textocomentario"/>
        <w:jc w:val="both"/>
        <w:rPr>
          <w:rFonts w:ascii="Arial" w:hAnsi="Arial" w:cs="Arial"/>
          <w:b/>
          <w:sz w:val="22"/>
          <w:szCs w:val="22"/>
        </w:rPr>
      </w:pPr>
    </w:p>
    <w:p w14:paraId="3321124C" w14:textId="77777777" w:rsidR="00122F60" w:rsidRPr="003C32B7" w:rsidRDefault="00122F60" w:rsidP="00C92DB7">
      <w:pPr>
        <w:pStyle w:val="Textocomentario"/>
        <w:jc w:val="both"/>
        <w:rPr>
          <w:rFonts w:ascii="Arial" w:hAnsi="Arial" w:cs="Arial"/>
          <w:sz w:val="22"/>
          <w:szCs w:val="22"/>
        </w:rPr>
      </w:pPr>
      <w:r w:rsidRPr="003C32B7">
        <w:rPr>
          <w:rFonts w:ascii="Arial" w:hAnsi="Arial" w:cs="Arial"/>
          <w:b/>
          <w:sz w:val="22"/>
          <w:szCs w:val="22"/>
        </w:rPr>
        <w:t>Supervisión:</w:t>
      </w:r>
      <w:r w:rsidRPr="003C32B7">
        <w:rPr>
          <w:rFonts w:ascii="Arial" w:hAnsi="Arial" w:cs="Arial"/>
          <w:sz w:val="22"/>
          <w:szCs w:val="22"/>
        </w:rPr>
        <w:t xml:space="preserve"> es el seguimiento técnico, administrativo, financiero, contable y jurídico de la ejecución del contrato, que es ejercido por la misma Entidad cuando no requiere conocimientos especializados.</w:t>
      </w:r>
    </w:p>
    <w:p w14:paraId="16C7BFF5" w14:textId="77777777" w:rsidR="00F92421" w:rsidRDefault="00F92421" w:rsidP="00CB0672">
      <w:pPr>
        <w:jc w:val="both"/>
        <w:rPr>
          <w:rFonts w:ascii="Arial" w:hAnsi="Arial" w:cs="Arial"/>
          <w:b/>
          <w:sz w:val="22"/>
          <w:szCs w:val="22"/>
        </w:rPr>
      </w:pPr>
    </w:p>
    <w:p w14:paraId="081BE563" w14:textId="77777777" w:rsidR="00122F60" w:rsidRPr="003C32B7" w:rsidRDefault="00122F60" w:rsidP="00CB0672">
      <w:pPr>
        <w:jc w:val="both"/>
        <w:rPr>
          <w:rFonts w:ascii="Arial" w:hAnsi="Arial" w:cs="Arial"/>
          <w:sz w:val="22"/>
          <w:szCs w:val="22"/>
        </w:rPr>
      </w:pPr>
      <w:r w:rsidRPr="003C32B7">
        <w:rPr>
          <w:rFonts w:ascii="Arial" w:hAnsi="Arial" w:cs="Arial"/>
          <w:b/>
          <w:sz w:val="22"/>
          <w:szCs w:val="22"/>
        </w:rPr>
        <w:t>Supervisor:</w:t>
      </w:r>
      <w:r w:rsidRPr="003C32B7">
        <w:rPr>
          <w:rFonts w:ascii="Arial" w:hAnsi="Arial" w:cs="Arial"/>
          <w:sz w:val="22"/>
          <w:szCs w:val="22"/>
        </w:rPr>
        <w:t xml:space="preserve"> es la persona natural o jurídica, contratada por la Entidad para realizar el seguimiento técnico que, sobre el cumplimiento del contrato, cuando dicho seguimiento suponga conocimiento especializado, o la complejidad o extensión del mismo lo justifiquen.</w:t>
      </w:r>
    </w:p>
    <w:p w14:paraId="313BB01A" w14:textId="77777777" w:rsidR="00122F60" w:rsidRDefault="00122F60" w:rsidP="00122F60">
      <w:pPr>
        <w:jc w:val="both"/>
        <w:rPr>
          <w:rFonts w:ascii="Arial" w:hAnsi="Arial" w:cs="Arial"/>
          <w:b/>
          <w:sz w:val="22"/>
          <w:szCs w:val="22"/>
        </w:rPr>
      </w:pPr>
    </w:p>
    <w:p w14:paraId="59DFA491" w14:textId="77777777" w:rsidR="00122F60" w:rsidRPr="00122F60" w:rsidRDefault="00122F60" w:rsidP="00122F60">
      <w:pPr>
        <w:jc w:val="both"/>
        <w:rPr>
          <w:rFonts w:ascii="Arial" w:hAnsi="Arial" w:cs="Arial"/>
          <w:sz w:val="22"/>
          <w:szCs w:val="22"/>
        </w:rPr>
      </w:pPr>
      <w:r w:rsidRPr="00122F60">
        <w:rPr>
          <w:rFonts w:ascii="Arial" w:hAnsi="Arial" w:cs="Arial"/>
          <w:b/>
          <w:sz w:val="22"/>
          <w:szCs w:val="22"/>
        </w:rPr>
        <w:t>Transparencia:</w:t>
      </w:r>
      <w:r w:rsidRPr="00122F60">
        <w:rPr>
          <w:rFonts w:ascii="Arial" w:hAnsi="Arial" w:cs="Arial"/>
          <w:sz w:val="22"/>
          <w:szCs w:val="22"/>
        </w:rPr>
        <w:t xml:space="preserve"> Se garantiza la imparcialidad de la Corporación en la escogencia del contratista al exigir que se haga de acuerdo con unas reglas precisas, claras, completas y objetivas.</w:t>
      </w:r>
    </w:p>
    <w:p w14:paraId="73B947AF" w14:textId="77777777" w:rsidR="00122F60" w:rsidRDefault="00122F60" w:rsidP="00C92DB7">
      <w:pPr>
        <w:jc w:val="both"/>
        <w:rPr>
          <w:rFonts w:ascii="Arial" w:hAnsi="Arial" w:cs="Arial"/>
          <w:b/>
          <w:sz w:val="22"/>
          <w:szCs w:val="22"/>
        </w:rPr>
      </w:pPr>
    </w:p>
    <w:p w14:paraId="25FFEBD4" w14:textId="77777777" w:rsidR="00122F60" w:rsidRPr="003C32B7" w:rsidRDefault="00122F60" w:rsidP="00C92DB7">
      <w:pPr>
        <w:jc w:val="both"/>
        <w:rPr>
          <w:rFonts w:ascii="Arial" w:hAnsi="Arial" w:cs="Arial"/>
          <w:sz w:val="22"/>
          <w:szCs w:val="22"/>
        </w:rPr>
      </w:pPr>
      <w:r w:rsidRPr="003C32B7">
        <w:rPr>
          <w:rFonts w:ascii="Arial" w:hAnsi="Arial" w:cs="Arial"/>
          <w:b/>
          <w:sz w:val="22"/>
          <w:szCs w:val="22"/>
        </w:rPr>
        <w:t>Unión temporal:</w:t>
      </w:r>
      <w:r w:rsidRPr="003C32B7">
        <w:rPr>
          <w:rFonts w:ascii="Arial" w:hAnsi="Arial" w:cs="Arial"/>
          <w:sz w:val="22"/>
          <w:szCs w:val="22"/>
        </w:rPr>
        <w:t xml:space="preserve">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6606E32E" w14:textId="77777777" w:rsidR="00122F60" w:rsidRDefault="00122F60" w:rsidP="00AD408B">
      <w:pPr>
        <w:jc w:val="both"/>
        <w:rPr>
          <w:rFonts w:ascii="Arial" w:hAnsi="Arial" w:cs="Arial"/>
          <w:b/>
          <w:sz w:val="22"/>
          <w:szCs w:val="22"/>
        </w:rPr>
      </w:pPr>
    </w:p>
    <w:p w14:paraId="31463A46" w14:textId="77777777" w:rsidR="00122F60" w:rsidRDefault="00122F60" w:rsidP="00AD408B">
      <w:pPr>
        <w:jc w:val="both"/>
        <w:rPr>
          <w:rFonts w:ascii="Arial" w:hAnsi="Arial" w:cs="Arial"/>
          <w:sz w:val="22"/>
          <w:szCs w:val="22"/>
        </w:rPr>
      </w:pPr>
      <w:r w:rsidRPr="003C32B7">
        <w:rPr>
          <w:rFonts w:ascii="Arial" w:hAnsi="Arial" w:cs="Arial"/>
          <w:b/>
          <w:sz w:val="22"/>
          <w:szCs w:val="22"/>
        </w:rPr>
        <w:t xml:space="preserve">Urgencia manifiesta: </w:t>
      </w:r>
      <w:r w:rsidRPr="003C32B7">
        <w:rPr>
          <w:rFonts w:ascii="Arial" w:hAnsi="Arial" w:cs="Arial"/>
          <w:sz w:val="22"/>
          <w:szCs w:val="22"/>
        </w:rPr>
        <w:t>la urgencia manifiesta en una de las excepciones legales al deber general de selección del contratista a través de  los procedimientos de invitación pública, permitiendo que se pueda efectuar la contratación directamente y de ser necesario pueda prescindirse de la celebración misma del contrato y del acuerdo sobre el precio, cuando se presenten hechos que reclamen una actuación inmediata de la administración, con el fin de remediar o evitar males presentes o futuros pero inminentes, provocados bien sea en virtud del estado de excepción, o por la paralización de los servicios públicos, o provenientes de situaciones de calamidad o hechos constitutivos de fuerza mayor o desastres, o cualquier otra circunstancia similar que tampoco de espera en su solución.</w:t>
      </w:r>
    </w:p>
    <w:p w14:paraId="6E364BBF" w14:textId="77777777" w:rsidR="00122F60" w:rsidRDefault="00122F60" w:rsidP="009E07FE">
      <w:pPr>
        <w:jc w:val="both"/>
        <w:rPr>
          <w:rFonts w:ascii="Arial" w:hAnsi="Arial" w:cs="Arial"/>
          <w:b/>
          <w:sz w:val="22"/>
          <w:szCs w:val="22"/>
        </w:rPr>
      </w:pPr>
    </w:p>
    <w:p w14:paraId="3404C0B2" w14:textId="77777777" w:rsidR="00122F60" w:rsidRPr="003C32B7" w:rsidRDefault="00122F60" w:rsidP="009E07FE">
      <w:pPr>
        <w:jc w:val="both"/>
        <w:rPr>
          <w:rFonts w:ascii="Arial" w:hAnsi="Arial" w:cs="Arial"/>
          <w:sz w:val="22"/>
          <w:szCs w:val="22"/>
        </w:rPr>
      </w:pPr>
      <w:r w:rsidRPr="003C32B7">
        <w:rPr>
          <w:rFonts w:ascii="Arial" w:hAnsi="Arial" w:cs="Arial"/>
          <w:b/>
          <w:sz w:val="22"/>
          <w:szCs w:val="22"/>
        </w:rPr>
        <w:t>Veedurías ciudadanas en la Contratación Estatal:</w:t>
      </w:r>
      <w:r w:rsidRPr="003C32B7">
        <w:rPr>
          <w:rFonts w:ascii="Arial" w:hAnsi="Arial" w:cs="Arial"/>
          <w:sz w:val="22"/>
          <w:szCs w:val="22"/>
        </w:rPr>
        <w:t xml:space="preserve"> son un mecanismo democrático de representación que le permite a los ciudadanos o a las diferentes organizaciones comunitarias, ejercer vigilancia sobre la gestión pública, respecto a las autoridades administrativas, políticas, judiciales, electorales, legislativas y órganos de control, así como de las entidades públicas o privadas, organizaciones no gubernamentales de carácter nacional o internacional que operen en el país, encargadas de la ejecución de un programa, proyecto, contrato o de la prestación de un servicio público. Pueden adelantar la vigilancia y el control en las etapas preparatoria, precontractual y contractual del proceso de contratación. Es obligación de las entidades estatales de convocarlas para adelantar el control social a cualquier proceso de contratación, de conformidad a lo estipulado en el artículo 66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80 de 1993, respectivamente.</w:t>
      </w:r>
    </w:p>
    <w:p w14:paraId="35612C21" w14:textId="77777777" w:rsidR="00122F60" w:rsidRDefault="00122F60" w:rsidP="009E07FE">
      <w:pPr>
        <w:jc w:val="both"/>
        <w:rPr>
          <w:rFonts w:ascii="Arial" w:hAnsi="Arial" w:cs="Arial"/>
          <w:b/>
          <w:sz w:val="22"/>
          <w:szCs w:val="22"/>
        </w:rPr>
      </w:pPr>
    </w:p>
    <w:p w14:paraId="6BE6C20E" w14:textId="77777777" w:rsidR="00122F60" w:rsidRPr="003C32B7" w:rsidRDefault="00122F60" w:rsidP="009E07FE">
      <w:pPr>
        <w:jc w:val="both"/>
        <w:rPr>
          <w:rFonts w:ascii="Arial" w:hAnsi="Arial" w:cs="Arial"/>
          <w:b/>
          <w:sz w:val="22"/>
          <w:szCs w:val="22"/>
        </w:rPr>
      </w:pPr>
      <w:r w:rsidRPr="003C32B7">
        <w:rPr>
          <w:rFonts w:ascii="Arial" w:hAnsi="Arial" w:cs="Arial"/>
          <w:b/>
          <w:sz w:val="22"/>
          <w:szCs w:val="22"/>
        </w:rPr>
        <w:lastRenderedPageBreak/>
        <w:t>Vigencia del contrato:</w:t>
      </w:r>
      <w:r w:rsidRPr="003C32B7">
        <w:rPr>
          <w:rFonts w:ascii="Arial" w:hAnsi="Arial" w:cs="Arial"/>
          <w:sz w:val="22"/>
          <w:szCs w:val="22"/>
        </w:rPr>
        <w:t xml:space="preserve"> Es el ciclo jurídico del contrato, que se extiende hasta la liquidación del contrato, diferente al plazo que es el ciclo material definido en el contrato para que el contratista cumpla con las obligaciones a su cargo.</w:t>
      </w:r>
    </w:p>
    <w:p w14:paraId="0EAF8BA6" w14:textId="77777777" w:rsidR="00E60A13" w:rsidRDefault="00E60A13" w:rsidP="00E60A13"/>
    <w:p w14:paraId="7F8D1CD1" w14:textId="77777777" w:rsidR="003E4595" w:rsidRDefault="003E4595">
      <w:pPr>
        <w:rPr>
          <w:rFonts w:ascii="Arial" w:hAnsi="Arial" w:cs="Arial"/>
          <w:b/>
          <w:bCs/>
          <w:kern w:val="32"/>
          <w:sz w:val="28"/>
          <w:szCs w:val="32"/>
        </w:rPr>
      </w:pPr>
      <w:r>
        <w:rPr>
          <w:rFonts w:ascii="Arial" w:hAnsi="Arial" w:cs="Arial"/>
          <w:sz w:val="28"/>
        </w:rPr>
        <w:br w:type="page"/>
      </w:r>
    </w:p>
    <w:p w14:paraId="639782FF" w14:textId="77777777" w:rsidR="00BF5957" w:rsidRPr="008029A8" w:rsidRDefault="00BF5957" w:rsidP="008029A8">
      <w:pPr>
        <w:pStyle w:val="Ttulo1"/>
        <w:rPr>
          <w:rFonts w:ascii="Arial" w:hAnsi="Arial" w:cs="Arial"/>
        </w:rPr>
      </w:pPr>
      <w:bookmarkStart w:id="25" w:name="_Toc124507386"/>
      <w:r w:rsidRPr="008029A8">
        <w:rPr>
          <w:rFonts w:ascii="Arial" w:hAnsi="Arial" w:cs="Arial"/>
          <w:sz w:val="28"/>
        </w:rPr>
        <w:lastRenderedPageBreak/>
        <w:t>CAPITULO ll</w:t>
      </w:r>
      <w:bookmarkEnd w:id="25"/>
    </w:p>
    <w:p w14:paraId="46896141" w14:textId="77777777" w:rsidR="00BF5957" w:rsidRPr="008029A8" w:rsidRDefault="00BF5957" w:rsidP="008029A8"/>
    <w:p w14:paraId="1F64D4AE" w14:textId="77777777" w:rsidR="00BF5957" w:rsidRPr="00122F60" w:rsidRDefault="00BF5957" w:rsidP="008029A8">
      <w:pPr>
        <w:pStyle w:val="Ttulo1"/>
        <w:rPr>
          <w:rFonts w:ascii="Arial" w:hAnsi="Arial" w:cs="Arial"/>
          <w:sz w:val="28"/>
        </w:rPr>
      </w:pPr>
      <w:bookmarkStart w:id="26" w:name="_Toc124507387"/>
      <w:r w:rsidRPr="008029A8">
        <w:rPr>
          <w:rFonts w:ascii="Arial" w:hAnsi="Arial" w:cs="Arial"/>
          <w:sz w:val="28"/>
        </w:rPr>
        <w:t xml:space="preserve">2. </w:t>
      </w:r>
      <w:r w:rsidRPr="00122F60">
        <w:rPr>
          <w:rFonts w:ascii="Arial" w:hAnsi="Arial" w:cs="Arial"/>
          <w:sz w:val="28"/>
        </w:rPr>
        <w:t>ETAPAS DEL PROCESO CONTRACTUAL</w:t>
      </w:r>
      <w:bookmarkEnd w:id="26"/>
    </w:p>
    <w:p w14:paraId="7A3FD76C" w14:textId="77777777" w:rsidR="00D8334D" w:rsidRPr="00122F60" w:rsidRDefault="00D8334D" w:rsidP="00D8334D"/>
    <w:p w14:paraId="7E383D9F" w14:textId="77777777" w:rsidR="00D8334D" w:rsidRPr="00D8334D" w:rsidRDefault="00D8334D" w:rsidP="00D8334D">
      <w:pPr>
        <w:jc w:val="both"/>
        <w:rPr>
          <w:rFonts w:ascii="Arial" w:hAnsi="Arial" w:cs="Arial"/>
          <w:sz w:val="22"/>
          <w:szCs w:val="22"/>
        </w:rPr>
      </w:pPr>
      <w:r w:rsidRPr="00122F60">
        <w:rPr>
          <w:rFonts w:ascii="Arial" w:hAnsi="Arial" w:cs="Arial"/>
          <w:sz w:val="22"/>
          <w:szCs w:val="22"/>
        </w:rPr>
        <w:t>Dentro del presente capítulo se informará sobre una fase preliminar a la etapa precontractual, de tal manera que los lineamientos consignados en el presente capítulo, serán aplicados en todas las modalidades de contratación que se adelante por la Corporación Autónoma Regional de la Frontera Nororiental CORPONOR.</w:t>
      </w:r>
      <w:r>
        <w:rPr>
          <w:rFonts w:ascii="Arial" w:hAnsi="Arial" w:cs="Arial"/>
          <w:sz w:val="22"/>
          <w:szCs w:val="22"/>
        </w:rPr>
        <w:t xml:space="preserve"> </w:t>
      </w:r>
    </w:p>
    <w:p w14:paraId="4EA0F279" w14:textId="77777777" w:rsidR="00D8334D" w:rsidRPr="00D8334D" w:rsidRDefault="00D8334D" w:rsidP="00D8334D"/>
    <w:tbl>
      <w:tblPr>
        <w:tblW w:w="9180" w:type="dxa"/>
        <w:tblLayout w:type="fixed"/>
        <w:tblLook w:val="0000" w:firstRow="0" w:lastRow="0" w:firstColumn="0" w:lastColumn="0" w:noHBand="0" w:noVBand="0"/>
      </w:tblPr>
      <w:tblGrid>
        <w:gridCol w:w="2518"/>
        <w:gridCol w:w="112"/>
        <w:gridCol w:w="1966"/>
        <w:gridCol w:w="1608"/>
        <w:gridCol w:w="1526"/>
        <w:gridCol w:w="1450"/>
      </w:tblGrid>
      <w:tr w:rsidR="00BF5957" w:rsidRPr="003C32B7" w14:paraId="3D40BDE5" w14:textId="77777777">
        <w:trPr>
          <w:gridAfter w:val="1"/>
          <w:wAfter w:w="1450" w:type="dxa"/>
          <w:trHeight w:val="78"/>
        </w:trPr>
        <w:tc>
          <w:tcPr>
            <w:tcW w:w="2630" w:type="dxa"/>
            <w:gridSpan w:val="2"/>
            <w:tcBorders>
              <w:top w:val="nil"/>
              <w:left w:val="nil"/>
              <w:bottom w:val="nil"/>
              <w:right w:val="nil"/>
            </w:tcBorders>
          </w:tcPr>
          <w:p w14:paraId="0F82F396" w14:textId="77777777" w:rsidR="00BF5957" w:rsidRPr="003C32B7" w:rsidRDefault="00BF5957">
            <w:pPr>
              <w:autoSpaceDE w:val="0"/>
              <w:autoSpaceDN w:val="0"/>
              <w:adjustRightInd w:val="0"/>
              <w:rPr>
                <w:rFonts w:ascii="Arial" w:hAnsi="Arial" w:cs="Arial"/>
                <w:color w:val="000000"/>
                <w:sz w:val="22"/>
                <w:szCs w:val="22"/>
                <w:lang w:eastAsia="es-CO"/>
              </w:rPr>
            </w:pPr>
          </w:p>
        </w:tc>
        <w:tc>
          <w:tcPr>
            <w:tcW w:w="1966" w:type="dxa"/>
            <w:tcBorders>
              <w:top w:val="nil"/>
              <w:left w:val="nil"/>
              <w:bottom w:val="nil"/>
              <w:right w:val="nil"/>
            </w:tcBorders>
          </w:tcPr>
          <w:p w14:paraId="2DC77CFD" w14:textId="77777777" w:rsidR="00BF5957" w:rsidRPr="003C32B7" w:rsidRDefault="00BF5957">
            <w:pPr>
              <w:autoSpaceDE w:val="0"/>
              <w:autoSpaceDN w:val="0"/>
              <w:adjustRightInd w:val="0"/>
              <w:rPr>
                <w:rFonts w:ascii="Arial" w:hAnsi="Arial" w:cs="Arial"/>
                <w:color w:val="000000"/>
                <w:sz w:val="22"/>
                <w:szCs w:val="22"/>
                <w:lang w:eastAsia="es-CO"/>
              </w:rPr>
            </w:pPr>
          </w:p>
        </w:tc>
        <w:tc>
          <w:tcPr>
            <w:tcW w:w="3134" w:type="dxa"/>
            <w:gridSpan w:val="2"/>
            <w:tcBorders>
              <w:top w:val="nil"/>
              <w:left w:val="nil"/>
              <w:bottom w:val="nil"/>
              <w:right w:val="nil"/>
            </w:tcBorders>
          </w:tcPr>
          <w:p w14:paraId="5912B1ED" w14:textId="77777777" w:rsidR="00BF5957" w:rsidRPr="003C32B7" w:rsidRDefault="00BF5957">
            <w:pPr>
              <w:autoSpaceDE w:val="0"/>
              <w:autoSpaceDN w:val="0"/>
              <w:adjustRightInd w:val="0"/>
              <w:rPr>
                <w:rFonts w:ascii="Arial" w:hAnsi="Arial" w:cs="Arial"/>
                <w:color w:val="000000"/>
                <w:sz w:val="22"/>
                <w:szCs w:val="22"/>
                <w:lang w:eastAsia="es-CO"/>
              </w:rPr>
            </w:pPr>
          </w:p>
        </w:tc>
      </w:tr>
      <w:tr w:rsidR="00BF5957" w:rsidRPr="003C32B7" w14:paraId="09E104B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518" w:type="dxa"/>
            <w:shd w:val="pct5" w:color="auto" w:fill="auto"/>
          </w:tcPr>
          <w:p w14:paraId="77C1CA23" w14:textId="77777777" w:rsidR="00BF5957" w:rsidRPr="003C32B7" w:rsidRDefault="00BF5957" w:rsidP="00D27876">
            <w:pPr>
              <w:jc w:val="center"/>
              <w:rPr>
                <w:rFonts w:ascii="Arial" w:hAnsi="Arial" w:cs="Arial"/>
                <w:b/>
                <w:sz w:val="22"/>
                <w:szCs w:val="22"/>
              </w:rPr>
            </w:pPr>
            <w:r w:rsidRPr="003C32B7">
              <w:rPr>
                <w:rFonts w:ascii="Arial" w:hAnsi="Arial" w:cs="Arial"/>
                <w:b/>
                <w:sz w:val="22"/>
                <w:szCs w:val="22"/>
              </w:rPr>
              <w:t>ETAPAS</w:t>
            </w:r>
          </w:p>
        </w:tc>
        <w:tc>
          <w:tcPr>
            <w:tcW w:w="3686" w:type="dxa"/>
            <w:gridSpan w:val="3"/>
            <w:shd w:val="pct5" w:color="auto" w:fill="auto"/>
          </w:tcPr>
          <w:p w14:paraId="607499A6" w14:textId="77777777" w:rsidR="00BF5957" w:rsidRPr="003C32B7" w:rsidRDefault="00BF5957" w:rsidP="00F3723C">
            <w:pPr>
              <w:jc w:val="center"/>
              <w:rPr>
                <w:rFonts w:ascii="Arial" w:hAnsi="Arial" w:cs="Arial"/>
                <w:b/>
                <w:sz w:val="22"/>
                <w:szCs w:val="22"/>
              </w:rPr>
            </w:pPr>
            <w:r w:rsidRPr="003C32B7">
              <w:rPr>
                <w:rFonts w:ascii="Arial" w:hAnsi="Arial" w:cs="Arial"/>
                <w:b/>
                <w:sz w:val="22"/>
                <w:szCs w:val="22"/>
              </w:rPr>
              <w:t xml:space="preserve">ACTIVIDADES </w:t>
            </w:r>
          </w:p>
        </w:tc>
        <w:tc>
          <w:tcPr>
            <w:tcW w:w="2976" w:type="dxa"/>
            <w:gridSpan w:val="2"/>
            <w:shd w:val="pct5" w:color="auto" w:fill="auto"/>
          </w:tcPr>
          <w:p w14:paraId="743755BC" w14:textId="77777777" w:rsidR="00BF5957" w:rsidRPr="003C32B7" w:rsidRDefault="00BF5957" w:rsidP="00D27876">
            <w:pPr>
              <w:jc w:val="center"/>
              <w:rPr>
                <w:rFonts w:ascii="Arial" w:hAnsi="Arial" w:cs="Arial"/>
                <w:b/>
                <w:sz w:val="22"/>
                <w:szCs w:val="22"/>
              </w:rPr>
            </w:pPr>
            <w:r w:rsidRPr="003C32B7">
              <w:rPr>
                <w:rFonts w:ascii="Arial" w:hAnsi="Arial" w:cs="Arial"/>
                <w:b/>
                <w:sz w:val="22"/>
                <w:szCs w:val="22"/>
              </w:rPr>
              <w:t>PRODUCTOS</w:t>
            </w:r>
          </w:p>
        </w:tc>
      </w:tr>
      <w:tr w:rsidR="00BF5957" w:rsidRPr="003C32B7" w14:paraId="21FE130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303"/>
        </w:trPr>
        <w:tc>
          <w:tcPr>
            <w:tcW w:w="2518" w:type="dxa"/>
            <w:vAlign w:val="center"/>
          </w:tcPr>
          <w:p w14:paraId="187F6875" w14:textId="77777777" w:rsidR="00BF5957" w:rsidRPr="003C32B7" w:rsidRDefault="00BF5957" w:rsidP="00726277">
            <w:pPr>
              <w:rPr>
                <w:rFonts w:ascii="Arial" w:hAnsi="Arial" w:cs="Arial"/>
                <w:b/>
                <w:sz w:val="22"/>
                <w:szCs w:val="22"/>
              </w:rPr>
            </w:pPr>
          </w:p>
          <w:p w14:paraId="6AD700E8" w14:textId="77777777" w:rsidR="00BF5957" w:rsidRPr="003C32B7" w:rsidRDefault="00BF5957" w:rsidP="00726277">
            <w:pPr>
              <w:rPr>
                <w:rFonts w:ascii="Arial" w:hAnsi="Arial" w:cs="Arial"/>
                <w:b/>
                <w:sz w:val="22"/>
                <w:szCs w:val="22"/>
              </w:rPr>
            </w:pPr>
            <w:r w:rsidRPr="003C32B7">
              <w:rPr>
                <w:rFonts w:ascii="Arial" w:hAnsi="Arial" w:cs="Arial"/>
                <w:b/>
                <w:bCs/>
                <w:color w:val="000000"/>
                <w:sz w:val="22"/>
                <w:szCs w:val="22"/>
                <w:lang w:eastAsia="es-CO"/>
              </w:rPr>
              <w:t>PRE–CONTRACTUAL</w:t>
            </w:r>
          </w:p>
        </w:tc>
        <w:tc>
          <w:tcPr>
            <w:tcW w:w="3686" w:type="dxa"/>
            <w:gridSpan w:val="3"/>
          </w:tcPr>
          <w:p w14:paraId="554AAB28" w14:textId="77777777" w:rsidR="00BF5957" w:rsidRPr="003C32B7" w:rsidRDefault="00BF5957" w:rsidP="00681209">
            <w:pPr>
              <w:numPr>
                <w:ilvl w:val="0"/>
                <w:numId w:val="7"/>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 xml:space="preserve">Planes Corporativos </w:t>
            </w:r>
          </w:p>
          <w:p w14:paraId="2C950682" w14:textId="77777777" w:rsidR="00BF5957" w:rsidRPr="003C32B7" w:rsidRDefault="00BF5957" w:rsidP="00681209">
            <w:pPr>
              <w:numPr>
                <w:ilvl w:val="0"/>
                <w:numId w:val="7"/>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 xml:space="preserve">Plan </w:t>
            </w:r>
            <w:r w:rsidR="0008742B" w:rsidRPr="003C32B7">
              <w:rPr>
                <w:rFonts w:ascii="Arial" w:hAnsi="Arial" w:cs="Arial"/>
                <w:color w:val="000000"/>
                <w:sz w:val="22"/>
                <w:szCs w:val="22"/>
                <w:lang w:eastAsia="es-CO"/>
              </w:rPr>
              <w:t>Anual de Adquisi</w:t>
            </w:r>
            <w:r w:rsidR="00924710" w:rsidRPr="003C32B7">
              <w:rPr>
                <w:rFonts w:ascii="Arial" w:hAnsi="Arial" w:cs="Arial"/>
                <w:color w:val="000000"/>
                <w:sz w:val="22"/>
                <w:szCs w:val="22"/>
                <w:lang w:eastAsia="es-CO"/>
              </w:rPr>
              <w:t>ci</w:t>
            </w:r>
            <w:r w:rsidR="0008742B" w:rsidRPr="003C32B7">
              <w:rPr>
                <w:rFonts w:ascii="Arial" w:hAnsi="Arial" w:cs="Arial"/>
                <w:color w:val="000000"/>
                <w:sz w:val="22"/>
                <w:szCs w:val="22"/>
                <w:lang w:eastAsia="es-CO"/>
              </w:rPr>
              <w:t>ones</w:t>
            </w:r>
          </w:p>
          <w:p w14:paraId="6C276F0F" w14:textId="77777777" w:rsidR="00BF5957" w:rsidRPr="003C32B7" w:rsidRDefault="00BF5957" w:rsidP="00681209">
            <w:pPr>
              <w:numPr>
                <w:ilvl w:val="0"/>
                <w:numId w:val="7"/>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 xml:space="preserve">Estudios previos </w:t>
            </w:r>
          </w:p>
          <w:p w14:paraId="3FDC7761" w14:textId="77777777" w:rsidR="00BF5957" w:rsidRPr="003C32B7" w:rsidRDefault="00BF5957" w:rsidP="00681209">
            <w:pPr>
              <w:numPr>
                <w:ilvl w:val="0"/>
                <w:numId w:val="7"/>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 xml:space="preserve">CDP </w:t>
            </w:r>
          </w:p>
          <w:p w14:paraId="07DC917E" w14:textId="77777777" w:rsidR="00BF5957" w:rsidRPr="003C32B7" w:rsidRDefault="00BF5957" w:rsidP="00681209">
            <w:pPr>
              <w:numPr>
                <w:ilvl w:val="0"/>
                <w:numId w:val="7"/>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 xml:space="preserve">Pliego de condiciones </w:t>
            </w:r>
          </w:p>
          <w:p w14:paraId="33C64CAA" w14:textId="77777777" w:rsidR="00BF5957" w:rsidRPr="003C32B7" w:rsidRDefault="00BF5957" w:rsidP="00681209">
            <w:pPr>
              <w:numPr>
                <w:ilvl w:val="0"/>
                <w:numId w:val="7"/>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 xml:space="preserve">Ofertas y evaluación </w:t>
            </w:r>
          </w:p>
        </w:tc>
        <w:tc>
          <w:tcPr>
            <w:tcW w:w="2976" w:type="dxa"/>
            <w:gridSpan w:val="2"/>
          </w:tcPr>
          <w:p w14:paraId="5977F0F2" w14:textId="77777777" w:rsidR="00BF5957" w:rsidRPr="003C32B7" w:rsidRDefault="00BF5957" w:rsidP="00681209">
            <w:pPr>
              <w:numPr>
                <w:ilvl w:val="0"/>
                <w:numId w:val="7"/>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 xml:space="preserve">Resolución de adjudicación o declaración de desierta. </w:t>
            </w:r>
          </w:p>
          <w:p w14:paraId="69634FEC" w14:textId="77777777" w:rsidR="00BF5957" w:rsidRPr="003C32B7" w:rsidRDefault="00BF5957" w:rsidP="00681209">
            <w:pPr>
              <w:numPr>
                <w:ilvl w:val="0"/>
                <w:numId w:val="7"/>
              </w:numPr>
              <w:rPr>
                <w:rFonts w:ascii="Arial" w:hAnsi="Arial" w:cs="Arial"/>
                <w:b/>
                <w:sz w:val="22"/>
                <w:szCs w:val="22"/>
              </w:rPr>
            </w:pPr>
            <w:r w:rsidRPr="003C32B7">
              <w:rPr>
                <w:rFonts w:ascii="Arial" w:hAnsi="Arial" w:cs="Arial"/>
                <w:color w:val="000000"/>
                <w:sz w:val="22"/>
                <w:szCs w:val="22"/>
                <w:lang w:eastAsia="es-CO"/>
              </w:rPr>
              <w:t>Minuta de Contrato</w:t>
            </w:r>
          </w:p>
        </w:tc>
      </w:tr>
      <w:tr w:rsidR="00BF5957" w:rsidRPr="003C32B7" w14:paraId="75718B1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518" w:type="dxa"/>
            <w:vAlign w:val="center"/>
          </w:tcPr>
          <w:p w14:paraId="2B2D153D" w14:textId="77777777" w:rsidR="00BF5957" w:rsidRPr="003C32B7" w:rsidRDefault="00BF5957" w:rsidP="00726277">
            <w:pPr>
              <w:rPr>
                <w:rFonts w:ascii="Arial" w:hAnsi="Arial" w:cs="Arial"/>
                <w:b/>
                <w:sz w:val="22"/>
                <w:szCs w:val="22"/>
              </w:rPr>
            </w:pPr>
            <w:r w:rsidRPr="003C32B7">
              <w:rPr>
                <w:rFonts w:ascii="Arial" w:hAnsi="Arial" w:cs="Arial"/>
                <w:b/>
                <w:bCs/>
                <w:color w:val="000000"/>
                <w:sz w:val="22"/>
                <w:szCs w:val="22"/>
                <w:lang w:eastAsia="es-CO"/>
              </w:rPr>
              <w:t>CONTRACTUAL</w:t>
            </w:r>
          </w:p>
          <w:p w14:paraId="7B949E3F" w14:textId="77777777" w:rsidR="00BF5957" w:rsidRPr="003C32B7" w:rsidRDefault="00BF5957" w:rsidP="00726277">
            <w:pPr>
              <w:rPr>
                <w:rFonts w:ascii="Arial" w:hAnsi="Arial" w:cs="Arial"/>
                <w:b/>
                <w:sz w:val="22"/>
                <w:szCs w:val="22"/>
              </w:rPr>
            </w:pPr>
          </w:p>
        </w:tc>
        <w:tc>
          <w:tcPr>
            <w:tcW w:w="3686" w:type="dxa"/>
            <w:gridSpan w:val="3"/>
          </w:tcPr>
          <w:p w14:paraId="0F87D5F8" w14:textId="77777777" w:rsidR="00BF5957" w:rsidRPr="003C32B7" w:rsidRDefault="00BF5957" w:rsidP="00681209">
            <w:pPr>
              <w:numPr>
                <w:ilvl w:val="0"/>
                <w:numId w:val="10"/>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 xml:space="preserve">Resolución de adjudicación (licitación, selección abreviada y/o concurso de </w:t>
            </w:r>
            <w:r w:rsidR="00B22DA8" w:rsidRPr="003C32B7">
              <w:rPr>
                <w:rFonts w:ascii="Arial" w:hAnsi="Arial" w:cs="Arial"/>
                <w:color w:val="000000"/>
                <w:sz w:val="22"/>
                <w:szCs w:val="22"/>
                <w:lang w:eastAsia="es-CO"/>
              </w:rPr>
              <w:t>méritos</w:t>
            </w:r>
            <w:r w:rsidRPr="003C32B7">
              <w:rPr>
                <w:rFonts w:ascii="Arial" w:hAnsi="Arial" w:cs="Arial"/>
                <w:color w:val="000000"/>
                <w:sz w:val="22"/>
                <w:szCs w:val="22"/>
                <w:lang w:eastAsia="es-CO"/>
              </w:rPr>
              <w:t xml:space="preserve">) o solicitud de contratación del ordenador del gasto (prestación de servicios o mínima cuantía) </w:t>
            </w:r>
          </w:p>
          <w:p w14:paraId="692840F7" w14:textId="77777777" w:rsidR="00BF5957" w:rsidRPr="003C32B7" w:rsidRDefault="00BF5957" w:rsidP="00681209">
            <w:pPr>
              <w:numPr>
                <w:ilvl w:val="0"/>
                <w:numId w:val="8"/>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 xml:space="preserve">Contrato </w:t>
            </w:r>
            <w:r w:rsidR="00787D43" w:rsidRPr="003C32B7">
              <w:rPr>
                <w:rFonts w:ascii="Arial" w:hAnsi="Arial" w:cs="Arial"/>
                <w:color w:val="000000"/>
                <w:sz w:val="22"/>
                <w:szCs w:val="22"/>
                <w:lang w:eastAsia="es-CO"/>
              </w:rPr>
              <w:t>perfeccionado (</w:t>
            </w:r>
            <w:r w:rsidRPr="003C32B7">
              <w:rPr>
                <w:rFonts w:ascii="Arial" w:hAnsi="Arial" w:cs="Arial"/>
                <w:color w:val="000000"/>
                <w:sz w:val="22"/>
                <w:szCs w:val="22"/>
                <w:lang w:eastAsia="es-CO"/>
              </w:rPr>
              <w:t xml:space="preserve">firma de las dos partes) </w:t>
            </w:r>
          </w:p>
          <w:p w14:paraId="48513493" w14:textId="77777777" w:rsidR="00BF5957" w:rsidRPr="003C32B7" w:rsidRDefault="00BF5957" w:rsidP="00681209">
            <w:pPr>
              <w:numPr>
                <w:ilvl w:val="0"/>
                <w:numId w:val="8"/>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 xml:space="preserve">Cumplimientos de requisitos de ejecución (registro presupuestal, aprobación de garantías </w:t>
            </w:r>
          </w:p>
          <w:p w14:paraId="6E5AB401" w14:textId="77777777" w:rsidR="00BF5957" w:rsidRPr="003C32B7" w:rsidRDefault="00787D43" w:rsidP="00681209">
            <w:pPr>
              <w:numPr>
                <w:ilvl w:val="0"/>
                <w:numId w:val="8"/>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Cancelación impuest</w:t>
            </w:r>
            <w:r w:rsidR="00D8334D">
              <w:rPr>
                <w:rFonts w:ascii="Arial" w:hAnsi="Arial" w:cs="Arial"/>
                <w:color w:val="000000"/>
                <w:sz w:val="22"/>
                <w:szCs w:val="22"/>
                <w:lang w:eastAsia="es-CO"/>
              </w:rPr>
              <w:t>o</w:t>
            </w:r>
            <w:r w:rsidR="00BF5957" w:rsidRPr="003C32B7">
              <w:rPr>
                <w:rFonts w:ascii="Arial" w:hAnsi="Arial" w:cs="Arial"/>
                <w:color w:val="000000"/>
                <w:sz w:val="22"/>
                <w:szCs w:val="22"/>
                <w:lang w:eastAsia="es-CO"/>
              </w:rPr>
              <w:t xml:space="preserve"> de timbre (si es necesario por cuantía) </w:t>
            </w:r>
          </w:p>
          <w:p w14:paraId="28B88AF1" w14:textId="77777777" w:rsidR="00BF5957" w:rsidRPr="003C32B7" w:rsidRDefault="00BF5957" w:rsidP="00681209">
            <w:pPr>
              <w:numPr>
                <w:ilvl w:val="0"/>
                <w:numId w:val="8"/>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Registros en el Sistema: Sisc</w:t>
            </w:r>
            <w:r w:rsidR="00BD266B" w:rsidRPr="003C32B7">
              <w:rPr>
                <w:rFonts w:ascii="Arial" w:hAnsi="Arial" w:cs="Arial"/>
                <w:color w:val="000000"/>
                <w:sz w:val="22"/>
                <w:szCs w:val="22"/>
                <w:lang w:eastAsia="es-CO"/>
              </w:rPr>
              <w:t>ó</w:t>
            </w:r>
            <w:r w:rsidRPr="003C32B7">
              <w:rPr>
                <w:rFonts w:ascii="Arial" w:hAnsi="Arial" w:cs="Arial"/>
                <w:color w:val="000000"/>
                <w:sz w:val="22"/>
                <w:szCs w:val="22"/>
                <w:lang w:eastAsia="es-CO"/>
              </w:rPr>
              <w:t>n</w:t>
            </w:r>
          </w:p>
          <w:p w14:paraId="4AB70DB3" w14:textId="77777777" w:rsidR="00BF5957" w:rsidRPr="003C32B7" w:rsidRDefault="00BF5957" w:rsidP="00681209">
            <w:pPr>
              <w:numPr>
                <w:ilvl w:val="0"/>
                <w:numId w:val="8"/>
              </w:numPr>
              <w:autoSpaceDE w:val="0"/>
              <w:autoSpaceDN w:val="0"/>
              <w:adjustRightInd w:val="0"/>
              <w:rPr>
                <w:rFonts w:ascii="Arial" w:hAnsi="Arial" w:cs="Arial"/>
                <w:b/>
                <w:sz w:val="22"/>
                <w:szCs w:val="22"/>
              </w:rPr>
            </w:pPr>
            <w:r w:rsidRPr="003C32B7">
              <w:rPr>
                <w:rFonts w:ascii="Arial" w:hAnsi="Arial" w:cs="Arial"/>
                <w:color w:val="000000"/>
                <w:sz w:val="22"/>
                <w:szCs w:val="22"/>
                <w:lang w:eastAsia="es-CO"/>
              </w:rPr>
              <w:t>Designación del interventor</w:t>
            </w:r>
            <w:r w:rsidR="00726277" w:rsidRPr="003C32B7">
              <w:rPr>
                <w:rFonts w:ascii="Arial" w:hAnsi="Arial" w:cs="Arial"/>
                <w:color w:val="000000"/>
                <w:sz w:val="22"/>
                <w:szCs w:val="22"/>
                <w:lang w:eastAsia="es-CO"/>
              </w:rPr>
              <w:t xml:space="preserve"> o Supervisor</w:t>
            </w:r>
            <w:r w:rsidRPr="003C32B7">
              <w:rPr>
                <w:rFonts w:ascii="Arial" w:hAnsi="Arial" w:cs="Arial"/>
                <w:color w:val="000000"/>
                <w:sz w:val="22"/>
                <w:szCs w:val="22"/>
                <w:lang w:eastAsia="es-CO"/>
              </w:rPr>
              <w:t xml:space="preserve"> del contrato.</w:t>
            </w:r>
          </w:p>
        </w:tc>
        <w:tc>
          <w:tcPr>
            <w:tcW w:w="2976" w:type="dxa"/>
            <w:gridSpan w:val="2"/>
          </w:tcPr>
          <w:p w14:paraId="6B95772C" w14:textId="77777777" w:rsidR="00BF5957" w:rsidRPr="003C32B7" w:rsidRDefault="00BF5957" w:rsidP="00681209">
            <w:pPr>
              <w:numPr>
                <w:ilvl w:val="0"/>
                <w:numId w:val="8"/>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 xml:space="preserve">Contrato en ejecución </w:t>
            </w:r>
          </w:p>
          <w:p w14:paraId="6009C972" w14:textId="77777777" w:rsidR="00BF5957" w:rsidRPr="003C32B7" w:rsidRDefault="00BF5957" w:rsidP="00681209">
            <w:pPr>
              <w:numPr>
                <w:ilvl w:val="0"/>
                <w:numId w:val="8"/>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 xml:space="preserve">Informes periódicos y/o final </w:t>
            </w:r>
          </w:p>
          <w:p w14:paraId="7281FAFE" w14:textId="77777777" w:rsidR="00BF5957" w:rsidRPr="003C32B7" w:rsidRDefault="00BF5957" w:rsidP="00681209">
            <w:pPr>
              <w:numPr>
                <w:ilvl w:val="0"/>
                <w:numId w:val="8"/>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 xml:space="preserve">Documentos soporte según forma de pago </w:t>
            </w:r>
          </w:p>
          <w:p w14:paraId="7F86E7A4" w14:textId="77777777" w:rsidR="00BF5957" w:rsidRPr="003C32B7" w:rsidRDefault="00BF5957" w:rsidP="00681209">
            <w:pPr>
              <w:numPr>
                <w:ilvl w:val="0"/>
                <w:numId w:val="8"/>
              </w:numPr>
              <w:rPr>
                <w:rFonts w:ascii="Arial" w:hAnsi="Arial" w:cs="Arial"/>
                <w:b/>
                <w:sz w:val="22"/>
                <w:szCs w:val="22"/>
              </w:rPr>
            </w:pPr>
            <w:r w:rsidRPr="003C32B7">
              <w:rPr>
                <w:rFonts w:ascii="Arial" w:hAnsi="Arial" w:cs="Arial"/>
                <w:color w:val="000000"/>
                <w:sz w:val="22"/>
                <w:szCs w:val="22"/>
                <w:lang w:eastAsia="es-CO"/>
              </w:rPr>
              <w:t>Entrega de Obras, bienes o servicios objeto del contrato</w:t>
            </w:r>
          </w:p>
        </w:tc>
      </w:tr>
      <w:tr w:rsidR="00BF5957" w:rsidRPr="003C32B7" w14:paraId="1DB1F12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518" w:type="dxa"/>
            <w:vAlign w:val="center"/>
          </w:tcPr>
          <w:p w14:paraId="1FF0FB32" w14:textId="77777777" w:rsidR="00BF5957" w:rsidRPr="003C32B7" w:rsidRDefault="00BF5957" w:rsidP="00726277">
            <w:pPr>
              <w:rPr>
                <w:rFonts w:ascii="Arial" w:hAnsi="Arial" w:cs="Arial"/>
                <w:b/>
                <w:sz w:val="22"/>
                <w:szCs w:val="22"/>
              </w:rPr>
            </w:pPr>
            <w:r w:rsidRPr="003C32B7">
              <w:rPr>
                <w:rFonts w:ascii="Arial" w:hAnsi="Arial" w:cs="Arial"/>
                <w:b/>
                <w:bCs/>
                <w:color w:val="000000"/>
                <w:sz w:val="22"/>
                <w:szCs w:val="22"/>
                <w:lang w:eastAsia="es-CO"/>
              </w:rPr>
              <w:t>POST-CONTRACTUAL</w:t>
            </w:r>
          </w:p>
        </w:tc>
        <w:tc>
          <w:tcPr>
            <w:tcW w:w="3686" w:type="dxa"/>
            <w:gridSpan w:val="3"/>
          </w:tcPr>
          <w:p w14:paraId="7AE175EB" w14:textId="77777777" w:rsidR="00BF5957" w:rsidRPr="003C32B7" w:rsidRDefault="00BF5957" w:rsidP="00681209">
            <w:pPr>
              <w:numPr>
                <w:ilvl w:val="0"/>
                <w:numId w:val="9"/>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 xml:space="preserve">Informe final </w:t>
            </w:r>
          </w:p>
          <w:p w14:paraId="3675A086" w14:textId="77777777" w:rsidR="00BF5957" w:rsidRPr="003C32B7" w:rsidRDefault="00BF5957" w:rsidP="00681209">
            <w:pPr>
              <w:numPr>
                <w:ilvl w:val="0"/>
                <w:numId w:val="9"/>
              </w:numPr>
              <w:autoSpaceDE w:val="0"/>
              <w:autoSpaceDN w:val="0"/>
              <w:adjustRightInd w:val="0"/>
              <w:rPr>
                <w:rFonts w:ascii="Arial" w:hAnsi="Arial" w:cs="Arial"/>
                <w:b/>
                <w:sz w:val="22"/>
                <w:szCs w:val="22"/>
              </w:rPr>
            </w:pPr>
            <w:r w:rsidRPr="003C32B7">
              <w:rPr>
                <w:rFonts w:ascii="Arial" w:hAnsi="Arial" w:cs="Arial"/>
                <w:color w:val="000000"/>
                <w:sz w:val="22"/>
                <w:szCs w:val="22"/>
                <w:lang w:eastAsia="es-CO"/>
              </w:rPr>
              <w:t>Entrada al almacén (si hubiere  lugar a ello)</w:t>
            </w:r>
          </w:p>
        </w:tc>
        <w:tc>
          <w:tcPr>
            <w:tcW w:w="2976" w:type="dxa"/>
            <w:gridSpan w:val="2"/>
          </w:tcPr>
          <w:p w14:paraId="599BFABD" w14:textId="77777777" w:rsidR="00BF5957" w:rsidRPr="003C32B7" w:rsidRDefault="00BF5957" w:rsidP="00681209">
            <w:pPr>
              <w:numPr>
                <w:ilvl w:val="0"/>
                <w:numId w:val="9"/>
              </w:numPr>
              <w:autoSpaceDE w:val="0"/>
              <w:autoSpaceDN w:val="0"/>
              <w:adjustRightInd w:val="0"/>
              <w:rPr>
                <w:rFonts w:ascii="Arial" w:hAnsi="Arial" w:cs="Arial"/>
                <w:color w:val="000000"/>
                <w:sz w:val="22"/>
                <w:szCs w:val="22"/>
                <w:lang w:eastAsia="es-CO"/>
              </w:rPr>
            </w:pPr>
            <w:r w:rsidRPr="003C32B7">
              <w:rPr>
                <w:rFonts w:ascii="Arial" w:hAnsi="Arial" w:cs="Arial"/>
                <w:color w:val="000000"/>
                <w:sz w:val="22"/>
                <w:szCs w:val="22"/>
                <w:lang w:eastAsia="es-CO"/>
              </w:rPr>
              <w:t>Constancia de cumplimiento del contrato (cuando aplique)</w:t>
            </w:r>
          </w:p>
          <w:p w14:paraId="4FEEF821" w14:textId="77777777" w:rsidR="00BF5957" w:rsidRPr="003C32B7" w:rsidRDefault="00BF5957" w:rsidP="00681209">
            <w:pPr>
              <w:numPr>
                <w:ilvl w:val="0"/>
                <w:numId w:val="9"/>
              </w:numPr>
              <w:autoSpaceDE w:val="0"/>
              <w:autoSpaceDN w:val="0"/>
              <w:adjustRightInd w:val="0"/>
              <w:jc w:val="both"/>
              <w:rPr>
                <w:rFonts w:ascii="Arial" w:hAnsi="Arial" w:cs="Arial"/>
                <w:b/>
                <w:sz w:val="22"/>
                <w:szCs w:val="22"/>
              </w:rPr>
            </w:pPr>
            <w:r w:rsidRPr="003C32B7">
              <w:rPr>
                <w:rFonts w:ascii="Arial" w:hAnsi="Arial" w:cs="Arial"/>
                <w:color w:val="000000"/>
                <w:sz w:val="22"/>
                <w:szCs w:val="22"/>
                <w:lang w:eastAsia="es-CO"/>
              </w:rPr>
              <w:t xml:space="preserve"> Acta de liquidación de común  acuerdo o unilateral cuando amerite.</w:t>
            </w:r>
          </w:p>
        </w:tc>
      </w:tr>
    </w:tbl>
    <w:p w14:paraId="4E7DB6AB" w14:textId="77777777" w:rsidR="00BF5957" w:rsidRPr="003C32B7" w:rsidRDefault="00BF5957" w:rsidP="00C920DA">
      <w:pPr>
        <w:rPr>
          <w:rFonts w:ascii="Arial" w:hAnsi="Arial" w:cs="Arial"/>
          <w:b/>
          <w:sz w:val="22"/>
          <w:szCs w:val="22"/>
        </w:rPr>
      </w:pPr>
    </w:p>
    <w:p w14:paraId="47D592DD" w14:textId="77777777" w:rsidR="00E82BE5" w:rsidRDefault="00162D97" w:rsidP="00162D97">
      <w:pPr>
        <w:tabs>
          <w:tab w:val="left" w:pos="1473"/>
        </w:tabs>
        <w:rPr>
          <w:rFonts w:ascii="Arial" w:hAnsi="Arial" w:cs="Arial"/>
          <w:b/>
          <w:sz w:val="22"/>
          <w:szCs w:val="22"/>
        </w:rPr>
      </w:pPr>
      <w:r w:rsidRPr="003C32B7">
        <w:rPr>
          <w:rFonts w:ascii="Arial" w:hAnsi="Arial" w:cs="Arial"/>
          <w:b/>
          <w:sz w:val="22"/>
          <w:szCs w:val="22"/>
        </w:rPr>
        <w:tab/>
      </w:r>
    </w:p>
    <w:p w14:paraId="677012D5" w14:textId="77777777" w:rsidR="00D8334D" w:rsidRDefault="00D8334D" w:rsidP="00162D97">
      <w:pPr>
        <w:tabs>
          <w:tab w:val="left" w:pos="1473"/>
        </w:tabs>
        <w:rPr>
          <w:rFonts w:ascii="Arial" w:hAnsi="Arial" w:cs="Arial"/>
          <w:b/>
          <w:sz w:val="22"/>
          <w:szCs w:val="22"/>
        </w:rPr>
      </w:pPr>
    </w:p>
    <w:p w14:paraId="518F5A75" w14:textId="77777777" w:rsidR="00D8334D" w:rsidRPr="003C32B7" w:rsidRDefault="00D8334D" w:rsidP="00162D97">
      <w:pPr>
        <w:tabs>
          <w:tab w:val="left" w:pos="1473"/>
        </w:tabs>
        <w:rPr>
          <w:rFonts w:ascii="Arial" w:hAnsi="Arial" w:cs="Arial"/>
          <w:b/>
          <w:sz w:val="22"/>
          <w:szCs w:val="22"/>
        </w:rPr>
      </w:pPr>
    </w:p>
    <w:p w14:paraId="038E159F" w14:textId="77777777" w:rsidR="00BF5957" w:rsidRPr="008029A8" w:rsidRDefault="00BF5957" w:rsidP="008029A8">
      <w:pPr>
        <w:pStyle w:val="Ttulo2"/>
        <w:jc w:val="both"/>
        <w:rPr>
          <w:rFonts w:ascii="Arial" w:hAnsi="Arial" w:cs="Arial"/>
          <w:i w:val="0"/>
          <w:sz w:val="24"/>
        </w:rPr>
      </w:pPr>
      <w:bookmarkStart w:id="27" w:name="_Toc124507388"/>
      <w:r w:rsidRPr="008029A8">
        <w:rPr>
          <w:rFonts w:ascii="Arial" w:hAnsi="Arial" w:cs="Arial"/>
          <w:i w:val="0"/>
          <w:sz w:val="24"/>
        </w:rPr>
        <w:lastRenderedPageBreak/>
        <w:t>2.1. ETAPA PRECONTRACTUAL</w:t>
      </w:r>
      <w:bookmarkEnd w:id="27"/>
    </w:p>
    <w:p w14:paraId="7CE02370" w14:textId="77777777" w:rsidR="00BF5957" w:rsidRPr="003C32B7" w:rsidRDefault="00BF5957" w:rsidP="00B83C0B">
      <w:pPr>
        <w:jc w:val="both"/>
        <w:rPr>
          <w:rFonts w:ascii="Arial" w:hAnsi="Arial" w:cs="Arial"/>
          <w:sz w:val="22"/>
          <w:szCs w:val="22"/>
        </w:rPr>
      </w:pPr>
    </w:p>
    <w:p w14:paraId="3DBC861C" w14:textId="77777777" w:rsidR="00BF5957" w:rsidRDefault="00BF5957" w:rsidP="00B83C0B">
      <w:pPr>
        <w:jc w:val="both"/>
        <w:rPr>
          <w:rFonts w:ascii="Arial" w:hAnsi="Arial" w:cs="Arial"/>
          <w:sz w:val="22"/>
          <w:szCs w:val="22"/>
        </w:rPr>
      </w:pPr>
      <w:r w:rsidRPr="003C32B7">
        <w:rPr>
          <w:rFonts w:ascii="Arial" w:hAnsi="Arial" w:cs="Arial"/>
          <w:sz w:val="22"/>
          <w:szCs w:val="22"/>
        </w:rPr>
        <w:t xml:space="preserve">En esta etapa se engloban los trámites de planeación y del proceso de selección del </w:t>
      </w:r>
      <w:r w:rsidR="00AB1049" w:rsidRPr="003C32B7">
        <w:rPr>
          <w:rFonts w:ascii="Arial" w:hAnsi="Arial" w:cs="Arial"/>
          <w:sz w:val="22"/>
          <w:szCs w:val="22"/>
        </w:rPr>
        <w:t>C</w:t>
      </w:r>
      <w:r w:rsidRPr="003C32B7">
        <w:rPr>
          <w:rFonts w:ascii="Arial" w:hAnsi="Arial" w:cs="Arial"/>
          <w:sz w:val="22"/>
          <w:szCs w:val="22"/>
        </w:rPr>
        <w:t xml:space="preserve">ontratista comprende la elaboración de los estudios previos soportados en el Plan de Acción Corporativo y </w:t>
      </w:r>
      <w:r w:rsidR="00AB1049" w:rsidRPr="003C32B7">
        <w:rPr>
          <w:rFonts w:ascii="Arial" w:hAnsi="Arial" w:cs="Arial"/>
          <w:sz w:val="22"/>
          <w:szCs w:val="22"/>
        </w:rPr>
        <w:t xml:space="preserve">en el </w:t>
      </w:r>
      <w:r w:rsidRPr="003C32B7">
        <w:rPr>
          <w:rFonts w:ascii="Arial" w:hAnsi="Arial" w:cs="Arial"/>
          <w:sz w:val="22"/>
          <w:szCs w:val="22"/>
        </w:rPr>
        <w:t xml:space="preserve">Plan </w:t>
      </w:r>
      <w:r w:rsidR="00BB47E1" w:rsidRPr="003C32B7">
        <w:rPr>
          <w:rFonts w:ascii="Arial" w:hAnsi="Arial" w:cs="Arial"/>
          <w:sz w:val="22"/>
          <w:szCs w:val="22"/>
        </w:rPr>
        <w:t xml:space="preserve">Anual de Adquisiciones </w:t>
      </w:r>
      <w:r w:rsidRPr="003C32B7">
        <w:rPr>
          <w:rFonts w:ascii="Arial" w:hAnsi="Arial" w:cs="Arial"/>
          <w:sz w:val="22"/>
          <w:szCs w:val="22"/>
        </w:rPr>
        <w:t xml:space="preserve">de </w:t>
      </w:r>
      <w:smartTag w:uri="urn:schemas-microsoft-com:office:smarttags" w:element="PersonName">
        <w:smartTagPr>
          <w:attr w:name="ProductID" w:val="la Entidad"/>
        </w:smartTagPr>
        <w:r w:rsidRPr="003C32B7">
          <w:rPr>
            <w:rFonts w:ascii="Arial" w:hAnsi="Arial" w:cs="Arial"/>
            <w:sz w:val="22"/>
            <w:szCs w:val="22"/>
          </w:rPr>
          <w:t>la Entidad</w:t>
        </w:r>
      </w:smartTag>
      <w:r w:rsidRPr="003C32B7">
        <w:rPr>
          <w:rFonts w:ascii="Arial" w:hAnsi="Arial" w:cs="Arial"/>
          <w:sz w:val="22"/>
          <w:szCs w:val="22"/>
        </w:rPr>
        <w:t xml:space="preserve">; la elaboración de los pliegos de condiciones y culmina con la adjudicación del contrato. En cumplimiento de esta etapa, se deben agotar todos los pasos que la ley establece para cada tipo de contrato. </w:t>
      </w:r>
    </w:p>
    <w:p w14:paraId="0471B4EB" w14:textId="77777777" w:rsidR="00D8334D" w:rsidRPr="003C32B7" w:rsidRDefault="00D8334D" w:rsidP="00B83C0B">
      <w:pPr>
        <w:jc w:val="both"/>
        <w:rPr>
          <w:rFonts w:ascii="Arial" w:hAnsi="Arial" w:cs="Arial"/>
          <w:sz w:val="22"/>
          <w:szCs w:val="22"/>
        </w:rPr>
      </w:pPr>
    </w:p>
    <w:p w14:paraId="19365F8F" w14:textId="77777777" w:rsidR="00BF5957" w:rsidRPr="003C32B7" w:rsidRDefault="00BF5957" w:rsidP="009E07FE">
      <w:pPr>
        <w:jc w:val="both"/>
        <w:rPr>
          <w:rFonts w:ascii="Arial" w:hAnsi="Arial" w:cs="Arial"/>
          <w:sz w:val="22"/>
          <w:szCs w:val="22"/>
        </w:rPr>
      </w:pPr>
      <w:bookmarkStart w:id="28" w:name="_Toc124507389"/>
      <w:r w:rsidRPr="008029A8">
        <w:rPr>
          <w:rStyle w:val="Ttulo3Car"/>
          <w:rFonts w:ascii="Arial" w:hAnsi="Arial" w:cs="Arial"/>
          <w:sz w:val="22"/>
          <w:szCs w:val="22"/>
        </w:rPr>
        <w:t>2.1.1 LA PLANEACIÓN</w:t>
      </w:r>
      <w:bookmarkEnd w:id="28"/>
      <w:r w:rsidR="00F1404F" w:rsidRPr="003C32B7">
        <w:rPr>
          <w:rFonts w:ascii="Arial" w:hAnsi="Arial" w:cs="Arial"/>
          <w:b/>
          <w:sz w:val="22"/>
          <w:szCs w:val="22"/>
        </w:rPr>
        <w:t xml:space="preserve">: </w:t>
      </w:r>
      <w:smartTag w:uri="urn:schemas-microsoft-com:office:smarttags" w:element="PersonName">
        <w:smartTagPr>
          <w:attr w:name="ProductID" w:val="LA PLANEACIÓN"/>
        </w:smartTagPr>
        <w:r w:rsidRPr="003C32B7">
          <w:rPr>
            <w:rFonts w:ascii="Arial" w:hAnsi="Arial" w:cs="Arial"/>
            <w:sz w:val="22"/>
            <w:szCs w:val="22"/>
          </w:rPr>
          <w:t>La Planeación</w:t>
        </w:r>
      </w:smartTag>
      <w:r w:rsidRPr="003C32B7">
        <w:rPr>
          <w:rFonts w:ascii="Arial" w:hAnsi="Arial" w:cs="Arial"/>
          <w:sz w:val="22"/>
          <w:szCs w:val="22"/>
        </w:rPr>
        <w:t xml:space="preserve"> se constituye en la base sustancial de cualquiera de los procedimientos de escogencia de los contratistas establecidos en la legislación colombiana. Impide que el trámite, la selección del contratista, la celebración, ejecución y liquidación del contrato se improvisen, sino que por el contrario se respeten las directrices técnicas, presupuestales, de oportunidad y de mercadeo estipuladas en la ley y que obedezcan a las necesidades de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para el logro de sus fines institucionales. </w:t>
      </w:r>
    </w:p>
    <w:p w14:paraId="55FCAFAA" w14:textId="77777777" w:rsidR="00BF5957" w:rsidRPr="003C32B7" w:rsidRDefault="00BF5957" w:rsidP="009E07FE">
      <w:pPr>
        <w:jc w:val="both"/>
        <w:rPr>
          <w:rFonts w:ascii="Arial" w:hAnsi="Arial" w:cs="Arial"/>
          <w:sz w:val="22"/>
          <w:szCs w:val="22"/>
        </w:rPr>
      </w:pPr>
    </w:p>
    <w:p w14:paraId="59EBE7DF" w14:textId="77777777" w:rsidR="00BF5957" w:rsidRPr="003C32B7" w:rsidRDefault="00BF5957" w:rsidP="009E07FE">
      <w:pPr>
        <w:jc w:val="both"/>
        <w:rPr>
          <w:rFonts w:ascii="Arial" w:hAnsi="Arial" w:cs="Arial"/>
          <w:sz w:val="22"/>
          <w:szCs w:val="22"/>
        </w:rPr>
      </w:pPr>
      <w:r w:rsidRPr="003C32B7">
        <w:rPr>
          <w:rFonts w:ascii="Arial" w:hAnsi="Arial" w:cs="Arial"/>
          <w:sz w:val="22"/>
          <w:szCs w:val="22"/>
        </w:rPr>
        <w:t xml:space="preserve">El artículo 25.12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80 de 1993, establece que, con la debida antelación a la apertura del procedimiento de selección y a la firma del contrato, según el caso, se elaboraran los estudios, diseños y proyectos requeridos, para que </w:t>
      </w:r>
      <w:smartTag w:uri="urn:schemas-microsoft-com:office:smarttags" w:element="PersonName">
        <w:smartTagPr>
          <w:attr w:name="ProductID" w:val="la Entidad"/>
        </w:smartTagPr>
        <w:r w:rsidRPr="003C32B7">
          <w:rPr>
            <w:rFonts w:ascii="Arial" w:hAnsi="Arial" w:cs="Arial"/>
            <w:sz w:val="22"/>
            <w:szCs w:val="22"/>
          </w:rPr>
          <w:t>la Entidad</w:t>
        </w:r>
      </w:smartTag>
      <w:r w:rsidRPr="003C32B7">
        <w:rPr>
          <w:rFonts w:ascii="Arial" w:hAnsi="Arial" w:cs="Arial"/>
          <w:sz w:val="22"/>
          <w:szCs w:val="22"/>
        </w:rPr>
        <w:t xml:space="preserve"> en tiempo oportuno conozca cada uno de los aspectos del objeto de la contratación.</w:t>
      </w:r>
    </w:p>
    <w:p w14:paraId="4A2B2B0E" w14:textId="77777777" w:rsidR="00BF5957" w:rsidRPr="003C32B7" w:rsidRDefault="00BF5957" w:rsidP="009E07FE">
      <w:pPr>
        <w:jc w:val="both"/>
        <w:rPr>
          <w:rFonts w:ascii="Arial" w:hAnsi="Arial" w:cs="Arial"/>
          <w:sz w:val="22"/>
          <w:szCs w:val="22"/>
        </w:rPr>
      </w:pPr>
    </w:p>
    <w:p w14:paraId="751F9824" w14:textId="77777777" w:rsidR="00BF5957" w:rsidRPr="003C32B7" w:rsidRDefault="00BF5957" w:rsidP="009E07FE">
      <w:pPr>
        <w:jc w:val="both"/>
        <w:rPr>
          <w:rFonts w:ascii="Arial" w:hAnsi="Arial" w:cs="Arial"/>
          <w:sz w:val="22"/>
          <w:szCs w:val="22"/>
        </w:rPr>
      </w:pPr>
      <w:r w:rsidRPr="003C32B7">
        <w:rPr>
          <w:rFonts w:ascii="Arial" w:hAnsi="Arial" w:cs="Arial"/>
          <w:sz w:val="22"/>
          <w:szCs w:val="22"/>
        </w:rPr>
        <w:t xml:space="preserve">Los funcionarios de CORPONOR, en la planeación de la actividad contractual deben obligatoriamente observar:  </w:t>
      </w:r>
    </w:p>
    <w:p w14:paraId="581C9809" w14:textId="77777777" w:rsidR="00BB47E1" w:rsidRPr="003C32B7" w:rsidRDefault="00BB47E1" w:rsidP="00BB47E1">
      <w:pPr>
        <w:ind w:right="73"/>
        <w:jc w:val="both"/>
        <w:rPr>
          <w:rFonts w:ascii="Arial" w:hAnsi="Arial" w:cs="Arial"/>
          <w:sz w:val="22"/>
          <w:szCs w:val="22"/>
        </w:rPr>
      </w:pPr>
    </w:p>
    <w:p w14:paraId="5C016DF4" w14:textId="77777777" w:rsidR="0088033E" w:rsidRDefault="00BB47E1" w:rsidP="00BB47E1">
      <w:pPr>
        <w:ind w:right="73"/>
        <w:jc w:val="both"/>
        <w:rPr>
          <w:rFonts w:ascii="Arial" w:eastAsia="Calibri" w:hAnsi="Arial" w:cs="Arial"/>
          <w:sz w:val="22"/>
          <w:szCs w:val="22"/>
          <w:lang w:val="es-CO"/>
        </w:rPr>
      </w:pP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a</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ión</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 xml:space="preserve">el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s</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rac</w:t>
      </w:r>
      <w:r w:rsidRPr="003C32B7">
        <w:rPr>
          <w:rFonts w:ascii="Arial" w:eastAsia="Calibri" w:hAnsi="Arial" w:cs="Arial"/>
          <w:spacing w:val="1"/>
          <w:sz w:val="22"/>
          <w:szCs w:val="22"/>
          <w:lang w:val="es-CO"/>
        </w:rPr>
        <w:t>tu</w:t>
      </w:r>
      <w:r w:rsidRPr="003C32B7">
        <w:rPr>
          <w:rFonts w:ascii="Arial" w:eastAsia="Calibri" w:hAnsi="Arial" w:cs="Arial"/>
          <w:sz w:val="22"/>
          <w:szCs w:val="22"/>
          <w:lang w:val="es-CO"/>
        </w:rPr>
        <w:t xml:space="preserve">al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e</w:t>
      </w:r>
      <w:r w:rsidRPr="003C32B7">
        <w:rPr>
          <w:rFonts w:ascii="Arial" w:eastAsia="Calibri" w:hAnsi="Arial" w:cs="Arial"/>
          <w:spacing w:val="5"/>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mp</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es </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ási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os</w:t>
      </w:r>
      <w:r w:rsidRPr="003C32B7">
        <w:rPr>
          <w:rFonts w:ascii="Arial" w:eastAsia="Calibri" w:hAnsi="Arial" w:cs="Arial"/>
          <w:spacing w:val="5"/>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sig</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s</w:t>
      </w:r>
      <w:r w:rsidRPr="003C32B7">
        <w:rPr>
          <w:rFonts w:ascii="Arial" w:eastAsia="Calibri" w:hAnsi="Arial" w:cs="Arial"/>
          <w:sz w:val="22"/>
          <w:szCs w:val="22"/>
          <w:lang w:val="es-CO"/>
        </w:rPr>
        <w:t xml:space="preserve">: </w:t>
      </w:r>
    </w:p>
    <w:p w14:paraId="3DE41DEE" w14:textId="77777777" w:rsidR="00D8334D" w:rsidRPr="003C32B7" w:rsidRDefault="00D8334D" w:rsidP="00BB47E1">
      <w:pPr>
        <w:ind w:right="73"/>
        <w:jc w:val="both"/>
        <w:rPr>
          <w:rFonts w:ascii="Arial" w:eastAsia="Calibri" w:hAnsi="Arial" w:cs="Arial"/>
          <w:sz w:val="22"/>
          <w:szCs w:val="22"/>
          <w:lang w:val="es-CO"/>
        </w:rPr>
      </w:pPr>
    </w:p>
    <w:p w14:paraId="735D09B3" w14:textId="77777777" w:rsidR="0088033E" w:rsidRPr="003C32B7" w:rsidRDefault="00BB47E1" w:rsidP="00BB47E1">
      <w:pPr>
        <w:ind w:right="73"/>
        <w:jc w:val="both"/>
        <w:rPr>
          <w:rFonts w:ascii="Arial" w:eastAsia="Calibri" w:hAnsi="Arial" w:cs="Arial"/>
          <w:spacing w:val="11"/>
          <w:sz w:val="22"/>
          <w:szCs w:val="22"/>
          <w:lang w:val="es-CO"/>
        </w:rPr>
      </w:pPr>
      <w:r w:rsidRPr="003C32B7">
        <w:rPr>
          <w:rFonts w:ascii="Arial" w:eastAsia="Calibri" w:hAnsi="Arial" w:cs="Arial"/>
          <w:sz w:val="22"/>
          <w:szCs w:val="22"/>
          <w:lang w:val="es-CO"/>
        </w:rPr>
        <w:t>a) La</w:t>
      </w:r>
      <w:r w:rsidRPr="003C32B7">
        <w:rPr>
          <w:rFonts w:ascii="Arial" w:eastAsia="Calibri" w:hAnsi="Arial" w:cs="Arial"/>
          <w:spacing w:val="13"/>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ab</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aci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n</w:t>
      </w:r>
      <w:r w:rsidRPr="003C32B7">
        <w:rPr>
          <w:rFonts w:ascii="Arial" w:eastAsia="Calibri" w:hAnsi="Arial" w:cs="Arial"/>
          <w:spacing w:val="14"/>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1"/>
          <w:sz w:val="22"/>
          <w:szCs w:val="22"/>
          <w:lang w:val="es-CO"/>
        </w:rPr>
        <w:t xml:space="preserve"> </w:t>
      </w:r>
      <w:r w:rsidRPr="003C32B7">
        <w:rPr>
          <w:rFonts w:ascii="Arial" w:eastAsia="Calibri" w:hAnsi="Arial" w:cs="Arial"/>
          <w:spacing w:val="3"/>
          <w:sz w:val="22"/>
          <w:szCs w:val="22"/>
          <w:lang w:val="es-CO"/>
        </w:rPr>
        <w:t>P</w:t>
      </w:r>
      <w:r w:rsidRPr="003C32B7">
        <w:rPr>
          <w:rFonts w:ascii="Arial" w:eastAsia="Calibri" w:hAnsi="Arial" w:cs="Arial"/>
          <w:sz w:val="22"/>
          <w:szCs w:val="22"/>
          <w:lang w:val="es-CO"/>
        </w:rPr>
        <w:t>lan</w:t>
      </w:r>
      <w:r w:rsidRPr="003C32B7">
        <w:rPr>
          <w:rFonts w:ascii="Arial" w:eastAsia="Calibri" w:hAnsi="Arial" w:cs="Arial"/>
          <w:spacing w:val="12"/>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nu</w:t>
      </w:r>
      <w:r w:rsidRPr="003C32B7">
        <w:rPr>
          <w:rFonts w:ascii="Arial" w:eastAsia="Calibri" w:hAnsi="Arial" w:cs="Arial"/>
          <w:sz w:val="22"/>
          <w:szCs w:val="22"/>
          <w:lang w:val="es-CO"/>
        </w:rPr>
        <w:t>al</w:t>
      </w:r>
      <w:r w:rsidRPr="003C32B7">
        <w:rPr>
          <w:rFonts w:ascii="Arial" w:eastAsia="Calibri" w:hAnsi="Arial" w:cs="Arial"/>
          <w:spacing w:val="1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3"/>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isi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es,</w:t>
      </w:r>
      <w:r w:rsidRPr="003C32B7">
        <w:rPr>
          <w:rFonts w:ascii="Arial" w:eastAsia="Calibri" w:hAnsi="Arial" w:cs="Arial"/>
          <w:spacing w:val="11"/>
          <w:sz w:val="22"/>
          <w:szCs w:val="22"/>
          <w:lang w:val="es-CO"/>
        </w:rPr>
        <w:t xml:space="preserve"> </w:t>
      </w:r>
    </w:p>
    <w:p w14:paraId="534A1ADA" w14:textId="77777777" w:rsidR="0088033E" w:rsidRPr="003C32B7" w:rsidRDefault="00BB47E1" w:rsidP="00BB47E1">
      <w:pPr>
        <w:ind w:right="73"/>
        <w:jc w:val="both"/>
        <w:rPr>
          <w:rFonts w:ascii="Arial" w:eastAsia="Calibri" w:hAnsi="Arial" w:cs="Arial"/>
          <w:sz w:val="22"/>
          <w:szCs w:val="22"/>
          <w:lang w:val="es-CO"/>
        </w:rPr>
      </w:pPr>
      <w:r w:rsidRPr="003C32B7">
        <w:rPr>
          <w:rFonts w:ascii="Arial" w:eastAsia="Calibri" w:hAnsi="Arial" w:cs="Arial"/>
          <w:spacing w:val="4"/>
          <w:sz w:val="22"/>
          <w:szCs w:val="22"/>
          <w:lang w:val="es-CO"/>
        </w:rPr>
        <w:t>b</w:t>
      </w:r>
      <w:r w:rsidRPr="003C32B7">
        <w:rPr>
          <w:rFonts w:ascii="Arial" w:eastAsia="Calibri" w:hAnsi="Arial" w:cs="Arial"/>
          <w:sz w:val="22"/>
          <w:szCs w:val="22"/>
          <w:lang w:val="es-CO"/>
        </w:rPr>
        <w:t>)</w:t>
      </w:r>
      <w:r w:rsidRPr="003C32B7">
        <w:rPr>
          <w:rFonts w:ascii="Arial" w:eastAsia="Calibri" w:hAnsi="Arial" w:cs="Arial"/>
          <w:spacing w:val="1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3"/>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m</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ión</w:t>
      </w:r>
      <w:r w:rsidRPr="003C32B7">
        <w:rPr>
          <w:rFonts w:ascii="Arial" w:eastAsia="Calibri" w:hAnsi="Arial" w:cs="Arial"/>
          <w:spacing w:val="1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3"/>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1"/>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ios</w:t>
      </w:r>
      <w:r w:rsidRPr="003C32B7">
        <w:rPr>
          <w:rFonts w:ascii="Arial" w:eastAsia="Calibri" w:hAnsi="Arial" w:cs="Arial"/>
          <w:spacing w:val="1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v</w:t>
      </w:r>
      <w:r w:rsidRPr="003C32B7">
        <w:rPr>
          <w:rFonts w:ascii="Arial" w:eastAsia="Calibri" w:hAnsi="Arial" w:cs="Arial"/>
          <w:spacing w:val="-3"/>
          <w:sz w:val="22"/>
          <w:szCs w:val="22"/>
          <w:lang w:val="es-CO"/>
        </w:rPr>
        <w:t>i</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s</w:t>
      </w:r>
      <w:r w:rsidRPr="003C32B7">
        <w:rPr>
          <w:rFonts w:ascii="Arial" w:eastAsia="Calibri" w:hAnsi="Arial" w:cs="Arial"/>
          <w:sz w:val="22"/>
          <w:szCs w:val="22"/>
          <w:lang w:val="es-CO"/>
        </w:rPr>
        <w:t xml:space="preserve">, </w:t>
      </w:r>
    </w:p>
    <w:p w14:paraId="5CF4FCBA" w14:textId="77777777" w:rsidR="00BB47E1" w:rsidRPr="003C32B7" w:rsidRDefault="00BB47E1" w:rsidP="00BB47E1">
      <w:pPr>
        <w:ind w:right="73"/>
        <w:jc w:val="both"/>
        <w:rPr>
          <w:rFonts w:ascii="Arial" w:eastAsia="Calibri" w:hAnsi="Arial" w:cs="Arial"/>
          <w:sz w:val="22"/>
          <w:szCs w:val="22"/>
          <w:lang w:val="es-CO"/>
        </w:rPr>
      </w:pP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La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ab</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 xml:space="preserve">ación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ye</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eg</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 y la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3"/>
          <w:sz w:val="22"/>
          <w:szCs w:val="22"/>
          <w:lang w:val="es-CO"/>
        </w:rPr>
        <w:t>s</w:t>
      </w:r>
      <w:r w:rsidRPr="003C32B7">
        <w:rPr>
          <w:rFonts w:ascii="Arial" w:eastAsia="Calibri" w:hAnsi="Arial" w:cs="Arial"/>
          <w:spacing w:val="-1"/>
          <w:sz w:val="22"/>
          <w:szCs w:val="22"/>
          <w:lang w:val="es-CO"/>
        </w:rPr>
        <w:t>p</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b</w:t>
      </w:r>
      <w:r w:rsidRPr="003C32B7">
        <w:rPr>
          <w:rFonts w:ascii="Arial" w:eastAsia="Calibri" w:hAnsi="Arial" w:cs="Arial"/>
          <w:sz w:val="22"/>
          <w:szCs w:val="22"/>
          <w:lang w:val="es-CO"/>
        </w:rPr>
        <w:t>servaci</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s.</w:t>
      </w:r>
    </w:p>
    <w:p w14:paraId="3D905C1D" w14:textId="77777777" w:rsidR="00BB47E1" w:rsidRPr="003C32B7" w:rsidRDefault="00BB47E1" w:rsidP="009E07FE">
      <w:pPr>
        <w:jc w:val="both"/>
        <w:rPr>
          <w:rFonts w:ascii="Arial" w:hAnsi="Arial" w:cs="Arial"/>
          <w:sz w:val="22"/>
          <w:szCs w:val="22"/>
          <w:lang w:val="es-CO"/>
        </w:rPr>
      </w:pPr>
    </w:p>
    <w:p w14:paraId="662A97A1" w14:textId="77777777" w:rsidR="00BF5957" w:rsidRPr="003C32B7" w:rsidRDefault="00BF5957" w:rsidP="008029A8">
      <w:pPr>
        <w:jc w:val="both"/>
        <w:rPr>
          <w:rFonts w:ascii="Arial" w:hAnsi="Arial" w:cs="Arial"/>
          <w:sz w:val="22"/>
          <w:szCs w:val="22"/>
        </w:rPr>
      </w:pPr>
      <w:bookmarkStart w:id="29" w:name="_Toc124507390"/>
      <w:r w:rsidRPr="00422364">
        <w:rPr>
          <w:rStyle w:val="Ttulo4Car"/>
          <w:rFonts w:ascii="Arial" w:hAnsi="Arial" w:cs="Arial"/>
          <w:sz w:val="22"/>
          <w:szCs w:val="22"/>
        </w:rPr>
        <w:t xml:space="preserve">2.1.1.1 </w:t>
      </w:r>
      <w:r w:rsidR="0076694C" w:rsidRPr="00422364">
        <w:rPr>
          <w:rStyle w:val="Ttulo4Car"/>
          <w:rFonts w:ascii="Arial" w:hAnsi="Arial" w:cs="Arial"/>
          <w:sz w:val="22"/>
          <w:szCs w:val="22"/>
        </w:rPr>
        <w:t xml:space="preserve">La estructura de planeación de la </w:t>
      </w:r>
      <w:r w:rsidR="00422364" w:rsidRPr="00422364">
        <w:rPr>
          <w:rStyle w:val="Ttulo4Car"/>
          <w:rFonts w:ascii="Arial" w:hAnsi="Arial" w:cs="Arial"/>
          <w:sz w:val="22"/>
          <w:szCs w:val="22"/>
        </w:rPr>
        <w:t>corporación</w:t>
      </w:r>
      <w:bookmarkEnd w:id="29"/>
      <w:r w:rsidR="00422364" w:rsidRPr="00422364">
        <w:rPr>
          <w:rFonts w:ascii="Arial" w:hAnsi="Arial" w:cs="Arial"/>
          <w:sz w:val="22"/>
          <w:szCs w:val="22"/>
        </w:rPr>
        <w:t>:</w:t>
      </w:r>
      <w:r w:rsidR="00422364" w:rsidRPr="003C32B7">
        <w:rPr>
          <w:rFonts w:ascii="Arial" w:hAnsi="Arial" w:cs="Arial"/>
          <w:sz w:val="22"/>
          <w:szCs w:val="22"/>
        </w:rPr>
        <w:t xml:space="preserve"> Plan</w:t>
      </w:r>
      <w:r w:rsidRPr="003C32B7">
        <w:rPr>
          <w:rFonts w:ascii="Arial" w:hAnsi="Arial" w:cs="Arial"/>
          <w:sz w:val="22"/>
          <w:szCs w:val="22"/>
        </w:rPr>
        <w:t xml:space="preserve"> de Gestión Ambiental Regional PGAR y Plan de Acción de la Corporación, en los que se determinan los proyectos, actividades y metas que debe cumplir la entidad a corto, mediano y largo plazo en el ejercicio de su función misional.</w:t>
      </w:r>
    </w:p>
    <w:p w14:paraId="0B07E631" w14:textId="77777777" w:rsidR="00BF5957" w:rsidRPr="003C32B7" w:rsidRDefault="00BF5957" w:rsidP="009E07FE">
      <w:pPr>
        <w:jc w:val="both"/>
        <w:rPr>
          <w:rFonts w:ascii="Arial" w:hAnsi="Arial" w:cs="Arial"/>
          <w:sz w:val="22"/>
          <w:szCs w:val="22"/>
        </w:rPr>
      </w:pPr>
    </w:p>
    <w:p w14:paraId="49168C17" w14:textId="77777777" w:rsidR="00BB47E1" w:rsidRPr="003C32B7" w:rsidRDefault="00BF5957" w:rsidP="0076694C">
      <w:pPr>
        <w:jc w:val="both"/>
        <w:rPr>
          <w:rFonts w:ascii="Arial" w:eastAsia="Calibri" w:hAnsi="Arial" w:cs="Arial"/>
          <w:sz w:val="22"/>
          <w:szCs w:val="22"/>
          <w:lang w:val="es-CO"/>
        </w:rPr>
      </w:pPr>
      <w:bookmarkStart w:id="30" w:name="_Toc124507391"/>
      <w:r w:rsidRPr="00422364">
        <w:rPr>
          <w:rStyle w:val="Ttulo4Car"/>
          <w:rFonts w:ascii="Arial" w:hAnsi="Arial" w:cs="Arial"/>
          <w:sz w:val="22"/>
        </w:rPr>
        <w:t xml:space="preserve">2.1.1.2 </w:t>
      </w:r>
      <w:r w:rsidR="0076694C" w:rsidRPr="00422364">
        <w:rPr>
          <w:rStyle w:val="Ttulo4Car"/>
          <w:rFonts w:ascii="Arial" w:hAnsi="Arial" w:cs="Arial"/>
          <w:sz w:val="22"/>
        </w:rPr>
        <w:t>Plan anual de adquisiciones</w:t>
      </w:r>
      <w:r w:rsidRPr="00422364">
        <w:rPr>
          <w:rStyle w:val="Ttulo4Car"/>
          <w:rFonts w:ascii="Arial" w:hAnsi="Arial" w:cs="Arial"/>
          <w:sz w:val="22"/>
        </w:rPr>
        <w:t>:</w:t>
      </w:r>
      <w:bookmarkEnd w:id="30"/>
      <w:r w:rsidRPr="00422364">
        <w:rPr>
          <w:rFonts w:ascii="Arial" w:hAnsi="Arial" w:cs="Arial"/>
          <w:sz w:val="18"/>
          <w:szCs w:val="22"/>
        </w:rPr>
        <w:t xml:space="preserve"> </w:t>
      </w:r>
      <w:r w:rsidR="00BB47E1" w:rsidRPr="003C32B7">
        <w:rPr>
          <w:rFonts w:ascii="Arial" w:eastAsia="Calibri" w:hAnsi="Arial" w:cs="Arial"/>
          <w:sz w:val="22"/>
          <w:szCs w:val="22"/>
          <w:lang w:val="es-CO"/>
        </w:rPr>
        <w:t xml:space="preserve">La </w:t>
      </w:r>
      <w:r w:rsidR="00BB47E1" w:rsidRPr="003C32B7">
        <w:rPr>
          <w:rFonts w:ascii="Arial" w:eastAsia="Calibri" w:hAnsi="Arial" w:cs="Arial"/>
          <w:spacing w:val="1"/>
          <w:sz w:val="22"/>
          <w:szCs w:val="22"/>
          <w:lang w:val="es-CO"/>
        </w:rPr>
        <w:t>p</w:t>
      </w:r>
      <w:r w:rsidR="00BB47E1" w:rsidRPr="003C32B7">
        <w:rPr>
          <w:rFonts w:ascii="Arial" w:eastAsia="Calibri" w:hAnsi="Arial" w:cs="Arial"/>
          <w:sz w:val="22"/>
          <w:szCs w:val="22"/>
          <w:lang w:val="es-CO"/>
        </w:rPr>
        <w:t>la</w:t>
      </w:r>
      <w:r w:rsidR="00BB47E1" w:rsidRPr="003C32B7">
        <w:rPr>
          <w:rFonts w:ascii="Arial" w:eastAsia="Calibri" w:hAnsi="Arial" w:cs="Arial"/>
          <w:spacing w:val="1"/>
          <w:sz w:val="22"/>
          <w:szCs w:val="22"/>
          <w:lang w:val="es-CO"/>
        </w:rPr>
        <w:t>n</w:t>
      </w:r>
      <w:r w:rsidR="00BB47E1" w:rsidRPr="003C32B7">
        <w:rPr>
          <w:rFonts w:ascii="Arial" w:eastAsia="Calibri" w:hAnsi="Arial" w:cs="Arial"/>
          <w:sz w:val="22"/>
          <w:szCs w:val="22"/>
          <w:lang w:val="es-CO"/>
        </w:rPr>
        <w:t>e</w:t>
      </w:r>
      <w:r w:rsidR="00BB47E1" w:rsidRPr="003C32B7">
        <w:rPr>
          <w:rFonts w:ascii="Arial" w:eastAsia="Calibri" w:hAnsi="Arial" w:cs="Arial"/>
          <w:spacing w:val="1"/>
          <w:sz w:val="22"/>
          <w:szCs w:val="22"/>
          <w:lang w:val="es-CO"/>
        </w:rPr>
        <w:t>a</w:t>
      </w:r>
      <w:r w:rsidR="00BB47E1" w:rsidRPr="003C32B7">
        <w:rPr>
          <w:rFonts w:ascii="Arial" w:eastAsia="Calibri" w:hAnsi="Arial" w:cs="Arial"/>
          <w:spacing w:val="-1"/>
          <w:sz w:val="22"/>
          <w:szCs w:val="22"/>
          <w:lang w:val="es-CO"/>
        </w:rPr>
        <w:t>c</w:t>
      </w:r>
      <w:r w:rsidR="00BB47E1" w:rsidRPr="003C32B7">
        <w:rPr>
          <w:rFonts w:ascii="Arial" w:eastAsia="Calibri" w:hAnsi="Arial" w:cs="Arial"/>
          <w:sz w:val="22"/>
          <w:szCs w:val="22"/>
          <w:lang w:val="es-CO"/>
        </w:rPr>
        <w:t>i</w:t>
      </w:r>
      <w:r w:rsidR="00BB47E1" w:rsidRPr="003C32B7">
        <w:rPr>
          <w:rFonts w:ascii="Arial" w:eastAsia="Calibri" w:hAnsi="Arial" w:cs="Arial"/>
          <w:spacing w:val="-2"/>
          <w:sz w:val="22"/>
          <w:szCs w:val="22"/>
          <w:lang w:val="es-CO"/>
        </w:rPr>
        <w:t>ó</w:t>
      </w:r>
      <w:r w:rsidR="00BB47E1" w:rsidRPr="003C32B7">
        <w:rPr>
          <w:rFonts w:ascii="Arial" w:eastAsia="Calibri" w:hAnsi="Arial" w:cs="Arial"/>
          <w:sz w:val="22"/>
          <w:szCs w:val="22"/>
          <w:lang w:val="es-CO"/>
        </w:rPr>
        <w:t>n i</w:t>
      </w:r>
      <w:r w:rsidR="00BB47E1" w:rsidRPr="003C32B7">
        <w:rPr>
          <w:rFonts w:ascii="Arial" w:eastAsia="Calibri" w:hAnsi="Arial" w:cs="Arial"/>
          <w:spacing w:val="1"/>
          <w:sz w:val="22"/>
          <w:szCs w:val="22"/>
          <w:lang w:val="es-CO"/>
        </w:rPr>
        <w:t>n</w:t>
      </w:r>
      <w:r w:rsidR="00BB47E1" w:rsidRPr="003C32B7">
        <w:rPr>
          <w:rFonts w:ascii="Arial" w:eastAsia="Calibri" w:hAnsi="Arial" w:cs="Arial"/>
          <w:sz w:val="22"/>
          <w:szCs w:val="22"/>
          <w:lang w:val="es-CO"/>
        </w:rPr>
        <w:t>i</w:t>
      </w:r>
      <w:r w:rsidR="00BB47E1" w:rsidRPr="003C32B7">
        <w:rPr>
          <w:rFonts w:ascii="Arial" w:eastAsia="Calibri" w:hAnsi="Arial" w:cs="Arial"/>
          <w:spacing w:val="-1"/>
          <w:sz w:val="22"/>
          <w:szCs w:val="22"/>
          <w:lang w:val="es-CO"/>
        </w:rPr>
        <w:t>c</w:t>
      </w:r>
      <w:r w:rsidR="00BB47E1" w:rsidRPr="003C32B7">
        <w:rPr>
          <w:rFonts w:ascii="Arial" w:eastAsia="Calibri" w:hAnsi="Arial" w:cs="Arial"/>
          <w:sz w:val="22"/>
          <w:szCs w:val="22"/>
          <w:lang w:val="es-CO"/>
        </w:rPr>
        <w:t xml:space="preserve">iará </w:t>
      </w:r>
      <w:r w:rsidR="00BB47E1" w:rsidRPr="003C32B7">
        <w:rPr>
          <w:rFonts w:ascii="Arial" w:eastAsia="Calibri" w:hAnsi="Arial" w:cs="Arial"/>
          <w:spacing w:val="-1"/>
          <w:sz w:val="22"/>
          <w:szCs w:val="22"/>
          <w:lang w:val="es-CO"/>
        </w:rPr>
        <w:t>c</w:t>
      </w:r>
      <w:r w:rsidR="00BB47E1" w:rsidRPr="003C32B7">
        <w:rPr>
          <w:rFonts w:ascii="Arial" w:eastAsia="Calibri" w:hAnsi="Arial" w:cs="Arial"/>
          <w:sz w:val="22"/>
          <w:szCs w:val="22"/>
          <w:lang w:val="es-CO"/>
        </w:rPr>
        <w:t>on</w:t>
      </w:r>
      <w:r w:rsidR="00BB47E1" w:rsidRPr="003C32B7">
        <w:rPr>
          <w:rFonts w:ascii="Arial" w:eastAsia="Calibri" w:hAnsi="Arial" w:cs="Arial"/>
          <w:spacing w:val="3"/>
          <w:sz w:val="22"/>
          <w:szCs w:val="22"/>
          <w:lang w:val="es-CO"/>
        </w:rPr>
        <w:t xml:space="preserve"> </w:t>
      </w:r>
      <w:r w:rsidR="00BB47E1" w:rsidRPr="003C32B7">
        <w:rPr>
          <w:rFonts w:ascii="Arial" w:eastAsia="Calibri" w:hAnsi="Arial" w:cs="Arial"/>
          <w:sz w:val="22"/>
          <w:szCs w:val="22"/>
          <w:lang w:val="es-CO"/>
        </w:rPr>
        <w:t>la el</w:t>
      </w:r>
      <w:r w:rsidR="00BB47E1" w:rsidRPr="003C32B7">
        <w:rPr>
          <w:rFonts w:ascii="Arial" w:eastAsia="Calibri" w:hAnsi="Arial" w:cs="Arial"/>
          <w:spacing w:val="1"/>
          <w:sz w:val="22"/>
          <w:szCs w:val="22"/>
          <w:lang w:val="es-CO"/>
        </w:rPr>
        <w:t>ab</w:t>
      </w:r>
      <w:r w:rsidR="00BB47E1" w:rsidRPr="003C32B7">
        <w:rPr>
          <w:rFonts w:ascii="Arial" w:eastAsia="Calibri" w:hAnsi="Arial" w:cs="Arial"/>
          <w:sz w:val="22"/>
          <w:szCs w:val="22"/>
          <w:lang w:val="es-CO"/>
        </w:rPr>
        <w:t>o</w:t>
      </w:r>
      <w:r w:rsidR="00BB47E1" w:rsidRPr="003C32B7">
        <w:rPr>
          <w:rFonts w:ascii="Arial" w:eastAsia="Calibri" w:hAnsi="Arial" w:cs="Arial"/>
          <w:spacing w:val="1"/>
          <w:sz w:val="22"/>
          <w:szCs w:val="22"/>
          <w:lang w:val="es-CO"/>
        </w:rPr>
        <w:t>r</w:t>
      </w:r>
      <w:r w:rsidR="00BB47E1" w:rsidRPr="003C32B7">
        <w:rPr>
          <w:rFonts w:ascii="Arial" w:eastAsia="Calibri" w:hAnsi="Arial" w:cs="Arial"/>
          <w:sz w:val="22"/>
          <w:szCs w:val="22"/>
          <w:lang w:val="es-CO"/>
        </w:rPr>
        <w:t>aci</w:t>
      </w:r>
      <w:r w:rsidR="00BB47E1" w:rsidRPr="003C32B7">
        <w:rPr>
          <w:rFonts w:ascii="Arial" w:eastAsia="Calibri" w:hAnsi="Arial" w:cs="Arial"/>
          <w:spacing w:val="-2"/>
          <w:sz w:val="22"/>
          <w:szCs w:val="22"/>
          <w:lang w:val="es-CO"/>
        </w:rPr>
        <w:t>ó</w:t>
      </w:r>
      <w:r w:rsidR="00BB47E1" w:rsidRPr="003C32B7">
        <w:rPr>
          <w:rFonts w:ascii="Arial" w:eastAsia="Calibri" w:hAnsi="Arial" w:cs="Arial"/>
          <w:sz w:val="22"/>
          <w:szCs w:val="22"/>
          <w:lang w:val="es-CO"/>
        </w:rPr>
        <w:t>n</w:t>
      </w:r>
      <w:r w:rsidR="00BB47E1" w:rsidRPr="003C32B7">
        <w:rPr>
          <w:rFonts w:ascii="Arial" w:eastAsia="Calibri" w:hAnsi="Arial" w:cs="Arial"/>
          <w:spacing w:val="3"/>
          <w:sz w:val="22"/>
          <w:szCs w:val="22"/>
          <w:lang w:val="es-CO"/>
        </w:rPr>
        <w:t xml:space="preserve"> </w:t>
      </w:r>
      <w:r w:rsidR="00BB47E1" w:rsidRPr="003C32B7">
        <w:rPr>
          <w:rFonts w:ascii="Arial" w:eastAsia="Calibri" w:hAnsi="Arial" w:cs="Arial"/>
          <w:spacing w:val="1"/>
          <w:sz w:val="22"/>
          <w:szCs w:val="22"/>
          <w:lang w:val="es-CO"/>
        </w:rPr>
        <w:t>d</w:t>
      </w:r>
      <w:r w:rsidR="00422364">
        <w:rPr>
          <w:rFonts w:ascii="Arial" w:eastAsia="Calibri" w:hAnsi="Arial" w:cs="Arial"/>
          <w:sz w:val="22"/>
          <w:szCs w:val="22"/>
          <w:lang w:val="es-CO"/>
        </w:rPr>
        <w:t xml:space="preserve">el </w:t>
      </w:r>
      <w:r w:rsidR="00BB47E1" w:rsidRPr="003C32B7">
        <w:rPr>
          <w:rFonts w:ascii="Arial" w:eastAsia="Calibri" w:hAnsi="Arial" w:cs="Arial"/>
          <w:sz w:val="22"/>
          <w:szCs w:val="22"/>
          <w:lang w:val="es-CO"/>
        </w:rPr>
        <w:t>Pl</w:t>
      </w:r>
      <w:r w:rsidR="00BB47E1" w:rsidRPr="003C32B7">
        <w:rPr>
          <w:rFonts w:ascii="Arial" w:eastAsia="Calibri" w:hAnsi="Arial" w:cs="Arial"/>
          <w:spacing w:val="1"/>
          <w:sz w:val="22"/>
          <w:szCs w:val="22"/>
          <w:lang w:val="es-CO"/>
        </w:rPr>
        <w:t>a</w:t>
      </w:r>
      <w:r w:rsidR="00BB47E1" w:rsidRPr="003C32B7">
        <w:rPr>
          <w:rFonts w:ascii="Arial" w:eastAsia="Calibri" w:hAnsi="Arial" w:cs="Arial"/>
          <w:sz w:val="22"/>
          <w:szCs w:val="22"/>
          <w:lang w:val="es-CO"/>
        </w:rPr>
        <w:t>n A</w:t>
      </w:r>
      <w:r w:rsidR="00BB47E1" w:rsidRPr="003C32B7">
        <w:rPr>
          <w:rFonts w:ascii="Arial" w:eastAsia="Calibri" w:hAnsi="Arial" w:cs="Arial"/>
          <w:spacing w:val="1"/>
          <w:sz w:val="22"/>
          <w:szCs w:val="22"/>
          <w:lang w:val="es-CO"/>
        </w:rPr>
        <w:t>nu</w:t>
      </w:r>
      <w:r w:rsidR="00BB47E1" w:rsidRPr="003C32B7">
        <w:rPr>
          <w:rFonts w:ascii="Arial" w:eastAsia="Calibri" w:hAnsi="Arial" w:cs="Arial"/>
          <w:spacing w:val="-2"/>
          <w:sz w:val="22"/>
          <w:szCs w:val="22"/>
          <w:lang w:val="es-CO"/>
        </w:rPr>
        <w:t>a</w:t>
      </w:r>
      <w:r w:rsidR="00BB47E1" w:rsidRPr="003C32B7">
        <w:rPr>
          <w:rFonts w:ascii="Arial" w:eastAsia="Calibri" w:hAnsi="Arial" w:cs="Arial"/>
          <w:sz w:val="22"/>
          <w:szCs w:val="22"/>
          <w:lang w:val="es-CO"/>
        </w:rPr>
        <w:t xml:space="preserve">l </w:t>
      </w:r>
      <w:r w:rsidR="00BB47E1" w:rsidRPr="003C32B7">
        <w:rPr>
          <w:rFonts w:ascii="Arial" w:eastAsia="Calibri" w:hAnsi="Arial" w:cs="Arial"/>
          <w:spacing w:val="1"/>
          <w:sz w:val="22"/>
          <w:szCs w:val="22"/>
          <w:lang w:val="es-CO"/>
        </w:rPr>
        <w:t>d</w:t>
      </w:r>
      <w:r w:rsidR="00BB47E1" w:rsidRPr="003C32B7">
        <w:rPr>
          <w:rFonts w:ascii="Arial" w:eastAsia="Calibri" w:hAnsi="Arial" w:cs="Arial"/>
          <w:sz w:val="22"/>
          <w:szCs w:val="22"/>
          <w:lang w:val="es-CO"/>
        </w:rPr>
        <w:t>e A</w:t>
      </w:r>
      <w:r w:rsidR="00BB47E1" w:rsidRPr="003C32B7">
        <w:rPr>
          <w:rFonts w:ascii="Arial" w:eastAsia="Calibri" w:hAnsi="Arial" w:cs="Arial"/>
          <w:spacing w:val="-1"/>
          <w:sz w:val="22"/>
          <w:szCs w:val="22"/>
          <w:lang w:val="es-CO"/>
        </w:rPr>
        <w:t>d</w:t>
      </w:r>
      <w:r w:rsidR="00BB47E1" w:rsidRPr="003C32B7">
        <w:rPr>
          <w:rFonts w:ascii="Arial" w:eastAsia="Calibri" w:hAnsi="Arial" w:cs="Arial"/>
          <w:spacing w:val="1"/>
          <w:sz w:val="22"/>
          <w:szCs w:val="22"/>
          <w:lang w:val="es-CO"/>
        </w:rPr>
        <w:t>qu</w:t>
      </w:r>
      <w:r w:rsidR="00BB47E1" w:rsidRPr="003C32B7">
        <w:rPr>
          <w:rFonts w:ascii="Arial" w:eastAsia="Calibri" w:hAnsi="Arial" w:cs="Arial"/>
          <w:spacing w:val="-2"/>
          <w:sz w:val="22"/>
          <w:szCs w:val="22"/>
          <w:lang w:val="es-CO"/>
        </w:rPr>
        <w:t>i</w:t>
      </w:r>
      <w:r w:rsidR="00BB47E1" w:rsidRPr="003C32B7">
        <w:rPr>
          <w:rFonts w:ascii="Arial" w:eastAsia="Calibri" w:hAnsi="Arial" w:cs="Arial"/>
          <w:sz w:val="22"/>
          <w:szCs w:val="22"/>
          <w:lang w:val="es-CO"/>
        </w:rPr>
        <w:t>si</w:t>
      </w:r>
      <w:r w:rsidR="00BB47E1" w:rsidRPr="003C32B7">
        <w:rPr>
          <w:rFonts w:ascii="Arial" w:eastAsia="Calibri" w:hAnsi="Arial" w:cs="Arial"/>
          <w:spacing w:val="-1"/>
          <w:sz w:val="22"/>
          <w:szCs w:val="22"/>
          <w:lang w:val="es-CO"/>
        </w:rPr>
        <w:t>c</w:t>
      </w:r>
      <w:r w:rsidR="00BB47E1" w:rsidRPr="003C32B7">
        <w:rPr>
          <w:rFonts w:ascii="Arial" w:eastAsia="Calibri" w:hAnsi="Arial" w:cs="Arial"/>
          <w:sz w:val="22"/>
          <w:szCs w:val="22"/>
          <w:lang w:val="es-CO"/>
        </w:rPr>
        <w:t>io</w:t>
      </w:r>
      <w:r w:rsidR="00BB47E1" w:rsidRPr="003C32B7">
        <w:rPr>
          <w:rFonts w:ascii="Arial" w:eastAsia="Calibri" w:hAnsi="Arial" w:cs="Arial"/>
          <w:spacing w:val="2"/>
          <w:sz w:val="22"/>
          <w:szCs w:val="22"/>
          <w:lang w:val="es-CO"/>
        </w:rPr>
        <w:t>n</w:t>
      </w:r>
      <w:r w:rsidR="00BB47E1" w:rsidRPr="003C32B7">
        <w:rPr>
          <w:rFonts w:ascii="Arial" w:eastAsia="Calibri" w:hAnsi="Arial" w:cs="Arial"/>
          <w:sz w:val="22"/>
          <w:szCs w:val="22"/>
          <w:lang w:val="es-CO"/>
        </w:rPr>
        <w:t xml:space="preserve">es, </w:t>
      </w:r>
      <w:r w:rsidR="00BB47E1" w:rsidRPr="003C32B7">
        <w:rPr>
          <w:rFonts w:ascii="Arial" w:eastAsia="Calibri" w:hAnsi="Arial" w:cs="Arial"/>
          <w:spacing w:val="1"/>
          <w:sz w:val="22"/>
          <w:szCs w:val="22"/>
          <w:lang w:val="es-CO"/>
        </w:rPr>
        <w:t>d</w:t>
      </w:r>
      <w:r w:rsidR="00BB47E1" w:rsidRPr="003C32B7">
        <w:rPr>
          <w:rFonts w:ascii="Arial" w:eastAsia="Calibri" w:hAnsi="Arial" w:cs="Arial"/>
          <w:sz w:val="22"/>
          <w:szCs w:val="22"/>
          <w:lang w:val="es-CO"/>
        </w:rPr>
        <w:t>oc</w:t>
      </w:r>
      <w:r w:rsidR="00BB47E1" w:rsidRPr="003C32B7">
        <w:rPr>
          <w:rFonts w:ascii="Arial" w:eastAsia="Calibri" w:hAnsi="Arial" w:cs="Arial"/>
          <w:spacing w:val="1"/>
          <w:sz w:val="22"/>
          <w:szCs w:val="22"/>
          <w:lang w:val="es-CO"/>
        </w:rPr>
        <w:t>u</w:t>
      </w:r>
      <w:r w:rsidR="00BB47E1" w:rsidRPr="003C32B7">
        <w:rPr>
          <w:rFonts w:ascii="Arial" w:eastAsia="Calibri" w:hAnsi="Arial" w:cs="Arial"/>
          <w:sz w:val="22"/>
          <w:szCs w:val="22"/>
          <w:lang w:val="es-CO"/>
        </w:rPr>
        <w:t>m</w:t>
      </w:r>
      <w:r w:rsidR="00BB47E1" w:rsidRPr="003C32B7">
        <w:rPr>
          <w:rFonts w:ascii="Arial" w:eastAsia="Calibri" w:hAnsi="Arial" w:cs="Arial"/>
          <w:spacing w:val="-2"/>
          <w:sz w:val="22"/>
          <w:szCs w:val="22"/>
          <w:lang w:val="es-CO"/>
        </w:rPr>
        <w:t>e</w:t>
      </w:r>
      <w:r w:rsidR="00BB47E1" w:rsidRPr="003C32B7">
        <w:rPr>
          <w:rFonts w:ascii="Arial" w:eastAsia="Calibri" w:hAnsi="Arial" w:cs="Arial"/>
          <w:spacing w:val="1"/>
          <w:sz w:val="22"/>
          <w:szCs w:val="22"/>
          <w:lang w:val="es-CO"/>
        </w:rPr>
        <w:t>nt</w:t>
      </w:r>
      <w:r w:rsidR="00BB47E1" w:rsidRPr="003C32B7">
        <w:rPr>
          <w:rFonts w:ascii="Arial" w:eastAsia="Calibri" w:hAnsi="Arial" w:cs="Arial"/>
          <w:sz w:val="22"/>
          <w:szCs w:val="22"/>
          <w:lang w:val="es-CO"/>
        </w:rPr>
        <w:t>o</w:t>
      </w:r>
      <w:r w:rsidR="00BB47E1" w:rsidRPr="003C32B7">
        <w:rPr>
          <w:rFonts w:ascii="Arial" w:eastAsia="Calibri" w:hAnsi="Arial" w:cs="Arial"/>
          <w:spacing w:val="2"/>
          <w:sz w:val="22"/>
          <w:szCs w:val="22"/>
          <w:lang w:val="es-CO"/>
        </w:rPr>
        <w:t xml:space="preserve"> </w:t>
      </w:r>
      <w:r w:rsidR="00BB47E1" w:rsidRPr="003C32B7">
        <w:rPr>
          <w:rFonts w:ascii="Arial" w:eastAsia="Calibri" w:hAnsi="Arial" w:cs="Arial"/>
          <w:spacing w:val="1"/>
          <w:sz w:val="22"/>
          <w:szCs w:val="22"/>
          <w:lang w:val="es-CO"/>
        </w:rPr>
        <w:t>q</w:t>
      </w:r>
      <w:r w:rsidR="00BB47E1" w:rsidRPr="003C32B7">
        <w:rPr>
          <w:rFonts w:ascii="Arial" w:eastAsia="Calibri" w:hAnsi="Arial" w:cs="Arial"/>
          <w:spacing w:val="-1"/>
          <w:sz w:val="22"/>
          <w:szCs w:val="22"/>
          <w:lang w:val="es-CO"/>
        </w:rPr>
        <w:t>u</w:t>
      </w:r>
      <w:r w:rsidR="00BB47E1" w:rsidRPr="003C32B7">
        <w:rPr>
          <w:rFonts w:ascii="Arial" w:eastAsia="Calibri" w:hAnsi="Arial" w:cs="Arial"/>
          <w:sz w:val="22"/>
          <w:szCs w:val="22"/>
          <w:lang w:val="es-CO"/>
        </w:rPr>
        <w:t>e</w:t>
      </w:r>
      <w:r w:rsidR="00BB47E1" w:rsidRPr="003C32B7">
        <w:rPr>
          <w:rFonts w:ascii="Arial" w:eastAsia="Calibri" w:hAnsi="Arial" w:cs="Arial"/>
          <w:spacing w:val="4"/>
          <w:sz w:val="22"/>
          <w:szCs w:val="22"/>
          <w:lang w:val="es-CO"/>
        </w:rPr>
        <w:t xml:space="preserve"> </w:t>
      </w:r>
      <w:r w:rsidR="00BB47E1" w:rsidRPr="003C32B7">
        <w:rPr>
          <w:rFonts w:ascii="Arial" w:eastAsia="Calibri" w:hAnsi="Arial" w:cs="Arial"/>
          <w:spacing w:val="-1"/>
          <w:sz w:val="22"/>
          <w:szCs w:val="22"/>
          <w:lang w:val="es-CO"/>
        </w:rPr>
        <w:t>c</w:t>
      </w:r>
      <w:r w:rsidR="00BB47E1" w:rsidRPr="003C32B7">
        <w:rPr>
          <w:rFonts w:ascii="Arial" w:eastAsia="Calibri" w:hAnsi="Arial" w:cs="Arial"/>
          <w:sz w:val="22"/>
          <w:szCs w:val="22"/>
          <w:lang w:val="es-CO"/>
        </w:rPr>
        <w:t>o</w:t>
      </w:r>
      <w:r w:rsidR="00BB47E1" w:rsidRPr="003C32B7">
        <w:rPr>
          <w:rFonts w:ascii="Arial" w:eastAsia="Calibri" w:hAnsi="Arial" w:cs="Arial"/>
          <w:spacing w:val="2"/>
          <w:sz w:val="22"/>
          <w:szCs w:val="22"/>
          <w:lang w:val="es-CO"/>
        </w:rPr>
        <w:t>n</w:t>
      </w:r>
      <w:r w:rsidR="00BB47E1" w:rsidRPr="003C32B7">
        <w:rPr>
          <w:rFonts w:ascii="Arial" w:eastAsia="Calibri" w:hAnsi="Arial" w:cs="Arial"/>
          <w:spacing w:val="-1"/>
          <w:sz w:val="22"/>
          <w:szCs w:val="22"/>
          <w:lang w:val="es-CO"/>
        </w:rPr>
        <w:t>t</w:t>
      </w:r>
      <w:r w:rsidR="00BB47E1" w:rsidRPr="003C32B7">
        <w:rPr>
          <w:rFonts w:ascii="Arial" w:eastAsia="Calibri" w:hAnsi="Arial" w:cs="Arial"/>
          <w:sz w:val="22"/>
          <w:szCs w:val="22"/>
          <w:lang w:val="es-CO"/>
        </w:rPr>
        <w:t>i</w:t>
      </w:r>
      <w:r w:rsidR="00BB47E1" w:rsidRPr="003C32B7">
        <w:rPr>
          <w:rFonts w:ascii="Arial" w:eastAsia="Calibri" w:hAnsi="Arial" w:cs="Arial"/>
          <w:spacing w:val="-2"/>
          <w:sz w:val="22"/>
          <w:szCs w:val="22"/>
          <w:lang w:val="es-CO"/>
        </w:rPr>
        <w:t>e</w:t>
      </w:r>
      <w:r w:rsidR="00BB47E1" w:rsidRPr="003C32B7">
        <w:rPr>
          <w:rFonts w:ascii="Arial" w:eastAsia="Calibri" w:hAnsi="Arial" w:cs="Arial"/>
          <w:spacing w:val="1"/>
          <w:sz w:val="22"/>
          <w:szCs w:val="22"/>
          <w:lang w:val="es-CO"/>
        </w:rPr>
        <w:t>n</w:t>
      </w:r>
      <w:r w:rsidR="00BB47E1" w:rsidRPr="003C32B7">
        <w:rPr>
          <w:rFonts w:ascii="Arial" w:eastAsia="Calibri" w:hAnsi="Arial" w:cs="Arial"/>
          <w:sz w:val="22"/>
          <w:szCs w:val="22"/>
          <w:lang w:val="es-CO"/>
        </w:rPr>
        <w:t>e</w:t>
      </w:r>
      <w:r w:rsidR="00BB47E1" w:rsidRPr="003C32B7">
        <w:rPr>
          <w:rFonts w:ascii="Arial" w:eastAsia="Calibri" w:hAnsi="Arial" w:cs="Arial"/>
          <w:spacing w:val="4"/>
          <w:sz w:val="22"/>
          <w:szCs w:val="22"/>
          <w:lang w:val="es-CO"/>
        </w:rPr>
        <w:t xml:space="preserve"> </w:t>
      </w:r>
      <w:r w:rsidR="00BB47E1" w:rsidRPr="003C32B7">
        <w:rPr>
          <w:rFonts w:ascii="Arial" w:eastAsia="Calibri" w:hAnsi="Arial" w:cs="Arial"/>
          <w:sz w:val="22"/>
          <w:szCs w:val="22"/>
          <w:lang w:val="es-CO"/>
        </w:rPr>
        <w:t>las</w:t>
      </w:r>
      <w:r w:rsidR="00BB47E1" w:rsidRPr="003C32B7">
        <w:rPr>
          <w:rFonts w:ascii="Arial" w:eastAsia="Calibri" w:hAnsi="Arial" w:cs="Arial"/>
          <w:spacing w:val="3"/>
          <w:sz w:val="22"/>
          <w:szCs w:val="22"/>
          <w:lang w:val="es-CO"/>
        </w:rPr>
        <w:t xml:space="preserve"> </w:t>
      </w:r>
      <w:r w:rsidR="00BB47E1" w:rsidRPr="003C32B7">
        <w:rPr>
          <w:rFonts w:ascii="Arial" w:eastAsia="Calibri" w:hAnsi="Arial" w:cs="Arial"/>
          <w:sz w:val="22"/>
          <w:szCs w:val="22"/>
          <w:lang w:val="es-CO"/>
        </w:rPr>
        <w:t>obras,</w:t>
      </w:r>
      <w:r w:rsidR="00BB47E1" w:rsidRPr="003C32B7">
        <w:rPr>
          <w:rFonts w:ascii="Arial" w:eastAsia="Calibri" w:hAnsi="Arial" w:cs="Arial"/>
          <w:spacing w:val="3"/>
          <w:sz w:val="22"/>
          <w:szCs w:val="22"/>
          <w:lang w:val="es-CO"/>
        </w:rPr>
        <w:t xml:space="preserve"> </w:t>
      </w:r>
      <w:r w:rsidR="00BB47E1" w:rsidRPr="003C32B7">
        <w:rPr>
          <w:rFonts w:ascii="Arial" w:eastAsia="Calibri" w:hAnsi="Arial" w:cs="Arial"/>
          <w:spacing w:val="1"/>
          <w:sz w:val="22"/>
          <w:szCs w:val="22"/>
          <w:lang w:val="es-CO"/>
        </w:rPr>
        <w:t>b</w:t>
      </w:r>
      <w:r w:rsidR="00BB47E1" w:rsidRPr="003C32B7">
        <w:rPr>
          <w:rFonts w:ascii="Arial" w:eastAsia="Calibri" w:hAnsi="Arial" w:cs="Arial"/>
          <w:sz w:val="22"/>
          <w:szCs w:val="22"/>
          <w:lang w:val="es-CO"/>
        </w:rPr>
        <w:t>i</w:t>
      </w:r>
      <w:r w:rsidR="00BB47E1" w:rsidRPr="003C32B7">
        <w:rPr>
          <w:rFonts w:ascii="Arial" w:eastAsia="Calibri" w:hAnsi="Arial" w:cs="Arial"/>
          <w:spacing w:val="-2"/>
          <w:sz w:val="22"/>
          <w:szCs w:val="22"/>
          <w:lang w:val="es-CO"/>
        </w:rPr>
        <w:t>e</w:t>
      </w:r>
      <w:r w:rsidR="00BB47E1" w:rsidRPr="003C32B7">
        <w:rPr>
          <w:rFonts w:ascii="Arial" w:eastAsia="Calibri" w:hAnsi="Arial" w:cs="Arial"/>
          <w:spacing w:val="1"/>
          <w:sz w:val="22"/>
          <w:szCs w:val="22"/>
          <w:lang w:val="es-CO"/>
        </w:rPr>
        <w:t>n</w:t>
      </w:r>
      <w:r w:rsidR="00BB47E1" w:rsidRPr="003C32B7">
        <w:rPr>
          <w:rFonts w:ascii="Arial" w:eastAsia="Calibri" w:hAnsi="Arial" w:cs="Arial"/>
          <w:sz w:val="22"/>
          <w:szCs w:val="22"/>
          <w:lang w:val="es-CO"/>
        </w:rPr>
        <w:t>es</w:t>
      </w:r>
      <w:r w:rsidR="00BB47E1" w:rsidRPr="003C32B7">
        <w:rPr>
          <w:rFonts w:ascii="Arial" w:eastAsia="Calibri" w:hAnsi="Arial" w:cs="Arial"/>
          <w:spacing w:val="4"/>
          <w:sz w:val="22"/>
          <w:szCs w:val="22"/>
          <w:lang w:val="es-CO"/>
        </w:rPr>
        <w:t xml:space="preserve"> </w:t>
      </w:r>
      <w:r w:rsidR="00BB47E1" w:rsidRPr="003C32B7">
        <w:rPr>
          <w:rFonts w:ascii="Arial" w:eastAsia="Calibri" w:hAnsi="Arial" w:cs="Arial"/>
          <w:sz w:val="22"/>
          <w:szCs w:val="22"/>
          <w:lang w:val="es-CO"/>
        </w:rPr>
        <w:t>y servicios</w:t>
      </w:r>
      <w:r w:rsidR="00BB47E1" w:rsidRPr="003C32B7">
        <w:rPr>
          <w:rFonts w:ascii="Arial" w:eastAsia="Calibri" w:hAnsi="Arial" w:cs="Arial"/>
          <w:spacing w:val="4"/>
          <w:sz w:val="22"/>
          <w:szCs w:val="22"/>
          <w:lang w:val="es-CO"/>
        </w:rPr>
        <w:t xml:space="preserve"> </w:t>
      </w:r>
      <w:r w:rsidR="00BB47E1" w:rsidRPr="003C32B7">
        <w:rPr>
          <w:rFonts w:ascii="Arial" w:eastAsia="Calibri" w:hAnsi="Arial" w:cs="Arial"/>
          <w:spacing w:val="1"/>
          <w:sz w:val="22"/>
          <w:szCs w:val="22"/>
          <w:lang w:val="es-CO"/>
        </w:rPr>
        <w:t>qu</w:t>
      </w:r>
      <w:r w:rsidR="00BB47E1" w:rsidRPr="003C32B7">
        <w:rPr>
          <w:rFonts w:ascii="Arial" w:eastAsia="Calibri" w:hAnsi="Arial" w:cs="Arial"/>
          <w:sz w:val="22"/>
          <w:szCs w:val="22"/>
          <w:lang w:val="es-CO"/>
        </w:rPr>
        <w:t>e</w:t>
      </w:r>
      <w:r w:rsidR="00BB47E1" w:rsidRPr="003C32B7">
        <w:rPr>
          <w:rFonts w:ascii="Arial" w:eastAsia="Calibri" w:hAnsi="Arial" w:cs="Arial"/>
          <w:spacing w:val="10"/>
          <w:sz w:val="22"/>
          <w:szCs w:val="22"/>
          <w:lang w:val="es-CO"/>
        </w:rPr>
        <w:t xml:space="preserve"> </w:t>
      </w:r>
      <w:r w:rsidR="00BB47E1" w:rsidRPr="003C32B7">
        <w:rPr>
          <w:rFonts w:ascii="Arial" w:eastAsia="Calibri" w:hAnsi="Arial" w:cs="Arial"/>
          <w:spacing w:val="-2"/>
          <w:sz w:val="22"/>
          <w:szCs w:val="22"/>
          <w:lang w:val="es-CO"/>
        </w:rPr>
        <w:t>a</w:t>
      </w:r>
      <w:r w:rsidR="00BB47E1" w:rsidRPr="003C32B7">
        <w:rPr>
          <w:rFonts w:ascii="Arial" w:eastAsia="Calibri" w:hAnsi="Arial" w:cs="Arial"/>
          <w:spacing w:val="1"/>
          <w:sz w:val="22"/>
          <w:szCs w:val="22"/>
          <w:lang w:val="es-CO"/>
        </w:rPr>
        <w:t>d</w:t>
      </w:r>
      <w:r w:rsidR="00BB47E1" w:rsidRPr="003C32B7">
        <w:rPr>
          <w:rFonts w:ascii="Arial" w:eastAsia="Calibri" w:hAnsi="Arial" w:cs="Arial"/>
          <w:spacing w:val="-1"/>
          <w:sz w:val="22"/>
          <w:szCs w:val="22"/>
          <w:lang w:val="es-CO"/>
        </w:rPr>
        <w:t>q</w:t>
      </w:r>
      <w:r w:rsidR="00BB47E1" w:rsidRPr="003C32B7">
        <w:rPr>
          <w:rFonts w:ascii="Arial" w:eastAsia="Calibri" w:hAnsi="Arial" w:cs="Arial"/>
          <w:spacing w:val="1"/>
          <w:sz w:val="22"/>
          <w:szCs w:val="22"/>
          <w:lang w:val="es-CO"/>
        </w:rPr>
        <w:t>u</w:t>
      </w:r>
      <w:r w:rsidR="00BB47E1" w:rsidRPr="003C32B7">
        <w:rPr>
          <w:rFonts w:ascii="Arial" w:eastAsia="Calibri" w:hAnsi="Arial" w:cs="Arial"/>
          <w:sz w:val="22"/>
          <w:szCs w:val="22"/>
          <w:lang w:val="es-CO"/>
        </w:rPr>
        <w:t>irirá</w:t>
      </w:r>
      <w:r w:rsidR="00BB47E1" w:rsidRPr="003C32B7">
        <w:rPr>
          <w:rFonts w:ascii="Arial" w:eastAsia="Calibri" w:hAnsi="Arial" w:cs="Arial"/>
          <w:spacing w:val="3"/>
          <w:sz w:val="22"/>
          <w:szCs w:val="22"/>
          <w:lang w:val="es-CO"/>
        </w:rPr>
        <w:t xml:space="preserve"> </w:t>
      </w:r>
      <w:r w:rsidR="00BB47E1" w:rsidRPr="003C32B7">
        <w:rPr>
          <w:rFonts w:ascii="Arial" w:eastAsia="Calibri" w:hAnsi="Arial" w:cs="Arial"/>
          <w:sz w:val="22"/>
          <w:szCs w:val="22"/>
          <w:lang w:val="es-CO"/>
        </w:rPr>
        <w:t>la</w:t>
      </w:r>
      <w:r w:rsidR="00BB47E1" w:rsidRPr="003C32B7">
        <w:rPr>
          <w:rFonts w:ascii="Arial" w:eastAsia="Calibri" w:hAnsi="Arial" w:cs="Arial"/>
          <w:spacing w:val="4"/>
          <w:sz w:val="22"/>
          <w:szCs w:val="22"/>
          <w:lang w:val="es-CO"/>
        </w:rPr>
        <w:t xml:space="preserve"> Corporación, </w:t>
      </w:r>
      <w:r w:rsidR="00BB47E1" w:rsidRPr="003C32B7">
        <w:rPr>
          <w:rFonts w:ascii="Arial" w:eastAsia="Calibri" w:hAnsi="Arial" w:cs="Arial"/>
          <w:spacing w:val="1"/>
          <w:sz w:val="22"/>
          <w:szCs w:val="22"/>
          <w:lang w:val="es-CO"/>
        </w:rPr>
        <w:t>p</w:t>
      </w:r>
      <w:r w:rsidR="00BB47E1" w:rsidRPr="003C32B7">
        <w:rPr>
          <w:rFonts w:ascii="Arial" w:eastAsia="Calibri" w:hAnsi="Arial" w:cs="Arial"/>
          <w:sz w:val="22"/>
          <w:szCs w:val="22"/>
          <w:lang w:val="es-CO"/>
        </w:rPr>
        <w:t>a</w:t>
      </w:r>
      <w:r w:rsidR="00BB47E1" w:rsidRPr="003C32B7">
        <w:rPr>
          <w:rFonts w:ascii="Arial" w:eastAsia="Calibri" w:hAnsi="Arial" w:cs="Arial"/>
          <w:spacing w:val="-2"/>
          <w:sz w:val="22"/>
          <w:szCs w:val="22"/>
          <w:lang w:val="es-CO"/>
        </w:rPr>
        <w:t>r</w:t>
      </w:r>
      <w:r w:rsidR="00BB47E1" w:rsidRPr="003C32B7">
        <w:rPr>
          <w:rFonts w:ascii="Arial" w:eastAsia="Calibri" w:hAnsi="Arial" w:cs="Arial"/>
          <w:sz w:val="22"/>
          <w:szCs w:val="22"/>
          <w:lang w:val="es-CO"/>
        </w:rPr>
        <w:t>a</w:t>
      </w:r>
      <w:r w:rsidR="00BB47E1" w:rsidRPr="003C32B7">
        <w:rPr>
          <w:rFonts w:ascii="Arial" w:eastAsia="Calibri" w:hAnsi="Arial" w:cs="Arial"/>
          <w:spacing w:val="4"/>
          <w:sz w:val="22"/>
          <w:szCs w:val="22"/>
          <w:lang w:val="es-CO"/>
        </w:rPr>
        <w:t xml:space="preserve"> </w:t>
      </w:r>
      <w:r w:rsidR="00BB47E1" w:rsidRPr="003C32B7">
        <w:rPr>
          <w:rFonts w:ascii="Arial" w:eastAsia="Calibri" w:hAnsi="Arial" w:cs="Arial"/>
          <w:sz w:val="22"/>
          <w:szCs w:val="22"/>
          <w:lang w:val="es-CO"/>
        </w:rPr>
        <w:t xml:space="preserve">el </w:t>
      </w:r>
      <w:r w:rsidR="00BB47E1" w:rsidRPr="003C32B7">
        <w:rPr>
          <w:rFonts w:ascii="Arial" w:eastAsia="Calibri" w:hAnsi="Arial" w:cs="Arial"/>
          <w:spacing w:val="-1"/>
          <w:sz w:val="22"/>
          <w:szCs w:val="22"/>
          <w:lang w:val="es-CO"/>
        </w:rPr>
        <w:t>c</w:t>
      </w:r>
      <w:r w:rsidR="00BB47E1" w:rsidRPr="003C32B7">
        <w:rPr>
          <w:rFonts w:ascii="Arial" w:eastAsia="Calibri" w:hAnsi="Arial" w:cs="Arial"/>
          <w:spacing w:val="1"/>
          <w:sz w:val="22"/>
          <w:szCs w:val="22"/>
          <w:lang w:val="es-CO"/>
        </w:rPr>
        <w:t>u</w:t>
      </w:r>
      <w:r w:rsidR="00BB47E1" w:rsidRPr="003C32B7">
        <w:rPr>
          <w:rFonts w:ascii="Arial" w:eastAsia="Calibri" w:hAnsi="Arial" w:cs="Arial"/>
          <w:sz w:val="22"/>
          <w:szCs w:val="22"/>
          <w:lang w:val="es-CO"/>
        </w:rPr>
        <w:t>m</w:t>
      </w:r>
      <w:r w:rsidR="00BB47E1" w:rsidRPr="003C32B7">
        <w:rPr>
          <w:rFonts w:ascii="Arial" w:eastAsia="Calibri" w:hAnsi="Arial" w:cs="Arial"/>
          <w:spacing w:val="1"/>
          <w:sz w:val="22"/>
          <w:szCs w:val="22"/>
          <w:lang w:val="es-CO"/>
        </w:rPr>
        <w:t>p</w:t>
      </w:r>
      <w:r w:rsidR="00BB47E1" w:rsidRPr="003C32B7">
        <w:rPr>
          <w:rFonts w:ascii="Arial" w:eastAsia="Calibri" w:hAnsi="Arial" w:cs="Arial"/>
          <w:sz w:val="22"/>
          <w:szCs w:val="22"/>
          <w:lang w:val="es-CO"/>
        </w:rPr>
        <w:t>limi</w:t>
      </w:r>
      <w:r w:rsidR="00BB47E1" w:rsidRPr="003C32B7">
        <w:rPr>
          <w:rFonts w:ascii="Arial" w:eastAsia="Calibri" w:hAnsi="Arial" w:cs="Arial"/>
          <w:spacing w:val="-1"/>
          <w:sz w:val="22"/>
          <w:szCs w:val="22"/>
          <w:lang w:val="es-CO"/>
        </w:rPr>
        <w:t>e</w:t>
      </w:r>
      <w:r w:rsidR="00BB47E1" w:rsidRPr="003C32B7">
        <w:rPr>
          <w:rFonts w:ascii="Arial" w:eastAsia="Calibri" w:hAnsi="Arial" w:cs="Arial"/>
          <w:spacing w:val="1"/>
          <w:sz w:val="22"/>
          <w:szCs w:val="22"/>
          <w:lang w:val="es-CO"/>
        </w:rPr>
        <w:t>nt</w:t>
      </w:r>
      <w:r w:rsidR="00BB47E1" w:rsidRPr="003C32B7">
        <w:rPr>
          <w:rFonts w:ascii="Arial" w:eastAsia="Calibri" w:hAnsi="Arial" w:cs="Arial"/>
          <w:sz w:val="22"/>
          <w:szCs w:val="22"/>
          <w:lang w:val="es-CO"/>
        </w:rPr>
        <w:t xml:space="preserve">o </w:t>
      </w:r>
      <w:r w:rsidR="00BB47E1" w:rsidRPr="003C32B7">
        <w:rPr>
          <w:rFonts w:ascii="Arial" w:eastAsia="Calibri" w:hAnsi="Arial" w:cs="Arial"/>
          <w:spacing w:val="1"/>
          <w:sz w:val="22"/>
          <w:szCs w:val="22"/>
          <w:lang w:val="es-CO"/>
        </w:rPr>
        <w:t>d</w:t>
      </w:r>
      <w:r w:rsidR="00BB47E1" w:rsidRPr="003C32B7">
        <w:rPr>
          <w:rFonts w:ascii="Arial" w:eastAsia="Calibri" w:hAnsi="Arial" w:cs="Arial"/>
          <w:sz w:val="22"/>
          <w:szCs w:val="22"/>
          <w:lang w:val="es-CO"/>
        </w:rPr>
        <w:t>e</w:t>
      </w:r>
      <w:r w:rsidR="00BB47E1" w:rsidRPr="003C32B7">
        <w:rPr>
          <w:rFonts w:ascii="Arial" w:eastAsia="Calibri" w:hAnsi="Arial" w:cs="Arial"/>
          <w:spacing w:val="3"/>
          <w:sz w:val="22"/>
          <w:szCs w:val="22"/>
          <w:lang w:val="es-CO"/>
        </w:rPr>
        <w:t xml:space="preserve"> </w:t>
      </w:r>
      <w:r w:rsidR="00BB47E1" w:rsidRPr="003C32B7">
        <w:rPr>
          <w:rFonts w:ascii="Arial" w:eastAsia="Calibri" w:hAnsi="Arial" w:cs="Arial"/>
          <w:sz w:val="22"/>
          <w:szCs w:val="22"/>
          <w:lang w:val="es-CO"/>
        </w:rPr>
        <w:t>su</w:t>
      </w:r>
      <w:r w:rsidR="00BB47E1" w:rsidRPr="003C32B7">
        <w:rPr>
          <w:rFonts w:ascii="Arial" w:eastAsia="Calibri" w:hAnsi="Arial" w:cs="Arial"/>
          <w:spacing w:val="3"/>
          <w:sz w:val="22"/>
          <w:szCs w:val="22"/>
          <w:lang w:val="es-CO"/>
        </w:rPr>
        <w:t xml:space="preserve"> </w:t>
      </w:r>
      <w:r w:rsidR="00BB47E1" w:rsidRPr="003C32B7">
        <w:rPr>
          <w:rFonts w:ascii="Arial" w:eastAsia="Calibri" w:hAnsi="Arial" w:cs="Arial"/>
          <w:sz w:val="22"/>
          <w:szCs w:val="22"/>
          <w:lang w:val="es-CO"/>
        </w:rPr>
        <w:t>misión</w:t>
      </w:r>
      <w:r w:rsidR="00BB47E1" w:rsidRPr="003C32B7">
        <w:rPr>
          <w:rFonts w:ascii="Arial" w:eastAsia="Calibri" w:hAnsi="Arial" w:cs="Arial"/>
          <w:spacing w:val="4"/>
          <w:sz w:val="22"/>
          <w:szCs w:val="22"/>
          <w:lang w:val="es-CO"/>
        </w:rPr>
        <w:t xml:space="preserve"> </w:t>
      </w:r>
      <w:r w:rsidR="00BB47E1" w:rsidRPr="003C32B7">
        <w:rPr>
          <w:rFonts w:ascii="Arial" w:eastAsia="Calibri" w:hAnsi="Arial" w:cs="Arial"/>
          <w:sz w:val="22"/>
          <w:szCs w:val="22"/>
          <w:lang w:val="es-CO"/>
        </w:rPr>
        <w:t>i</w:t>
      </w:r>
      <w:r w:rsidR="00BB47E1" w:rsidRPr="003C32B7">
        <w:rPr>
          <w:rFonts w:ascii="Arial" w:eastAsia="Calibri" w:hAnsi="Arial" w:cs="Arial"/>
          <w:spacing w:val="1"/>
          <w:sz w:val="22"/>
          <w:szCs w:val="22"/>
          <w:lang w:val="es-CO"/>
        </w:rPr>
        <w:t>n</w:t>
      </w:r>
      <w:r w:rsidR="00BB47E1" w:rsidRPr="003C32B7">
        <w:rPr>
          <w:rFonts w:ascii="Arial" w:eastAsia="Calibri" w:hAnsi="Arial" w:cs="Arial"/>
          <w:sz w:val="22"/>
          <w:szCs w:val="22"/>
          <w:lang w:val="es-CO"/>
        </w:rPr>
        <w:t>s</w:t>
      </w:r>
      <w:r w:rsidR="00BB47E1" w:rsidRPr="003C32B7">
        <w:rPr>
          <w:rFonts w:ascii="Arial" w:eastAsia="Calibri" w:hAnsi="Arial" w:cs="Arial"/>
          <w:spacing w:val="1"/>
          <w:sz w:val="22"/>
          <w:szCs w:val="22"/>
          <w:lang w:val="es-CO"/>
        </w:rPr>
        <w:t>t</w:t>
      </w:r>
      <w:r w:rsidR="00BB47E1" w:rsidRPr="003C32B7">
        <w:rPr>
          <w:rFonts w:ascii="Arial" w:eastAsia="Calibri" w:hAnsi="Arial" w:cs="Arial"/>
          <w:spacing w:val="-2"/>
          <w:sz w:val="22"/>
          <w:szCs w:val="22"/>
          <w:lang w:val="es-CO"/>
        </w:rPr>
        <w:t>i</w:t>
      </w:r>
      <w:r w:rsidR="00BB47E1" w:rsidRPr="003C32B7">
        <w:rPr>
          <w:rFonts w:ascii="Arial" w:eastAsia="Calibri" w:hAnsi="Arial" w:cs="Arial"/>
          <w:spacing w:val="1"/>
          <w:sz w:val="22"/>
          <w:szCs w:val="22"/>
          <w:lang w:val="es-CO"/>
        </w:rPr>
        <w:t>tu</w:t>
      </w:r>
      <w:r w:rsidR="00BB47E1" w:rsidRPr="003C32B7">
        <w:rPr>
          <w:rFonts w:ascii="Arial" w:eastAsia="Calibri" w:hAnsi="Arial" w:cs="Arial"/>
          <w:spacing w:val="-1"/>
          <w:sz w:val="22"/>
          <w:szCs w:val="22"/>
          <w:lang w:val="es-CO"/>
        </w:rPr>
        <w:t>c</w:t>
      </w:r>
      <w:r w:rsidR="00BB47E1" w:rsidRPr="003C32B7">
        <w:rPr>
          <w:rFonts w:ascii="Arial" w:eastAsia="Calibri" w:hAnsi="Arial" w:cs="Arial"/>
          <w:sz w:val="22"/>
          <w:szCs w:val="22"/>
          <w:lang w:val="es-CO"/>
        </w:rPr>
        <w:t>i</w:t>
      </w:r>
      <w:r w:rsidR="00BB47E1" w:rsidRPr="003C32B7">
        <w:rPr>
          <w:rFonts w:ascii="Arial" w:eastAsia="Calibri" w:hAnsi="Arial" w:cs="Arial"/>
          <w:spacing w:val="-2"/>
          <w:sz w:val="22"/>
          <w:szCs w:val="22"/>
          <w:lang w:val="es-CO"/>
        </w:rPr>
        <w:t>o</w:t>
      </w:r>
      <w:r w:rsidR="00BB47E1" w:rsidRPr="003C32B7">
        <w:rPr>
          <w:rFonts w:ascii="Arial" w:eastAsia="Calibri" w:hAnsi="Arial" w:cs="Arial"/>
          <w:spacing w:val="1"/>
          <w:sz w:val="22"/>
          <w:szCs w:val="22"/>
          <w:lang w:val="es-CO"/>
        </w:rPr>
        <w:t>n</w:t>
      </w:r>
      <w:r w:rsidR="00BB47E1" w:rsidRPr="003C32B7">
        <w:rPr>
          <w:rFonts w:ascii="Arial" w:eastAsia="Calibri" w:hAnsi="Arial" w:cs="Arial"/>
          <w:sz w:val="22"/>
          <w:szCs w:val="22"/>
          <w:lang w:val="es-CO"/>
        </w:rPr>
        <w:t>al</w:t>
      </w:r>
      <w:r w:rsidR="00BB47E1" w:rsidRPr="003C32B7">
        <w:rPr>
          <w:rFonts w:ascii="Arial" w:eastAsia="Calibri" w:hAnsi="Arial" w:cs="Arial"/>
          <w:spacing w:val="2"/>
          <w:sz w:val="22"/>
          <w:szCs w:val="22"/>
          <w:lang w:val="es-CO"/>
        </w:rPr>
        <w:t xml:space="preserve"> </w:t>
      </w:r>
      <w:r w:rsidR="00BB47E1" w:rsidRPr="003C32B7">
        <w:rPr>
          <w:rFonts w:ascii="Arial" w:eastAsia="Calibri" w:hAnsi="Arial" w:cs="Arial"/>
          <w:sz w:val="22"/>
          <w:szCs w:val="22"/>
          <w:lang w:val="es-CO"/>
        </w:rPr>
        <w:t>y</w:t>
      </w:r>
      <w:r w:rsidR="00BB47E1" w:rsidRPr="003C32B7">
        <w:rPr>
          <w:rFonts w:ascii="Arial" w:eastAsia="Calibri" w:hAnsi="Arial" w:cs="Arial"/>
          <w:spacing w:val="1"/>
          <w:sz w:val="22"/>
          <w:szCs w:val="22"/>
          <w:lang w:val="es-CO"/>
        </w:rPr>
        <w:t xml:space="preserve"> d</w:t>
      </w:r>
      <w:r w:rsidR="00BB47E1" w:rsidRPr="003C32B7">
        <w:rPr>
          <w:rFonts w:ascii="Arial" w:eastAsia="Calibri" w:hAnsi="Arial" w:cs="Arial"/>
          <w:sz w:val="22"/>
          <w:szCs w:val="22"/>
          <w:lang w:val="es-CO"/>
        </w:rPr>
        <w:t>e</w:t>
      </w:r>
      <w:r w:rsidR="00BB47E1" w:rsidRPr="003C32B7">
        <w:rPr>
          <w:rFonts w:ascii="Arial" w:eastAsia="Calibri" w:hAnsi="Arial" w:cs="Arial"/>
          <w:spacing w:val="3"/>
          <w:sz w:val="22"/>
          <w:szCs w:val="22"/>
          <w:lang w:val="es-CO"/>
        </w:rPr>
        <w:t xml:space="preserve"> </w:t>
      </w:r>
      <w:r w:rsidR="00BB47E1" w:rsidRPr="003C32B7">
        <w:rPr>
          <w:rFonts w:ascii="Arial" w:eastAsia="Calibri" w:hAnsi="Arial" w:cs="Arial"/>
          <w:spacing w:val="-1"/>
          <w:sz w:val="22"/>
          <w:szCs w:val="22"/>
          <w:lang w:val="es-CO"/>
        </w:rPr>
        <w:t>c</w:t>
      </w:r>
      <w:r w:rsidR="00BB47E1" w:rsidRPr="003C32B7">
        <w:rPr>
          <w:rFonts w:ascii="Arial" w:eastAsia="Calibri" w:hAnsi="Arial" w:cs="Arial"/>
          <w:sz w:val="22"/>
          <w:szCs w:val="22"/>
          <w:lang w:val="es-CO"/>
        </w:rPr>
        <w:t>o</w:t>
      </w:r>
      <w:r w:rsidR="00BB47E1" w:rsidRPr="003C32B7">
        <w:rPr>
          <w:rFonts w:ascii="Arial" w:eastAsia="Calibri" w:hAnsi="Arial" w:cs="Arial"/>
          <w:spacing w:val="2"/>
          <w:sz w:val="22"/>
          <w:szCs w:val="22"/>
          <w:lang w:val="es-CO"/>
        </w:rPr>
        <w:t>n</w:t>
      </w:r>
      <w:r w:rsidR="00BB47E1" w:rsidRPr="003C32B7">
        <w:rPr>
          <w:rFonts w:ascii="Arial" w:eastAsia="Calibri" w:hAnsi="Arial" w:cs="Arial"/>
          <w:spacing w:val="1"/>
          <w:sz w:val="22"/>
          <w:szCs w:val="22"/>
          <w:lang w:val="es-CO"/>
        </w:rPr>
        <w:t>f</w:t>
      </w:r>
      <w:r w:rsidR="00BB47E1" w:rsidRPr="003C32B7">
        <w:rPr>
          <w:rFonts w:ascii="Arial" w:eastAsia="Calibri" w:hAnsi="Arial" w:cs="Arial"/>
          <w:sz w:val="22"/>
          <w:szCs w:val="22"/>
          <w:lang w:val="es-CO"/>
        </w:rPr>
        <w:t>o</w:t>
      </w:r>
      <w:r w:rsidR="00BB47E1" w:rsidRPr="003C32B7">
        <w:rPr>
          <w:rFonts w:ascii="Arial" w:eastAsia="Calibri" w:hAnsi="Arial" w:cs="Arial"/>
          <w:spacing w:val="1"/>
          <w:sz w:val="22"/>
          <w:szCs w:val="22"/>
          <w:lang w:val="es-CO"/>
        </w:rPr>
        <w:t>r</w:t>
      </w:r>
      <w:r w:rsidR="00BB47E1" w:rsidRPr="003C32B7">
        <w:rPr>
          <w:rFonts w:ascii="Arial" w:eastAsia="Calibri" w:hAnsi="Arial" w:cs="Arial"/>
          <w:sz w:val="22"/>
          <w:szCs w:val="22"/>
          <w:lang w:val="es-CO"/>
        </w:rPr>
        <w:t>m</w:t>
      </w:r>
      <w:r w:rsidR="00BB47E1" w:rsidRPr="003C32B7">
        <w:rPr>
          <w:rFonts w:ascii="Arial" w:eastAsia="Calibri" w:hAnsi="Arial" w:cs="Arial"/>
          <w:spacing w:val="-2"/>
          <w:sz w:val="22"/>
          <w:szCs w:val="22"/>
          <w:lang w:val="es-CO"/>
        </w:rPr>
        <w:t>i</w:t>
      </w:r>
      <w:r w:rsidR="00BB47E1" w:rsidRPr="003C32B7">
        <w:rPr>
          <w:rFonts w:ascii="Arial" w:eastAsia="Calibri" w:hAnsi="Arial" w:cs="Arial"/>
          <w:spacing w:val="1"/>
          <w:sz w:val="22"/>
          <w:szCs w:val="22"/>
          <w:lang w:val="es-CO"/>
        </w:rPr>
        <w:t>d</w:t>
      </w:r>
      <w:r w:rsidR="00BB47E1" w:rsidRPr="003C32B7">
        <w:rPr>
          <w:rFonts w:ascii="Arial" w:eastAsia="Calibri" w:hAnsi="Arial" w:cs="Arial"/>
          <w:sz w:val="22"/>
          <w:szCs w:val="22"/>
          <w:lang w:val="es-CO"/>
        </w:rPr>
        <w:t>ad</w:t>
      </w:r>
      <w:r w:rsidR="00BB47E1" w:rsidRPr="003C32B7">
        <w:rPr>
          <w:rFonts w:ascii="Arial" w:eastAsia="Calibri" w:hAnsi="Arial" w:cs="Arial"/>
          <w:spacing w:val="3"/>
          <w:sz w:val="22"/>
          <w:szCs w:val="22"/>
          <w:lang w:val="es-CO"/>
        </w:rPr>
        <w:t xml:space="preserve"> </w:t>
      </w:r>
      <w:r w:rsidR="00BB47E1" w:rsidRPr="003C32B7">
        <w:rPr>
          <w:rFonts w:ascii="Arial" w:eastAsia="Calibri" w:hAnsi="Arial" w:cs="Arial"/>
          <w:spacing w:val="-1"/>
          <w:sz w:val="22"/>
          <w:szCs w:val="22"/>
          <w:lang w:val="es-CO"/>
        </w:rPr>
        <w:t>c</w:t>
      </w:r>
      <w:r w:rsidR="00BB47E1" w:rsidRPr="003C32B7">
        <w:rPr>
          <w:rFonts w:ascii="Arial" w:eastAsia="Calibri" w:hAnsi="Arial" w:cs="Arial"/>
          <w:sz w:val="22"/>
          <w:szCs w:val="22"/>
          <w:lang w:val="es-CO"/>
        </w:rPr>
        <w:t>on</w:t>
      </w:r>
      <w:r w:rsidR="00BB47E1" w:rsidRPr="003C32B7">
        <w:rPr>
          <w:rFonts w:ascii="Arial" w:eastAsia="Calibri" w:hAnsi="Arial" w:cs="Arial"/>
          <w:spacing w:val="1"/>
          <w:sz w:val="22"/>
          <w:szCs w:val="22"/>
          <w:lang w:val="es-CO"/>
        </w:rPr>
        <w:t xml:space="preserve"> </w:t>
      </w:r>
      <w:r w:rsidR="00BB47E1" w:rsidRPr="003C32B7">
        <w:rPr>
          <w:rFonts w:ascii="Arial" w:eastAsia="Calibri" w:hAnsi="Arial" w:cs="Arial"/>
          <w:sz w:val="22"/>
          <w:szCs w:val="22"/>
          <w:lang w:val="es-CO"/>
        </w:rPr>
        <w:t>las</w:t>
      </w:r>
      <w:r w:rsidR="00BB47E1" w:rsidRPr="003C32B7">
        <w:rPr>
          <w:rFonts w:ascii="Arial" w:eastAsia="Calibri" w:hAnsi="Arial" w:cs="Arial"/>
          <w:spacing w:val="2"/>
          <w:sz w:val="22"/>
          <w:szCs w:val="22"/>
          <w:lang w:val="es-CO"/>
        </w:rPr>
        <w:t xml:space="preserve"> </w:t>
      </w:r>
      <w:r w:rsidR="00BB47E1" w:rsidRPr="003C32B7">
        <w:rPr>
          <w:rFonts w:ascii="Arial" w:eastAsia="Calibri" w:hAnsi="Arial" w:cs="Arial"/>
          <w:spacing w:val="1"/>
          <w:sz w:val="22"/>
          <w:szCs w:val="22"/>
          <w:lang w:val="es-CO"/>
        </w:rPr>
        <w:t>fun</w:t>
      </w:r>
      <w:r w:rsidR="00BB47E1" w:rsidRPr="003C32B7">
        <w:rPr>
          <w:rFonts w:ascii="Arial" w:eastAsia="Calibri" w:hAnsi="Arial" w:cs="Arial"/>
          <w:spacing w:val="-1"/>
          <w:sz w:val="22"/>
          <w:szCs w:val="22"/>
          <w:lang w:val="es-CO"/>
        </w:rPr>
        <w:t>c</w:t>
      </w:r>
      <w:r w:rsidR="00BB47E1" w:rsidRPr="003C32B7">
        <w:rPr>
          <w:rFonts w:ascii="Arial" w:eastAsia="Calibri" w:hAnsi="Arial" w:cs="Arial"/>
          <w:sz w:val="22"/>
          <w:szCs w:val="22"/>
          <w:lang w:val="es-CO"/>
        </w:rPr>
        <w:t>ion</w:t>
      </w:r>
      <w:r w:rsidR="00BB47E1" w:rsidRPr="003C32B7">
        <w:rPr>
          <w:rFonts w:ascii="Arial" w:eastAsia="Calibri" w:hAnsi="Arial" w:cs="Arial"/>
          <w:spacing w:val="-2"/>
          <w:sz w:val="22"/>
          <w:szCs w:val="22"/>
          <w:lang w:val="es-CO"/>
        </w:rPr>
        <w:t>e</w:t>
      </w:r>
      <w:r w:rsidR="00BB47E1" w:rsidRPr="003C32B7">
        <w:rPr>
          <w:rFonts w:ascii="Arial" w:eastAsia="Calibri" w:hAnsi="Arial" w:cs="Arial"/>
          <w:sz w:val="22"/>
          <w:szCs w:val="22"/>
          <w:lang w:val="es-CO"/>
        </w:rPr>
        <w:t xml:space="preserve">s </w:t>
      </w:r>
      <w:r w:rsidR="00BB47E1" w:rsidRPr="003C32B7">
        <w:rPr>
          <w:rFonts w:ascii="Arial" w:eastAsia="Calibri" w:hAnsi="Arial" w:cs="Arial"/>
          <w:spacing w:val="-1"/>
          <w:sz w:val="22"/>
          <w:szCs w:val="22"/>
          <w:lang w:val="es-CO"/>
        </w:rPr>
        <w:t>c</w:t>
      </w:r>
      <w:r w:rsidR="00BB47E1" w:rsidRPr="003C32B7">
        <w:rPr>
          <w:rFonts w:ascii="Arial" w:eastAsia="Calibri" w:hAnsi="Arial" w:cs="Arial"/>
          <w:sz w:val="22"/>
          <w:szCs w:val="22"/>
          <w:lang w:val="es-CO"/>
        </w:rPr>
        <w:t>o</w:t>
      </w:r>
      <w:r w:rsidR="00BB47E1" w:rsidRPr="003C32B7">
        <w:rPr>
          <w:rFonts w:ascii="Arial" w:eastAsia="Calibri" w:hAnsi="Arial" w:cs="Arial"/>
          <w:spacing w:val="2"/>
          <w:sz w:val="22"/>
          <w:szCs w:val="22"/>
          <w:lang w:val="es-CO"/>
        </w:rPr>
        <w:t>n</w:t>
      </w:r>
      <w:r w:rsidR="00BB47E1" w:rsidRPr="003C32B7">
        <w:rPr>
          <w:rFonts w:ascii="Arial" w:eastAsia="Calibri" w:hAnsi="Arial" w:cs="Arial"/>
          <w:sz w:val="22"/>
          <w:szCs w:val="22"/>
          <w:lang w:val="es-CO"/>
        </w:rPr>
        <w:t>s</w:t>
      </w:r>
      <w:r w:rsidR="00BB47E1" w:rsidRPr="003C32B7">
        <w:rPr>
          <w:rFonts w:ascii="Arial" w:eastAsia="Calibri" w:hAnsi="Arial" w:cs="Arial"/>
          <w:spacing w:val="1"/>
          <w:sz w:val="22"/>
          <w:szCs w:val="22"/>
          <w:lang w:val="es-CO"/>
        </w:rPr>
        <w:t>t</w:t>
      </w:r>
      <w:r w:rsidR="00BB47E1" w:rsidRPr="003C32B7">
        <w:rPr>
          <w:rFonts w:ascii="Arial" w:eastAsia="Calibri" w:hAnsi="Arial" w:cs="Arial"/>
          <w:sz w:val="22"/>
          <w:szCs w:val="22"/>
          <w:lang w:val="es-CO"/>
        </w:rPr>
        <w:t>i</w:t>
      </w:r>
      <w:r w:rsidR="00BB47E1" w:rsidRPr="003C32B7">
        <w:rPr>
          <w:rFonts w:ascii="Arial" w:eastAsia="Calibri" w:hAnsi="Arial" w:cs="Arial"/>
          <w:spacing w:val="-1"/>
          <w:sz w:val="22"/>
          <w:szCs w:val="22"/>
          <w:lang w:val="es-CO"/>
        </w:rPr>
        <w:t>t</w:t>
      </w:r>
      <w:r w:rsidR="00BB47E1" w:rsidRPr="003C32B7">
        <w:rPr>
          <w:rFonts w:ascii="Arial" w:eastAsia="Calibri" w:hAnsi="Arial" w:cs="Arial"/>
          <w:spacing w:val="1"/>
          <w:sz w:val="22"/>
          <w:szCs w:val="22"/>
          <w:lang w:val="es-CO"/>
        </w:rPr>
        <w:t>u</w:t>
      </w:r>
      <w:r w:rsidR="00BB47E1" w:rsidRPr="003C32B7">
        <w:rPr>
          <w:rFonts w:ascii="Arial" w:eastAsia="Calibri" w:hAnsi="Arial" w:cs="Arial"/>
          <w:spacing w:val="-1"/>
          <w:sz w:val="22"/>
          <w:szCs w:val="22"/>
          <w:lang w:val="es-CO"/>
        </w:rPr>
        <w:t>c</w:t>
      </w:r>
      <w:r w:rsidR="00BB47E1" w:rsidRPr="003C32B7">
        <w:rPr>
          <w:rFonts w:ascii="Arial" w:eastAsia="Calibri" w:hAnsi="Arial" w:cs="Arial"/>
          <w:sz w:val="22"/>
          <w:szCs w:val="22"/>
          <w:lang w:val="es-CO"/>
        </w:rPr>
        <w:t>io</w:t>
      </w:r>
      <w:r w:rsidR="00BB47E1" w:rsidRPr="003C32B7">
        <w:rPr>
          <w:rFonts w:ascii="Arial" w:eastAsia="Calibri" w:hAnsi="Arial" w:cs="Arial"/>
          <w:spacing w:val="2"/>
          <w:sz w:val="22"/>
          <w:szCs w:val="22"/>
          <w:lang w:val="es-CO"/>
        </w:rPr>
        <w:t>n</w:t>
      </w:r>
      <w:r w:rsidR="00BB47E1" w:rsidRPr="003C32B7">
        <w:rPr>
          <w:rFonts w:ascii="Arial" w:eastAsia="Calibri" w:hAnsi="Arial" w:cs="Arial"/>
          <w:sz w:val="22"/>
          <w:szCs w:val="22"/>
          <w:lang w:val="es-CO"/>
        </w:rPr>
        <w:t>a</w:t>
      </w:r>
      <w:r w:rsidR="00BB47E1" w:rsidRPr="003C32B7">
        <w:rPr>
          <w:rFonts w:ascii="Arial" w:eastAsia="Calibri" w:hAnsi="Arial" w:cs="Arial"/>
          <w:spacing w:val="-2"/>
          <w:sz w:val="22"/>
          <w:szCs w:val="22"/>
          <w:lang w:val="es-CO"/>
        </w:rPr>
        <w:t>l</w:t>
      </w:r>
      <w:r w:rsidR="00BB47E1" w:rsidRPr="003C32B7">
        <w:rPr>
          <w:rFonts w:ascii="Arial" w:eastAsia="Calibri" w:hAnsi="Arial" w:cs="Arial"/>
          <w:sz w:val="22"/>
          <w:szCs w:val="22"/>
          <w:lang w:val="es-CO"/>
        </w:rPr>
        <w:t>es</w:t>
      </w:r>
      <w:r w:rsidR="00BB47E1" w:rsidRPr="003C32B7">
        <w:rPr>
          <w:rFonts w:ascii="Arial" w:eastAsia="Calibri" w:hAnsi="Arial" w:cs="Arial"/>
          <w:spacing w:val="2"/>
          <w:sz w:val="22"/>
          <w:szCs w:val="22"/>
          <w:lang w:val="es-CO"/>
        </w:rPr>
        <w:t xml:space="preserve"> </w:t>
      </w:r>
      <w:r w:rsidR="00BB47E1" w:rsidRPr="003C32B7">
        <w:rPr>
          <w:rFonts w:ascii="Arial" w:eastAsia="Calibri" w:hAnsi="Arial" w:cs="Arial"/>
          <w:sz w:val="22"/>
          <w:szCs w:val="22"/>
          <w:lang w:val="es-CO"/>
        </w:rPr>
        <w:t>y</w:t>
      </w:r>
      <w:r w:rsidR="00BB47E1" w:rsidRPr="003C32B7">
        <w:rPr>
          <w:rFonts w:ascii="Arial" w:eastAsia="Calibri" w:hAnsi="Arial" w:cs="Arial"/>
          <w:spacing w:val="1"/>
          <w:sz w:val="22"/>
          <w:szCs w:val="22"/>
          <w:lang w:val="es-CO"/>
        </w:rPr>
        <w:t xml:space="preserve"> </w:t>
      </w:r>
      <w:r w:rsidR="00BB47E1" w:rsidRPr="003C32B7">
        <w:rPr>
          <w:rFonts w:ascii="Arial" w:eastAsia="Calibri" w:hAnsi="Arial" w:cs="Arial"/>
          <w:sz w:val="22"/>
          <w:szCs w:val="22"/>
          <w:lang w:val="es-CO"/>
        </w:rPr>
        <w:t>legal</w:t>
      </w:r>
      <w:r w:rsidR="00BB47E1" w:rsidRPr="003C32B7">
        <w:rPr>
          <w:rFonts w:ascii="Arial" w:eastAsia="Calibri" w:hAnsi="Arial" w:cs="Arial"/>
          <w:spacing w:val="-1"/>
          <w:sz w:val="22"/>
          <w:szCs w:val="22"/>
          <w:lang w:val="es-CO"/>
        </w:rPr>
        <w:t>e</w:t>
      </w:r>
      <w:r w:rsidR="00BB47E1" w:rsidRPr="003C32B7">
        <w:rPr>
          <w:rFonts w:ascii="Arial" w:eastAsia="Calibri" w:hAnsi="Arial" w:cs="Arial"/>
          <w:sz w:val="22"/>
          <w:szCs w:val="22"/>
          <w:lang w:val="es-CO"/>
        </w:rPr>
        <w:t>s</w:t>
      </w:r>
      <w:r w:rsidR="00BB47E1" w:rsidRPr="003C32B7">
        <w:rPr>
          <w:rFonts w:ascii="Arial" w:eastAsia="Calibri" w:hAnsi="Arial" w:cs="Arial"/>
          <w:spacing w:val="2"/>
          <w:sz w:val="22"/>
          <w:szCs w:val="22"/>
          <w:lang w:val="es-CO"/>
        </w:rPr>
        <w:t xml:space="preserve"> </w:t>
      </w:r>
      <w:r w:rsidR="00BB47E1" w:rsidRPr="003C32B7">
        <w:rPr>
          <w:rFonts w:ascii="Arial" w:eastAsia="Calibri" w:hAnsi="Arial" w:cs="Arial"/>
          <w:sz w:val="22"/>
          <w:szCs w:val="22"/>
          <w:lang w:val="es-CO"/>
        </w:rPr>
        <w:t>asig</w:t>
      </w:r>
      <w:r w:rsidR="00BB47E1" w:rsidRPr="003C32B7">
        <w:rPr>
          <w:rFonts w:ascii="Arial" w:eastAsia="Calibri" w:hAnsi="Arial" w:cs="Arial"/>
          <w:spacing w:val="1"/>
          <w:sz w:val="22"/>
          <w:szCs w:val="22"/>
          <w:lang w:val="es-CO"/>
        </w:rPr>
        <w:t>n</w:t>
      </w:r>
      <w:r w:rsidR="00BB47E1" w:rsidRPr="003C32B7">
        <w:rPr>
          <w:rFonts w:ascii="Arial" w:eastAsia="Calibri" w:hAnsi="Arial" w:cs="Arial"/>
          <w:sz w:val="22"/>
          <w:szCs w:val="22"/>
          <w:lang w:val="es-CO"/>
        </w:rPr>
        <w:t>a</w:t>
      </w:r>
      <w:r w:rsidR="00BB47E1" w:rsidRPr="003C32B7">
        <w:rPr>
          <w:rFonts w:ascii="Arial" w:eastAsia="Calibri" w:hAnsi="Arial" w:cs="Arial"/>
          <w:spacing w:val="1"/>
          <w:sz w:val="22"/>
          <w:szCs w:val="22"/>
          <w:lang w:val="es-CO"/>
        </w:rPr>
        <w:t>d</w:t>
      </w:r>
      <w:r w:rsidR="00BB47E1" w:rsidRPr="003C32B7">
        <w:rPr>
          <w:rFonts w:ascii="Arial" w:eastAsia="Calibri" w:hAnsi="Arial" w:cs="Arial"/>
          <w:sz w:val="22"/>
          <w:szCs w:val="22"/>
          <w:lang w:val="es-CO"/>
        </w:rPr>
        <w:t>as</w:t>
      </w:r>
      <w:r w:rsidR="00BB47E1" w:rsidRPr="003C32B7">
        <w:rPr>
          <w:rFonts w:ascii="Arial" w:eastAsia="Calibri" w:hAnsi="Arial" w:cs="Arial"/>
          <w:spacing w:val="2"/>
          <w:sz w:val="22"/>
          <w:szCs w:val="22"/>
          <w:lang w:val="es-CO"/>
        </w:rPr>
        <w:t xml:space="preserve"> </w:t>
      </w:r>
      <w:r w:rsidR="00BB47E1" w:rsidRPr="003C32B7">
        <w:rPr>
          <w:rFonts w:ascii="Arial" w:eastAsia="Calibri" w:hAnsi="Arial" w:cs="Arial"/>
          <w:sz w:val="22"/>
          <w:szCs w:val="22"/>
          <w:lang w:val="es-CO"/>
        </w:rPr>
        <w:t>y</w:t>
      </w:r>
      <w:r w:rsidR="00BB47E1" w:rsidRPr="003C32B7">
        <w:rPr>
          <w:rFonts w:ascii="Arial" w:eastAsia="Calibri" w:hAnsi="Arial" w:cs="Arial"/>
          <w:spacing w:val="1"/>
          <w:sz w:val="22"/>
          <w:szCs w:val="22"/>
          <w:lang w:val="es-CO"/>
        </w:rPr>
        <w:t xml:space="preserve"> </w:t>
      </w:r>
      <w:r w:rsidR="00BB47E1" w:rsidRPr="003C32B7">
        <w:rPr>
          <w:rFonts w:ascii="Arial" w:eastAsia="Calibri" w:hAnsi="Arial" w:cs="Arial"/>
          <w:sz w:val="22"/>
          <w:szCs w:val="22"/>
          <w:lang w:val="es-CO"/>
        </w:rPr>
        <w:t xml:space="preserve">a los </w:t>
      </w:r>
      <w:r w:rsidR="00BB47E1" w:rsidRPr="003C32B7">
        <w:rPr>
          <w:rFonts w:ascii="Arial" w:eastAsia="Calibri" w:hAnsi="Arial" w:cs="Arial"/>
          <w:spacing w:val="1"/>
          <w:sz w:val="22"/>
          <w:szCs w:val="22"/>
          <w:lang w:val="es-CO"/>
        </w:rPr>
        <w:t>p</w:t>
      </w:r>
      <w:r w:rsidR="00BB47E1" w:rsidRPr="003C32B7">
        <w:rPr>
          <w:rFonts w:ascii="Arial" w:eastAsia="Calibri" w:hAnsi="Arial" w:cs="Arial"/>
          <w:sz w:val="22"/>
          <w:szCs w:val="22"/>
          <w:lang w:val="es-CO"/>
        </w:rPr>
        <w:t>la</w:t>
      </w:r>
      <w:r w:rsidR="00BB47E1" w:rsidRPr="003C32B7">
        <w:rPr>
          <w:rFonts w:ascii="Arial" w:eastAsia="Calibri" w:hAnsi="Arial" w:cs="Arial"/>
          <w:spacing w:val="-1"/>
          <w:sz w:val="22"/>
          <w:szCs w:val="22"/>
          <w:lang w:val="es-CO"/>
        </w:rPr>
        <w:t>n</w:t>
      </w:r>
      <w:r w:rsidR="00BB47E1" w:rsidRPr="003C32B7">
        <w:rPr>
          <w:rFonts w:ascii="Arial" w:eastAsia="Calibri" w:hAnsi="Arial" w:cs="Arial"/>
          <w:sz w:val="22"/>
          <w:szCs w:val="22"/>
          <w:lang w:val="es-CO"/>
        </w:rPr>
        <w:t>es</w:t>
      </w:r>
      <w:r w:rsidR="00BB47E1" w:rsidRPr="003C32B7">
        <w:rPr>
          <w:rFonts w:ascii="Arial" w:eastAsia="Calibri" w:hAnsi="Arial" w:cs="Arial"/>
          <w:spacing w:val="2"/>
          <w:sz w:val="22"/>
          <w:szCs w:val="22"/>
          <w:lang w:val="es-CO"/>
        </w:rPr>
        <w:t xml:space="preserve"> </w:t>
      </w:r>
      <w:r w:rsidR="00BB47E1" w:rsidRPr="003C32B7">
        <w:rPr>
          <w:rFonts w:ascii="Arial" w:eastAsia="Calibri" w:hAnsi="Arial" w:cs="Arial"/>
          <w:sz w:val="22"/>
          <w:szCs w:val="22"/>
          <w:lang w:val="es-CO"/>
        </w:rPr>
        <w:t>a</w:t>
      </w:r>
      <w:r w:rsidR="00BB47E1" w:rsidRPr="003C32B7">
        <w:rPr>
          <w:rFonts w:ascii="Arial" w:eastAsia="Calibri" w:hAnsi="Arial" w:cs="Arial"/>
          <w:spacing w:val="2"/>
          <w:sz w:val="22"/>
          <w:szCs w:val="22"/>
          <w:lang w:val="es-CO"/>
        </w:rPr>
        <w:t xml:space="preserve"> </w:t>
      </w:r>
      <w:r w:rsidR="00BB47E1" w:rsidRPr="003C32B7">
        <w:rPr>
          <w:rFonts w:ascii="Arial" w:eastAsia="Calibri" w:hAnsi="Arial" w:cs="Arial"/>
          <w:sz w:val="22"/>
          <w:szCs w:val="22"/>
          <w:lang w:val="es-CO"/>
        </w:rPr>
        <w:t xml:space="preserve">los </w:t>
      </w:r>
      <w:r w:rsidR="00BB47E1" w:rsidRPr="003C32B7">
        <w:rPr>
          <w:rFonts w:ascii="Arial" w:eastAsia="Calibri" w:hAnsi="Arial" w:cs="Arial"/>
          <w:spacing w:val="1"/>
          <w:sz w:val="22"/>
          <w:szCs w:val="22"/>
          <w:lang w:val="es-CO"/>
        </w:rPr>
        <w:t>qu</w:t>
      </w:r>
      <w:r w:rsidR="00BB47E1" w:rsidRPr="003C32B7">
        <w:rPr>
          <w:rFonts w:ascii="Arial" w:eastAsia="Calibri" w:hAnsi="Arial" w:cs="Arial"/>
          <w:sz w:val="22"/>
          <w:szCs w:val="22"/>
          <w:lang w:val="es-CO"/>
        </w:rPr>
        <w:t>e es</w:t>
      </w:r>
      <w:r w:rsidR="00BB47E1" w:rsidRPr="003C32B7">
        <w:rPr>
          <w:rFonts w:ascii="Arial" w:eastAsia="Calibri" w:hAnsi="Arial" w:cs="Arial"/>
          <w:spacing w:val="1"/>
          <w:sz w:val="22"/>
          <w:szCs w:val="22"/>
          <w:lang w:val="es-CO"/>
        </w:rPr>
        <w:t>t</w:t>
      </w:r>
      <w:r w:rsidR="00BB47E1" w:rsidRPr="003C32B7">
        <w:rPr>
          <w:rFonts w:ascii="Arial" w:eastAsia="Calibri" w:hAnsi="Arial" w:cs="Arial"/>
          <w:sz w:val="22"/>
          <w:szCs w:val="22"/>
          <w:lang w:val="es-CO"/>
        </w:rPr>
        <w:t>é o</w:t>
      </w:r>
      <w:r w:rsidR="00BB47E1" w:rsidRPr="003C32B7">
        <w:rPr>
          <w:rFonts w:ascii="Arial" w:eastAsia="Calibri" w:hAnsi="Arial" w:cs="Arial"/>
          <w:spacing w:val="2"/>
          <w:sz w:val="22"/>
          <w:szCs w:val="22"/>
          <w:lang w:val="es-CO"/>
        </w:rPr>
        <w:t>b</w:t>
      </w:r>
      <w:r w:rsidR="00BB47E1" w:rsidRPr="003C32B7">
        <w:rPr>
          <w:rFonts w:ascii="Arial" w:eastAsia="Calibri" w:hAnsi="Arial" w:cs="Arial"/>
          <w:sz w:val="22"/>
          <w:szCs w:val="22"/>
          <w:lang w:val="es-CO"/>
        </w:rPr>
        <w:t>li</w:t>
      </w:r>
      <w:r w:rsidR="00BB47E1" w:rsidRPr="003C32B7">
        <w:rPr>
          <w:rFonts w:ascii="Arial" w:eastAsia="Calibri" w:hAnsi="Arial" w:cs="Arial"/>
          <w:spacing w:val="-2"/>
          <w:sz w:val="22"/>
          <w:szCs w:val="22"/>
          <w:lang w:val="es-CO"/>
        </w:rPr>
        <w:t>ga</w:t>
      </w:r>
      <w:r w:rsidR="00BB47E1" w:rsidRPr="003C32B7">
        <w:rPr>
          <w:rFonts w:ascii="Arial" w:eastAsia="Calibri" w:hAnsi="Arial" w:cs="Arial"/>
          <w:spacing w:val="1"/>
          <w:sz w:val="22"/>
          <w:szCs w:val="22"/>
          <w:lang w:val="es-CO"/>
        </w:rPr>
        <w:t>d</w:t>
      </w:r>
      <w:r w:rsidR="00BB47E1" w:rsidRPr="003C32B7">
        <w:rPr>
          <w:rFonts w:ascii="Arial" w:eastAsia="Calibri" w:hAnsi="Arial" w:cs="Arial"/>
          <w:spacing w:val="7"/>
          <w:sz w:val="22"/>
          <w:szCs w:val="22"/>
          <w:lang w:val="es-CO"/>
        </w:rPr>
        <w:t>a</w:t>
      </w:r>
      <w:r w:rsidR="00BB47E1" w:rsidRPr="003C32B7">
        <w:rPr>
          <w:rFonts w:ascii="Arial" w:eastAsia="Calibri" w:hAnsi="Arial" w:cs="Arial"/>
          <w:sz w:val="22"/>
          <w:szCs w:val="22"/>
          <w:lang w:val="es-CO"/>
        </w:rPr>
        <w:t>,</w:t>
      </w:r>
      <w:r w:rsidR="00BB47E1" w:rsidRPr="003C32B7">
        <w:rPr>
          <w:rFonts w:ascii="Arial" w:eastAsia="Calibri" w:hAnsi="Arial" w:cs="Arial"/>
          <w:spacing w:val="22"/>
          <w:sz w:val="22"/>
          <w:szCs w:val="22"/>
          <w:lang w:val="es-CO"/>
        </w:rPr>
        <w:t xml:space="preserve"> </w:t>
      </w:r>
      <w:r w:rsidR="00BB47E1" w:rsidRPr="003C32B7">
        <w:rPr>
          <w:rFonts w:ascii="Arial" w:eastAsia="Calibri" w:hAnsi="Arial" w:cs="Arial"/>
          <w:spacing w:val="-1"/>
          <w:sz w:val="22"/>
          <w:szCs w:val="22"/>
          <w:lang w:val="es-CO"/>
        </w:rPr>
        <w:t>c</w:t>
      </w:r>
      <w:r w:rsidR="00BB47E1" w:rsidRPr="003C32B7">
        <w:rPr>
          <w:rFonts w:ascii="Arial" w:eastAsia="Calibri" w:hAnsi="Arial" w:cs="Arial"/>
          <w:sz w:val="22"/>
          <w:szCs w:val="22"/>
          <w:lang w:val="es-CO"/>
        </w:rPr>
        <w:t>o</w:t>
      </w:r>
      <w:r w:rsidR="00BB47E1" w:rsidRPr="003C32B7">
        <w:rPr>
          <w:rFonts w:ascii="Arial" w:eastAsia="Calibri" w:hAnsi="Arial" w:cs="Arial"/>
          <w:spacing w:val="1"/>
          <w:sz w:val="22"/>
          <w:szCs w:val="22"/>
          <w:lang w:val="es-CO"/>
        </w:rPr>
        <w:t>m</w:t>
      </w:r>
      <w:r w:rsidR="00BB47E1" w:rsidRPr="003C32B7">
        <w:rPr>
          <w:rFonts w:ascii="Arial" w:eastAsia="Calibri" w:hAnsi="Arial" w:cs="Arial"/>
          <w:sz w:val="22"/>
          <w:szCs w:val="22"/>
          <w:lang w:val="es-CO"/>
        </w:rPr>
        <w:t>o el Pl</w:t>
      </w:r>
      <w:r w:rsidR="00BB47E1" w:rsidRPr="003C32B7">
        <w:rPr>
          <w:rFonts w:ascii="Arial" w:eastAsia="Calibri" w:hAnsi="Arial" w:cs="Arial"/>
          <w:spacing w:val="-1"/>
          <w:sz w:val="22"/>
          <w:szCs w:val="22"/>
          <w:lang w:val="es-CO"/>
        </w:rPr>
        <w:t>a</w:t>
      </w:r>
      <w:r w:rsidR="00BB47E1" w:rsidRPr="003C32B7">
        <w:rPr>
          <w:rFonts w:ascii="Arial" w:eastAsia="Calibri" w:hAnsi="Arial" w:cs="Arial"/>
          <w:sz w:val="22"/>
          <w:szCs w:val="22"/>
          <w:lang w:val="es-CO"/>
        </w:rPr>
        <w:t>n Es</w:t>
      </w:r>
      <w:r w:rsidR="00BB47E1" w:rsidRPr="003C32B7">
        <w:rPr>
          <w:rFonts w:ascii="Arial" w:eastAsia="Calibri" w:hAnsi="Arial" w:cs="Arial"/>
          <w:spacing w:val="1"/>
          <w:sz w:val="22"/>
          <w:szCs w:val="22"/>
          <w:lang w:val="es-CO"/>
        </w:rPr>
        <w:t>t</w:t>
      </w:r>
      <w:r w:rsidR="00BB47E1" w:rsidRPr="003C32B7">
        <w:rPr>
          <w:rFonts w:ascii="Arial" w:eastAsia="Calibri" w:hAnsi="Arial" w:cs="Arial"/>
          <w:sz w:val="22"/>
          <w:szCs w:val="22"/>
          <w:lang w:val="es-CO"/>
        </w:rPr>
        <w:t>ra</w:t>
      </w:r>
      <w:r w:rsidR="00BB47E1" w:rsidRPr="003C32B7">
        <w:rPr>
          <w:rFonts w:ascii="Arial" w:eastAsia="Calibri" w:hAnsi="Arial" w:cs="Arial"/>
          <w:spacing w:val="-1"/>
          <w:sz w:val="22"/>
          <w:szCs w:val="22"/>
          <w:lang w:val="es-CO"/>
        </w:rPr>
        <w:t>t</w:t>
      </w:r>
      <w:r w:rsidR="00BB47E1" w:rsidRPr="003C32B7">
        <w:rPr>
          <w:rFonts w:ascii="Arial" w:eastAsia="Calibri" w:hAnsi="Arial" w:cs="Arial"/>
          <w:sz w:val="22"/>
          <w:szCs w:val="22"/>
          <w:lang w:val="es-CO"/>
        </w:rPr>
        <w:t>égico</w:t>
      </w:r>
      <w:r w:rsidR="00BB47E1" w:rsidRPr="003C32B7">
        <w:rPr>
          <w:rFonts w:ascii="Arial" w:eastAsia="Calibri" w:hAnsi="Arial" w:cs="Arial"/>
          <w:spacing w:val="5"/>
          <w:sz w:val="22"/>
          <w:szCs w:val="22"/>
          <w:lang w:val="es-CO"/>
        </w:rPr>
        <w:t xml:space="preserve"> </w:t>
      </w:r>
      <w:r w:rsidR="00BB47E1" w:rsidRPr="003C32B7">
        <w:rPr>
          <w:rFonts w:ascii="Arial" w:eastAsia="Calibri" w:hAnsi="Arial" w:cs="Arial"/>
          <w:sz w:val="22"/>
          <w:szCs w:val="22"/>
          <w:lang w:val="es-CO"/>
        </w:rPr>
        <w:t>Ins</w:t>
      </w:r>
      <w:r w:rsidR="00BB47E1" w:rsidRPr="003C32B7">
        <w:rPr>
          <w:rFonts w:ascii="Arial" w:eastAsia="Calibri" w:hAnsi="Arial" w:cs="Arial"/>
          <w:spacing w:val="-1"/>
          <w:sz w:val="22"/>
          <w:szCs w:val="22"/>
          <w:lang w:val="es-CO"/>
        </w:rPr>
        <w:t>t</w:t>
      </w:r>
      <w:r w:rsidR="00BB47E1" w:rsidRPr="003C32B7">
        <w:rPr>
          <w:rFonts w:ascii="Arial" w:eastAsia="Calibri" w:hAnsi="Arial" w:cs="Arial"/>
          <w:sz w:val="22"/>
          <w:szCs w:val="22"/>
          <w:lang w:val="es-CO"/>
        </w:rPr>
        <w:t>i</w:t>
      </w:r>
      <w:r w:rsidR="00BB47E1" w:rsidRPr="003C32B7">
        <w:rPr>
          <w:rFonts w:ascii="Arial" w:eastAsia="Calibri" w:hAnsi="Arial" w:cs="Arial"/>
          <w:spacing w:val="-1"/>
          <w:sz w:val="22"/>
          <w:szCs w:val="22"/>
          <w:lang w:val="es-CO"/>
        </w:rPr>
        <w:t>t</w:t>
      </w:r>
      <w:r w:rsidR="00BB47E1" w:rsidRPr="003C32B7">
        <w:rPr>
          <w:rFonts w:ascii="Arial" w:eastAsia="Calibri" w:hAnsi="Arial" w:cs="Arial"/>
          <w:spacing w:val="1"/>
          <w:sz w:val="22"/>
          <w:szCs w:val="22"/>
          <w:lang w:val="es-CO"/>
        </w:rPr>
        <w:t>u</w:t>
      </w:r>
      <w:r w:rsidR="00BB47E1" w:rsidRPr="003C32B7">
        <w:rPr>
          <w:rFonts w:ascii="Arial" w:eastAsia="Calibri" w:hAnsi="Arial" w:cs="Arial"/>
          <w:spacing w:val="-1"/>
          <w:sz w:val="22"/>
          <w:szCs w:val="22"/>
          <w:lang w:val="es-CO"/>
        </w:rPr>
        <w:t>c</w:t>
      </w:r>
      <w:r w:rsidR="00BB47E1" w:rsidRPr="003C32B7">
        <w:rPr>
          <w:rFonts w:ascii="Arial" w:eastAsia="Calibri" w:hAnsi="Arial" w:cs="Arial"/>
          <w:sz w:val="22"/>
          <w:szCs w:val="22"/>
          <w:lang w:val="es-CO"/>
        </w:rPr>
        <w:t>io</w:t>
      </w:r>
      <w:r w:rsidR="00BB47E1" w:rsidRPr="003C32B7">
        <w:rPr>
          <w:rFonts w:ascii="Arial" w:eastAsia="Calibri" w:hAnsi="Arial" w:cs="Arial"/>
          <w:spacing w:val="2"/>
          <w:sz w:val="22"/>
          <w:szCs w:val="22"/>
          <w:lang w:val="es-CO"/>
        </w:rPr>
        <w:t>n</w:t>
      </w:r>
      <w:r w:rsidR="00BB47E1" w:rsidRPr="003C32B7">
        <w:rPr>
          <w:rFonts w:ascii="Arial" w:eastAsia="Calibri" w:hAnsi="Arial" w:cs="Arial"/>
          <w:sz w:val="22"/>
          <w:szCs w:val="22"/>
          <w:lang w:val="es-CO"/>
        </w:rPr>
        <w:t>al</w:t>
      </w:r>
      <w:r w:rsidR="00BB47E1" w:rsidRPr="003C32B7">
        <w:rPr>
          <w:rFonts w:ascii="Arial" w:eastAsia="Calibri" w:hAnsi="Arial" w:cs="Arial"/>
          <w:spacing w:val="2"/>
          <w:sz w:val="22"/>
          <w:szCs w:val="22"/>
          <w:lang w:val="es-CO"/>
        </w:rPr>
        <w:t xml:space="preserve"> </w:t>
      </w:r>
      <w:r w:rsidR="00BB47E1" w:rsidRPr="003C32B7">
        <w:rPr>
          <w:rFonts w:ascii="Arial" w:eastAsia="Calibri" w:hAnsi="Arial" w:cs="Arial"/>
          <w:sz w:val="22"/>
          <w:szCs w:val="22"/>
          <w:lang w:val="es-CO"/>
        </w:rPr>
        <w:t>y</w:t>
      </w:r>
      <w:r w:rsidR="00BB47E1" w:rsidRPr="003C32B7">
        <w:rPr>
          <w:rFonts w:ascii="Arial" w:eastAsia="Calibri" w:hAnsi="Arial" w:cs="Arial"/>
          <w:spacing w:val="4"/>
          <w:sz w:val="22"/>
          <w:szCs w:val="22"/>
          <w:lang w:val="es-CO"/>
        </w:rPr>
        <w:t xml:space="preserve"> </w:t>
      </w:r>
      <w:r w:rsidR="00BB47E1" w:rsidRPr="003C32B7">
        <w:rPr>
          <w:rFonts w:ascii="Arial" w:eastAsia="Calibri" w:hAnsi="Arial" w:cs="Arial"/>
          <w:sz w:val="22"/>
          <w:szCs w:val="22"/>
          <w:lang w:val="es-CO"/>
        </w:rPr>
        <w:t>los</w:t>
      </w:r>
      <w:r w:rsidR="00BB47E1" w:rsidRPr="003C32B7">
        <w:rPr>
          <w:rFonts w:ascii="Arial" w:eastAsia="Calibri" w:hAnsi="Arial" w:cs="Arial"/>
          <w:spacing w:val="5"/>
          <w:sz w:val="22"/>
          <w:szCs w:val="22"/>
          <w:lang w:val="es-CO"/>
        </w:rPr>
        <w:t xml:space="preserve"> </w:t>
      </w:r>
      <w:r w:rsidR="00BB47E1" w:rsidRPr="003C32B7">
        <w:rPr>
          <w:rFonts w:ascii="Arial" w:eastAsia="Calibri" w:hAnsi="Arial" w:cs="Arial"/>
          <w:sz w:val="22"/>
          <w:szCs w:val="22"/>
          <w:lang w:val="es-CO"/>
        </w:rPr>
        <w:t>Pl</w:t>
      </w:r>
      <w:r w:rsidR="00BB47E1" w:rsidRPr="003C32B7">
        <w:rPr>
          <w:rFonts w:ascii="Arial" w:eastAsia="Calibri" w:hAnsi="Arial" w:cs="Arial"/>
          <w:spacing w:val="-1"/>
          <w:sz w:val="22"/>
          <w:szCs w:val="22"/>
          <w:lang w:val="es-CO"/>
        </w:rPr>
        <w:t>a</w:t>
      </w:r>
      <w:r w:rsidR="00BB47E1" w:rsidRPr="003C32B7">
        <w:rPr>
          <w:rFonts w:ascii="Arial" w:eastAsia="Calibri" w:hAnsi="Arial" w:cs="Arial"/>
          <w:spacing w:val="1"/>
          <w:sz w:val="22"/>
          <w:szCs w:val="22"/>
          <w:lang w:val="es-CO"/>
        </w:rPr>
        <w:t>n</w:t>
      </w:r>
      <w:r w:rsidR="00BB47E1" w:rsidRPr="003C32B7">
        <w:rPr>
          <w:rFonts w:ascii="Arial" w:eastAsia="Calibri" w:hAnsi="Arial" w:cs="Arial"/>
          <w:sz w:val="22"/>
          <w:szCs w:val="22"/>
          <w:lang w:val="es-CO"/>
        </w:rPr>
        <w:t>es</w:t>
      </w:r>
      <w:r w:rsidR="00BB47E1" w:rsidRPr="003C32B7">
        <w:rPr>
          <w:rFonts w:ascii="Arial" w:eastAsia="Calibri" w:hAnsi="Arial" w:cs="Arial"/>
          <w:spacing w:val="5"/>
          <w:sz w:val="22"/>
          <w:szCs w:val="22"/>
          <w:lang w:val="es-CO"/>
        </w:rPr>
        <w:t xml:space="preserve"> </w:t>
      </w:r>
      <w:r w:rsidR="00BB47E1" w:rsidRPr="003C32B7">
        <w:rPr>
          <w:rFonts w:ascii="Arial" w:eastAsia="Calibri" w:hAnsi="Arial" w:cs="Arial"/>
          <w:sz w:val="22"/>
          <w:szCs w:val="22"/>
          <w:lang w:val="es-CO"/>
        </w:rPr>
        <w:t>O</w:t>
      </w:r>
      <w:r w:rsidR="00BB47E1" w:rsidRPr="003C32B7">
        <w:rPr>
          <w:rFonts w:ascii="Arial" w:eastAsia="Calibri" w:hAnsi="Arial" w:cs="Arial"/>
          <w:spacing w:val="-2"/>
          <w:sz w:val="22"/>
          <w:szCs w:val="22"/>
          <w:lang w:val="es-CO"/>
        </w:rPr>
        <w:t>p</w:t>
      </w:r>
      <w:r w:rsidR="00BB47E1" w:rsidRPr="003C32B7">
        <w:rPr>
          <w:rFonts w:ascii="Arial" w:eastAsia="Calibri" w:hAnsi="Arial" w:cs="Arial"/>
          <w:sz w:val="22"/>
          <w:szCs w:val="22"/>
          <w:lang w:val="es-CO"/>
        </w:rPr>
        <w:t>e</w:t>
      </w:r>
      <w:r w:rsidR="00BB47E1" w:rsidRPr="003C32B7">
        <w:rPr>
          <w:rFonts w:ascii="Arial" w:eastAsia="Calibri" w:hAnsi="Arial" w:cs="Arial"/>
          <w:spacing w:val="1"/>
          <w:sz w:val="22"/>
          <w:szCs w:val="22"/>
          <w:lang w:val="es-CO"/>
        </w:rPr>
        <w:t>r</w:t>
      </w:r>
      <w:r w:rsidR="00BB47E1" w:rsidRPr="003C32B7">
        <w:rPr>
          <w:rFonts w:ascii="Arial" w:eastAsia="Calibri" w:hAnsi="Arial" w:cs="Arial"/>
          <w:sz w:val="22"/>
          <w:szCs w:val="22"/>
          <w:lang w:val="es-CO"/>
        </w:rPr>
        <w:t>a</w:t>
      </w:r>
      <w:r w:rsidR="00BB47E1" w:rsidRPr="003C32B7">
        <w:rPr>
          <w:rFonts w:ascii="Arial" w:eastAsia="Calibri" w:hAnsi="Arial" w:cs="Arial"/>
          <w:spacing w:val="1"/>
          <w:sz w:val="22"/>
          <w:szCs w:val="22"/>
          <w:lang w:val="es-CO"/>
        </w:rPr>
        <w:t>t</w:t>
      </w:r>
      <w:r w:rsidR="00BB47E1" w:rsidRPr="003C32B7">
        <w:rPr>
          <w:rFonts w:ascii="Arial" w:eastAsia="Calibri" w:hAnsi="Arial" w:cs="Arial"/>
          <w:sz w:val="22"/>
          <w:szCs w:val="22"/>
          <w:lang w:val="es-CO"/>
        </w:rPr>
        <w:t>ivos A</w:t>
      </w:r>
      <w:r w:rsidR="00BB47E1" w:rsidRPr="003C32B7">
        <w:rPr>
          <w:rFonts w:ascii="Arial" w:eastAsia="Calibri" w:hAnsi="Arial" w:cs="Arial"/>
          <w:spacing w:val="1"/>
          <w:sz w:val="22"/>
          <w:szCs w:val="22"/>
          <w:lang w:val="es-CO"/>
        </w:rPr>
        <w:t>nu</w:t>
      </w:r>
      <w:r w:rsidR="00BB47E1" w:rsidRPr="003C32B7">
        <w:rPr>
          <w:rFonts w:ascii="Arial" w:eastAsia="Calibri" w:hAnsi="Arial" w:cs="Arial"/>
          <w:sz w:val="22"/>
          <w:szCs w:val="22"/>
          <w:lang w:val="es-CO"/>
        </w:rPr>
        <w:t>al</w:t>
      </w:r>
      <w:r w:rsidR="00BB47E1" w:rsidRPr="003C32B7">
        <w:rPr>
          <w:rFonts w:ascii="Arial" w:eastAsia="Calibri" w:hAnsi="Arial" w:cs="Arial"/>
          <w:spacing w:val="1"/>
          <w:sz w:val="22"/>
          <w:szCs w:val="22"/>
          <w:lang w:val="es-CO"/>
        </w:rPr>
        <w:t>e</w:t>
      </w:r>
      <w:r w:rsidR="00BB47E1" w:rsidRPr="003C32B7">
        <w:rPr>
          <w:rFonts w:ascii="Arial" w:eastAsia="Calibri" w:hAnsi="Arial" w:cs="Arial"/>
          <w:sz w:val="22"/>
          <w:szCs w:val="22"/>
          <w:lang w:val="es-CO"/>
        </w:rPr>
        <w:t>s</w:t>
      </w:r>
      <w:r w:rsidR="00BB47E1" w:rsidRPr="003C32B7">
        <w:rPr>
          <w:rFonts w:ascii="Arial" w:eastAsia="Calibri" w:hAnsi="Arial" w:cs="Arial"/>
          <w:spacing w:val="2"/>
          <w:sz w:val="22"/>
          <w:szCs w:val="22"/>
          <w:lang w:val="es-CO"/>
        </w:rPr>
        <w:t xml:space="preserve"> </w:t>
      </w:r>
      <w:r w:rsidR="00BB47E1" w:rsidRPr="003C32B7">
        <w:rPr>
          <w:rFonts w:ascii="Arial" w:eastAsia="Calibri" w:hAnsi="Arial" w:cs="Arial"/>
          <w:spacing w:val="1"/>
          <w:sz w:val="22"/>
          <w:szCs w:val="22"/>
          <w:lang w:val="es-CO"/>
        </w:rPr>
        <w:t>d</w:t>
      </w:r>
      <w:r w:rsidR="00BB47E1" w:rsidRPr="003C32B7">
        <w:rPr>
          <w:rFonts w:ascii="Arial" w:eastAsia="Calibri" w:hAnsi="Arial" w:cs="Arial"/>
          <w:sz w:val="22"/>
          <w:szCs w:val="22"/>
          <w:lang w:val="es-CO"/>
        </w:rPr>
        <w:t>e</w:t>
      </w:r>
      <w:r w:rsidR="00BB47E1" w:rsidRPr="003C32B7">
        <w:rPr>
          <w:rFonts w:ascii="Arial" w:eastAsia="Calibri" w:hAnsi="Arial" w:cs="Arial"/>
          <w:spacing w:val="2"/>
          <w:sz w:val="22"/>
          <w:szCs w:val="22"/>
          <w:lang w:val="es-CO"/>
        </w:rPr>
        <w:t xml:space="preserve"> </w:t>
      </w:r>
      <w:r w:rsidR="00BB47E1" w:rsidRPr="003C32B7">
        <w:rPr>
          <w:rFonts w:ascii="Arial" w:eastAsia="Calibri" w:hAnsi="Arial" w:cs="Arial"/>
          <w:sz w:val="22"/>
          <w:szCs w:val="22"/>
          <w:lang w:val="es-CO"/>
        </w:rPr>
        <w:t>las</w:t>
      </w:r>
      <w:r w:rsidR="00BB47E1" w:rsidRPr="003C32B7">
        <w:rPr>
          <w:rFonts w:ascii="Arial" w:eastAsia="Calibri" w:hAnsi="Arial" w:cs="Arial"/>
          <w:spacing w:val="8"/>
          <w:sz w:val="22"/>
          <w:szCs w:val="22"/>
          <w:lang w:val="es-CO"/>
        </w:rPr>
        <w:t xml:space="preserve"> </w:t>
      </w:r>
      <w:r w:rsidR="00BB47E1" w:rsidRPr="003C32B7">
        <w:rPr>
          <w:rFonts w:ascii="Arial" w:eastAsia="Calibri" w:hAnsi="Arial" w:cs="Arial"/>
          <w:spacing w:val="1"/>
          <w:sz w:val="22"/>
          <w:szCs w:val="22"/>
          <w:lang w:val="es-CO"/>
        </w:rPr>
        <w:t>d</w:t>
      </w:r>
      <w:r w:rsidR="00BB47E1" w:rsidRPr="003C32B7">
        <w:rPr>
          <w:rFonts w:ascii="Arial" w:eastAsia="Calibri" w:hAnsi="Arial" w:cs="Arial"/>
          <w:sz w:val="22"/>
          <w:szCs w:val="22"/>
          <w:lang w:val="es-CO"/>
        </w:rPr>
        <w:t>i</w:t>
      </w:r>
      <w:r w:rsidR="00BB47E1" w:rsidRPr="003C32B7">
        <w:rPr>
          <w:rFonts w:ascii="Arial" w:eastAsia="Calibri" w:hAnsi="Arial" w:cs="Arial"/>
          <w:spacing w:val="1"/>
          <w:sz w:val="22"/>
          <w:szCs w:val="22"/>
          <w:lang w:val="es-CO"/>
        </w:rPr>
        <w:t>f</w:t>
      </w:r>
      <w:r w:rsidR="00BB47E1" w:rsidRPr="003C32B7">
        <w:rPr>
          <w:rFonts w:ascii="Arial" w:eastAsia="Calibri" w:hAnsi="Arial" w:cs="Arial"/>
          <w:spacing w:val="-2"/>
          <w:sz w:val="22"/>
          <w:szCs w:val="22"/>
          <w:lang w:val="es-CO"/>
        </w:rPr>
        <w:t>e</w:t>
      </w:r>
      <w:r w:rsidR="00BB47E1" w:rsidRPr="003C32B7">
        <w:rPr>
          <w:rFonts w:ascii="Arial" w:eastAsia="Calibri" w:hAnsi="Arial" w:cs="Arial"/>
          <w:sz w:val="22"/>
          <w:szCs w:val="22"/>
          <w:lang w:val="es-CO"/>
        </w:rPr>
        <w:t>r</w:t>
      </w:r>
      <w:r w:rsidR="00BB47E1" w:rsidRPr="003C32B7">
        <w:rPr>
          <w:rFonts w:ascii="Arial" w:eastAsia="Calibri" w:hAnsi="Arial" w:cs="Arial"/>
          <w:spacing w:val="1"/>
          <w:sz w:val="22"/>
          <w:szCs w:val="22"/>
          <w:lang w:val="es-CO"/>
        </w:rPr>
        <w:t>e</w:t>
      </w:r>
      <w:r w:rsidR="00BB47E1" w:rsidRPr="003C32B7">
        <w:rPr>
          <w:rFonts w:ascii="Arial" w:eastAsia="Calibri" w:hAnsi="Arial" w:cs="Arial"/>
          <w:spacing w:val="-1"/>
          <w:sz w:val="22"/>
          <w:szCs w:val="22"/>
          <w:lang w:val="es-CO"/>
        </w:rPr>
        <w:t>n</w:t>
      </w:r>
      <w:r w:rsidR="00BB47E1" w:rsidRPr="003C32B7">
        <w:rPr>
          <w:rFonts w:ascii="Arial" w:eastAsia="Calibri" w:hAnsi="Arial" w:cs="Arial"/>
          <w:spacing w:val="1"/>
          <w:sz w:val="22"/>
          <w:szCs w:val="22"/>
          <w:lang w:val="es-CO"/>
        </w:rPr>
        <w:t>t</w:t>
      </w:r>
      <w:r w:rsidR="00BB47E1" w:rsidRPr="003C32B7">
        <w:rPr>
          <w:rFonts w:ascii="Arial" w:eastAsia="Calibri" w:hAnsi="Arial" w:cs="Arial"/>
          <w:spacing w:val="-2"/>
          <w:sz w:val="22"/>
          <w:szCs w:val="22"/>
          <w:lang w:val="es-CO"/>
        </w:rPr>
        <w:t>e</w:t>
      </w:r>
      <w:r w:rsidR="00BB47E1" w:rsidRPr="003C32B7">
        <w:rPr>
          <w:rFonts w:ascii="Arial" w:eastAsia="Calibri" w:hAnsi="Arial" w:cs="Arial"/>
          <w:sz w:val="22"/>
          <w:szCs w:val="22"/>
          <w:lang w:val="es-CO"/>
        </w:rPr>
        <w:t>s</w:t>
      </w:r>
      <w:r w:rsidR="00BB47E1" w:rsidRPr="003C32B7">
        <w:rPr>
          <w:rFonts w:ascii="Arial" w:eastAsia="Calibri" w:hAnsi="Arial" w:cs="Arial"/>
          <w:spacing w:val="4"/>
          <w:sz w:val="22"/>
          <w:szCs w:val="22"/>
          <w:lang w:val="es-CO"/>
        </w:rPr>
        <w:t xml:space="preserve"> </w:t>
      </w:r>
      <w:r w:rsidR="00BB47E1" w:rsidRPr="003C32B7">
        <w:rPr>
          <w:rFonts w:ascii="Arial" w:eastAsia="Calibri" w:hAnsi="Arial" w:cs="Arial"/>
          <w:spacing w:val="1"/>
          <w:sz w:val="22"/>
          <w:szCs w:val="22"/>
          <w:lang w:val="es-CO"/>
        </w:rPr>
        <w:t>d</w:t>
      </w:r>
      <w:r w:rsidR="00BB47E1" w:rsidRPr="003C32B7">
        <w:rPr>
          <w:rFonts w:ascii="Arial" w:eastAsia="Calibri" w:hAnsi="Arial" w:cs="Arial"/>
          <w:sz w:val="22"/>
          <w:szCs w:val="22"/>
          <w:lang w:val="es-CO"/>
        </w:rPr>
        <w:t>e</w:t>
      </w:r>
      <w:r w:rsidR="00BB47E1" w:rsidRPr="003C32B7">
        <w:rPr>
          <w:rFonts w:ascii="Arial" w:eastAsia="Calibri" w:hAnsi="Arial" w:cs="Arial"/>
          <w:spacing w:val="-1"/>
          <w:sz w:val="22"/>
          <w:szCs w:val="22"/>
          <w:lang w:val="es-CO"/>
        </w:rPr>
        <w:t>p</w:t>
      </w:r>
      <w:r w:rsidR="00BB47E1" w:rsidRPr="003C32B7">
        <w:rPr>
          <w:rFonts w:ascii="Arial" w:eastAsia="Calibri" w:hAnsi="Arial" w:cs="Arial"/>
          <w:sz w:val="22"/>
          <w:szCs w:val="22"/>
          <w:lang w:val="es-CO"/>
        </w:rPr>
        <w:t>e</w:t>
      </w:r>
      <w:r w:rsidR="00BB47E1" w:rsidRPr="003C32B7">
        <w:rPr>
          <w:rFonts w:ascii="Arial" w:eastAsia="Calibri" w:hAnsi="Arial" w:cs="Arial"/>
          <w:spacing w:val="-1"/>
          <w:sz w:val="22"/>
          <w:szCs w:val="22"/>
          <w:lang w:val="es-CO"/>
        </w:rPr>
        <w:t>n</w:t>
      </w:r>
      <w:r w:rsidR="00BB47E1" w:rsidRPr="003C32B7">
        <w:rPr>
          <w:rFonts w:ascii="Arial" w:eastAsia="Calibri" w:hAnsi="Arial" w:cs="Arial"/>
          <w:spacing w:val="1"/>
          <w:sz w:val="22"/>
          <w:szCs w:val="22"/>
          <w:lang w:val="es-CO"/>
        </w:rPr>
        <w:t>d</w:t>
      </w:r>
      <w:r w:rsidR="00BB47E1" w:rsidRPr="003C32B7">
        <w:rPr>
          <w:rFonts w:ascii="Arial" w:eastAsia="Calibri" w:hAnsi="Arial" w:cs="Arial"/>
          <w:sz w:val="22"/>
          <w:szCs w:val="22"/>
          <w:lang w:val="es-CO"/>
        </w:rPr>
        <w:t>e</w:t>
      </w:r>
      <w:r w:rsidR="00BB47E1" w:rsidRPr="003C32B7">
        <w:rPr>
          <w:rFonts w:ascii="Arial" w:eastAsia="Calibri" w:hAnsi="Arial" w:cs="Arial"/>
          <w:spacing w:val="1"/>
          <w:sz w:val="22"/>
          <w:szCs w:val="22"/>
          <w:lang w:val="es-CO"/>
        </w:rPr>
        <w:t>n</w:t>
      </w:r>
      <w:r w:rsidR="00BB47E1" w:rsidRPr="003C32B7">
        <w:rPr>
          <w:rFonts w:ascii="Arial" w:eastAsia="Calibri" w:hAnsi="Arial" w:cs="Arial"/>
          <w:spacing w:val="-1"/>
          <w:sz w:val="22"/>
          <w:szCs w:val="22"/>
          <w:lang w:val="es-CO"/>
        </w:rPr>
        <w:t>c</w:t>
      </w:r>
      <w:r w:rsidR="00BB47E1" w:rsidRPr="003C32B7">
        <w:rPr>
          <w:rFonts w:ascii="Arial" w:eastAsia="Calibri" w:hAnsi="Arial" w:cs="Arial"/>
          <w:sz w:val="22"/>
          <w:szCs w:val="22"/>
          <w:lang w:val="es-CO"/>
        </w:rPr>
        <w:t>i</w:t>
      </w:r>
      <w:r w:rsidR="00BB47E1" w:rsidRPr="003C32B7">
        <w:rPr>
          <w:rFonts w:ascii="Arial" w:eastAsia="Calibri" w:hAnsi="Arial" w:cs="Arial"/>
          <w:spacing w:val="-2"/>
          <w:sz w:val="22"/>
          <w:szCs w:val="22"/>
          <w:lang w:val="es-CO"/>
        </w:rPr>
        <w:t>a</w:t>
      </w:r>
      <w:r w:rsidR="00BB47E1" w:rsidRPr="003C32B7">
        <w:rPr>
          <w:rFonts w:ascii="Arial" w:eastAsia="Calibri" w:hAnsi="Arial" w:cs="Arial"/>
          <w:sz w:val="22"/>
          <w:szCs w:val="22"/>
          <w:lang w:val="es-CO"/>
        </w:rPr>
        <w:t xml:space="preserve">s </w:t>
      </w:r>
      <w:r w:rsidR="00BB47E1" w:rsidRPr="003C32B7">
        <w:rPr>
          <w:rFonts w:ascii="Arial" w:eastAsia="Calibri" w:hAnsi="Arial" w:cs="Arial"/>
          <w:spacing w:val="1"/>
          <w:sz w:val="22"/>
          <w:szCs w:val="22"/>
          <w:lang w:val="es-CO"/>
        </w:rPr>
        <w:t>qu</w:t>
      </w:r>
      <w:r w:rsidR="00BB47E1" w:rsidRPr="003C32B7">
        <w:rPr>
          <w:rFonts w:ascii="Arial" w:eastAsia="Calibri" w:hAnsi="Arial" w:cs="Arial"/>
          <w:sz w:val="22"/>
          <w:szCs w:val="22"/>
          <w:lang w:val="es-CO"/>
        </w:rPr>
        <w:t>e</w:t>
      </w:r>
      <w:r w:rsidR="00BB47E1" w:rsidRPr="003C32B7">
        <w:rPr>
          <w:rFonts w:ascii="Arial" w:eastAsia="Calibri" w:hAnsi="Arial" w:cs="Arial"/>
          <w:spacing w:val="-1"/>
          <w:sz w:val="22"/>
          <w:szCs w:val="22"/>
          <w:lang w:val="es-CO"/>
        </w:rPr>
        <w:t xml:space="preserve"> </w:t>
      </w:r>
      <w:r w:rsidR="00BB47E1" w:rsidRPr="003C32B7">
        <w:rPr>
          <w:rFonts w:ascii="Arial" w:eastAsia="Calibri" w:hAnsi="Arial" w:cs="Arial"/>
          <w:sz w:val="22"/>
          <w:szCs w:val="22"/>
          <w:lang w:val="es-CO"/>
        </w:rPr>
        <w:t>la</w:t>
      </w:r>
      <w:r w:rsidR="00BB47E1" w:rsidRPr="003C32B7">
        <w:rPr>
          <w:rFonts w:ascii="Arial" w:eastAsia="Calibri" w:hAnsi="Arial" w:cs="Arial"/>
          <w:spacing w:val="1"/>
          <w:sz w:val="22"/>
          <w:szCs w:val="22"/>
          <w:lang w:val="es-CO"/>
        </w:rPr>
        <w:t xml:space="preserve"> </w:t>
      </w:r>
      <w:r w:rsidR="00BB47E1" w:rsidRPr="003C32B7">
        <w:rPr>
          <w:rFonts w:ascii="Arial" w:eastAsia="Calibri" w:hAnsi="Arial" w:cs="Arial"/>
          <w:spacing w:val="-1"/>
          <w:sz w:val="22"/>
          <w:szCs w:val="22"/>
          <w:lang w:val="es-CO"/>
        </w:rPr>
        <w:t>c</w:t>
      </w:r>
      <w:r w:rsidR="00BB47E1" w:rsidRPr="003C32B7">
        <w:rPr>
          <w:rFonts w:ascii="Arial" w:eastAsia="Calibri" w:hAnsi="Arial" w:cs="Arial"/>
          <w:sz w:val="22"/>
          <w:szCs w:val="22"/>
          <w:lang w:val="es-CO"/>
        </w:rPr>
        <w:t>o</w:t>
      </w:r>
      <w:r w:rsidR="00BB47E1" w:rsidRPr="003C32B7">
        <w:rPr>
          <w:rFonts w:ascii="Arial" w:eastAsia="Calibri" w:hAnsi="Arial" w:cs="Arial"/>
          <w:spacing w:val="-1"/>
          <w:sz w:val="22"/>
          <w:szCs w:val="22"/>
          <w:lang w:val="es-CO"/>
        </w:rPr>
        <w:t>m</w:t>
      </w:r>
      <w:r w:rsidR="00BB47E1" w:rsidRPr="003C32B7">
        <w:rPr>
          <w:rFonts w:ascii="Arial" w:eastAsia="Calibri" w:hAnsi="Arial" w:cs="Arial"/>
          <w:spacing w:val="1"/>
          <w:sz w:val="22"/>
          <w:szCs w:val="22"/>
          <w:lang w:val="es-CO"/>
        </w:rPr>
        <w:t>p</w:t>
      </w:r>
      <w:r w:rsidR="00BB47E1" w:rsidRPr="003C32B7">
        <w:rPr>
          <w:rFonts w:ascii="Arial" w:eastAsia="Calibri" w:hAnsi="Arial" w:cs="Arial"/>
          <w:sz w:val="22"/>
          <w:szCs w:val="22"/>
          <w:lang w:val="es-CO"/>
        </w:rPr>
        <w:t>one</w:t>
      </w:r>
      <w:r w:rsidR="00BB47E1" w:rsidRPr="003C32B7">
        <w:rPr>
          <w:rFonts w:ascii="Arial" w:eastAsia="Calibri" w:hAnsi="Arial" w:cs="Arial"/>
          <w:spacing w:val="1"/>
          <w:sz w:val="22"/>
          <w:szCs w:val="22"/>
          <w:lang w:val="es-CO"/>
        </w:rPr>
        <w:t>n</w:t>
      </w:r>
      <w:r w:rsidR="00BB47E1" w:rsidRPr="003C32B7">
        <w:rPr>
          <w:rFonts w:ascii="Arial" w:eastAsia="Calibri" w:hAnsi="Arial" w:cs="Arial"/>
          <w:sz w:val="22"/>
          <w:szCs w:val="22"/>
          <w:lang w:val="es-CO"/>
        </w:rPr>
        <w:t>.</w:t>
      </w:r>
    </w:p>
    <w:p w14:paraId="0109213B" w14:textId="77777777" w:rsidR="00BB47E1" w:rsidRPr="003C32B7" w:rsidRDefault="00BB47E1" w:rsidP="00BB47E1">
      <w:pPr>
        <w:spacing w:before="13" w:line="280" w:lineRule="exact"/>
        <w:rPr>
          <w:rFonts w:ascii="Arial" w:hAnsi="Arial" w:cs="Arial"/>
          <w:sz w:val="22"/>
          <w:szCs w:val="22"/>
          <w:lang w:val="es-CO"/>
        </w:rPr>
      </w:pPr>
    </w:p>
    <w:p w14:paraId="564C83DD" w14:textId="77777777" w:rsidR="00BB47E1" w:rsidRPr="003C32B7" w:rsidRDefault="00BB47E1" w:rsidP="00D92A58">
      <w:pPr>
        <w:ind w:right="76"/>
        <w:jc w:val="both"/>
        <w:rPr>
          <w:rFonts w:ascii="Arial" w:eastAsia="Calibri" w:hAnsi="Arial" w:cs="Arial"/>
          <w:sz w:val="22"/>
          <w:szCs w:val="22"/>
          <w:lang w:val="es-CO"/>
        </w:rPr>
      </w:pP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003E031A" w:rsidRPr="003C32B7">
        <w:rPr>
          <w:rFonts w:ascii="Arial" w:eastAsia="Calibri" w:hAnsi="Arial" w:cs="Arial"/>
          <w:sz w:val="22"/>
          <w:szCs w:val="22"/>
          <w:lang w:val="es-CO"/>
        </w:rPr>
        <w:t>Pl</w:t>
      </w:r>
      <w:r w:rsidR="003E031A" w:rsidRPr="003C32B7">
        <w:rPr>
          <w:rFonts w:ascii="Arial" w:eastAsia="Calibri" w:hAnsi="Arial" w:cs="Arial"/>
          <w:spacing w:val="1"/>
          <w:sz w:val="22"/>
          <w:szCs w:val="22"/>
          <w:lang w:val="es-CO"/>
        </w:rPr>
        <w:t>a</w:t>
      </w:r>
      <w:r w:rsidR="003E031A" w:rsidRPr="003C32B7">
        <w:rPr>
          <w:rFonts w:ascii="Arial" w:eastAsia="Calibri" w:hAnsi="Arial" w:cs="Arial"/>
          <w:sz w:val="22"/>
          <w:szCs w:val="22"/>
          <w:lang w:val="es-CO"/>
        </w:rPr>
        <w:t xml:space="preserve">n </w:t>
      </w:r>
      <w:r w:rsidR="003E031A" w:rsidRPr="003C32B7">
        <w:rPr>
          <w:rFonts w:ascii="Arial" w:eastAsia="Calibri" w:hAnsi="Arial" w:cs="Arial"/>
          <w:spacing w:val="3"/>
          <w:sz w:val="22"/>
          <w:szCs w:val="22"/>
          <w:lang w:val="es-CO"/>
        </w:rPr>
        <w:t xml:space="preserve"> </w:t>
      </w:r>
      <w:r w:rsidR="003E031A" w:rsidRPr="003C32B7">
        <w:rPr>
          <w:rFonts w:ascii="Arial" w:eastAsia="Calibri" w:hAnsi="Arial" w:cs="Arial"/>
          <w:sz w:val="22"/>
          <w:szCs w:val="22"/>
          <w:lang w:val="es-CO"/>
        </w:rPr>
        <w:t>A</w:t>
      </w:r>
      <w:r w:rsidR="003E031A" w:rsidRPr="003C32B7">
        <w:rPr>
          <w:rFonts w:ascii="Arial" w:eastAsia="Calibri" w:hAnsi="Arial" w:cs="Arial"/>
          <w:spacing w:val="1"/>
          <w:sz w:val="22"/>
          <w:szCs w:val="22"/>
          <w:lang w:val="es-CO"/>
        </w:rPr>
        <w:t>nu</w:t>
      </w:r>
      <w:r w:rsidR="003E031A" w:rsidRPr="003C32B7">
        <w:rPr>
          <w:rFonts w:ascii="Arial" w:eastAsia="Calibri" w:hAnsi="Arial" w:cs="Arial"/>
          <w:spacing w:val="-2"/>
          <w:sz w:val="22"/>
          <w:szCs w:val="22"/>
          <w:lang w:val="es-CO"/>
        </w:rPr>
        <w:t>a</w:t>
      </w:r>
      <w:r w:rsidR="003E031A" w:rsidRPr="003C32B7">
        <w:rPr>
          <w:rFonts w:ascii="Arial" w:eastAsia="Calibri" w:hAnsi="Arial" w:cs="Arial"/>
          <w:sz w:val="22"/>
          <w:szCs w:val="22"/>
          <w:lang w:val="es-CO"/>
        </w:rPr>
        <w:t xml:space="preserve">l </w:t>
      </w:r>
      <w:r w:rsidR="003E031A" w:rsidRPr="003C32B7">
        <w:rPr>
          <w:rFonts w:ascii="Arial" w:eastAsia="Calibri" w:hAnsi="Arial" w:cs="Arial"/>
          <w:spacing w:val="2"/>
          <w:sz w:val="22"/>
          <w:szCs w:val="22"/>
          <w:lang w:val="es-CO"/>
        </w:rPr>
        <w:t xml:space="preserve"> </w:t>
      </w:r>
      <w:r w:rsidR="003E031A" w:rsidRPr="003C32B7">
        <w:rPr>
          <w:rFonts w:ascii="Arial" w:eastAsia="Calibri" w:hAnsi="Arial" w:cs="Arial"/>
          <w:spacing w:val="1"/>
          <w:sz w:val="22"/>
          <w:szCs w:val="22"/>
          <w:lang w:val="es-CO"/>
        </w:rPr>
        <w:t>d</w:t>
      </w:r>
      <w:r w:rsidR="003E031A" w:rsidRPr="003C32B7">
        <w:rPr>
          <w:rFonts w:ascii="Arial" w:eastAsia="Calibri" w:hAnsi="Arial" w:cs="Arial"/>
          <w:sz w:val="22"/>
          <w:szCs w:val="22"/>
          <w:lang w:val="es-CO"/>
        </w:rPr>
        <w:t xml:space="preserve">e </w:t>
      </w:r>
      <w:r w:rsidR="003E031A" w:rsidRPr="003C32B7">
        <w:rPr>
          <w:rFonts w:ascii="Arial" w:eastAsia="Calibri" w:hAnsi="Arial" w:cs="Arial"/>
          <w:spacing w:val="2"/>
          <w:sz w:val="22"/>
          <w:szCs w:val="22"/>
          <w:lang w:val="es-CO"/>
        </w:rPr>
        <w:t xml:space="preserve"> </w:t>
      </w:r>
      <w:r w:rsidR="003E031A" w:rsidRPr="003C32B7">
        <w:rPr>
          <w:rFonts w:ascii="Arial" w:eastAsia="Calibri" w:hAnsi="Arial" w:cs="Arial"/>
          <w:sz w:val="22"/>
          <w:szCs w:val="22"/>
          <w:lang w:val="es-CO"/>
        </w:rPr>
        <w:t>A</w:t>
      </w:r>
      <w:r w:rsidR="003E031A" w:rsidRPr="003C32B7">
        <w:rPr>
          <w:rFonts w:ascii="Arial" w:eastAsia="Calibri" w:hAnsi="Arial" w:cs="Arial"/>
          <w:spacing w:val="-1"/>
          <w:sz w:val="22"/>
          <w:szCs w:val="22"/>
          <w:lang w:val="es-CO"/>
        </w:rPr>
        <w:t>d</w:t>
      </w:r>
      <w:r w:rsidR="003E031A" w:rsidRPr="003C32B7">
        <w:rPr>
          <w:rFonts w:ascii="Arial" w:eastAsia="Calibri" w:hAnsi="Arial" w:cs="Arial"/>
          <w:spacing w:val="1"/>
          <w:sz w:val="22"/>
          <w:szCs w:val="22"/>
          <w:lang w:val="es-CO"/>
        </w:rPr>
        <w:t>qu</w:t>
      </w:r>
      <w:r w:rsidR="003E031A" w:rsidRPr="003C32B7">
        <w:rPr>
          <w:rFonts w:ascii="Arial" w:eastAsia="Calibri" w:hAnsi="Arial" w:cs="Arial"/>
          <w:spacing w:val="-2"/>
          <w:sz w:val="22"/>
          <w:szCs w:val="22"/>
          <w:lang w:val="es-CO"/>
        </w:rPr>
        <w:t>i</w:t>
      </w:r>
      <w:r w:rsidR="003E031A" w:rsidRPr="003C32B7">
        <w:rPr>
          <w:rFonts w:ascii="Arial" w:eastAsia="Calibri" w:hAnsi="Arial" w:cs="Arial"/>
          <w:sz w:val="22"/>
          <w:szCs w:val="22"/>
          <w:lang w:val="es-CO"/>
        </w:rPr>
        <w:t>si</w:t>
      </w:r>
      <w:r w:rsidR="003E031A" w:rsidRPr="003C32B7">
        <w:rPr>
          <w:rFonts w:ascii="Arial" w:eastAsia="Calibri" w:hAnsi="Arial" w:cs="Arial"/>
          <w:spacing w:val="-1"/>
          <w:sz w:val="22"/>
          <w:szCs w:val="22"/>
          <w:lang w:val="es-CO"/>
        </w:rPr>
        <w:t>c</w:t>
      </w:r>
      <w:r w:rsidR="003E031A" w:rsidRPr="003C32B7">
        <w:rPr>
          <w:rFonts w:ascii="Arial" w:eastAsia="Calibri" w:hAnsi="Arial" w:cs="Arial"/>
          <w:sz w:val="22"/>
          <w:szCs w:val="22"/>
          <w:lang w:val="es-CO"/>
        </w:rPr>
        <w:t>io</w:t>
      </w:r>
      <w:r w:rsidR="003E031A" w:rsidRPr="003C32B7">
        <w:rPr>
          <w:rFonts w:ascii="Arial" w:eastAsia="Calibri" w:hAnsi="Arial" w:cs="Arial"/>
          <w:spacing w:val="2"/>
          <w:sz w:val="22"/>
          <w:szCs w:val="22"/>
          <w:lang w:val="es-CO"/>
        </w:rPr>
        <w:t>n</w:t>
      </w:r>
      <w:r w:rsidR="003E031A" w:rsidRPr="003C32B7">
        <w:rPr>
          <w:rFonts w:ascii="Arial" w:eastAsia="Calibri" w:hAnsi="Arial" w:cs="Arial"/>
          <w:sz w:val="22"/>
          <w:szCs w:val="22"/>
          <w:lang w:val="es-CO"/>
        </w:rPr>
        <w:t>es</w:t>
      </w:r>
      <w:r w:rsidRPr="003C32B7">
        <w:rPr>
          <w:rFonts w:ascii="Arial" w:eastAsia="Calibri" w:hAnsi="Arial" w:cs="Arial"/>
          <w:sz w:val="22"/>
          <w:szCs w:val="22"/>
          <w:lang w:val="es-CO"/>
        </w:rPr>
        <w:t>,</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 xml:space="preserve">via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m</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lac</w:t>
      </w:r>
      <w:r w:rsidRPr="003C32B7">
        <w:rPr>
          <w:rFonts w:ascii="Arial" w:eastAsia="Calibri" w:hAnsi="Arial" w:cs="Arial"/>
          <w:spacing w:val="-3"/>
          <w:sz w:val="22"/>
          <w:szCs w:val="22"/>
          <w:lang w:val="es-CO"/>
        </w:rPr>
        <w:t>i</w:t>
      </w:r>
      <w:r w:rsidRPr="003C32B7">
        <w:rPr>
          <w:rFonts w:ascii="Arial" w:eastAsia="Calibri" w:hAnsi="Arial" w:cs="Arial"/>
          <w:sz w:val="22"/>
          <w:szCs w:val="22"/>
          <w:lang w:val="es-CO"/>
        </w:rPr>
        <w:t>ón</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os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imi</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or</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w:t>
      </w:r>
      <w:r w:rsidRPr="003C32B7">
        <w:rPr>
          <w:rFonts w:ascii="Arial" w:eastAsia="Calibri" w:hAnsi="Arial" w:cs="Arial"/>
          <w:spacing w:val="7"/>
          <w:sz w:val="22"/>
          <w:szCs w:val="22"/>
          <w:lang w:val="es-CO"/>
        </w:rPr>
        <w:t>a</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is</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ias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or</w:t>
      </w:r>
      <w:r w:rsidRPr="003C32B7">
        <w:rPr>
          <w:rFonts w:ascii="Arial" w:eastAsia="Calibri" w:hAnsi="Arial" w:cs="Arial"/>
          <w:spacing w:val="1"/>
          <w:sz w:val="22"/>
          <w:szCs w:val="22"/>
          <w:lang w:val="es-CO"/>
        </w:rPr>
        <w:t xml:space="preserve"> 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ad</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h</w:t>
      </w:r>
      <w:r w:rsidRPr="003C32B7">
        <w:rPr>
          <w:rFonts w:ascii="Arial" w:eastAsia="Calibri" w:hAnsi="Arial" w:cs="Arial"/>
          <w:sz w:val="22"/>
          <w:szCs w:val="22"/>
          <w:lang w:val="es-CO"/>
        </w:rPr>
        <w:t>acer</w:t>
      </w:r>
      <w:r w:rsidRPr="003C32B7">
        <w:rPr>
          <w:rFonts w:ascii="Arial" w:eastAsia="Calibri" w:hAnsi="Arial" w:cs="Arial"/>
          <w:spacing w:val="1"/>
          <w:sz w:val="22"/>
          <w:szCs w:val="22"/>
          <w:lang w:val="es-CO"/>
        </w:rPr>
        <w:t xml:space="preserve"> u</w:t>
      </w:r>
      <w:r w:rsidRPr="003C32B7">
        <w:rPr>
          <w:rFonts w:ascii="Arial" w:eastAsia="Calibri" w:hAnsi="Arial" w:cs="Arial"/>
          <w:sz w:val="22"/>
          <w:szCs w:val="22"/>
          <w:lang w:val="es-CO"/>
        </w:rPr>
        <w:t>n</w:t>
      </w:r>
      <w:r w:rsidRPr="003C32B7">
        <w:rPr>
          <w:rFonts w:ascii="Arial" w:eastAsia="Calibri" w:hAnsi="Arial" w:cs="Arial"/>
          <w:spacing w:val="1"/>
          <w:sz w:val="22"/>
          <w:szCs w:val="22"/>
          <w:lang w:val="es-CO"/>
        </w:rPr>
        <w:t xml:space="preserve"> u</w:t>
      </w:r>
      <w:r w:rsidRPr="003C32B7">
        <w:rPr>
          <w:rFonts w:ascii="Arial" w:eastAsia="Calibri" w:hAnsi="Arial" w:cs="Arial"/>
          <w:sz w:val="22"/>
          <w:szCs w:val="22"/>
          <w:lang w:val="es-CO"/>
        </w:rPr>
        <w:t>so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racio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al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z</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os</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rsos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1"/>
          <w:sz w:val="22"/>
          <w:szCs w:val="22"/>
          <w:lang w:val="es-CO"/>
        </w:rPr>
        <w:t>ú</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lico</w:t>
      </w:r>
      <w:r w:rsidRPr="003C32B7">
        <w:rPr>
          <w:rFonts w:ascii="Arial" w:eastAsia="Calibri" w:hAnsi="Arial" w:cs="Arial"/>
          <w:spacing w:val="-2"/>
          <w:sz w:val="22"/>
          <w:szCs w:val="22"/>
          <w:lang w:val="es-CO"/>
        </w:rPr>
        <w:t>s</w:t>
      </w:r>
      <w:r w:rsidRPr="003C32B7">
        <w:rPr>
          <w:rFonts w:ascii="Arial" w:eastAsia="Calibri" w:hAnsi="Arial" w:cs="Arial"/>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mayo</w:t>
      </w:r>
      <w:r w:rsidRPr="003C32B7">
        <w:rPr>
          <w:rFonts w:ascii="Arial" w:eastAsia="Calibri" w:hAnsi="Arial" w:cs="Arial"/>
          <w:spacing w:val="4"/>
          <w:sz w:val="22"/>
          <w:szCs w:val="22"/>
          <w:lang w:val="es-CO"/>
        </w:rPr>
        <w:t>r</w:t>
      </w:r>
      <w:r w:rsidRPr="003C32B7">
        <w:rPr>
          <w:rFonts w:ascii="Arial" w:eastAsia="Calibri" w:hAnsi="Arial" w:cs="Arial"/>
          <w:sz w:val="22"/>
          <w:szCs w:val="22"/>
          <w:lang w:val="es-CO"/>
        </w:rPr>
        <w:t>es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osi</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log</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ar</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me</w:t>
      </w:r>
      <w:r w:rsidRPr="003C32B7">
        <w:rPr>
          <w:rFonts w:ascii="Arial" w:eastAsia="Calibri" w:hAnsi="Arial" w:cs="Arial"/>
          <w:spacing w:val="-1"/>
          <w:sz w:val="22"/>
          <w:szCs w:val="22"/>
          <w:lang w:val="es-CO"/>
        </w:rPr>
        <w:t>j</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 xml:space="preserve">es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es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mp</w:t>
      </w:r>
      <w:r w:rsidRPr="003C32B7">
        <w:rPr>
          <w:rFonts w:ascii="Arial" w:eastAsia="Calibri" w:hAnsi="Arial" w:cs="Arial"/>
          <w:sz w:val="22"/>
          <w:szCs w:val="22"/>
          <w:lang w:val="es-CO"/>
        </w:rPr>
        <w:t>ete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or</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 xml:space="preserve">la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w:t>
      </w:r>
      <w:r w:rsidRPr="003C32B7">
        <w:rPr>
          <w:rFonts w:ascii="Arial" w:eastAsia="Calibri" w:hAnsi="Arial" w:cs="Arial"/>
          <w:spacing w:val="2"/>
          <w:sz w:val="22"/>
          <w:szCs w:val="22"/>
          <w:lang w:val="es-CO"/>
        </w:rPr>
        <w:t>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ación</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ral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ad</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es</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ó</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es</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os</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 i</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v</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ir</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oc</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sos</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sel</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cc</w:t>
      </w:r>
      <w:r w:rsidRPr="003C32B7">
        <w:rPr>
          <w:rFonts w:ascii="Arial" w:eastAsia="Calibri" w:hAnsi="Arial" w:cs="Arial"/>
          <w:sz w:val="22"/>
          <w:szCs w:val="22"/>
          <w:lang w:val="es-CO"/>
        </w:rPr>
        <w:t>ión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 xml:space="preserve">y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ar</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maci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uf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ie</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ara</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a 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ali</w:t>
      </w:r>
      <w:r w:rsidRPr="003C32B7">
        <w:rPr>
          <w:rFonts w:ascii="Arial" w:eastAsia="Calibri" w:hAnsi="Arial" w:cs="Arial"/>
          <w:spacing w:val="1"/>
          <w:sz w:val="22"/>
          <w:szCs w:val="22"/>
          <w:lang w:val="es-CO"/>
        </w:rPr>
        <w:t>z</w:t>
      </w:r>
      <w:r w:rsidRPr="003C32B7">
        <w:rPr>
          <w:rFonts w:ascii="Arial" w:eastAsia="Calibri" w:hAnsi="Arial" w:cs="Arial"/>
          <w:sz w:val="22"/>
          <w:szCs w:val="22"/>
          <w:lang w:val="es-CO"/>
        </w:rPr>
        <w:t>aci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ras</w:t>
      </w:r>
      <w:r w:rsidRPr="003C32B7">
        <w:rPr>
          <w:rFonts w:ascii="Arial" w:eastAsia="Calibri" w:hAnsi="Arial" w:cs="Arial"/>
          <w:spacing w:val="1"/>
          <w:sz w:val="22"/>
          <w:szCs w:val="22"/>
          <w:lang w:val="es-CO"/>
        </w:rPr>
        <w:t xml:space="preserve"> </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3"/>
          <w:sz w:val="22"/>
          <w:szCs w:val="22"/>
          <w:lang w:val="es-CO"/>
        </w:rPr>
        <w:t>s</w:t>
      </w:r>
      <w:r w:rsidRPr="003C32B7">
        <w:rPr>
          <w:rFonts w:ascii="Arial" w:eastAsia="Calibri" w:hAnsi="Arial" w:cs="Arial"/>
          <w:sz w:val="22"/>
          <w:szCs w:val="22"/>
          <w:lang w:val="es-CO"/>
        </w:rPr>
        <w:t>,</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 xml:space="preserve">en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im</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io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a</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ió</w:t>
      </w:r>
      <w:r w:rsidRPr="003C32B7">
        <w:rPr>
          <w:rFonts w:ascii="Arial" w:eastAsia="Calibri" w:hAnsi="Arial" w:cs="Arial"/>
          <w:spacing w:val="3"/>
          <w:sz w:val="22"/>
          <w:szCs w:val="22"/>
          <w:lang w:val="es-CO"/>
        </w:rPr>
        <w:t>n</w:t>
      </w:r>
      <w:r w:rsidRPr="003C32B7">
        <w:rPr>
          <w:rFonts w:ascii="Arial" w:eastAsia="Calibri" w:hAnsi="Arial" w:cs="Arial"/>
          <w:sz w:val="22"/>
          <w:szCs w:val="22"/>
          <w:lang w:val="es-CO"/>
        </w:rPr>
        <w:t>.</w:t>
      </w:r>
    </w:p>
    <w:p w14:paraId="506B8E4D" w14:textId="77777777" w:rsidR="00813630" w:rsidRPr="003C32B7" w:rsidRDefault="00BF5957" w:rsidP="0076694C">
      <w:pPr>
        <w:jc w:val="both"/>
        <w:rPr>
          <w:rFonts w:ascii="Arial" w:eastAsia="Calibri" w:hAnsi="Arial" w:cs="Arial"/>
          <w:sz w:val="22"/>
          <w:szCs w:val="22"/>
          <w:lang w:val="es-CO"/>
        </w:rPr>
      </w:pPr>
      <w:bookmarkStart w:id="31" w:name="_Toc124507392"/>
      <w:r w:rsidRPr="00422364">
        <w:rPr>
          <w:rStyle w:val="Ttulo4Car"/>
          <w:rFonts w:ascii="Arial" w:hAnsi="Arial" w:cs="Arial"/>
          <w:sz w:val="22"/>
        </w:rPr>
        <w:lastRenderedPageBreak/>
        <w:t xml:space="preserve">2.1.1.3 </w:t>
      </w:r>
      <w:r w:rsidR="0076694C" w:rsidRPr="00422364">
        <w:rPr>
          <w:rStyle w:val="Ttulo4Car"/>
          <w:rFonts w:ascii="Arial" w:hAnsi="Arial" w:cs="Arial"/>
          <w:sz w:val="22"/>
        </w:rPr>
        <w:t>Los estudios y documentos previos</w:t>
      </w:r>
      <w:r w:rsidRPr="00422364">
        <w:rPr>
          <w:rStyle w:val="Ttulo4Car"/>
          <w:rFonts w:ascii="Arial" w:hAnsi="Arial" w:cs="Arial"/>
          <w:sz w:val="22"/>
        </w:rPr>
        <w:t>:</w:t>
      </w:r>
      <w:bookmarkEnd w:id="31"/>
      <w:r w:rsidR="00F1404F" w:rsidRPr="00422364">
        <w:rPr>
          <w:rFonts w:ascii="Arial" w:hAnsi="Arial" w:cs="Arial"/>
          <w:b/>
          <w:sz w:val="18"/>
          <w:szCs w:val="22"/>
        </w:rPr>
        <w:t xml:space="preserve"> </w:t>
      </w:r>
      <w:r w:rsidR="00813630" w:rsidRPr="003C32B7">
        <w:rPr>
          <w:rFonts w:ascii="Arial" w:eastAsia="Calibri" w:hAnsi="Arial" w:cs="Arial"/>
          <w:sz w:val="22"/>
          <w:szCs w:val="22"/>
          <w:lang w:val="es-CO"/>
        </w:rPr>
        <w:t>El</w:t>
      </w:r>
      <w:r w:rsidR="00813630" w:rsidRPr="003C32B7">
        <w:rPr>
          <w:rFonts w:ascii="Arial" w:eastAsia="Calibri" w:hAnsi="Arial" w:cs="Arial"/>
          <w:spacing w:val="2"/>
          <w:sz w:val="22"/>
          <w:szCs w:val="22"/>
          <w:lang w:val="es-CO"/>
        </w:rPr>
        <w:t xml:space="preserve"> </w:t>
      </w:r>
      <w:r w:rsidR="00813630" w:rsidRPr="003C32B7">
        <w:rPr>
          <w:rFonts w:ascii="Arial" w:eastAsia="Calibri" w:hAnsi="Arial" w:cs="Arial"/>
          <w:sz w:val="22"/>
          <w:szCs w:val="22"/>
          <w:lang w:val="es-CO"/>
        </w:rPr>
        <w:t>Pl</w:t>
      </w:r>
      <w:r w:rsidR="00813630" w:rsidRPr="003C32B7">
        <w:rPr>
          <w:rFonts w:ascii="Arial" w:eastAsia="Calibri" w:hAnsi="Arial" w:cs="Arial"/>
          <w:spacing w:val="1"/>
          <w:sz w:val="22"/>
          <w:szCs w:val="22"/>
          <w:lang w:val="es-CO"/>
        </w:rPr>
        <w:t>a</w:t>
      </w:r>
      <w:r w:rsidR="00813630" w:rsidRPr="003C32B7">
        <w:rPr>
          <w:rFonts w:ascii="Arial" w:eastAsia="Calibri" w:hAnsi="Arial" w:cs="Arial"/>
          <w:sz w:val="22"/>
          <w:szCs w:val="22"/>
          <w:lang w:val="es-CO"/>
        </w:rPr>
        <w:t>n</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pacing w:val="-2"/>
          <w:sz w:val="22"/>
          <w:szCs w:val="22"/>
          <w:lang w:val="es-CO"/>
        </w:rPr>
        <w:t>A</w:t>
      </w:r>
      <w:r w:rsidR="00813630" w:rsidRPr="003C32B7">
        <w:rPr>
          <w:rFonts w:ascii="Arial" w:eastAsia="Calibri" w:hAnsi="Arial" w:cs="Arial"/>
          <w:spacing w:val="1"/>
          <w:sz w:val="22"/>
          <w:szCs w:val="22"/>
          <w:lang w:val="es-CO"/>
        </w:rPr>
        <w:t>nu</w:t>
      </w:r>
      <w:r w:rsidR="00813630" w:rsidRPr="003C32B7">
        <w:rPr>
          <w:rFonts w:ascii="Arial" w:eastAsia="Calibri" w:hAnsi="Arial" w:cs="Arial"/>
          <w:sz w:val="22"/>
          <w:szCs w:val="22"/>
          <w:lang w:val="es-CO"/>
        </w:rPr>
        <w:t xml:space="preserve">al </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e</w:t>
      </w:r>
      <w:r w:rsidR="00813630" w:rsidRPr="003C32B7">
        <w:rPr>
          <w:rFonts w:ascii="Arial" w:eastAsia="Calibri" w:hAnsi="Arial" w:cs="Arial"/>
          <w:spacing w:val="2"/>
          <w:sz w:val="22"/>
          <w:szCs w:val="22"/>
          <w:lang w:val="es-CO"/>
        </w:rPr>
        <w:t xml:space="preserve"> </w:t>
      </w:r>
      <w:r w:rsidR="00813630" w:rsidRPr="003C32B7">
        <w:rPr>
          <w:rFonts w:ascii="Arial" w:eastAsia="Calibri" w:hAnsi="Arial" w:cs="Arial"/>
          <w:spacing w:val="-2"/>
          <w:sz w:val="22"/>
          <w:szCs w:val="22"/>
          <w:lang w:val="es-CO"/>
        </w:rPr>
        <w:t>A</w:t>
      </w:r>
      <w:r w:rsidR="00813630" w:rsidRPr="003C32B7">
        <w:rPr>
          <w:rFonts w:ascii="Arial" w:eastAsia="Calibri" w:hAnsi="Arial" w:cs="Arial"/>
          <w:spacing w:val="1"/>
          <w:sz w:val="22"/>
          <w:szCs w:val="22"/>
          <w:lang w:val="es-CO"/>
        </w:rPr>
        <w:t>d</w:t>
      </w:r>
      <w:r w:rsidR="00813630" w:rsidRPr="003C32B7">
        <w:rPr>
          <w:rFonts w:ascii="Arial" w:eastAsia="Calibri" w:hAnsi="Arial" w:cs="Arial"/>
          <w:spacing w:val="-1"/>
          <w:sz w:val="22"/>
          <w:szCs w:val="22"/>
          <w:lang w:val="es-CO"/>
        </w:rPr>
        <w:t>qu</w:t>
      </w:r>
      <w:r w:rsidR="00813630" w:rsidRPr="003C32B7">
        <w:rPr>
          <w:rFonts w:ascii="Arial" w:eastAsia="Calibri" w:hAnsi="Arial" w:cs="Arial"/>
          <w:sz w:val="22"/>
          <w:szCs w:val="22"/>
          <w:lang w:val="es-CO"/>
        </w:rPr>
        <w:t>isi</w:t>
      </w:r>
      <w:r w:rsidR="00813630" w:rsidRPr="003C32B7">
        <w:rPr>
          <w:rFonts w:ascii="Arial" w:eastAsia="Calibri" w:hAnsi="Arial" w:cs="Arial"/>
          <w:spacing w:val="-1"/>
          <w:sz w:val="22"/>
          <w:szCs w:val="22"/>
          <w:lang w:val="es-CO"/>
        </w:rPr>
        <w:t>c</w:t>
      </w:r>
      <w:r w:rsidR="00813630" w:rsidRPr="003C32B7">
        <w:rPr>
          <w:rFonts w:ascii="Arial" w:eastAsia="Calibri" w:hAnsi="Arial" w:cs="Arial"/>
          <w:sz w:val="22"/>
          <w:szCs w:val="22"/>
          <w:lang w:val="es-CO"/>
        </w:rPr>
        <w:t>io</w:t>
      </w:r>
      <w:r w:rsidR="00813630" w:rsidRPr="003C32B7">
        <w:rPr>
          <w:rFonts w:ascii="Arial" w:eastAsia="Calibri" w:hAnsi="Arial" w:cs="Arial"/>
          <w:spacing w:val="2"/>
          <w:sz w:val="22"/>
          <w:szCs w:val="22"/>
          <w:lang w:val="es-CO"/>
        </w:rPr>
        <w:t>n</w:t>
      </w:r>
      <w:r w:rsidR="003E031A" w:rsidRPr="003C32B7">
        <w:rPr>
          <w:rFonts w:ascii="Arial" w:eastAsia="Calibri" w:hAnsi="Arial" w:cs="Arial"/>
          <w:sz w:val="22"/>
          <w:szCs w:val="22"/>
          <w:lang w:val="es-CO"/>
        </w:rPr>
        <w:t>es</w:t>
      </w:r>
      <w:r w:rsidR="00813630" w:rsidRPr="003C32B7">
        <w:rPr>
          <w:rFonts w:ascii="Arial" w:eastAsia="Calibri" w:hAnsi="Arial" w:cs="Arial"/>
          <w:spacing w:val="22"/>
          <w:sz w:val="22"/>
          <w:szCs w:val="22"/>
          <w:lang w:val="es-CO"/>
        </w:rPr>
        <w:t xml:space="preserve"> </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 xml:space="preserve">e  </w:t>
      </w:r>
      <w:r w:rsidR="00813630" w:rsidRPr="003C32B7">
        <w:rPr>
          <w:rFonts w:ascii="Arial" w:eastAsia="Calibri" w:hAnsi="Arial" w:cs="Arial"/>
          <w:spacing w:val="21"/>
          <w:sz w:val="22"/>
          <w:szCs w:val="22"/>
          <w:lang w:val="es-CO"/>
        </w:rPr>
        <w:t xml:space="preserve"> </w:t>
      </w:r>
      <w:r w:rsidR="00813630" w:rsidRPr="003C32B7">
        <w:rPr>
          <w:rFonts w:ascii="Arial" w:eastAsia="Calibri" w:hAnsi="Arial" w:cs="Arial"/>
          <w:spacing w:val="-2"/>
          <w:sz w:val="22"/>
          <w:szCs w:val="22"/>
          <w:lang w:val="es-CO"/>
        </w:rPr>
        <w:t>l</w:t>
      </w:r>
      <w:r w:rsidR="00813630" w:rsidRPr="003C32B7">
        <w:rPr>
          <w:rFonts w:ascii="Arial" w:eastAsia="Calibri" w:hAnsi="Arial" w:cs="Arial"/>
          <w:sz w:val="22"/>
          <w:szCs w:val="22"/>
          <w:lang w:val="es-CO"/>
        </w:rPr>
        <w:t>a</w:t>
      </w:r>
      <w:r w:rsidR="00813630" w:rsidRPr="003C32B7">
        <w:rPr>
          <w:rFonts w:ascii="Arial" w:eastAsia="Calibri" w:hAnsi="Arial" w:cs="Arial"/>
          <w:spacing w:val="2"/>
          <w:sz w:val="22"/>
          <w:szCs w:val="22"/>
          <w:lang w:val="es-CO"/>
        </w:rPr>
        <w:t xml:space="preserve"> Corporación Autónoma Regional de la Frontera Nororiental CORPONOR, </w:t>
      </w:r>
      <w:r w:rsidR="00813630" w:rsidRPr="003C32B7">
        <w:rPr>
          <w:rFonts w:ascii="Arial" w:eastAsia="Calibri" w:hAnsi="Arial" w:cs="Arial"/>
          <w:spacing w:val="-1"/>
          <w:sz w:val="22"/>
          <w:szCs w:val="22"/>
          <w:lang w:val="es-CO"/>
        </w:rPr>
        <w:t>c</w:t>
      </w:r>
      <w:r w:rsidR="00813630" w:rsidRPr="003C32B7">
        <w:rPr>
          <w:rFonts w:ascii="Arial" w:eastAsia="Calibri" w:hAnsi="Arial" w:cs="Arial"/>
          <w:sz w:val="22"/>
          <w:szCs w:val="22"/>
          <w:lang w:val="es-CO"/>
        </w:rPr>
        <w:t>o</w:t>
      </w:r>
      <w:r w:rsidR="00813630" w:rsidRPr="003C32B7">
        <w:rPr>
          <w:rFonts w:ascii="Arial" w:eastAsia="Calibri" w:hAnsi="Arial" w:cs="Arial"/>
          <w:spacing w:val="2"/>
          <w:sz w:val="22"/>
          <w:szCs w:val="22"/>
          <w:lang w:val="es-CO"/>
        </w:rPr>
        <w:t>n</w:t>
      </w:r>
      <w:r w:rsidR="00813630" w:rsidRPr="003C32B7">
        <w:rPr>
          <w:rFonts w:ascii="Arial" w:eastAsia="Calibri" w:hAnsi="Arial" w:cs="Arial"/>
          <w:sz w:val="22"/>
          <w:szCs w:val="22"/>
          <w:lang w:val="es-CO"/>
        </w:rPr>
        <w:t>soli</w:t>
      </w:r>
      <w:r w:rsidR="00813630" w:rsidRPr="003C32B7">
        <w:rPr>
          <w:rFonts w:ascii="Arial" w:eastAsia="Calibri" w:hAnsi="Arial" w:cs="Arial"/>
          <w:spacing w:val="1"/>
          <w:sz w:val="22"/>
          <w:szCs w:val="22"/>
          <w:lang w:val="es-CO"/>
        </w:rPr>
        <w:t>d</w:t>
      </w:r>
      <w:r w:rsidR="00813630" w:rsidRPr="003C32B7">
        <w:rPr>
          <w:rFonts w:ascii="Arial" w:eastAsia="Calibri" w:hAnsi="Arial" w:cs="Arial"/>
          <w:spacing w:val="-2"/>
          <w:sz w:val="22"/>
          <w:szCs w:val="22"/>
          <w:lang w:val="es-CO"/>
        </w:rPr>
        <w:t>a</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o</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z w:val="22"/>
          <w:szCs w:val="22"/>
          <w:lang w:val="es-CO"/>
        </w:rPr>
        <w:t>al</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z w:val="22"/>
          <w:szCs w:val="22"/>
          <w:lang w:val="es-CO"/>
        </w:rPr>
        <w:t>i</w:t>
      </w:r>
      <w:r w:rsidR="00813630" w:rsidRPr="003C32B7">
        <w:rPr>
          <w:rFonts w:ascii="Arial" w:eastAsia="Calibri" w:hAnsi="Arial" w:cs="Arial"/>
          <w:spacing w:val="1"/>
          <w:sz w:val="22"/>
          <w:szCs w:val="22"/>
          <w:lang w:val="es-CO"/>
        </w:rPr>
        <w:t>n</w:t>
      </w:r>
      <w:r w:rsidR="00813630" w:rsidRPr="003C32B7">
        <w:rPr>
          <w:rFonts w:ascii="Arial" w:eastAsia="Calibri" w:hAnsi="Arial" w:cs="Arial"/>
          <w:sz w:val="22"/>
          <w:szCs w:val="22"/>
          <w:lang w:val="es-CO"/>
        </w:rPr>
        <w:t>i</w:t>
      </w:r>
      <w:r w:rsidR="00813630" w:rsidRPr="003C32B7">
        <w:rPr>
          <w:rFonts w:ascii="Arial" w:eastAsia="Calibri" w:hAnsi="Arial" w:cs="Arial"/>
          <w:spacing w:val="-1"/>
          <w:sz w:val="22"/>
          <w:szCs w:val="22"/>
          <w:lang w:val="es-CO"/>
        </w:rPr>
        <w:t>c</w:t>
      </w:r>
      <w:r w:rsidR="00813630" w:rsidRPr="003C32B7">
        <w:rPr>
          <w:rFonts w:ascii="Arial" w:eastAsia="Calibri" w:hAnsi="Arial" w:cs="Arial"/>
          <w:sz w:val="22"/>
          <w:szCs w:val="22"/>
          <w:lang w:val="es-CO"/>
        </w:rPr>
        <w:t>io</w:t>
      </w:r>
      <w:r w:rsidR="00813630" w:rsidRPr="003C32B7">
        <w:rPr>
          <w:rFonts w:ascii="Arial" w:eastAsia="Calibri" w:hAnsi="Arial" w:cs="Arial"/>
          <w:spacing w:val="1"/>
          <w:sz w:val="22"/>
          <w:szCs w:val="22"/>
          <w:lang w:val="es-CO"/>
        </w:rPr>
        <w:t xml:space="preserve"> d</w:t>
      </w:r>
      <w:r w:rsidR="00813630" w:rsidRPr="003C32B7">
        <w:rPr>
          <w:rFonts w:ascii="Arial" w:eastAsia="Calibri" w:hAnsi="Arial" w:cs="Arial"/>
          <w:sz w:val="22"/>
          <w:szCs w:val="22"/>
          <w:lang w:val="es-CO"/>
        </w:rPr>
        <w:t xml:space="preserve">e </w:t>
      </w:r>
      <w:r w:rsidR="00813630" w:rsidRPr="003C32B7">
        <w:rPr>
          <w:rFonts w:ascii="Arial" w:eastAsia="Calibri" w:hAnsi="Arial" w:cs="Arial"/>
          <w:spacing w:val="-1"/>
          <w:sz w:val="22"/>
          <w:szCs w:val="22"/>
          <w:lang w:val="es-CO"/>
        </w:rPr>
        <w:t>c</w:t>
      </w:r>
      <w:r w:rsidR="00813630" w:rsidRPr="003C32B7">
        <w:rPr>
          <w:rFonts w:ascii="Arial" w:eastAsia="Calibri" w:hAnsi="Arial" w:cs="Arial"/>
          <w:sz w:val="22"/>
          <w:szCs w:val="22"/>
          <w:lang w:val="es-CO"/>
        </w:rPr>
        <w:t>a</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a</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z w:val="22"/>
          <w:szCs w:val="22"/>
          <w:lang w:val="es-CO"/>
        </w:rPr>
        <w:t>vige</w:t>
      </w:r>
      <w:r w:rsidR="00813630" w:rsidRPr="003C32B7">
        <w:rPr>
          <w:rFonts w:ascii="Arial" w:eastAsia="Calibri" w:hAnsi="Arial" w:cs="Arial"/>
          <w:spacing w:val="1"/>
          <w:sz w:val="22"/>
          <w:szCs w:val="22"/>
          <w:lang w:val="es-CO"/>
        </w:rPr>
        <w:t>n</w:t>
      </w:r>
      <w:r w:rsidR="00813630" w:rsidRPr="003C32B7">
        <w:rPr>
          <w:rFonts w:ascii="Arial" w:eastAsia="Calibri" w:hAnsi="Arial" w:cs="Arial"/>
          <w:spacing w:val="-1"/>
          <w:sz w:val="22"/>
          <w:szCs w:val="22"/>
          <w:lang w:val="es-CO"/>
        </w:rPr>
        <w:t>c</w:t>
      </w:r>
      <w:r w:rsidR="00813630" w:rsidRPr="003C32B7">
        <w:rPr>
          <w:rFonts w:ascii="Arial" w:eastAsia="Calibri" w:hAnsi="Arial" w:cs="Arial"/>
          <w:sz w:val="22"/>
          <w:szCs w:val="22"/>
          <w:lang w:val="es-CO"/>
        </w:rPr>
        <w:t>ia</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pacing w:val="1"/>
          <w:sz w:val="22"/>
          <w:szCs w:val="22"/>
          <w:lang w:val="es-CO"/>
        </w:rPr>
        <w:t>f</w:t>
      </w:r>
      <w:r w:rsidR="00813630" w:rsidRPr="003C32B7">
        <w:rPr>
          <w:rFonts w:ascii="Arial" w:eastAsia="Calibri" w:hAnsi="Arial" w:cs="Arial"/>
          <w:sz w:val="22"/>
          <w:szCs w:val="22"/>
          <w:lang w:val="es-CO"/>
        </w:rPr>
        <w:t>is</w:t>
      </w:r>
      <w:r w:rsidR="00813630" w:rsidRPr="003C32B7">
        <w:rPr>
          <w:rFonts w:ascii="Arial" w:eastAsia="Calibri" w:hAnsi="Arial" w:cs="Arial"/>
          <w:spacing w:val="-1"/>
          <w:sz w:val="22"/>
          <w:szCs w:val="22"/>
          <w:lang w:val="es-CO"/>
        </w:rPr>
        <w:t>c</w:t>
      </w:r>
      <w:r w:rsidR="00813630" w:rsidRPr="003C32B7">
        <w:rPr>
          <w:rFonts w:ascii="Arial" w:eastAsia="Calibri" w:hAnsi="Arial" w:cs="Arial"/>
          <w:sz w:val="22"/>
          <w:szCs w:val="22"/>
          <w:lang w:val="es-CO"/>
        </w:rPr>
        <w:t>al,</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pacing w:val="1"/>
          <w:sz w:val="22"/>
          <w:szCs w:val="22"/>
          <w:lang w:val="es-CO"/>
        </w:rPr>
        <w:t>d</w:t>
      </w:r>
      <w:r w:rsidR="00813630" w:rsidRPr="003C32B7">
        <w:rPr>
          <w:rFonts w:ascii="Arial" w:eastAsia="Calibri" w:hAnsi="Arial" w:cs="Arial"/>
          <w:spacing w:val="-2"/>
          <w:sz w:val="22"/>
          <w:szCs w:val="22"/>
          <w:lang w:val="es-CO"/>
        </w:rPr>
        <w:t>e</w:t>
      </w:r>
      <w:r w:rsidR="00813630" w:rsidRPr="003C32B7">
        <w:rPr>
          <w:rFonts w:ascii="Arial" w:eastAsia="Calibri" w:hAnsi="Arial" w:cs="Arial"/>
          <w:spacing w:val="-1"/>
          <w:sz w:val="22"/>
          <w:szCs w:val="22"/>
          <w:lang w:val="es-CO"/>
        </w:rPr>
        <w:t>b</w:t>
      </w:r>
      <w:r w:rsidR="00813630" w:rsidRPr="003C32B7">
        <w:rPr>
          <w:rFonts w:ascii="Arial" w:eastAsia="Calibri" w:hAnsi="Arial" w:cs="Arial"/>
          <w:sz w:val="22"/>
          <w:szCs w:val="22"/>
          <w:lang w:val="es-CO"/>
        </w:rPr>
        <w:t>e</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z w:val="22"/>
          <w:szCs w:val="22"/>
          <w:lang w:val="es-CO"/>
        </w:rPr>
        <w:t>o</w:t>
      </w:r>
      <w:r w:rsidR="00813630" w:rsidRPr="003C32B7">
        <w:rPr>
          <w:rFonts w:ascii="Arial" w:eastAsia="Calibri" w:hAnsi="Arial" w:cs="Arial"/>
          <w:spacing w:val="1"/>
          <w:sz w:val="22"/>
          <w:szCs w:val="22"/>
          <w:lang w:val="es-CO"/>
        </w:rPr>
        <w:t>r</w:t>
      </w:r>
      <w:r w:rsidR="00813630" w:rsidRPr="003C32B7">
        <w:rPr>
          <w:rFonts w:ascii="Arial" w:eastAsia="Calibri" w:hAnsi="Arial" w:cs="Arial"/>
          <w:sz w:val="22"/>
          <w:szCs w:val="22"/>
          <w:lang w:val="es-CO"/>
        </w:rPr>
        <w:t>ie</w:t>
      </w:r>
      <w:r w:rsidR="00813630" w:rsidRPr="003C32B7">
        <w:rPr>
          <w:rFonts w:ascii="Arial" w:eastAsia="Calibri" w:hAnsi="Arial" w:cs="Arial"/>
          <w:spacing w:val="-1"/>
          <w:sz w:val="22"/>
          <w:szCs w:val="22"/>
          <w:lang w:val="es-CO"/>
        </w:rPr>
        <w:t>n</w:t>
      </w:r>
      <w:r w:rsidR="00813630" w:rsidRPr="003C32B7">
        <w:rPr>
          <w:rFonts w:ascii="Arial" w:eastAsia="Calibri" w:hAnsi="Arial" w:cs="Arial"/>
          <w:spacing w:val="1"/>
          <w:sz w:val="22"/>
          <w:szCs w:val="22"/>
          <w:lang w:val="es-CO"/>
        </w:rPr>
        <w:t>t</w:t>
      </w:r>
      <w:r w:rsidR="00813630" w:rsidRPr="003C32B7">
        <w:rPr>
          <w:rFonts w:ascii="Arial" w:eastAsia="Calibri" w:hAnsi="Arial" w:cs="Arial"/>
          <w:sz w:val="22"/>
          <w:szCs w:val="22"/>
          <w:lang w:val="es-CO"/>
        </w:rPr>
        <w:t>ar</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pacing w:val="-1"/>
          <w:sz w:val="22"/>
          <w:szCs w:val="22"/>
          <w:lang w:val="es-CO"/>
        </w:rPr>
        <w:t>t</w:t>
      </w:r>
      <w:r w:rsidR="00813630" w:rsidRPr="003C32B7">
        <w:rPr>
          <w:rFonts w:ascii="Arial" w:eastAsia="Calibri" w:hAnsi="Arial" w:cs="Arial"/>
          <w:sz w:val="22"/>
          <w:szCs w:val="22"/>
          <w:lang w:val="es-CO"/>
        </w:rPr>
        <w:t>o</w:t>
      </w:r>
      <w:r w:rsidR="00813630" w:rsidRPr="003C32B7">
        <w:rPr>
          <w:rFonts w:ascii="Arial" w:eastAsia="Calibri" w:hAnsi="Arial" w:cs="Arial"/>
          <w:spacing w:val="2"/>
          <w:sz w:val="22"/>
          <w:szCs w:val="22"/>
          <w:lang w:val="es-CO"/>
        </w:rPr>
        <w:t>d</w:t>
      </w:r>
      <w:r w:rsidR="00813630" w:rsidRPr="003C32B7">
        <w:rPr>
          <w:rFonts w:ascii="Arial" w:eastAsia="Calibri" w:hAnsi="Arial" w:cs="Arial"/>
          <w:sz w:val="22"/>
          <w:szCs w:val="22"/>
          <w:lang w:val="es-CO"/>
        </w:rPr>
        <w:t>as</w:t>
      </w:r>
      <w:r w:rsidR="00813630" w:rsidRPr="003C32B7">
        <w:rPr>
          <w:rFonts w:ascii="Arial" w:eastAsia="Calibri" w:hAnsi="Arial" w:cs="Arial"/>
          <w:spacing w:val="2"/>
          <w:sz w:val="22"/>
          <w:szCs w:val="22"/>
          <w:lang w:val="es-CO"/>
        </w:rPr>
        <w:t xml:space="preserve"> </w:t>
      </w:r>
      <w:r w:rsidR="00813630" w:rsidRPr="003C32B7">
        <w:rPr>
          <w:rFonts w:ascii="Arial" w:eastAsia="Calibri" w:hAnsi="Arial" w:cs="Arial"/>
          <w:sz w:val="22"/>
          <w:szCs w:val="22"/>
          <w:lang w:val="es-CO"/>
        </w:rPr>
        <w:t>las</w:t>
      </w:r>
      <w:r w:rsidR="00813630" w:rsidRPr="003C32B7">
        <w:rPr>
          <w:rFonts w:ascii="Arial" w:eastAsia="Calibri" w:hAnsi="Arial" w:cs="Arial"/>
          <w:spacing w:val="2"/>
          <w:sz w:val="22"/>
          <w:szCs w:val="22"/>
          <w:lang w:val="es-CO"/>
        </w:rPr>
        <w:t xml:space="preserve"> </w:t>
      </w:r>
      <w:r w:rsidR="00813630" w:rsidRPr="003C32B7">
        <w:rPr>
          <w:rFonts w:ascii="Arial" w:eastAsia="Calibri" w:hAnsi="Arial" w:cs="Arial"/>
          <w:spacing w:val="-1"/>
          <w:sz w:val="22"/>
          <w:szCs w:val="22"/>
          <w:lang w:val="es-CO"/>
        </w:rPr>
        <w:t>c</w:t>
      </w:r>
      <w:r w:rsidR="00813630" w:rsidRPr="003C32B7">
        <w:rPr>
          <w:rFonts w:ascii="Arial" w:eastAsia="Calibri" w:hAnsi="Arial" w:cs="Arial"/>
          <w:sz w:val="22"/>
          <w:szCs w:val="22"/>
          <w:lang w:val="es-CO"/>
        </w:rPr>
        <w:t>ont</w:t>
      </w:r>
      <w:r w:rsidR="00813630" w:rsidRPr="003C32B7">
        <w:rPr>
          <w:rFonts w:ascii="Arial" w:eastAsia="Calibri" w:hAnsi="Arial" w:cs="Arial"/>
          <w:spacing w:val="1"/>
          <w:sz w:val="22"/>
          <w:szCs w:val="22"/>
          <w:lang w:val="es-CO"/>
        </w:rPr>
        <w:t>r</w:t>
      </w:r>
      <w:r w:rsidR="00813630" w:rsidRPr="003C32B7">
        <w:rPr>
          <w:rFonts w:ascii="Arial" w:eastAsia="Calibri" w:hAnsi="Arial" w:cs="Arial"/>
          <w:sz w:val="22"/>
          <w:szCs w:val="22"/>
          <w:lang w:val="es-CO"/>
        </w:rPr>
        <w:t>a</w:t>
      </w:r>
      <w:r w:rsidR="00813630" w:rsidRPr="003C32B7">
        <w:rPr>
          <w:rFonts w:ascii="Arial" w:eastAsia="Calibri" w:hAnsi="Arial" w:cs="Arial"/>
          <w:spacing w:val="1"/>
          <w:sz w:val="22"/>
          <w:szCs w:val="22"/>
          <w:lang w:val="es-CO"/>
        </w:rPr>
        <w:t>t</w:t>
      </w:r>
      <w:r w:rsidR="00813630" w:rsidRPr="003C32B7">
        <w:rPr>
          <w:rFonts w:ascii="Arial" w:eastAsia="Calibri" w:hAnsi="Arial" w:cs="Arial"/>
          <w:sz w:val="22"/>
          <w:szCs w:val="22"/>
          <w:lang w:val="es-CO"/>
        </w:rPr>
        <w:t>aci</w:t>
      </w:r>
      <w:r w:rsidR="00813630" w:rsidRPr="003C32B7">
        <w:rPr>
          <w:rFonts w:ascii="Arial" w:eastAsia="Calibri" w:hAnsi="Arial" w:cs="Arial"/>
          <w:spacing w:val="-2"/>
          <w:sz w:val="22"/>
          <w:szCs w:val="22"/>
          <w:lang w:val="es-CO"/>
        </w:rPr>
        <w:t>o</w:t>
      </w:r>
      <w:r w:rsidR="00813630" w:rsidRPr="003C32B7">
        <w:rPr>
          <w:rFonts w:ascii="Arial" w:eastAsia="Calibri" w:hAnsi="Arial" w:cs="Arial"/>
          <w:spacing w:val="1"/>
          <w:sz w:val="22"/>
          <w:szCs w:val="22"/>
          <w:lang w:val="es-CO"/>
        </w:rPr>
        <w:t>n</w:t>
      </w:r>
      <w:r w:rsidR="00813630" w:rsidRPr="003C32B7">
        <w:rPr>
          <w:rFonts w:ascii="Arial" w:eastAsia="Calibri" w:hAnsi="Arial" w:cs="Arial"/>
          <w:sz w:val="22"/>
          <w:szCs w:val="22"/>
          <w:lang w:val="es-CO"/>
        </w:rPr>
        <w:t>es</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pacing w:val="-1"/>
          <w:sz w:val="22"/>
          <w:szCs w:val="22"/>
          <w:lang w:val="es-CO"/>
        </w:rPr>
        <w:t>qu</w:t>
      </w:r>
      <w:r w:rsidR="00813630" w:rsidRPr="003C32B7">
        <w:rPr>
          <w:rFonts w:ascii="Arial" w:eastAsia="Calibri" w:hAnsi="Arial" w:cs="Arial"/>
          <w:sz w:val="22"/>
          <w:szCs w:val="22"/>
          <w:lang w:val="es-CO"/>
        </w:rPr>
        <w:t>e lleve</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z w:val="22"/>
          <w:szCs w:val="22"/>
          <w:lang w:val="es-CO"/>
        </w:rPr>
        <w:t>a</w:t>
      </w:r>
      <w:r w:rsidR="00813630" w:rsidRPr="003C32B7">
        <w:rPr>
          <w:rFonts w:ascii="Arial" w:eastAsia="Calibri" w:hAnsi="Arial" w:cs="Arial"/>
          <w:spacing w:val="2"/>
          <w:sz w:val="22"/>
          <w:szCs w:val="22"/>
          <w:lang w:val="es-CO"/>
        </w:rPr>
        <w:t xml:space="preserve"> </w:t>
      </w:r>
      <w:r w:rsidR="00813630" w:rsidRPr="003C32B7">
        <w:rPr>
          <w:rFonts w:ascii="Arial" w:eastAsia="Calibri" w:hAnsi="Arial" w:cs="Arial"/>
          <w:spacing w:val="-1"/>
          <w:sz w:val="22"/>
          <w:szCs w:val="22"/>
          <w:lang w:val="es-CO"/>
        </w:rPr>
        <w:t>c</w:t>
      </w:r>
      <w:r w:rsidR="00813630" w:rsidRPr="003C32B7">
        <w:rPr>
          <w:rFonts w:ascii="Arial" w:eastAsia="Calibri" w:hAnsi="Arial" w:cs="Arial"/>
          <w:spacing w:val="-2"/>
          <w:sz w:val="22"/>
          <w:szCs w:val="22"/>
          <w:lang w:val="es-CO"/>
        </w:rPr>
        <w:t>a</w:t>
      </w:r>
      <w:r w:rsidR="00813630" w:rsidRPr="003C32B7">
        <w:rPr>
          <w:rFonts w:ascii="Arial" w:eastAsia="Calibri" w:hAnsi="Arial" w:cs="Arial"/>
          <w:spacing w:val="1"/>
          <w:sz w:val="22"/>
          <w:szCs w:val="22"/>
          <w:lang w:val="es-CO"/>
        </w:rPr>
        <w:t>b</w:t>
      </w:r>
      <w:r w:rsidR="00813630" w:rsidRPr="003C32B7">
        <w:rPr>
          <w:rFonts w:ascii="Arial" w:eastAsia="Calibri" w:hAnsi="Arial" w:cs="Arial"/>
          <w:sz w:val="22"/>
          <w:szCs w:val="22"/>
          <w:lang w:val="es-CO"/>
        </w:rPr>
        <w:t>o</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pacing w:val="-2"/>
          <w:sz w:val="22"/>
          <w:szCs w:val="22"/>
          <w:lang w:val="es-CO"/>
        </w:rPr>
        <w:t>l</w:t>
      </w:r>
      <w:r w:rsidR="00813630" w:rsidRPr="003C32B7">
        <w:rPr>
          <w:rFonts w:ascii="Arial" w:eastAsia="Calibri" w:hAnsi="Arial" w:cs="Arial"/>
          <w:sz w:val="22"/>
          <w:szCs w:val="22"/>
          <w:lang w:val="es-CO"/>
        </w:rPr>
        <w:t>a</w:t>
      </w:r>
      <w:r w:rsidR="00813630" w:rsidRPr="003C32B7">
        <w:rPr>
          <w:rFonts w:ascii="Arial" w:eastAsia="Calibri" w:hAnsi="Arial" w:cs="Arial"/>
          <w:spacing w:val="2"/>
          <w:sz w:val="22"/>
          <w:szCs w:val="22"/>
          <w:lang w:val="es-CO"/>
        </w:rPr>
        <w:t xml:space="preserve"> </w:t>
      </w:r>
      <w:r w:rsidR="00813630" w:rsidRPr="003C32B7">
        <w:rPr>
          <w:rFonts w:ascii="Arial" w:eastAsia="Calibri" w:hAnsi="Arial" w:cs="Arial"/>
          <w:spacing w:val="-2"/>
          <w:sz w:val="22"/>
          <w:szCs w:val="22"/>
          <w:lang w:val="es-CO"/>
        </w:rPr>
        <w:t>e</w:t>
      </w:r>
      <w:r w:rsidR="00813630" w:rsidRPr="003C32B7">
        <w:rPr>
          <w:rFonts w:ascii="Arial" w:eastAsia="Calibri" w:hAnsi="Arial" w:cs="Arial"/>
          <w:spacing w:val="1"/>
          <w:sz w:val="22"/>
          <w:szCs w:val="22"/>
          <w:lang w:val="es-CO"/>
        </w:rPr>
        <w:t>nt</w:t>
      </w:r>
      <w:r w:rsidR="00813630" w:rsidRPr="003C32B7">
        <w:rPr>
          <w:rFonts w:ascii="Arial" w:eastAsia="Calibri" w:hAnsi="Arial" w:cs="Arial"/>
          <w:spacing w:val="-2"/>
          <w:sz w:val="22"/>
          <w:szCs w:val="22"/>
          <w:lang w:val="es-CO"/>
        </w:rPr>
        <w:t>i</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a</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 xml:space="preserve">. </w:t>
      </w:r>
      <w:r w:rsidR="00813630" w:rsidRPr="003C32B7">
        <w:rPr>
          <w:rFonts w:ascii="Arial" w:eastAsia="Calibri" w:hAnsi="Arial" w:cs="Arial"/>
          <w:spacing w:val="12"/>
          <w:sz w:val="22"/>
          <w:szCs w:val="22"/>
          <w:lang w:val="es-CO"/>
        </w:rPr>
        <w:t xml:space="preserve"> </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e</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z w:val="22"/>
          <w:szCs w:val="22"/>
          <w:lang w:val="es-CO"/>
        </w:rPr>
        <w:t xml:space="preserve">allí, </w:t>
      </w:r>
      <w:r w:rsidR="00813630" w:rsidRPr="003C32B7">
        <w:rPr>
          <w:rFonts w:ascii="Arial" w:eastAsia="Calibri" w:hAnsi="Arial" w:cs="Arial"/>
          <w:spacing w:val="-1"/>
          <w:sz w:val="22"/>
          <w:szCs w:val="22"/>
          <w:lang w:val="es-CO"/>
        </w:rPr>
        <w:t>q</w:t>
      </w:r>
      <w:r w:rsidR="00813630" w:rsidRPr="003C32B7">
        <w:rPr>
          <w:rFonts w:ascii="Arial" w:eastAsia="Calibri" w:hAnsi="Arial" w:cs="Arial"/>
          <w:spacing w:val="1"/>
          <w:sz w:val="22"/>
          <w:szCs w:val="22"/>
          <w:lang w:val="es-CO"/>
        </w:rPr>
        <w:t>u</w:t>
      </w:r>
      <w:r w:rsidR="00813630" w:rsidRPr="003C32B7">
        <w:rPr>
          <w:rFonts w:ascii="Arial" w:eastAsia="Calibri" w:hAnsi="Arial" w:cs="Arial"/>
          <w:sz w:val="22"/>
          <w:szCs w:val="22"/>
          <w:lang w:val="es-CO"/>
        </w:rPr>
        <w:t xml:space="preserve">e </w:t>
      </w:r>
      <w:r w:rsidR="00813630" w:rsidRPr="003C32B7">
        <w:rPr>
          <w:rFonts w:ascii="Arial" w:eastAsia="Calibri" w:hAnsi="Arial" w:cs="Arial"/>
          <w:spacing w:val="1"/>
          <w:sz w:val="22"/>
          <w:szCs w:val="22"/>
          <w:lang w:val="es-CO"/>
        </w:rPr>
        <w:t>p</w:t>
      </w:r>
      <w:r w:rsidR="00813630" w:rsidRPr="003C32B7">
        <w:rPr>
          <w:rFonts w:ascii="Arial" w:eastAsia="Calibri" w:hAnsi="Arial" w:cs="Arial"/>
          <w:sz w:val="22"/>
          <w:szCs w:val="22"/>
          <w:lang w:val="es-CO"/>
        </w:rPr>
        <w:t>r</w:t>
      </w:r>
      <w:r w:rsidR="00813630" w:rsidRPr="003C32B7">
        <w:rPr>
          <w:rFonts w:ascii="Arial" w:eastAsia="Calibri" w:hAnsi="Arial" w:cs="Arial"/>
          <w:spacing w:val="1"/>
          <w:sz w:val="22"/>
          <w:szCs w:val="22"/>
          <w:lang w:val="es-CO"/>
        </w:rPr>
        <w:t>e</w:t>
      </w:r>
      <w:r w:rsidR="00813630" w:rsidRPr="003C32B7">
        <w:rPr>
          <w:rFonts w:ascii="Arial" w:eastAsia="Calibri" w:hAnsi="Arial" w:cs="Arial"/>
          <w:sz w:val="22"/>
          <w:szCs w:val="22"/>
          <w:lang w:val="es-CO"/>
        </w:rPr>
        <w:t>v</w:t>
      </w:r>
      <w:r w:rsidR="00813630" w:rsidRPr="003C32B7">
        <w:rPr>
          <w:rFonts w:ascii="Arial" w:eastAsia="Calibri" w:hAnsi="Arial" w:cs="Arial"/>
          <w:spacing w:val="-3"/>
          <w:sz w:val="22"/>
          <w:szCs w:val="22"/>
          <w:lang w:val="es-CO"/>
        </w:rPr>
        <w:t>i</w:t>
      </w:r>
      <w:r w:rsidR="00813630" w:rsidRPr="003C32B7">
        <w:rPr>
          <w:rFonts w:ascii="Arial" w:eastAsia="Calibri" w:hAnsi="Arial" w:cs="Arial"/>
          <w:sz w:val="22"/>
          <w:szCs w:val="22"/>
          <w:lang w:val="es-CO"/>
        </w:rPr>
        <w:t>o</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z w:val="22"/>
          <w:szCs w:val="22"/>
          <w:lang w:val="es-CO"/>
        </w:rPr>
        <w:t>al i</w:t>
      </w:r>
      <w:r w:rsidR="00813630" w:rsidRPr="003C32B7">
        <w:rPr>
          <w:rFonts w:ascii="Arial" w:eastAsia="Calibri" w:hAnsi="Arial" w:cs="Arial"/>
          <w:spacing w:val="1"/>
          <w:sz w:val="22"/>
          <w:szCs w:val="22"/>
          <w:lang w:val="es-CO"/>
        </w:rPr>
        <w:t>n</w:t>
      </w:r>
      <w:r w:rsidR="00813630" w:rsidRPr="003C32B7">
        <w:rPr>
          <w:rFonts w:ascii="Arial" w:eastAsia="Calibri" w:hAnsi="Arial" w:cs="Arial"/>
          <w:sz w:val="22"/>
          <w:szCs w:val="22"/>
          <w:lang w:val="es-CO"/>
        </w:rPr>
        <w:t>i</w:t>
      </w:r>
      <w:r w:rsidR="00813630" w:rsidRPr="003C32B7">
        <w:rPr>
          <w:rFonts w:ascii="Arial" w:eastAsia="Calibri" w:hAnsi="Arial" w:cs="Arial"/>
          <w:spacing w:val="-3"/>
          <w:sz w:val="22"/>
          <w:szCs w:val="22"/>
          <w:lang w:val="es-CO"/>
        </w:rPr>
        <w:t>c</w:t>
      </w:r>
      <w:r w:rsidR="00813630" w:rsidRPr="003C32B7">
        <w:rPr>
          <w:rFonts w:ascii="Arial" w:eastAsia="Calibri" w:hAnsi="Arial" w:cs="Arial"/>
          <w:sz w:val="22"/>
          <w:szCs w:val="22"/>
          <w:lang w:val="es-CO"/>
        </w:rPr>
        <w:t>io</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 xml:space="preserve">e </w:t>
      </w:r>
      <w:r w:rsidR="00813630" w:rsidRPr="003C32B7">
        <w:rPr>
          <w:rFonts w:ascii="Arial" w:eastAsia="Calibri" w:hAnsi="Arial" w:cs="Arial"/>
          <w:spacing w:val="-1"/>
          <w:sz w:val="22"/>
          <w:szCs w:val="22"/>
          <w:lang w:val="es-CO"/>
        </w:rPr>
        <w:t>c</w:t>
      </w:r>
      <w:r w:rsidR="00813630" w:rsidRPr="003C32B7">
        <w:rPr>
          <w:rFonts w:ascii="Arial" w:eastAsia="Calibri" w:hAnsi="Arial" w:cs="Arial"/>
          <w:spacing w:val="1"/>
          <w:sz w:val="22"/>
          <w:szCs w:val="22"/>
          <w:lang w:val="es-CO"/>
        </w:rPr>
        <w:t>u</w:t>
      </w:r>
      <w:r w:rsidR="00813630" w:rsidRPr="003C32B7">
        <w:rPr>
          <w:rFonts w:ascii="Arial" w:eastAsia="Calibri" w:hAnsi="Arial" w:cs="Arial"/>
          <w:sz w:val="22"/>
          <w:szCs w:val="22"/>
          <w:lang w:val="es-CO"/>
        </w:rPr>
        <w:t>a</w:t>
      </w:r>
      <w:r w:rsidR="00813630" w:rsidRPr="003C32B7">
        <w:rPr>
          <w:rFonts w:ascii="Arial" w:eastAsia="Calibri" w:hAnsi="Arial" w:cs="Arial"/>
          <w:spacing w:val="-2"/>
          <w:sz w:val="22"/>
          <w:szCs w:val="22"/>
          <w:lang w:val="es-CO"/>
        </w:rPr>
        <w:t>l</w:t>
      </w:r>
      <w:r w:rsidR="00813630" w:rsidRPr="003C32B7">
        <w:rPr>
          <w:rFonts w:ascii="Arial" w:eastAsia="Calibri" w:hAnsi="Arial" w:cs="Arial"/>
          <w:spacing w:val="1"/>
          <w:sz w:val="22"/>
          <w:szCs w:val="22"/>
          <w:lang w:val="es-CO"/>
        </w:rPr>
        <w:t>q</w:t>
      </w:r>
      <w:r w:rsidR="00813630" w:rsidRPr="003C32B7">
        <w:rPr>
          <w:rFonts w:ascii="Arial" w:eastAsia="Calibri" w:hAnsi="Arial" w:cs="Arial"/>
          <w:spacing w:val="8"/>
          <w:sz w:val="22"/>
          <w:szCs w:val="22"/>
          <w:lang w:val="es-CO"/>
        </w:rPr>
        <w:t>u</w:t>
      </w:r>
      <w:r w:rsidR="00813630" w:rsidRPr="003C32B7">
        <w:rPr>
          <w:rFonts w:ascii="Arial" w:eastAsia="Calibri" w:hAnsi="Arial" w:cs="Arial"/>
          <w:sz w:val="22"/>
          <w:szCs w:val="22"/>
          <w:lang w:val="es-CO"/>
        </w:rPr>
        <w:t>i</w:t>
      </w:r>
      <w:r w:rsidR="00813630" w:rsidRPr="003C32B7">
        <w:rPr>
          <w:rFonts w:ascii="Arial" w:eastAsia="Calibri" w:hAnsi="Arial" w:cs="Arial"/>
          <w:spacing w:val="-2"/>
          <w:sz w:val="22"/>
          <w:szCs w:val="22"/>
          <w:lang w:val="es-CO"/>
        </w:rPr>
        <w:t>e</w:t>
      </w:r>
      <w:r w:rsidR="00813630" w:rsidRPr="003C32B7">
        <w:rPr>
          <w:rFonts w:ascii="Arial" w:eastAsia="Calibri" w:hAnsi="Arial" w:cs="Arial"/>
          <w:sz w:val="22"/>
          <w:szCs w:val="22"/>
          <w:lang w:val="es-CO"/>
        </w:rPr>
        <w:t xml:space="preserve">r </w:t>
      </w:r>
      <w:r w:rsidR="00813630" w:rsidRPr="003C32B7">
        <w:rPr>
          <w:rFonts w:ascii="Arial" w:eastAsia="Calibri" w:hAnsi="Arial" w:cs="Arial"/>
          <w:spacing w:val="1"/>
          <w:sz w:val="22"/>
          <w:szCs w:val="22"/>
          <w:lang w:val="es-CO"/>
        </w:rPr>
        <w:t>t</w:t>
      </w:r>
      <w:r w:rsidR="00813630" w:rsidRPr="003C32B7">
        <w:rPr>
          <w:rFonts w:ascii="Arial" w:eastAsia="Calibri" w:hAnsi="Arial" w:cs="Arial"/>
          <w:sz w:val="22"/>
          <w:szCs w:val="22"/>
          <w:lang w:val="es-CO"/>
        </w:rPr>
        <w:t>rámite</w:t>
      </w:r>
      <w:r w:rsidR="00813630" w:rsidRPr="003C32B7">
        <w:rPr>
          <w:rFonts w:ascii="Arial" w:eastAsia="Calibri" w:hAnsi="Arial" w:cs="Arial"/>
          <w:spacing w:val="2"/>
          <w:sz w:val="22"/>
          <w:szCs w:val="22"/>
          <w:lang w:val="es-CO"/>
        </w:rPr>
        <w:t xml:space="preserve"> </w:t>
      </w:r>
      <w:r w:rsidR="00813630" w:rsidRPr="003C32B7">
        <w:rPr>
          <w:rFonts w:ascii="Arial" w:eastAsia="Calibri" w:hAnsi="Arial" w:cs="Arial"/>
          <w:spacing w:val="-2"/>
          <w:sz w:val="22"/>
          <w:szCs w:val="22"/>
          <w:lang w:val="es-CO"/>
        </w:rPr>
        <w:t>e</w:t>
      </w:r>
      <w:r w:rsidR="00813630" w:rsidRPr="003C32B7">
        <w:rPr>
          <w:rFonts w:ascii="Arial" w:eastAsia="Calibri" w:hAnsi="Arial" w:cs="Arial"/>
          <w:spacing w:val="1"/>
          <w:sz w:val="22"/>
          <w:szCs w:val="22"/>
          <w:lang w:val="es-CO"/>
        </w:rPr>
        <w:t>n</w:t>
      </w:r>
      <w:r w:rsidR="00813630" w:rsidRPr="003C32B7">
        <w:rPr>
          <w:rFonts w:ascii="Arial" w:eastAsia="Calibri" w:hAnsi="Arial" w:cs="Arial"/>
          <w:spacing w:val="-1"/>
          <w:sz w:val="22"/>
          <w:szCs w:val="22"/>
          <w:lang w:val="es-CO"/>
        </w:rPr>
        <w:t>c</w:t>
      </w:r>
      <w:r w:rsidR="00813630" w:rsidRPr="003C32B7">
        <w:rPr>
          <w:rFonts w:ascii="Arial" w:eastAsia="Calibri" w:hAnsi="Arial" w:cs="Arial"/>
          <w:sz w:val="22"/>
          <w:szCs w:val="22"/>
          <w:lang w:val="es-CO"/>
        </w:rPr>
        <w:t>ami</w:t>
      </w:r>
      <w:r w:rsidR="00813630" w:rsidRPr="003C32B7">
        <w:rPr>
          <w:rFonts w:ascii="Arial" w:eastAsia="Calibri" w:hAnsi="Arial" w:cs="Arial"/>
          <w:spacing w:val="2"/>
          <w:sz w:val="22"/>
          <w:szCs w:val="22"/>
          <w:lang w:val="es-CO"/>
        </w:rPr>
        <w:t>n</w:t>
      </w:r>
      <w:r w:rsidR="00813630" w:rsidRPr="003C32B7">
        <w:rPr>
          <w:rFonts w:ascii="Arial" w:eastAsia="Calibri" w:hAnsi="Arial" w:cs="Arial"/>
          <w:sz w:val="22"/>
          <w:szCs w:val="22"/>
          <w:lang w:val="es-CO"/>
        </w:rPr>
        <w:t>a</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o</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z w:val="22"/>
          <w:szCs w:val="22"/>
          <w:lang w:val="es-CO"/>
        </w:rPr>
        <w:t xml:space="preserve">a </w:t>
      </w:r>
      <w:r w:rsidR="00813630" w:rsidRPr="003C32B7">
        <w:rPr>
          <w:rFonts w:ascii="Arial" w:eastAsia="Calibri" w:hAnsi="Arial" w:cs="Arial"/>
          <w:spacing w:val="-2"/>
          <w:sz w:val="22"/>
          <w:szCs w:val="22"/>
          <w:lang w:val="es-CO"/>
        </w:rPr>
        <w:t>l</w:t>
      </w:r>
      <w:r w:rsidR="00813630" w:rsidRPr="003C32B7">
        <w:rPr>
          <w:rFonts w:ascii="Arial" w:eastAsia="Calibri" w:hAnsi="Arial" w:cs="Arial"/>
          <w:sz w:val="22"/>
          <w:szCs w:val="22"/>
          <w:lang w:val="es-CO"/>
        </w:rPr>
        <w:t>a s</w:t>
      </w:r>
      <w:r w:rsidR="00813630" w:rsidRPr="003C32B7">
        <w:rPr>
          <w:rFonts w:ascii="Arial" w:eastAsia="Calibri" w:hAnsi="Arial" w:cs="Arial"/>
          <w:spacing w:val="1"/>
          <w:sz w:val="22"/>
          <w:szCs w:val="22"/>
          <w:lang w:val="es-CO"/>
        </w:rPr>
        <w:t>u</w:t>
      </w:r>
      <w:r w:rsidR="00813630" w:rsidRPr="003C32B7">
        <w:rPr>
          <w:rFonts w:ascii="Arial" w:eastAsia="Calibri" w:hAnsi="Arial" w:cs="Arial"/>
          <w:sz w:val="22"/>
          <w:szCs w:val="22"/>
          <w:lang w:val="es-CO"/>
        </w:rPr>
        <w:t>s</w:t>
      </w:r>
      <w:r w:rsidR="00813630" w:rsidRPr="003C32B7">
        <w:rPr>
          <w:rFonts w:ascii="Arial" w:eastAsia="Calibri" w:hAnsi="Arial" w:cs="Arial"/>
          <w:spacing w:val="-1"/>
          <w:sz w:val="22"/>
          <w:szCs w:val="22"/>
          <w:lang w:val="es-CO"/>
        </w:rPr>
        <w:t>c</w:t>
      </w:r>
      <w:r w:rsidR="00813630" w:rsidRPr="003C32B7">
        <w:rPr>
          <w:rFonts w:ascii="Arial" w:eastAsia="Calibri" w:hAnsi="Arial" w:cs="Arial"/>
          <w:sz w:val="22"/>
          <w:szCs w:val="22"/>
          <w:lang w:val="es-CO"/>
        </w:rPr>
        <w:t>ri</w:t>
      </w:r>
      <w:r w:rsidR="00813630" w:rsidRPr="003C32B7">
        <w:rPr>
          <w:rFonts w:ascii="Arial" w:eastAsia="Calibri" w:hAnsi="Arial" w:cs="Arial"/>
          <w:spacing w:val="1"/>
          <w:sz w:val="22"/>
          <w:szCs w:val="22"/>
          <w:lang w:val="es-CO"/>
        </w:rPr>
        <w:t>p</w:t>
      </w:r>
      <w:r w:rsidR="00813630" w:rsidRPr="003C32B7">
        <w:rPr>
          <w:rFonts w:ascii="Arial" w:eastAsia="Calibri" w:hAnsi="Arial" w:cs="Arial"/>
          <w:spacing w:val="-1"/>
          <w:sz w:val="22"/>
          <w:szCs w:val="22"/>
          <w:lang w:val="es-CO"/>
        </w:rPr>
        <w:t>c</w:t>
      </w:r>
      <w:r w:rsidR="00813630" w:rsidRPr="003C32B7">
        <w:rPr>
          <w:rFonts w:ascii="Arial" w:eastAsia="Calibri" w:hAnsi="Arial" w:cs="Arial"/>
          <w:sz w:val="22"/>
          <w:szCs w:val="22"/>
          <w:lang w:val="es-CO"/>
        </w:rPr>
        <w:t>ión</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e</w:t>
      </w:r>
      <w:r w:rsidR="00813630" w:rsidRPr="003C32B7">
        <w:rPr>
          <w:rFonts w:ascii="Arial" w:eastAsia="Calibri" w:hAnsi="Arial" w:cs="Arial"/>
          <w:spacing w:val="1"/>
          <w:sz w:val="22"/>
          <w:szCs w:val="22"/>
          <w:lang w:val="es-CO"/>
        </w:rPr>
        <w:t xml:space="preserve"> </w:t>
      </w:r>
      <w:r w:rsidR="00813630" w:rsidRPr="003C32B7">
        <w:rPr>
          <w:rFonts w:ascii="Arial" w:eastAsia="Calibri" w:hAnsi="Arial" w:cs="Arial"/>
          <w:spacing w:val="-1"/>
          <w:sz w:val="22"/>
          <w:szCs w:val="22"/>
          <w:lang w:val="es-CO"/>
        </w:rPr>
        <w:t>u</w:t>
      </w:r>
      <w:r w:rsidR="00813630" w:rsidRPr="003C32B7">
        <w:rPr>
          <w:rFonts w:ascii="Arial" w:eastAsia="Calibri" w:hAnsi="Arial" w:cs="Arial"/>
          <w:sz w:val="22"/>
          <w:szCs w:val="22"/>
          <w:lang w:val="es-CO"/>
        </w:rPr>
        <w:t>n</w:t>
      </w:r>
      <w:r w:rsidR="00813630" w:rsidRPr="003C32B7">
        <w:rPr>
          <w:rFonts w:ascii="Arial" w:eastAsia="Calibri" w:hAnsi="Arial" w:cs="Arial"/>
          <w:spacing w:val="4"/>
          <w:sz w:val="22"/>
          <w:szCs w:val="22"/>
          <w:lang w:val="es-CO"/>
        </w:rPr>
        <w:t xml:space="preserve"> </w:t>
      </w:r>
      <w:r w:rsidR="00813630" w:rsidRPr="003C32B7">
        <w:rPr>
          <w:rFonts w:ascii="Arial" w:eastAsia="Calibri" w:hAnsi="Arial" w:cs="Arial"/>
          <w:spacing w:val="-1"/>
          <w:sz w:val="22"/>
          <w:szCs w:val="22"/>
          <w:lang w:val="es-CO"/>
        </w:rPr>
        <w:t>c</w:t>
      </w:r>
      <w:r w:rsidR="00813630" w:rsidRPr="003C32B7">
        <w:rPr>
          <w:rFonts w:ascii="Arial" w:eastAsia="Calibri" w:hAnsi="Arial" w:cs="Arial"/>
          <w:sz w:val="22"/>
          <w:szCs w:val="22"/>
          <w:lang w:val="es-CO"/>
        </w:rPr>
        <w:t>ont</w:t>
      </w:r>
      <w:r w:rsidR="00813630" w:rsidRPr="003C32B7">
        <w:rPr>
          <w:rFonts w:ascii="Arial" w:eastAsia="Calibri" w:hAnsi="Arial" w:cs="Arial"/>
          <w:spacing w:val="1"/>
          <w:sz w:val="22"/>
          <w:szCs w:val="22"/>
          <w:lang w:val="es-CO"/>
        </w:rPr>
        <w:t>r</w:t>
      </w:r>
      <w:r w:rsidR="00813630" w:rsidRPr="003C32B7">
        <w:rPr>
          <w:rFonts w:ascii="Arial" w:eastAsia="Calibri" w:hAnsi="Arial" w:cs="Arial"/>
          <w:spacing w:val="-2"/>
          <w:sz w:val="22"/>
          <w:szCs w:val="22"/>
          <w:lang w:val="es-CO"/>
        </w:rPr>
        <w:t>a</w:t>
      </w:r>
      <w:r w:rsidR="00813630" w:rsidRPr="003C32B7">
        <w:rPr>
          <w:rFonts w:ascii="Arial" w:eastAsia="Calibri" w:hAnsi="Arial" w:cs="Arial"/>
          <w:spacing w:val="1"/>
          <w:sz w:val="22"/>
          <w:szCs w:val="22"/>
          <w:lang w:val="es-CO"/>
        </w:rPr>
        <w:t>t</w:t>
      </w:r>
      <w:r w:rsidR="00813630" w:rsidRPr="003C32B7">
        <w:rPr>
          <w:rFonts w:ascii="Arial" w:eastAsia="Calibri" w:hAnsi="Arial" w:cs="Arial"/>
          <w:sz w:val="22"/>
          <w:szCs w:val="22"/>
          <w:lang w:val="es-CO"/>
        </w:rPr>
        <w:t>o,</w:t>
      </w:r>
      <w:r w:rsidR="00813630" w:rsidRPr="003C32B7">
        <w:rPr>
          <w:rFonts w:ascii="Arial" w:eastAsia="Calibri" w:hAnsi="Arial" w:cs="Arial"/>
          <w:spacing w:val="4"/>
          <w:sz w:val="22"/>
          <w:szCs w:val="22"/>
          <w:lang w:val="es-CO"/>
        </w:rPr>
        <w:t xml:space="preserve"> </w:t>
      </w:r>
      <w:r w:rsidR="00813630" w:rsidRPr="003C32B7">
        <w:rPr>
          <w:rFonts w:ascii="Arial" w:eastAsia="Calibri" w:hAnsi="Arial" w:cs="Arial"/>
          <w:spacing w:val="-2"/>
          <w:sz w:val="22"/>
          <w:szCs w:val="22"/>
          <w:lang w:val="es-CO"/>
        </w:rPr>
        <w:t>e</w:t>
      </w:r>
      <w:r w:rsidR="00813630" w:rsidRPr="003C32B7">
        <w:rPr>
          <w:rFonts w:ascii="Arial" w:eastAsia="Calibri" w:hAnsi="Arial" w:cs="Arial"/>
          <w:sz w:val="22"/>
          <w:szCs w:val="22"/>
          <w:lang w:val="es-CO"/>
        </w:rPr>
        <w:t>n</w:t>
      </w:r>
      <w:r w:rsidR="00813630" w:rsidRPr="003C32B7">
        <w:rPr>
          <w:rFonts w:ascii="Arial" w:eastAsia="Calibri" w:hAnsi="Arial" w:cs="Arial"/>
          <w:spacing w:val="2"/>
          <w:sz w:val="22"/>
          <w:szCs w:val="22"/>
          <w:lang w:val="es-CO"/>
        </w:rPr>
        <w:t xml:space="preserve"> </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esa</w:t>
      </w:r>
      <w:r w:rsidR="00813630" w:rsidRPr="003C32B7">
        <w:rPr>
          <w:rFonts w:ascii="Arial" w:eastAsia="Calibri" w:hAnsi="Arial" w:cs="Arial"/>
          <w:spacing w:val="1"/>
          <w:sz w:val="22"/>
          <w:szCs w:val="22"/>
          <w:lang w:val="es-CO"/>
        </w:rPr>
        <w:t>r</w:t>
      </w:r>
      <w:r w:rsidR="00813630" w:rsidRPr="003C32B7">
        <w:rPr>
          <w:rFonts w:ascii="Arial" w:eastAsia="Calibri" w:hAnsi="Arial" w:cs="Arial"/>
          <w:spacing w:val="-2"/>
          <w:sz w:val="22"/>
          <w:szCs w:val="22"/>
          <w:lang w:val="es-CO"/>
        </w:rPr>
        <w:t>r</w:t>
      </w:r>
      <w:r w:rsidR="00813630" w:rsidRPr="003C32B7">
        <w:rPr>
          <w:rFonts w:ascii="Arial" w:eastAsia="Calibri" w:hAnsi="Arial" w:cs="Arial"/>
          <w:sz w:val="22"/>
          <w:szCs w:val="22"/>
          <w:lang w:val="es-CO"/>
        </w:rPr>
        <w:t>ollo</w:t>
      </w:r>
      <w:r w:rsidR="00813630" w:rsidRPr="003C32B7">
        <w:rPr>
          <w:rFonts w:ascii="Arial" w:eastAsia="Calibri" w:hAnsi="Arial" w:cs="Arial"/>
          <w:spacing w:val="2"/>
          <w:sz w:val="22"/>
          <w:szCs w:val="22"/>
          <w:lang w:val="es-CO"/>
        </w:rPr>
        <w:t xml:space="preserve"> </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e</w:t>
      </w:r>
      <w:r w:rsidR="00813630" w:rsidRPr="003C32B7">
        <w:rPr>
          <w:rFonts w:ascii="Arial" w:eastAsia="Calibri" w:hAnsi="Arial" w:cs="Arial"/>
          <w:spacing w:val="1"/>
          <w:sz w:val="22"/>
          <w:szCs w:val="22"/>
          <w:lang w:val="es-CO"/>
        </w:rPr>
        <w:t xml:space="preserve"> </w:t>
      </w:r>
      <w:r w:rsidR="00813630" w:rsidRPr="003C32B7">
        <w:rPr>
          <w:rFonts w:ascii="Arial" w:eastAsia="Calibri" w:hAnsi="Arial" w:cs="Arial"/>
          <w:sz w:val="22"/>
          <w:szCs w:val="22"/>
          <w:lang w:val="es-CO"/>
        </w:rPr>
        <w:t>lo</w:t>
      </w:r>
      <w:r w:rsidR="00813630" w:rsidRPr="003C32B7">
        <w:rPr>
          <w:rFonts w:ascii="Arial" w:eastAsia="Calibri" w:hAnsi="Arial" w:cs="Arial"/>
          <w:spacing w:val="1"/>
          <w:sz w:val="22"/>
          <w:szCs w:val="22"/>
          <w:lang w:val="es-CO"/>
        </w:rPr>
        <w:t xml:space="preserve"> </w:t>
      </w:r>
      <w:r w:rsidR="00813630" w:rsidRPr="003C32B7">
        <w:rPr>
          <w:rFonts w:ascii="Arial" w:eastAsia="Calibri" w:hAnsi="Arial" w:cs="Arial"/>
          <w:sz w:val="22"/>
          <w:szCs w:val="22"/>
          <w:lang w:val="es-CO"/>
        </w:rPr>
        <w:t>es</w:t>
      </w:r>
      <w:r w:rsidR="00813630" w:rsidRPr="003C32B7">
        <w:rPr>
          <w:rFonts w:ascii="Arial" w:eastAsia="Calibri" w:hAnsi="Arial" w:cs="Arial"/>
          <w:spacing w:val="1"/>
          <w:sz w:val="22"/>
          <w:szCs w:val="22"/>
          <w:lang w:val="es-CO"/>
        </w:rPr>
        <w:t>t</w:t>
      </w:r>
      <w:r w:rsidR="00813630" w:rsidRPr="003C32B7">
        <w:rPr>
          <w:rFonts w:ascii="Arial" w:eastAsia="Calibri" w:hAnsi="Arial" w:cs="Arial"/>
          <w:sz w:val="22"/>
          <w:szCs w:val="22"/>
          <w:lang w:val="es-CO"/>
        </w:rPr>
        <w:t>a</w:t>
      </w:r>
      <w:r w:rsidR="00813630" w:rsidRPr="003C32B7">
        <w:rPr>
          <w:rFonts w:ascii="Arial" w:eastAsia="Calibri" w:hAnsi="Arial" w:cs="Arial"/>
          <w:spacing w:val="1"/>
          <w:sz w:val="22"/>
          <w:szCs w:val="22"/>
          <w:lang w:val="es-CO"/>
        </w:rPr>
        <w:t>b</w:t>
      </w:r>
      <w:r w:rsidR="00813630" w:rsidRPr="003C32B7">
        <w:rPr>
          <w:rFonts w:ascii="Arial" w:eastAsia="Calibri" w:hAnsi="Arial" w:cs="Arial"/>
          <w:sz w:val="22"/>
          <w:szCs w:val="22"/>
          <w:lang w:val="es-CO"/>
        </w:rPr>
        <w:t>lec</w:t>
      </w:r>
      <w:r w:rsidR="00813630" w:rsidRPr="003C32B7">
        <w:rPr>
          <w:rFonts w:ascii="Arial" w:eastAsia="Calibri" w:hAnsi="Arial" w:cs="Arial"/>
          <w:spacing w:val="-2"/>
          <w:sz w:val="22"/>
          <w:szCs w:val="22"/>
          <w:lang w:val="es-CO"/>
        </w:rPr>
        <w:t>i</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o</w:t>
      </w:r>
      <w:r w:rsidR="00813630" w:rsidRPr="003C32B7">
        <w:rPr>
          <w:rFonts w:ascii="Arial" w:eastAsia="Calibri" w:hAnsi="Arial" w:cs="Arial"/>
          <w:spacing w:val="1"/>
          <w:sz w:val="22"/>
          <w:szCs w:val="22"/>
          <w:lang w:val="es-CO"/>
        </w:rPr>
        <w:t xml:space="preserve"> </w:t>
      </w:r>
      <w:r w:rsidR="00813630" w:rsidRPr="003C32B7">
        <w:rPr>
          <w:rFonts w:ascii="Arial" w:eastAsia="Calibri" w:hAnsi="Arial" w:cs="Arial"/>
          <w:sz w:val="22"/>
          <w:szCs w:val="22"/>
          <w:lang w:val="es-CO"/>
        </w:rPr>
        <w:t>en</w:t>
      </w:r>
      <w:r w:rsidR="00813630" w:rsidRPr="003C32B7">
        <w:rPr>
          <w:rFonts w:ascii="Arial" w:eastAsia="Calibri" w:hAnsi="Arial" w:cs="Arial"/>
          <w:spacing w:val="2"/>
          <w:sz w:val="22"/>
          <w:szCs w:val="22"/>
          <w:lang w:val="es-CO"/>
        </w:rPr>
        <w:t xml:space="preserve"> </w:t>
      </w:r>
      <w:r w:rsidR="00813630" w:rsidRPr="003C32B7">
        <w:rPr>
          <w:rFonts w:ascii="Arial" w:eastAsia="Calibri" w:hAnsi="Arial" w:cs="Arial"/>
          <w:sz w:val="22"/>
          <w:szCs w:val="22"/>
          <w:lang w:val="es-CO"/>
        </w:rPr>
        <w:t>el</w:t>
      </w:r>
      <w:r w:rsidR="00813630" w:rsidRPr="003C32B7">
        <w:rPr>
          <w:rFonts w:ascii="Arial" w:eastAsia="Calibri" w:hAnsi="Arial" w:cs="Arial"/>
          <w:spacing w:val="4"/>
          <w:sz w:val="22"/>
          <w:szCs w:val="22"/>
          <w:lang w:val="es-CO"/>
        </w:rPr>
        <w:t xml:space="preserve"> </w:t>
      </w:r>
      <w:r w:rsidR="00813630" w:rsidRPr="003C32B7">
        <w:rPr>
          <w:rFonts w:ascii="Arial" w:eastAsia="Calibri" w:hAnsi="Arial" w:cs="Arial"/>
          <w:sz w:val="22"/>
          <w:szCs w:val="22"/>
          <w:lang w:val="es-CO"/>
        </w:rPr>
        <w:t>a</w:t>
      </w:r>
      <w:r w:rsidR="00813630" w:rsidRPr="003C32B7">
        <w:rPr>
          <w:rFonts w:ascii="Arial" w:eastAsia="Calibri" w:hAnsi="Arial" w:cs="Arial"/>
          <w:spacing w:val="-2"/>
          <w:sz w:val="22"/>
          <w:szCs w:val="22"/>
          <w:lang w:val="es-CO"/>
        </w:rPr>
        <w:t>r</w:t>
      </w:r>
      <w:r w:rsidR="00813630" w:rsidRPr="003C32B7">
        <w:rPr>
          <w:rFonts w:ascii="Arial" w:eastAsia="Calibri" w:hAnsi="Arial" w:cs="Arial"/>
          <w:spacing w:val="1"/>
          <w:sz w:val="22"/>
          <w:szCs w:val="22"/>
          <w:lang w:val="es-CO"/>
        </w:rPr>
        <w:t>t</w:t>
      </w:r>
      <w:r w:rsidR="00813630" w:rsidRPr="003C32B7">
        <w:rPr>
          <w:rFonts w:ascii="Arial" w:eastAsia="Calibri" w:hAnsi="Arial" w:cs="Arial"/>
          <w:sz w:val="22"/>
          <w:szCs w:val="22"/>
          <w:lang w:val="es-CO"/>
        </w:rPr>
        <w:t>í</w:t>
      </w:r>
      <w:r w:rsidR="00813630" w:rsidRPr="003C32B7">
        <w:rPr>
          <w:rFonts w:ascii="Arial" w:eastAsia="Calibri" w:hAnsi="Arial" w:cs="Arial"/>
          <w:spacing w:val="-1"/>
          <w:sz w:val="22"/>
          <w:szCs w:val="22"/>
          <w:lang w:val="es-CO"/>
        </w:rPr>
        <w:t>c</w:t>
      </w:r>
      <w:r w:rsidR="00813630" w:rsidRPr="003C32B7">
        <w:rPr>
          <w:rFonts w:ascii="Arial" w:eastAsia="Calibri" w:hAnsi="Arial" w:cs="Arial"/>
          <w:spacing w:val="1"/>
          <w:sz w:val="22"/>
          <w:szCs w:val="22"/>
          <w:lang w:val="es-CO"/>
        </w:rPr>
        <w:t>u</w:t>
      </w:r>
      <w:r w:rsidR="00813630" w:rsidRPr="003C32B7">
        <w:rPr>
          <w:rFonts w:ascii="Arial" w:eastAsia="Calibri" w:hAnsi="Arial" w:cs="Arial"/>
          <w:sz w:val="22"/>
          <w:szCs w:val="22"/>
          <w:lang w:val="es-CO"/>
        </w:rPr>
        <w:t>lo</w:t>
      </w:r>
      <w:r w:rsidR="00813630" w:rsidRPr="003C32B7">
        <w:rPr>
          <w:rFonts w:ascii="Arial" w:eastAsia="Calibri" w:hAnsi="Arial" w:cs="Arial"/>
          <w:spacing w:val="1"/>
          <w:sz w:val="22"/>
          <w:szCs w:val="22"/>
          <w:lang w:val="es-CO"/>
        </w:rPr>
        <w:t xml:space="preserve"> </w:t>
      </w:r>
      <w:r w:rsidR="00813630" w:rsidRPr="003C32B7">
        <w:rPr>
          <w:rFonts w:ascii="Arial" w:eastAsia="Calibri" w:hAnsi="Arial" w:cs="Arial"/>
          <w:spacing w:val="-2"/>
          <w:sz w:val="22"/>
          <w:szCs w:val="22"/>
          <w:lang w:val="es-CO"/>
        </w:rPr>
        <w:t>2</w:t>
      </w:r>
      <w:r w:rsidR="00813630" w:rsidRPr="003C32B7">
        <w:rPr>
          <w:rFonts w:ascii="Arial" w:eastAsia="Calibri" w:hAnsi="Arial" w:cs="Arial"/>
          <w:sz w:val="22"/>
          <w:szCs w:val="22"/>
          <w:lang w:val="es-CO"/>
        </w:rPr>
        <w:t>5,</w:t>
      </w:r>
      <w:r w:rsidR="00813630" w:rsidRPr="003C32B7">
        <w:rPr>
          <w:rFonts w:ascii="Arial" w:eastAsia="Calibri" w:hAnsi="Arial" w:cs="Arial"/>
          <w:spacing w:val="4"/>
          <w:sz w:val="22"/>
          <w:szCs w:val="22"/>
          <w:lang w:val="es-CO"/>
        </w:rPr>
        <w:t xml:space="preserve"> </w:t>
      </w:r>
      <w:r w:rsidR="00813630" w:rsidRPr="003C32B7">
        <w:rPr>
          <w:rFonts w:ascii="Arial" w:eastAsia="Calibri" w:hAnsi="Arial" w:cs="Arial"/>
          <w:spacing w:val="-1"/>
          <w:sz w:val="22"/>
          <w:szCs w:val="22"/>
          <w:lang w:val="es-CO"/>
        </w:rPr>
        <w:t>n</w:t>
      </w:r>
      <w:r w:rsidR="00813630" w:rsidRPr="003C32B7">
        <w:rPr>
          <w:rFonts w:ascii="Arial" w:eastAsia="Calibri" w:hAnsi="Arial" w:cs="Arial"/>
          <w:spacing w:val="1"/>
          <w:sz w:val="22"/>
          <w:szCs w:val="22"/>
          <w:lang w:val="es-CO"/>
        </w:rPr>
        <w:t>u</w:t>
      </w:r>
      <w:r w:rsidR="00813630" w:rsidRPr="003C32B7">
        <w:rPr>
          <w:rFonts w:ascii="Arial" w:eastAsia="Calibri" w:hAnsi="Arial" w:cs="Arial"/>
          <w:sz w:val="22"/>
          <w:szCs w:val="22"/>
          <w:lang w:val="es-CO"/>
        </w:rPr>
        <w:t>me</w:t>
      </w:r>
      <w:r w:rsidR="00813630" w:rsidRPr="003C32B7">
        <w:rPr>
          <w:rFonts w:ascii="Arial" w:eastAsia="Calibri" w:hAnsi="Arial" w:cs="Arial"/>
          <w:spacing w:val="1"/>
          <w:sz w:val="22"/>
          <w:szCs w:val="22"/>
          <w:lang w:val="es-CO"/>
        </w:rPr>
        <w:t>r</w:t>
      </w:r>
      <w:r w:rsidR="00813630" w:rsidRPr="003C32B7">
        <w:rPr>
          <w:rFonts w:ascii="Arial" w:eastAsia="Calibri" w:hAnsi="Arial" w:cs="Arial"/>
          <w:sz w:val="22"/>
          <w:szCs w:val="22"/>
          <w:lang w:val="es-CO"/>
        </w:rPr>
        <w:t>a</w:t>
      </w:r>
      <w:r w:rsidR="00813630" w:rsidRPr="003C32B7">
        <w:rPr>
          <w:rFonts w:ascii="Arial" w:eastAsia="Calibri" w:hAnsi="Arial" w:cs="Arial"/>
          <w:spacing w:val="-2"/>
          <w:sz w:val="22"/>
          <w:szCs w:val="22"/>
          <w:lang w:val="es-CO"/>
        </w:rPr>
        <w:t>l</w:t>
      </w:r>
      <w:r w:rsidR="00813630" w:rsidRPr="003C32B7">
        <w:rPr>
          <w:rFonts w:ascii="Arial" w:eastAsia="Calibri" w:hAnsi="Arial" w:cs="Arial"/>
          <w:sz w:val="22"/>
          <w:szCs w:val="22"/>
          <w:lang w:val="es-CO"/>
        </w:rPr>
        <w:t>es</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z w:val="22"/>
          <w:szCs w:val="22"/>
          <w:lang w:val="es-CO"/>
        </w:rPr>
        <w:t>7</w:t>
      </w:r>
      <w:r w:rsidR="00813630" w:rsidRPr="003C32B7">
        <w:rPr>
          <w:rFonts w:ascii="Arial" w:eastAsia="Calibri" w:hAnsi="Arial" w:cs="Arial"/>
          <w:spacing w:val="-1"/>
          <w:sz w:val="22"/>
          <w:szCs w:val="22"/>
          <w:lang w:val="es-CO"/>
        </w:rPr>
        <w:t xml:space="preserve"> </w:t>
      </w:r>
      <w:r w:rsidR="00813630" w:rsidRPr="003C32B7">
        <w:rPr>
          <w:rFonts w:ascii="Arial" w:eastAsia="Calibri" w:hAnsi="Arial" w:cs="Arial"/>
          <w:sz w:val="22"/>
          <w:szCs w:val="22"/>
          <w:lang w:val="es-CO"/>
        </w:rPr>
        <w:t>y 12</w:t>
      </w:r>
      <w:r w:rsidR="00813630" w:rsidRPr="003C32B7">
        <w:rPr>
          <w:rFonts w:ascii="Arial" w:eastAsia="Calibri" w:hAnsi="Arial" w:cs="Arial"/>
          <w:spacing w:val="50"/>
          <w:sz w:val="22"/>
          <w:szCs w:val="22"/>
          <w:lang w:val="es-CO"/>
        </w:rPr>
        <w:t xml:space="preserve"> </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e</w:t>
      </w:r>
      <w:r w:rsidR="00813630" w:rsidRPr="003C32B7">
        <w:rPr>
          <w:rFonts w:ascii="Arial" w:eastAsia="Calibri" w:hAnsi="Arial" w:cs="Arial"/>
          <w:spacing w:val="47"/>
          <w:sz w:val="22"/>
          <w:szCs w:val="22"/>
          <w:lang w:val="es-CO"/>
        </w:rPr>
        <w:t xml:space="preserve"> </w:t>
      </w:r>
      <w:r w:rsidR="00813630" w:rsidRPr="003C32B7">
        <w:rPr>
          <w:rFonts w:ascii="Arial" w:eastAsia="Calibri" w:hAnsi="Arial" w:cs="Arial"/>
          <w:sz w:val="22"/>
          <w:szCs w:val="22"/>
          <w:lang w:val="es-CO"/>
        </w:rPr>
        <w:t>la</w:t>
      </w:r>
      <w:r w:rsidR="00813630" w:rsidRPr="003C32B7">
        <w:rPr>
          <w:rFonts w:ascii="Arial" w:eastAsia="Calibri" w:hAnsi="Arial" w:cs="Arial"/>
          <w:spacing w:val="49"/>
          <w:sz w:val="22"/>
          <w:szCs w:val="22"/>
          <w:lang w:val="es-CO"/>
        </w:rPr>
        <w:t xml:space="preserve"> </w:t>
      </w:r>
      <w:r w:rsidR="00813630" w:rsidRPr="003C32B7">
        <w:rPr>
          <w:rFonts w:ascii="Arial" w:eastAsia="Calibri" w:hAnsi="Arial" w:cs="Arial"/>
          <w:sz w:val="22"/>
          <w:szCs w:val="22"/>
          <w:lang w:val="es-CO"/>
        </w:rPr>
        <w:t>Ley</w:t>
      </w:r>
      <w:r w:rsidR="00813630" w:rsidRPr="003C32B7">
        <w:rPr>
          <w:rFonts w:ascii="Arial" w:eastAsia="Calibri" w:hAnsi="Arial" w:cs="Arial"/>
          <w:spacing w:val="48"/>
          <w:sz w:val="22"/>
          <w:szCs w:val="22"/>
          <w:lang w:val="es-CO"/>
        </w:rPr>
        <w:t xml:space="preserve"> </w:t>
      </w:r>
      <w:r w:rsidR="00813630" w:rsidRPr="003C32B7">
        <w:rPr>
          <w:rFonts w:ascii="Arial" w:eastAsia="Calibri" w:hAnsi="Arial" w:cs="Arial"/>
          <w:spacing w:val="-2"/>
          <w:sz w:val="22"/>
          <w:szCs w:val="22"/>
          <w:lang w:val="es-CO"/>
        </w:rPr>
        <w:t>8</w:t>
      </w:r>
      <w:r w:rsidR="00813630" w:rsidRPr="003C32B7">
        <w:rPr>
          <w:rFonts w:ascii="Arial" w:eastAsia="Calibri" w:hAnsi="Arial" w:cs="Arial"/>
          <w:sz w:val="22"/>
          <w:szCs w:val="22"/>
          <w:lang w:val="es-CO"/>
        </w:rPr>
        <w:t>0</w:t>
      </w:r>
      <w:r w:rsidR="00813630" w:rsidRPr="003C32B7">
        <w:rPr>
          <w:rFonts w:ascii="Arial" w:eastAsia="Calibri" w:hAnsi="Arial" w:cs="Arial"/>
          <w:spacing w:val="49"/>
          <w:sz w:val="22"/>
          <w:szCs w:val="22"/>
          <w:lang w:val="es-CO"/>
        </w:rPr>
        <w:t xml:space="preserve"> </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e</w:t>
      </w:r>
      <w:r w:rsidR="00813630" w:rsidRPr="003C32B7">
        <w:rPr>
          <w:rFonts w:ascii="Arial" w:eastAsia="Calibri" w:hAnsi="Arial" w:cs="Arial"/>
          <w:spacing w:val="49"/>
          <w:sz w:val="22"/>
          <w:szCs w:val="22"/>
          <w:lang w:val="es-CO"/>
        </w:rPr>
        <w:t xml:space="preserve"> </w:t>
      </w:r>
      <w:r w:rsidR="00813630" w:rsidRPr="003C32B7">
        <w:rPr>
          <w:rFonts w:ascii="Arial" w:eastAsia="Calibri" w:hAnsi="Arial" w:cs="Arial"/>
          <w:sz w:val="22"/>
          <w:szCs w:val="22"/>
          <w:lang w:val="es-CO"/>
        </w:rPr>
        <w:t>1</w:t>
      </w:r>
      <w:r w:rsidR="00813630" w:rsidRPr="003C32B7">
        <w:rPr>
          <w:rFonts w:ascii="Arial" w:eastAsia="Calibri" w:hAnsi="Arial" w:cs="Arial"/>
          <w:spacing w:val="-1"/>
          <w:sz w:val="22"/>
          <w:szCs w:val="22"/>
          <w:lang w:val="es-CO"/>
        </w:rPr>
        <w:t>9</w:t>
      </w:r>
      <w:r w:rsidR="00813630" w:rsidRPr="003C32B7">
        <w:rPr>
          <w:rFonts w:ascii="Arial" w:eastAsia="Calibri" w:hAnsi="Arial" w:cs="Arial"/>
          <w:sz w:val="22"/>
          <w:szCs w:val="22"/>
          <w:lang w:val="es-CO"/>
        </w:rPr>
        <w:t>93</w:t>
      </w:r>
      <w:r w:rsidR="00813630" w:rsidRPr="003C32B7">
        <w:rPr>
          <w:rFonts w:ascii="Arial" w:eastAsia="Calibri" w:hAnsi="Arial" w:cs="Arial"/>
          <w:spacing w:val="50"/>
          <w:sz w:val="22"/>
          <w:szCs w:val="22"/>
          <w:lang w:val="es-CO"/>
        </w:rPr>
        <w:t xml:space="preserve"> </w:t>
      </w:r>
      <w:r w:rsidR="00813630" w:rsidRPr="003C32B7">
        <w:rPr>
          <w:rFonts w:ascii="Arial" w:eastAsia="Calibri" w:hAnsi="Arial" w:cs="Arial"/>
          <w:sz w:val="22"/>
          <w:szCs w:val="22"/>
          <w:lang w:val="es-CO"/>
        </w:rPr>
        <w:t>y</w:t>
      </w:r>
      <w:r w:rsidR="00813630" w:rsidRPr="003C32B7">
        <w:rPr>
          <w:rFonts w:ascii="Arial" w:eastAsia="Calibri" w:hAnsi="Arial" w:cs="Arial"/>
          <w:spacing w:val="48"/>
          <w:sz w:val="22"/>
          <w:szCs w:val="22"/>
          <w:lang w:val="es-CO"/>
        </w:rPr>
        <w:t xml:space="preserve"> </w:t>
      </w:r>
      <w:r w:rsidR="00813630" w:rsidRPr="003C32B7">
        <w:rPr>
          <w:rFonts w:ascii="Arial" w:eastAsia="Calibri" w:hAnsi="Arial" w:cs="Arial"/>
          <w:spacing w:val="1"/>
          <w:sz w:val="22"/>
          <w:szCs w:val="22"/>
          <w:lang w:val="es-CO"/>
        </w:rPr>
        <w:t>d</w:t>
      </w:r>
      <w:r w:rsidR="00813630" w:rsidRPr="003C32B7">
        <w:rPr>
          <w:rFonts w:ascii="Arial" w:eastAsia="Calibri" w:hAnsi="Arial" w:cs="Arial"/>
          <w:spacing w:val="-2"/>
          <w:sz w:val="22"/>
          <w:szCs w:val="22"/>
          <w:lang w:val="es-CO"/>
        </w:rPr>
        <w:t>a</w:t>
      </w:r>
      <w:r w:rsidR="00813630" w:rsidRPr="003C32B7">
        <w:rPr>
          <w:rFonts w:ascii="Arial" w:eastAsia="Calibri" w:hAnsi="Arial" w:cs="Arial"/>
          <w:spacing w:val="1"/>
          <w:sz w:val="22"/>
          <w:szCs w:val="22"/>
          <w:lang w:val="es-CO"/>
        </w:rPr>
        <w:t>nd</w:t>
      </w:r>
      <w:r w:rsidR="00813630" w:rsidRPr="003C32B7">
        <w:rPr>
          <w:rFonts w:ascii="Arial" w:eastAsia="Calibri" w:hAnsi="Arial" w:cs="Arial"/>
          <w:sz w:val="22"/>
          <w:szCs w:val="22"/>
          <w:lang w:val="es-CO"/>
        </w:rPr>
        <w:t>o</w:t>
      </w:r>
      <w:r w:rsidR="00813630" w:rsidRPr="003C32B7">
        <w:rPr>
          <w:rFonts w:ascii="Arial" w:eastAsia="Calibri" w:hAnsi="Arial" w:cs="Arial"/>
          <w:spacing w:val="47"/>
          <w:sz w:val="22"/>
          <w:szCs w:val="22"/>
          <w:lang w:val="es-CO"/>
        </w:rPr>
        <w:t xml:space="preserve"> </w:t>
      </w:r>
      <w:r w:rsidR="00813630" w:rsidRPr="003C32B7">
        <w:rPr>
          <w:rFonts w:ascii="Arial" w:eastAsia="Calibri" w:hAnsi="Arial" w:cs="Arial"/>
          <w:spacing w:val="-1"/>
          <w:sz w:val="22"/>
          <w:szCs w:val="22"/>
          <w:lang w:val="es-CO"/>
        </w:rPr>
        <w:t>c</w:t>
      </w:r>
      <w:r w:rsidR="00813630" w:rsidRPr="003C32B7">
        <w:rPr>
          <w:rFonts w:ascii="Arial" w:eastAsia="Calibri" w:hAnsi="Arial" w:cs="Arial"/>
          <w:spacing w:val="1"/>
          <w:sz w:val="22"/>
          <w:szCs w:val="22"/>
          <w:lang w:val="es-CO"/>
        </w:rPr>
        <w:t>u</w:t>
      </w:r>
      <w:r w:rsidR="00813630" w:rsidRPr="003C32B7">
        <w:rPr>
          <w:rFonts w:ascii="Arial" w:eastAsia="Calibri" w:hAnsi="Arial" w:cs="Arial"/>
          <w:sz w:val="22"/>
          <w:szCs w:val="22"/>
          <w:lang w:val="es-CO"/>
        </w:rPr>
        <w:t>m</w:t>
      </w:r>
      <w:r w:rsidR="00813630" w:rsidRPr="003C32B7">
        <w:rPr>
          <w:rFonts w:ascii="Arial" w:eastAsia="Calibri" w:hAnsi="Arial" w:cs="Arial"/>
          <w:spacing w:val="1"/>
          <w:sz w:val="22"/>
          <w:szCs w:val="22"/>
          <w:lang w:val="es-CO"/>
        </w:rPr>
        <w:t>p</w:t>
      </w:r>
      <w:r w:rsidR="00813630" w:rsidRPr="003C32B7">
        <w:rPr>
          <w:rFonts w:ascii="Arial" w:eastAsia="Calibri" w:hAnsi="Arial" w:cs="Arial"/>
          <w:sz w:val="22"/>
          <w:szCs w:val="22"/>
          <w:lang w:val="es-CO"/>
        </w:rPr>
        <w:t>l</w:t>
      </w:r>
      <w:r w:rsidR="00813630" w:rsidRPr="003C32B7">
        <w:rPr>
          <w:rFonts w:ascii="Arial" w:eastAsia="Calibri" w:hAnsi="Arial" w:cs="Arial"/>
          <w:spacing w:val="-2"/>
          <w:sz w:val="22"/>
          <w:szCs w:val="22"/>
          <w:lang w:val="es-CO"/>
        </w:rPr>
        <w:t>i</w:t>
      </w:r>
      <w:r w:rsidR="00813630" w:rsidRPr="003C32B7">
        <w:rPr>
          <w:rFonts w:ascii="Arial" w:eastAsia="Calibri" w:hAnsi="Arial" w:cs="Arial"/>
          <w:sz w:val="22"/>
          <w:szCs w:val="22"/>
          <w:lang w:val="es-CO"/>
        </w:rPr>
        <w:t>miento</w:t>
      </w:r>
      <w:r w:rsidR="00813630" w:rsidRPr="003C32B7">
        <w:rPr>
          <w:rFonts w:ascii="Arial" w:eastAsia="Calibri" w:hAnsi="Arial" w:cs="Arial"/>
          <w:spacing w:val="50"/>
          <w:sz w:val="22"/>
          <w:szCs w:val="22"/>
          <w:lang w:val="es-CO"/>
        </w:rPr>
        <w:t xml:space="preserve"> </w:t>
      </w:r>
      <w:r w:rsidR="00813630" w:rsidRPr="003C32B7">
        <w:rPr>
          <w:rFonts w:ascii="Arial" w:eastAsia="Calibri" w:hAnsi="Arial" w:cs="Arial"/>
          <w:sz w:val="22"/>
          <w:szCs w:val="22"/>
          <w:lang w:val="es-CO"/>
        </w:rPr>
        <w:t>a</w:t>
      </w:r>
      <w:r w:rsidR="00813630" w:rsidRPr="003C32B7">
        <w:rPr>
          <w:rFonts w:ascii="Arial" w:eastAsia="Calibri" w:hAnsi="Arial" w:cs="Arial"/>
          <w:spacing w:val="49"/>
          <w:sz w:val="22"/>
          <w:szCs w:val="22"/>
          <w:lang w:val="es-CO"/>
        </w:rPr>
        <w:t xml:space="preserve"> </w:t>
      </w:r>
      <w:r w:rsidR="00813630" w:rsidRPr="003C32B7">
        <w:rPr>
          <w:rFonts w:ascii="Arial" w:eastAsia="Calibri" w:hAnsi="Arial" w:cs="Arial"/>
          <w:sz w:val="22"/>
          <w:szCs w:val="22"/>
          <w:lang w:val="es-CO"/>
        </w:rPr>
        <w:t>lo</w:t>
      </w:r>
      <w:r w:rsidR="00813630" w:rsidRPr="003C32B7">
        <w:rPr>
          <w:rFonts w:ascii="Arial" w:eastAsia="Calibri" w:hAnsi="Arial" w:cs="Arial"/>
          <w:spacing w:val="47"/>
          <w:sz w:val="22"/>
          <w:szCs w:val="22"/>
          <w:lang w:val="es-CO"/>
        </w:rPr>
        <w:t xml:space="preserve"> </w:t>
      </w:r>
      <w:r w:rsidR="00813630" w:rsidRPr="003C32B7">
        <w:rPr>
          <w:rFonts w:ascii="Arial" w:eastAsia="Calibri" w:hAnsi="Arial" w:cs="Arial"/>
          <w:sz w:val="22"/>
          <w:szCs w:val="22"/>
          <w:lang w:val="es-CO"/>
        </w:rPr>
        <w:t>o</w:t>
      </w:r>
      <w:r w:rsidR="00813630" w:rsidRPr="003C32B7">
        <w:rPr>
          <w:rFonts w:ascii="Arial" w:eastAsia="Calibri" w:hAnsi="Arial" w:cs="Arial"/>
          <w:spacing w:val="-1"/>
          <w:sz w:val="22"/>
          <w:szCs w:val="22"/>
          <w:lang w:val="es-CO"/>
        </w:rPr>
        <w:t>r</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e</w:t>
      </w:r>
      <w:r w:rsidR="00813630" w:rsidRPr="003C32B7">
        <w:rPr>
          <w:rFonts w:ascii="Arial" w:eastAsia="Calibri" w:hAnsi="Arial" w:cs="Arial"/>
          <w:spacing w:val="1"/>
          <w:sz w:val="22"/>
          <w:szCs w:val="22"/>
          <w:lang w:val="es-CO"/>
        </w:rPr>
        <w:t>n</w:t>
      </w:r>
      <w:r w:rsidR="00813630" w:rsidRPr="003C32B7">
        <w:rPr>
          <w:rFonts w:ascii="Arial" w:eastAsia="Calibri" w:hAnsi="Arial" w:cs="Arial"/>
          <w:spacing w:val="-2"/>
          <w:sz w:val="22"/>
          <w:szCs w:val="22"/>
          <w:lang w:val="es-CO"/>
        </w:rPr>
        <w:t>a</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o</w:t>
      </w:r>
      <w:r w:rsidR="00813630" w:rsidRPr="003C32B7">
        <w:rPr>
          <w:rFonts w:ascii="Arial" w:eastAsia="Calibri" w:hAnsi="Arial" w:cs="Arial"/>
          <w:spacing w:val="47"/>
          <w:sz w:val="22"/>
          <w:szCs w:val="22"/>
          <w:lang w:val="es-CO"/>
        </w:rPr>
        <w:t xml:space="preserve"> </w:t>
      </w:r>
      <w:r w:rsidR="00813630" w:rsidRPr="003C32B7">
        <w:rPr>
          <w:rFonts w:ascii="Arial" w:eastAsia="Calibri" w:hAnsi="Arial" w:cs="Arial"/>
          <w:spacing w:val="1"/>
          <w:sz w:val="22"/>
          <w:szCs w:val="22"/>
          <w:lang w:val="es-CO"/>
        </w:rPr>
        <w:t>p</w:t>
      </w:r>
      <w:r w:rsidR="00813630" w:rsidRPr="003C32B7">
        <w:rPr>
          <w:rFonts w:ascii="Arial" w:eastAsia="Calibri" w:hAnsi="Arial" w:cs="Arial"/>
          <w:sz w:val="22"/>
          <w:szCs w:val="22"/>
          <w:lang w:val="es-CO"/>
        </w:rPr>
        <w:t>or</w:t>
      </w:r>
      <w:r w:rsidR="00813630" w:rsidRPr="003C32B7">
        <w:rPr>
          <w:rFonts w:ascii="Arial" w:eastAsia="Calibri" w:hAnsi="Arial" w:cs="Arial"/>
          <w:spacing w:val="49"/>
          <w:sz w:val="22"/>
          <w:szCs w:val="22"/>
          <w:lang w:val="es-CO"/>
        </w:rPr>
        <w:t xml:space="preserve"> </w:t>
      </w:r>
      <w:r w:rsidR="00813630" w:rsidRPr="003C32B7">
        <w:rPr>
          <w:rFonts w:ascii="Arial" w:eastAsia="Calibri" w:hAnsi="Arial" w:cs="Arial"/>
          <w:spacing w:val="-2"/>
          <w:sz w:val="22"/>
          <w:szCs w:val="22"/>
          <w:lang w:val="es-CO"/>
        </w:rPr>
        <w:t>e</w:t>
      </w:r>
      <w:r w:rsidR="00813630" w:rsidRPr="003C32B7">
        <w:rPr>
          <w:rFonts w:ascii="Arial" w:eastAsia="Calibri" w:hAnsi="Arial" w:cs="Arial"/>
          <w:sz w:val="22"/>
          <w:szCs w:val="22"/>
          <w:lang w:val="es-CO"/>
        </w:rPr>
        <w:t>l</w:t>
      </w:r>
      <w:r w:rsidR="00813630" w:rsidRPr="003C32B7">
        <w:rPr>
          <w:rFonts w:ascii="Arial" w:eastAsia="Calibri" w:hAnsi="Arial" w:cs="Arial"/>
          <w:spacing w:val="49"/>
          <w:sz w:val="22"/>
          <w:szCs w:val="22"/>
          <w:lang w:val="es-CO"/>
        </w:rPr>
        <w:t xml:space="preserve"> </w:t>
      </w:r>
      <w:r w:rsidR="00813630" w:rsidRPr="003C32B7">
        <w:rPr>
          <w:rFonts w:ascii="Arial" w:eastAsia="Calibri" w:hAnsi="Arial" w:cs="Arial"/>
          <w:sz w:val="22"/>
          <w:szCs w:val="22"/>
          <w:lang w:val="es-CO"/>
        </w:rPr>
        <w:t>ar</w:t>
      </w:r>
      <w:r w:rsidR="00813630" w:rsidRPr="003C32B7">
        <w:rPr>
          <w:rFonts w:ascii="Arial" w:eastAsia="Calibri" w:hAnsi="Arial" w:cs="Arial"/>
          <w:spacing w:val="2"/>
          <w:sz w:val="22"/>
          <w:szCs w:val="22"/>
          <w:lang w:val="es-CO"/>
        </w:rPr>
        <w:t>t</w:t>
      </w:r>
      <w:r w:rsidR="00813630" w:rsidRPr="003C32B7">
        <w:rPr>
          <w:rFonts w:ascii="Arial" w:eastAsia="Calibri" w:hAnsi="Arial" w:cs="Arial"/>
          <w:sz w:val="22"/>
          <w:szCs w:val="22"/>
          <w:lang w:val="es-CO"/>
        </w:rPr>
        <w:t>í</w:t>
      </w:r>
      <w:r w:rsidR="00813630" w:rsidRPr="003C32B7">
        <w:rPr>
          <w:rFonts w:ascii="Arial" w:eastAsia="Calibri" w:hAnsi="Arial" w:cs="Arial"/>
          <w:spacing w:val="-1"/>
          <w:sz w:val="22"/>
          <w:szCs w:val="22"/>
          <w:lang w:val="es-CO"/>
        </w:rPr>
        <w:t>c</w:t>
      </w:r>
      <w:r w:rsidR="00813630" w:rsidRPr="003C32B7">
        <w:rPr>
          <w:rFonts w:ascii="Arial" w:eastAsia="Calibri" w:hAnsi="Arial" w:cs="Arial"/>
          <w:spacing w:val="1"/>
          <w:sz w:val="22"/>
          <w:szCs w:val="22"/>
          <w:lang w:val="es-CO"/>
        </w:rPr>
        <w:t>u</w:t>
      </w:r>
      <w:r w:rsidR="00813630" w:rsidRPr="003C32B7">
        <w:rPr>
          <w:rFonts w:ascii="Arial" w:eastAsia="Calibri" w:hAnsi="Arial" w:cs="Arial"/>
          <w:sz w:val="22"/>
          <w:szCs w:val="22"/>
          <w:lang w:val="es-CO"/>
        </w:rPr>
        <w:t>lo</w:t>
      </w:r>
      <w:r w:rsidR="00813630" w:rsidRPr="003C32B7">
        <w:rPr>
          <w:rFonts w:ascii="Arial" w:eastAsia="Arial" w:hAnsi="Arial" w:cs="Arial"/>
          <w:w w:val="110"/>
          <w:sz w:val="22"/>
          <w:szCs w:val="22"/>
          <w:lang w:val="es-CO"/>
        </w:rPr>
        <w:t xml:space="preserve"> </w:t>
      </w:r>
      <w:r w:rsidR="00813630" w:rsidRPr="003C32B7">
        <w:rPr>
          <w:rFonts w:ascii="Arial" w:eastAsia="Arial" w:hAnsi="Arial" w:cs="Arial"/>
          <w:sz w:val="22"/>
          <w:szCs w:val="22"/>
          <w:lang w:val="es-CO"/>
        </w:rPr>
        <w:t xml:space="preserve">2.2.1.1.2.1.1. </w:t>
      </w:r>
      <w:r w:rsidR="00813630" w:rsidRPr="003C32B7">
        <w:rPr>
          <w:rFonts w:ascii="Arial" w:eastAsia="Calibri" w:hAnsi="Arial" w:cs="Arial"/>
          <w:spacing w:val="-1"/>
          <w:sz w:val="22"/>
          <w:szCs w:val="22"/>
          <w:lang w:val="es-CO"/>
        </w:rPr>
        <w:t>d</w:t>
      </w:r>
      <w:r w:rsidR="00813630" w:rsidRPr="003C32B7">
        <w:rPr>
          <w:rFonts w:ascii="Arial" w:eastAsia="Calibri" w:hAnsi="Arial" w:cs="Arial"/>
          <w:spacing w:val="-2"/>
          <w:sz w:val="22"/>
          <w:szCs w:val="22"/>
          <w:lang w:val="es-CO"/>
        </w:rPr>
        <w:t>e</w:t>
      </w:r>
      <w:r w:rsidR="00813630" w:rsidRPr="003C32B7">
        <w:rPr>
          <w:rFonts w:ascii="Arial" w:eastAsia="Calibri" w:hAnsi="Arial" w:cs="Arial"/>
          <w:sz w:val="22"/>
          <w:szCs w:val="22"/>
          <w:lang w:val="es-CO"/>
        </w:rPr>
        <w:t xml:space="preserve">l </w:t>
      </w:r>
      <w:r w:rsidR="00813630" w:rsidRPr="003C32B7">
        <w:rPr>
          <w:rFonts w:ascii="Arial" w:eastAsia="Calibri" w:hAnsi="Arial" w:cs="Arial"/>
          <w:spacing w:val="1"/>
          <w:sz w:val="22"/>
          <w:szCs w:val="22"/>
          <w:lang w:val="es-CO"/>
        </w:rPr>
        <w:t>D</w:t>
      </w:r>
      <w:r w:rsidR="00E60A13">
        <w:rPr>
          <w:rFonts w:ascii="Arial" w:eastAsia="Calibri" w:hAnsi="Arial" w:cs="Arial"/>
          <w:sz w:val="22"/>
          <w:szCs w:val="22"/>
          <w:lang w:val="es-CO"/>
        </w:rPr>
        <w:t xml:space="preserve">ecreto </w:t>
      </w:r>
      <w:r w:rsidR="00813630" w:rsidRPr="003C32B7">
        <w:rPr>
          <w:rFonts w:ascii="Arial" w:eastAsia="Calibri" w:hAnsi="Arial" w:cs="Arial"/>
          <w:sz w:val="22"/>
          <w:szCs w:val="22"/>
          <w:lang w:val="es-CO"/>
        </w:rPr>
        <w:t xml:space="preserve">1082 </w:t>
      </w:r>
      <w:r w:rsidR="00813630" w:rsidRPr="003C32B7">
        <w:rPr>
          <w:rFonts w:ascii="Arial" w:eastAsia="Calibri" w:hAnsi="Arial" w:cs="Arial"/>
          <w:spacing w:val="1"/>
          <w:sz w:val="22"/>
          <w:szCs w:val="22"/>
          <w:lang w:val="es-CO"/>
        </w:rPr>
        <w:t>d</w:t>
      </w:r>
      <w:r w:rsidR="00E60A13">
        <w:rPr>
          <w:rFonts w:ascii="Arial" w:eastAsia="Calibri" w:hAnsi="Arial" w:cs="Arial"/>
          <w:sz w:val="22"/>
          <w:szCs w:val="22"/>
          <w:lang w:val="es-CO"/>
        </w:rPr>
        <w:t>e</w:t>
      </w:r>
      <w:r w:rsidR="00813630" w:rsidRPr="003C32B7">
        <w:rPr>
          <w:rFonts w:ascii="Arial" w:eastAsia="Calibri" w:hAnsi="Arial" w:cs="Arial"/>
          <w:sz w:val="22"/>
          <w:szCs w:val="22"/>
          <w:lang w:val="es-CO"/>
        </w:rPr>
        <w:t xml:space="preserve"> </w:t>
      </w:r>
      <w:r w:rsidR="00813630" w:rsidRPr="003C32B7">
        <w:rPr>
          <w:rFonts w:ascii="Arial" w:eastAsia="Calibri" w:hAnsi="Arial" w:cs="Arial"/>
          <w:spacing w:val="-2"/>
          <w:sz w:val="22"/>
          <w:szCs w:val="22"/>
          <w:lang w:val="es-CO"/>
        </w:rPr>
        <w:t>2</w:t>
      </w:r>
      <w:r w:rsidR="00813630" w:rsidRPr="003C32B7">
        <w:rPr>
          <w:rFonts w:ascii="Arial" w:eastAsia="Calibri" w:hAnsi="Arial" w:cs="Arial"/>
          <w:sz w:val="22"/>
          <w:szCs w:val="22"/>
          <w:lang w:val="es-CO"/>
        </w:rPr>
        <w:t>0</w:t>
      </w:r>
      <w:r w:rsidR="00813630" w:rsidRPr="003C32B7">
        <w:rPr>
          <w:rFonts w:ascii="Arial" w:eastAsia="Calibri" w:hAnsi="Arial" w:cs="Arial"/>
          <w:spacing w:val="1"/>
          <w:sz w:val="22"/>
          <w:szCs w:val="22"/>
          <w:lang w:val="es-CO"/>
        </w:rPr>
        <w:t>16</w:t>
      </w:r>
      <w:r w:rsidR="00E60A13">
        <w:rPr>
          <w:rFonts w:ascii="Arial" w:eastAsia="Calibri" w:hAnsi="Arial" w:cs="Arial"/>
          <w:sz w:val="22"/>
          <w:szCs w:val="22"/>
          <w:lang w:val="es-CO"/>
        </w:rPr>
        <w:t>,</w:t>
      </w:r>
      <w:r w:rsidR="00813630" w:rsidRPr="003C32B7">
        <w:rPr>
          <w:rFonts w:ascii="Arial" w:eastAsia="Calibri" w:hAnsi="Arial" w:cs="Arial"/>
          <w:sz w:val="22"/>
          <w:szCs w:val="22"/>
          <w:lang w:val="es-CO"/>
        </w:rPr>
        <w:t xml:space="preserve"> se </w:t>
      </w:r>
      <w:r w:rsidR="00B22DA8" w:rsidRPr="003C32B7">
        <w:rPr>
          <w:rFonts w:ascii="Arial" w:eastAsia="Calibri" w:hAnsi="Arial" w:cs="Arial"/>
          <w:spacing w:val="1"/>
          <w:sz w:val="22"/>
          <w:szCs w:val="22"/>
          <w:lang w:val="es-CO"/>
        </w:rPr>
        <w:t>d</w:t>
      </w:r>
      <w:r w:rsidR="00B22DA8" w:rsidRPr="003C32B7">
        <w:rPr>
          <w:rFonts w:ascii="Arial" w:eastAsia="Calibri" w:hAnsi="Arial" w:cs="Arial"/>
          <w:sz w:val="22"/>
          <w:szCs w:val="22"/>
          <w:lang w:val="es-CO"/>
        </w:rPr>
        <w:t>e</w:t>
      </w:r>
      <w:r w:rsidR="00B22DA8" w:rsidRPr="003C32B7">
        <w:rPr>
          <w:rFonts w:ascii="Arial" w:eastAsia="Calibri" w:hAnsi="Arial" w:cs="Arial"/>
          <w:spacing w:val="1"/>
          <w:sz w:val="22"/>
          <w:szCs w:val="22"/>
          <w:lang w:val="es-CO"/>
        </w:rPr>
        <w:t>b</w:t>
      </w:r>
      <w:r w:rsidR="00B22DA8" w:rsidRPr="003C32B7">
        <w:rPr>
          <w:rFonts w:ascii="Arial" w:eastAsia="Calibri" w:hAnsi="Arial" w:cs="Arial"/>
          <w:sz w:val="22"/>
          <w:szCs w:val="22"/>
          <w:lang w:val="es-CO"/>
        </w:rPr>
        <w:t>e</w:t>
      </w:r>
      <w:r w:rsidR="00B22DA8" w:rsidRPr="003C32B7">
        <w:rPr>
          <w:rFonts w:ascii="Arial" w:eastAsia="Calibri" w:hAnsi="Arial" w:cs="Arial"/>
          <w:spacing w:val="1"/>
          <w:sz w:val="22"/>
          <w:szCs w:val="22"/>
          <w:lang w:val="es-CO"/>
        </w:rPr>
        <w:t>r</w:t>
      </w:r>
      <w:r w:rsidR="00B22DA8" w:rsidRPr="003C32B7">
        <w:rPr>
          <w:rFonts w:ascii="Arial" w:eastAsia="Calibri" w:hAnsi="Arial" w:cs="Arial"/>
          <w:spacing w:val="-2"/>
          <w:sz w:val="22"/>
          <w:szCs w:val="22"/>
          <w:lang w:val="es-CO"/>
        </w:rPr>
        <w:t>á</w:t>
      </w:r>
      <w:r w:rsidR="00B22DA8" w:rsidRPr="003C32B7">
        <w:rPr>
          <w:rFonts w:ascii="Arial" w:eastAsia="Calibri" w:hAnsi="Arial" w:cs="Arial"/>
          <w:sz w:val="22"/>
          <w:szCs w:val="22"/>
          <w:lang w:val="es-CO"/>
        </w:rPr>
        <w:t xml:space="preserve">n </w:t>
      </w:r>
      <w:r w:rsidR="00B22DA8" w:rsidRPr="003C32B7">
        <w:rPr>
          <w:rFonts w:ascii="Arial" w:eastAsia="Calibri" w:hAnsi="Arial" w:cs="Arial"/>
          <w:spacing w:val="1"/>
          <w:sz w:val="22"/>
          <w:szCs w:val="22"/>
          <w:lang w:val="es-CO"/>
        </w:rPr>
        <w:t>elaborar</w:t>
      </w:r>
      <w:r w:rsidR="00B22DA8" w:rsidRPr="003C32B7">
        <w:rPr>
          <w:rFonts w:ascii="Arial" w:eastAsia="Calibri" w:hAnsi="Arial" w:cs="Arial"/>
          <w:sz w:val="22"/>
          <w:szCs w:val="22"/>
          <w:lang w:val="es-CO"/>
        </w:rPr>
        <w:t xml:space="preserve"> los estudios previos, verificando en </w:t>
      </w:r>
      <w:r w:rsidR="00B22DA8" w:rsidRPr="003C32B7">
        <w:rPr>
          <w:rFonts w:ascii="Arial" w:eastAsia="Calibri" w:hAnsi="Arial" w:cs="Arial"/>
          <w:spacing w:val="1"/>
          <w:sz w:val="22"/>
          <w:szCs w:val="22"/>
          <w:lang w:val="es-CO"/>
        </w:rPr>
        <w:t>los</w:t>
      </w:r>
      <w:r w:rsidR="00813630" w:rsidRPr="003C32B7">
        <w:rPr>
          <w:rFonts w:ascii="Arial" w:eastAsia="Calibri" w:hAnsi="Arial" w:cs="Arial"/>
          <w:sz w:val="22"/>
          <w:szCs w:val="22"/>
          <w:lang w:val="es-CO"/>
        </w:rPr>
        <w:t xml:space="preserve"> mism</w:t>
      </w:r>
      <w:r w:rsidR="00813630" w:rsidRPr="003C32B7">
        <w:rPr>
          <w:rFonts w:ascii="Arial" w:eastAsia="Calibri" w:hAnsi="Arial" w:cs="Arial"/>
          <w:spacing w:val="1"/>
          <w:sz w:val="22"/>
          <w:szCs w:val="22"/>
          <w:lang w:val="es-CO"/>
        </w:rPr>
        <w:t>o</w:t>
      </w:r>
      <w:r w:rsidR="00813630" w:rsidRPr="003C32B7">
        <w:rPr>
          <w:rFonts w:ascii="Arial" w:eastAsia="Calibri" w:hAnsi="Arial" w:cs="Arial"/>
          <w:sz w:val="22"/>
          <w:szCs w:val="22"/>
          <w:lang w:val="es-CO"/>
        </w:rPr>
        <w:t>s</w:t>
      </w:r>
      <w:r w:rsidR="00813630" w:rsidRPr="003C32B7">
        <w:rPr>
          <w:rFonts w:ascii="Arial" w:eastAsia="Calibri" w:hAnsi="Arial" w:cs="Arial"/>
          <w:spacing w:val="2"/>
          <w:sz w:val="22"/>
          <w:szCs w:val="22"/>
          <w:lang w:val="es-CO"/>
        </w:rPr>
        <w:t xml:space="preserve"> </w:t>
      </w:r>
      <w:r w:rsidR="00813630" w:rsidRPr="003C32B7">
        <w:rPr>
          <w:rFonts w:ascii="Arial" w:eastAsia="Calibri" w:hAnsi="Arial" w:cs="Arial"/>
          <w:spacing w:val="1"/>
          <w:sz w:val="22"/>
          <w:szCs w:val="22"/>
          <w:lang w:val="es-CO"/>
        </w:rPr>
        <w:t>qu</w:t>
      </w:r>
      <w:r w:rsidR="00813630" w:rsidRPr="003C32B7">
        <w:rPr>
          <w:rFonts w:ascii="Arial" w:eastAsia="Calibri" w:hAnsi="Arial" w:cs="Arial"/>
          <w:sz w:val="22"/>
          <w:szCs w:val="22"/>
          <w:lang w:val="es-CO"/>
        </w:rPr>
        <w:t>e</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z w:val="22"/>
          <w:szCs w:val="22"/>
          <w:lang w:val="es-CO"/>
        </w:rPr>
        <w:t>la</w:t>
      </w:r>
      <w:r w:rsidR="00813630" w:rsidRPr="003C32B7">
        <w:rPr>
          <w:rFonts w:ascii="Arial" w:eastAsia="Calibri" w:hAnsi="Arial" w:cs="Arial"/>
          <w:spacing w:val="2"/>
          <w:sz w:val="22"/>
          <w:szCs w:val="22"/>
          <w:lang w:val="es-CO"/>
        </w:rPr>
        <w:t xml:space="preserve"> </w:t>
      </w:r>
      <w:r w:rsidR="00813630" w:rsidRPr="003C32B7">
        <w:rPr>
          <w:rFonts w:ascii="Arial" w:eastAsia="Calibri" w:hAnsi="Arial" w:cs="Arial"/>
          <w:sz w:val="22"/>
          <w:szCs w:val="22"/>
          <w:lang w:val="es-CO"/>
        </w:rPr>
        <w:t>sa</w:t>
      </w:r>
      <w:r w:rsidR="00813630" w:rsidRPr="003C32B7">
        <w:rPr>
          <w:rFonts w:ascii="Arial" w:eastAsia="Calibri" w:hAnsi="Arial" w:cs="Arial"/>
          <w:spacing w:val="-1"/>
          <w:sz w:val="22"/>
          <w:szCs w:val="22"/>
          <w:lang w:val="es-CO"/>
        </w:rPr>
        <w:t>t</w:t>
      </w:r>
      <w:r w:rsidR="00813630" w:rsidRPr="003C32B7">
        <w:rPr>
          <w:rFonts w:ascii="Arial" w:eastAsia="Calibri" w:hAnsi="Arial" w:cs="Arial"/>
          <w:sz w:val="22"/>
          <w:szCs w:val="22"/>
          <w:lang w:val="es-CO"/>
        </w:rPr>
        <w:t>is</w:t>
      </w:r>
      <w:r w:rsidR="00813630" w:rsidRPr="003C32B7">
        <w:rPr>
          <w:rFonts w:ascii="Arial" w:eastAsia="Calibri" w:hAnsi="Arial" w:cs="Arial"/>
          <w:spacing w:val="1"/>
          <w:sz w:val="22"/>
          <w:szCs w:val="22"/>
          <w:lang w:val="es-CO"/>
        </w:rPr>
        <w:t>f</w:t>
      </w:r>
      <w:r w:rsidR="00813630" w:rsidRPr="003C32B7">
        <w:rPr>
          <w:rFonts w:ascii="Arial" w:eastAsia="Calibri" w:hAnsi="Arial" w:cs="Arial"/>
          <w:sz w:val="22"/>
          <w:szCs w:val="22"/>
          <w:lang w:val="es-CO"/>
        </w:rPr>
        <w:t>a</w:t>
      </w:r>
      <w:r w:rsidR="00813630" w:rsidRPr="003C32B7">
        <w:rPr>
          <w:rFonts w:ascii="Arial" w:eastAsia="Calibri" w:hAnsi="Arial" w:cs="Arial"/>
          <w:spacing w:val="-3"/>
          <w:sz w:val="22"/>
          <w:szCs w:val="22"/>
          <w:lang w:val="es-CO"/>
        </w:rPr>
        <w:t>c</w:t>
      </w:r>
      <w:r w:rsidR="00813630" w:rsidRPr="003C32B7">
        <w:rPr>
          <w:rFonts w:ascii="Arial" w:eastAsia="Calibri" w:hAnsi="Arial" w:cs="Arial"/>
          <w:spacing w:val="-1"/>
          <w:sz w:val="22"/>
          <w:szCs w:val="22"/>
          <w:lang w:val="es-CO"/>
        </w:rPr>
        <w:t>c</w:t>
      </w:r>
      <w:r w:rsidR="00813630" w:rsidRPr="003C32B7">
        <w:rPr>
          <w:rFonts w:ascii="Arial" w:eastAsia="Calibri" w:hAnsi="Arial" w:cs="Arial"/>
          <w:sz w:val="22"/>
          <w:szCs w:val="22"/>
          <w:lang w:val="es-CO"/>
        </w:rPr>
        <w:t>ión</w:t>
      </w:r>
      <w:r w:rsidR="00813630" w:rsidRPr="003C32B7">
        <w:rPr>
          <w:rFonts w:ascii="Arial" w:eastAsia="Calibri" w:hAnsi="Arial" w:cs="Arial"/>
          <w:spacing w:val="4"/>
          <w:sz w:val="22"/>
          <w:szCs w:val="22"/>
          <w:lang w:val="es-CO"/>
        </w:rPr>
        <w:t xml:space="preserve"> </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e</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z w:val="22"/>
          <w:szCs w:val="22"/>
          <w:lang w:val="es-CO"/>
        </w:rPr>
        <w:t>la</w:t>
      </w:r>
      <w:r w:rsidR="00813630" w:rsidRPr="003C32B7">
        <w:rPr>
          <w:rFonts w:ascii="Arial" w:eastAsia="Calibri" w:hAnsi="Arial" w:cs="Arial"/>
          <w:spacing w:val="2"/>
          <w:sz w:val="22"/>
          <w:szCs w:val="22"/>
          <w:lang w:val="es-CO"/>
        </w:rPr>
        <w:t xml:space="preserve"> </w:t>
      </w:r>
      <w:r w:rsidR="00813630" w:rsidRPr="003C32B7">
        <w:rPr>
          <w:rFonts w:ascii="Arial" w:eastAsia="Calibri" w:hAnsi="Arial" w:cs="Arial"/>
          <w:spacing w:val="1"/>
          <w:sz w:val="22"/>
          <w:szCs w:val="22"/>
          <w:lang w:val="es-CO"/>
        </w:rPr>
        <w:t>n</w:t>
      </w:r>
      <w:r w:rsidR="00813630" w:rsidRPr="003C32B7">
        <w:rPr>
          <w:rFonts w:ascii="Arial" w:eastAsia="Calibri" w:hAnsi="Arial" w:cs="Arial"/>
          <w:sz w:val="22"/>
          <w:szCs w:val="22"/>
          <w:lang w:val="es-CO"/>
        </w:rPr>
        <w:t>eces</w:t>
      </w:r>
      <w:r w:rsidR="00813630" w:rsidRPr="003C32B7">
        <w:rPr>
          <w:rFonts w:ascii="Arial" w:eastAsia="Calibri" w:hAnsi="Arial" w:cs="Arial"/>
          <w:spacing w:val="-2"/>
          <w:sz w:val="22"/>
          <w:szCs w:val="22"/>
          <w:lang w:val="es-CO"/>
        </w:rPr>
        <w:t>i</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ad</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pacing w:val="-3"/>
          <w:sz w:val="22"/>
          <w:szCs w:val="22"/>
          <w:lang w:val="es-CO"/>
        </w:rPr>
        <w:t>s</w:t>
      </w:r>
      <w:r w:rsidR="00813630" w:rsidRPr="003C32B7">
        <w:rPr>
          <w:rFonts w:ascii="Arial" w:eastAsia="Calibri" w:hAnsi="Arial" w:cs="Arial"/>
          <w:sz w:val="22"/>
          <w:szCs w:val="22"/>
          <w:lang w:val="es-CO"/>
        </w:rPr>
        <w:t>e</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z w:val="22"/>
          <w:szCs w:val="22"/>
          <w:lang w:val="es-CO"/>
        </w:rPr>
        <w:t>e</w:t>
      </w:r>
      <w:r w:rsidR="00813630" w:rsidRPr="003C32B7">
        <w:rPr>
          <w:rFonts w:ascii="Arial" w:eastAsia="Calibri" w:hAnsi="Arial" w:cs="Arial"/>
          <w:spacing w:val="1"/>
          <w:sz w:val="22"/>
          <w:szCs w:val="22"/>
          <w:lang w:val="es-CO"/>
        </w:rPr>
        <w:t>n</w:t>
      </w:r>
      <w:r w:rsidR="00813630" w:rsidRPr="003C32B7">
        <w:rPr>
          <w:rFonts w:ascii="Arial" w:eastAsia="Calibri" w:hAnsi="Arial" w:cs="Arial"/>
          <w:spacing w:val="-1"/>
          <w:sz w:val="22"/>
          <w:szCs w:val="22"/>
          <w:lang w:val="es-CO"/>
        </w:rPr>
        <w:t>c</w:t>
      </w:r>
      <w:r w:rsidR="00813630" w:rsidRPr="003C32B7">
        <w:rPr>
          <w:rFonts w:ascii="Arial" w:eastAsia="Calibri" w:hAnsi="Arial" w:cs="Arial"/>
          <w:spacing w:val="1"/>
          <w:sz w:val="22"/>
          <w:szCs w:val="22"/>
          <w:lang w:val="es-CO"/>
        </w:rPr>
        <w:t>u</w:t>
      </w:r>
      <w:r w:rsidR="00813630" w:rsidRPr="003C32B7">
        <w:rPr>
          <w:rFonts w:ascii="Arial" w:eastAsia="Calibri" w:hAnsi="Arial" w:cs="Arial"/>
          <w:spacing w:val="-2"/>
          <w:sz w:val="22"/>
          <w:szCs w:val="22"/>
          <w:lang w:val="es-CO"/>
        </w:rPr>
        <w:t>e</w:t>
      </w:r>
      <w:r w:rsidR="00813630" w:rsidRPr="003C32B7">
        <w:rPr>
          <w:rFonts w:ascii="Arial" w:eastAsia="Calibri" w:hAnsi="Arial" w:cs="Arial"/>
          <w:spacing w:val="1"/>
          <w:sz w:val="22"/>
          <w:szCs w:val="22"/>
          <w:lang w:val="es-CO"/>
        </w:rPr>
        <w:t>nt</w:t>
      </w:r>
      <w:r w:rsidR="00813630" w:rsidRPr="003C32B7">
        <w:rPr>
          <w:rFonts w:ascii="Arial" w:eastAsia="Calibri" w:hAnsi="Arial" w:cs="Arial"/>
          <w:sz w:val="22"/>
          <w:szCs w:val="22"/>
          <w:lang w:val="es-CO"/>
        </w:rPr>
        <w:t>re</w:t>
      </w:r>
      <w:r w:rsidR="00813630" w:rsidRPr="003C32B7">
        <w:rPr>
          <w:rFonts w:ascii="Arial" w:eastAsia="Calibri" w:hAnsi="Arial" w:cs="Arial"/>
          <w:spacing w:val="3"/>
          <w:sz w:val="22"/>
          <w:szCs w:val="22"/>
          <w:lang w:val="es-CO"/>
        </w:rPr>
        <w:t xml:space="preserve"> </w:t>
      </w:r>
      <w:r w:rsidR="00813630" w:rsidRPr="003C32B7">
        <w:rPr>
          <w:rFonts w:ascii="Arial" w:eastAsia="Calibri" w:hAnsi="Arial" w:cs="Arial"/>
          <w:spacing w:val="-2"/>
          <w:sz w:val="22"/>
          <w:szCs w:val="22"/>
          <w:lang w:val="es-CO"/>
        </w:rPr>
        <w:t>i</w:t>
      </w:r>
      <w:r w:rsidR="00813630" w:rsidRPr="003C32B7">
        <w:rPr>
          <w:rFonts w:ascii="Arial" w:eastAsia="Calibri" w:hAnsi="Arial" w:cs="Arial"/>
          <w:spacing w:val="1"/>
          <w:sz w:val="22"/>
          <w:szCs w:val="22"/>
          <w:lang w:val="es-CO"/>
        </w:rPr>
        <w:t>n</w:t>
      </w:r>
      <w:r w:rsidR="00813630" w:rsidRPr="003C32B7">
        <w:rPr>
          <w:rFonts w:ascii="Arial" w:eastAsia="Calibri" w:hAnsi="Arial" w:cs="Arial"/>
          <w:spacing w:val="-1"/>
          <w:sz w:val="22"/>
          <w:szCs w:val="22"/>
          <w:lang w:val="es-CO"/>
        </w:rPr>
        <w:t>c</w:t>
      </w:r>
      <w:r w:rsidR="00813630" w:rsidRPr="003C32B7">
        <w:rPr>
          <w:rFonts w:ascii="Arial" w:eastAsia="Calibri" w:hAnsi="Arial" w:cs="Arial"/>
          <w:sz w:val="22"/>
          <w:szCs w:val="22"/>
          <w:lang w:val="es-CO"/>
        </w:rPr>
        <w:t>l</w:t>
      </w:r>
      <w:r w:rsidR="00813630" w:rsidRPr="003C32B7">
        <w:rPr>
          <w:rFonts w:ascii="Arial" w:eastAsia="Calibri" w:hAnsi="Arial" w:cs="Arial"/>
          <w:spacing w:val="1"/>
          <w:sz w:val="22"/>
          <w:szCs w:val="22"/>
          <w:lang w:val="es-CO"/>
        </w:rPr>
        <w:t>u</w:t>
      </w:r>
      <w:r w:rsidR="00813630" w:rsidRPr="003C32B7">
        <w:rPr>
          <w:rFonts w:ascii="Arial" w:eastAsia="Calibri" w:hAnsi="Arial" w:cs="Arial"/>
          <w:spacing w:val="-2"/>
          <w:sz w:val="22"/>
          <w:szCs w:val="22"/>
          <w:lang w:val="es-CO"/>
        </w:rPr>
        <w:t>i</w:t>
      </w:r>
      <w:r w:rsidR="00813630" w:rsidRPr="003C32B7">
        <w:rPr>
          <w:rFonts w:ascii="Arial" w:eastAsia="Calibri" w:hAnsi="Arial" w:cs="Arial"/>
          <w:spacing w:val="1"/>
          <w:sz w:val="22"/>
          <w:szCs w:val="22"/>
          <w:lang w:val="es-CO"/>
        </w:rPr>
        <w:t>d</w:t>
      </w:r>
      <w:r w:rsidR="00813630" w:rsidRPr="003C32B7">
        <w:rPr>
          <w:rFonts w:ascii="Arial" w:eastAsia="Calibri" w:hAnsi="Arial" w:cs="Arial"/>
          <w:sz w:val="22"/>
          <w:szCs w:val="22"/>
          <w:lang w:val="es-CO"/>
        </w:rPr>
        <w:t>a</w:t>
      </w:r>
      <w:r w:rsidR="00813630" w:rsidRPr="003C32B7">
        <w:rPr>
          <w:rFonts w:ascii="Arial" w:eastAsia="Calibri" w:hAnsi="Arial" w:cs="Arial"/>
          <w:spacing w:val="2"/>
          <w:sz w:val="22"/>
          <w:szCs w:val="22"/>
          <w:lang w:val="es-CO"/>
        </w:rPr>
        <w:t xml:space="preserve"> </w:t>
      </w:r>
      <w:r w:rsidR="00813630" w:rsidRPr="003C32B7">
        <w:rPr>
          <w:rFonts w:ascii="Arial" w:eastAsia="Calibri" w:hAnsi="Arial" w:cs="Arial"/>
          <w:sz w:val="22"/>
          <w:szCs w:val="22"/>
          <w:lang w:val="es-CO"/>
        </w:rPr>
        <w:t>o se</w:t>
      </w:r>
      <w:r w:rsidR="00813630" w:rsidRPr="003C32B7">
        <w:rPr>
          <w:rFonts w:ascii="Arial" w:eastAsia="Calibri" w:hAnsi="Arial" w:cs="Arial"/>
          <w:spacing w:val="2"/>
          <w:sz w:val="22"/>
          <w:szCs w:val="22"/>
          <w:lang w:val="es-CO"/>
        </w:rPr>
        <w:t xml:space="preserve"> </w:t>
      </w:r>
      <w:r w:rsidR="00813630" w:rsidRPr="003C32B7">
        <w:rPr>
          <w:rFonts w:ascii="Arial" w:eastAsia="Calibri" w:hAnsi="Arial" w:cs="Arial"/>
          <w:sz w:val="22"/>
          <w:szCs w:val="22"/>
          <w:lang w:val="es-CO"/>
        </w:rPr>
        <w:t>i</w:t>
      </w:r>
      <w:r w:rsidR="00813630" w:rsidRPr="003C32B7">
        <w:rPr>
          <w:rFonts w:ascii="Arial" w:eastAsia="Calibri" w:hAnsi="Arial" w:cs="Arial"/>
          <w:spacing w:val="1"/>
          <w:sz w:val="22"/>
          <w:szCs w:val="22"/>
          <w:lang w:val="es-CO"/>
        </w:rPr>
        <w:t>n</w:t>
      </w:r>
      <w:r w:rsidR="00813630" w:rsidRPr="003C32B7">
        <w:rPr>
          <w:rFonts w:ascii="Arial" w:eastAsia="Calibri" w:hAnsi="Arial" w:cs="Arial"/>
          <w:spacing w:val="-1"/>
          <w:sz w:val="22"/>
          <w:szCs w:val="22"/>
          <w:lang w:val="es-CO"/>
        </w:rPr>
        <w:t>c</w:t>
      </w:r>
      <w:r w:rsidR="00813630" w:rsidRPr="003C32B7">
        <w:rPr>
          <w:rFonts w:ascii="Arial" w:eastAsia="Calibri" w:hAnsi="Arial" w:cs="Arial"/>
          <w:sz w:val="22"/>
          <w:szCs w:val="22"/>
          <w:lang w:val="es-CO"/>
        </w:rPr>
        <w:t>l</w:t>
      </w:r>
      <w:r w:rsidR="00813630" w:rsidRPr="003C32B7">
        <w:rPr>
          <w:rFonts w:ascii="Arial" w:eastAsia="Calibri" w:hAnsi="Arial" w:cs="Arial"/>
          <w:spacing w:val="1"/>
          <w:sz w:val="22"/>
          <w:szCs w:val="22"/>
          <w:lang w:val="es-CO"/>
        </w:rPr>
        <w:t>u</w:t>
      </w:r>
      <w:r w:rsidR="00813630" w:rsidRPr="003C32B7">
        <w:rPr>
          <w:rFonts w:ascii="Arial" w:eastAsia="Calibri" w:hAnsi="Arial" w:cs="Arial"/>
          <w:sz w:val="22"/>
          <w:szCs w:val="22"/>
          <w:lang w:val="es-CO"/>
        </w:rPr>
        <w:t>ya</w:t>
      </w:r>
      <w:r w:rsidR="00813630" w:rsidRPr="003C32B7">
        <w:rPr>
          <w:rFonts w:ascii="Arial" w:eastAsia="Calibri" w:hAnsi="Arial" w:cs="Arial"/>
          <w:spacing w:val="2"/>
          <w:sz w:val="22"/>
          <w:szCs w:val="22"/>
          <w:lang w:val="es-CO"/>
        </w:rPr>
        <w:t xml:space="preserve"> </w:t>
      </w:r>
      <w:r w:rsidR="00813630" w:rsidRPr="003C32B7">
        <w:rPr>
          <w:rFonts w:ascii="Arial" w:eastAsia="Calibri" w:hAnsi="Arial" w:cs="Arial"/>
          <w:sz w:val="22"/>
          <w:szCs w:val="22"/>
          <w:lang w:val="es-CO"/>
        </w:rPr>
        <w:t>en</w:t>
      </w:r>
      <w:r w:rsidR="00813630" w:rsidRPr="003C32B7">
        <w:rPr>
          <w:rFonts w:ascii="Arial" w:eastAsia="Calibri" w:hAnsi="Arial" w:cs="Arial"/>
          <w:spacing w:val="4"/>
          <w:sz w:val="22"/>
          <w:szCs w:val="22"/>
          <w:lang w:val="es-CO"/>
        </w:rPr>
        <w:t xml:space="preserve"> </w:t>
      </w:r>
      <w:r w:rsidR="00813630" w:rsidRPr="003C32B7">
        <w:rPr>
          <w:rFonts w:ascii="Arial" w:eastAsia="Calibri" w:hAnsi="Arial" w:cs="Arial"/>
          <w:sz w:val="22"/>
          <w:szCs w:val="22"/>
          <w:lang w:val="es-CO"/>
        </w:rPr>
        <w:t>el r</w:t>
      </w:r>
      <w:r w:rsidR="00813630" w:rsidRPr="003C32B7">
        <w:rPr>
          <w:rFonts w:ascii="Arial" w:eastAsia="Calibri" w:hAnsi="Arial" w:cs="Arial"/>
          <w:spacing w:val="1"/>
          <w:sz w:val="22"/>
          <w:szCs w:val="22"/>
          <w:lang w:val="es-CO"/>
        </w:rPr>
        <w:t>e</w:t>
      </w:r>
      <w:r w:rsidR="00813630" w:rsidRPr="003C32B7">
        <w:rPr>
          <w:rFonts w:ascii="Arial" w:eastAsia="Calibri" w:hAnsi="Arial" w:cs="Arial"/>
          <w:sz w:val="22"/>
          <w:szCs w:val="22"/>
          <w:lang w:val="es-CO"/>
        </w:rPr>
        <w:t>s</w:t>
      </w:r>
      <w:r w:rsidR="00813630" w:rsidRPr="003C32B7">
        <w:rPr>
          <w:rFonts w:ascii="Arial" w:eastAsia="Calibri" w:hAnsi="Arial" w:cs="Arial"/>
          <w:spacing w:val="1"/>
          <w:sz w:val="22"/>
          <w:szCs w:val="22"/>
          <w:lang w:val="es-CO"/>
        </w:rPr>
        <w:t>p</w:t>
      </w:r>
      <w:r w:rsidR="00813630" w:rsidRPr="003C32B7">
        <w:rPr>
          <w:rFonts w:ascii="Arial" w:eastAsia="Calibri" w:hAnsi="Arial" w:cs="Arial"/>
          <w:sz w:val="22"/>
          <w:szCs w:val="22"/>
          <w:lang w:val="es-CO"/>
        </w:rPr>
        <w:t>ec</w:t>
      </w:r>
      <w:r w:rsidR="00813630" w:rsidRPr="003C32B7">
        <w:rPr>
          <w:rFonts w:ascii="Arial" w:eastAsia="Calibri" w:hAnsi="Arial" w:cs="Arial"/>
          <w:spacing w:val="1"/>
          <w:sz w:val="22"/>
          <w:szCs w:val="22"/>
          <w:lang w:val="es-CO"/>
        </w:rPr>
        <w:t>t</w:t>
      </w:r>
      <w:r w:rsidR="00813630" w:rsidRPr="003C32B7">
        <w:rPr>
          <w:rFonts w:ascii="Arial" w:eastAsia="Calibri" w:hAnsi="Arial" w:cs="Arial"/>
          <w:sz w:val="22"/>
          <w:szCs w:val="22"/>
          <w:lang w:val="es-CO"/>
        </w:rPr>
        <w:t>ivo</w:t>
      </w:r>
      <w:r w:rsidR="00813630" w:rsidRPr="003C32B7">
        <w:rPr>
          <w:rFonts w:ascii="Arial" w:eastAsia="Calibri" w:hAnsi="Arial" w:cs="Arial"/>
          <w:spacing w:val="-1"/>
          <w:sz w:val="22"/>
          <w:szCs w:val="22"/>
          <w:lang w:val="es-CO"/>
        </w:rPr>
        <w:t xml:space="preserve"> </w:t>
      </w:r>
      <w:r w:rsidR="00813630" w:rsidRPr="003C32B7">
        <w:rPr>
          <w:rFonts w:ascii="Arial" w:eastAsia="Calibri" w:hAnsi="Arial" w:cs="Arial"/>
          <w:sz w:val="22"/>
          <w:szCs w:val="22"/>
          <w:lang w:val="es-CO"/>
        </w:rPr>
        <w:t>P</w:t>
      </w:r>
      <w:r w:rsidR="003E031A" w:rsidRPr="003C32B7">
        <w:rPr>
          <w:rFonts w:ascii="Arial" w:eastAsia="Calibri" w:hAnsi="Arial" w:cs="Arial"/>
          <w:sz w:val="22"/>
          <w:szCs w:val="22"/>
          <w:lang w:val="es-CO"/>
        </w:rPr>
        <w:t xml:space="preserve">lan Anual de </w:t>
      </w:r>
      <w:r w:rsidR="00903C13" w:rsidRPr="003C32B7">
        <w:rPr>
          <w:rFonts w:ascii="Arial" w:eastAsia="Calibri" w:hAnsi="Arial" w:cs="Arial"/>
          <w:sz w:val="22"/>
          <w:szCs w:val="22"/>
          <w:lang w:val="es-CO"/>
        </w:rPr>
        <w:t>Adquisiciones</w:t>
      </w:r>
      <w:r w:rsidR="003E031A" w:rsidRPr="003C32B7">
        <w:rPr>
          <w:rFonts w:ascii="Arial" w:eastAsia="Calibri" w:hAnsi="Arial" w:cs="Arial"/>
          <w:sz w:val="22"/>
          <w:szCs w:val="22"/>
          <w:lang w:val="es-CO"/>
        </w:rPr>
        <w:t>.</w:t>
      </w:r>
    </w:p>
    <w:p w14:paraId="493EFD2F" w14:textId="77777777" w:rsidR="00903C13" w:rsidRPr="003C32B7" w:rsidRDefault="00903C13" w:rsidP="0076694C">
      <w:pPr>
        <w:jc w:val="both"/>
        <w:rPr>
          <w:rFonts w:ascii="Arial" w:eastAsia="Calibri" w:hAnsi="Arial" w:cs="Arial"/>
          <w:sz w:val="22"/>
          <w:szCs w:val="22"/>
          <w:lang w:val="es-CO"/>
        </w:rPr>
      </w:pPr>
    </w:p>
    <w:p w14:paraId="1083CC6B" w14:textId="77777777" w:rsidR="00813630" w:rsidRPr="003C32B7" w:rsidRDefault="00813630" w:rsidP="003B518D">
      <w:pPr>
        <w:ind w:right="76"/>
        <w:jc w:val="both"/>
        <w:rPr>
          <w:rFonts w:ascii="Arial" w:eastAsia="Calibri" w:hAnsi="Arial" w:cs="Arial"/>
          <w:sz w:val="22"/>
          <w:szCs w:val="22"/>
          <w:lang w:val="es-CO"/>
        </w:rPr>
      </w:pPr>
      <w:r w:rsidRPr="003C32B7">
        <w:rPr>
          <w:rFonts w:ascii="Arial" w:eastAsia="Calibri" w:hAnsi="Arial" w:cs="Arial"/>
          <w:sz w:val="22"/>
          <w:szCs w:val="22"/>
          <w:lang w:val="es-CO"/>
        </w:rPr>
        <w:t>Los</w:t>
      </w:r>
      <w:r w:rsidRPr="003C32B7">
        <w:rPr>
          <w:rFonts w:ascii="Arial" w:eastAsia="Calibri" w:hAnsi="Arial" w:cs="Arial"/>
          <w:spacing w:val="34"/>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ios</w:t>
      </w:r>
      <w:r w:rsidRPr="003C32B7">
        <w:rPr>
          <w:rFonts w:ascii="Arial" w:eastAsia="Calibri" w:hAnsi="Arial" w:cs="Arial"/>
          <w:spacing w:val="3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vios</w:t>
      </w:r>
      <w:r w:rsidRPr="003C32B7">
        <w:rPr>
          <w:rFonts w:ascii="Arial" w:eastAsia="Calibri" w:hAnsi="Arial" w:cs="Arial"/>
          <w:spacing w:val="34"/>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n</w:t>
      </w:r>
      <w:r w:rsidRPr="003C32B7">
        <w:rPr>
          <w:rFonts w:ascii="Arial" w:eastAsia="Calibri" w:hAnsi="Arial" w:cs="Arial"/>
          <w:spacing w:val="35"/>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35"/>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onju</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3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oc</w:t>
      </w:r>
      <w:r w:rsidRPr="003C32B7">
        <w:rPr>
          <w:rFonts w:ascii="Arial" w:eastAsia="Calibri" w:hAnsi="Arial" w:cs="Arial"/>
          <w:spacing w:val="1"/>
          <w:sz w:val="22"/>
          <w:szCs w:val="22"/>
          <w:lang w:val="es-CO"/>
        </w:rPr>
        <w:t>u</w:t>
      </w:r>
      <w:r w:rsidRPr="003C32B7">
        <w:rPr>
          <w:rFonts w:ascii="Arial" w:eastAsia="Calibri" w:hAnsi="Arial" w:cs="Arial"/>
          <w:spacing w:val="-2"/>
          <w:sz w:val="22"/>
          <w:szCs w:val="22"/>
          <w:lang w:val="es-CO"/>
        </w:rPr>
        <w:t>m</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os</w:t>
      </w:r>
      <w:r w:rsidRPr="003C32B7">
        <w:rPr>
          <w:rFonts w:ascii="Arial" w:eastAsia="Calibri" w:hAnsi="Arial" w:cs="Arial"/>
          <w:spacing w:val="34"/>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31"/>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rám</w:t>
      </w:r>
      <w:r w:rsidRPr="003C32B7">
        <w:rPr>
          <w:rFonts w:ascii="Arial" w:eastAsia="Calibri" w:hAnsi="Arial" w:cs="Arial"/>
          <w:spacing w:val="-1"/>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es  </w:t>
      </w:r>
      <w:r w:rsidRPr="003C32B7">
        <w:rPr>
          <w:rFonts w:ascii="Arial" w:eastAsia="Calibri" w:hAnsi="Arial" w:cs="Arial"/>
          <w:spacing w:val="12"/>
          <w:sz w:val="22"/>
          <w:szCs w:val="22"/>
          <w:lang w:val="es-CO"/>
        </w:rPr>
        <w:t xml:space="preserve">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w:t>
      </w:r>
      <w:r w:rsidRPr="003C32B7">
        <w:rPr>
          <w:rFonts w:ascii="Arial" w:eastAsia="Calibri" w:hAnsi="Arial" w:cs="Arial"/>
          <w:spacing w:val="35"/>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3"/>
          <w:sz w:val="22"/>
          <w:szCs w:val="22"/>
          <w:lang w:val="es-CO"/>
        </w:rPr>
        <w:t>i</w:t>
      </w:r>
      <w:r w:rsidRPr="003C32B7">
        <w:rPr>
          <w:rFonts w:ascii="Arial" w:eastAsia="Calibri" w:hAnsi="Arial" w:cs="Arial"/>
          <w:sz w:val="22"/>
          <w:szCs w:val="22"/>
          <w:lang w:val="es-CO"/>
        </w:rPr>
        <w:t>rven</w:t>
      </w:r>
      <w:r w:rsidRPr="003C32B7">
        <w:rPr>
          <w:rFonts w:ascii="Arial" w:eastAsia="Calibri" w:hAnsi="Arial" w:cs="Arial"/>
          <w:spacing w:val="35"/>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5"/>
          <w:sz w:val="22"/>
          <w:szCs w:val="22"/>
          <w:lang w:val="es-CO"/>
        </w:rPr>
        <w:t xml:space="preserve"> </w:t>
      </w:r>
      <w:r w:rsidRPr="003C32B7">
        <w:rPr>
          <w:rFonts w:ascii="Arial" w:eastAsia="Calibri" w:hAnsi="Arial" w:cs="Arial"/>
          <w:sz w:val="22"/>
          <w:szCs w:val="22"/>
          <w:lang w:val="es-CO"/>
        </w:rPr>
        <w:t>so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rt</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ara</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lecer</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ec</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si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e</w:t>
      </w:r>
      <w:r w:rsidRPr="003C32B7">
        <w:rPr>
          <w:rFonts w:ascii="Arial" w:eastAsia="Calibri" w:hAnsi="Arial" w:cs="Arial"/>
          <w:spacing w:val="1"/>
          <w:sz w:val="22"/>
          <w:szCs w:val="22"/>
          <w:lang w:val="es-CO"/>
        </w:rPr>
        <w:t>nt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w:t>
      </w:r>
      <w:r w:rsidRPr="003C32B7">
        <w:rPr>
          <w:rFonts w:ascii="Arial" w:eastAsia="Calibri" w:hAnsi="Arial" w:cs="Arial"/>
          <w:spacing w:val="10"/>
          <w:sz w:val="22"/>
          <w:szCs w:val="22"/>
          <w:lang w:val="es-CO"/>
        </w:rPr>
        <w:t xml:space="preserve"> </w:t>
      </w:r>
      <w:r w:rsidRPr="003C32B7">
        <w:rPr>
          <w:rFonts w:ascii="Arial" w:eastAsia="Calibri" w:hAnsi="Arial" w:cs="Arial"/>
          <w:sz w:val="22"/>
          <w:szCs w:val="22"/>
          <w:lang w:val="es-CO"/>
        </w:rPr>
        <w:t xml:space="preserve">la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ve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ie</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tu</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ación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 xml:space="preserve">y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ara el</w:t>
      </w:r>
      <w:r w:rsidRPr="003C32B7">
        <w:rPr>
          <w:rFonts w:ascii="Arial" w:eastAsia="Calibri" w:hAnsi="Arial" w:cs="Arial"/>
          <w:spacing w:val="1"/>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ar</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00DF0338" w:rsidRPr="003C32B7">
        <w:rPr>
          <w:rFonts w:ascii="Arial" w:eastAsia="Calibri" w:hAnsi="Arial" w:cs="Arial"/>
          <w:spacing w:val="-1"/>
          <w:sz w:val="22"/>
          <w:szCs w:val="22"/>
          <w:lang w:val="es-CO"/>
        </w:rPr>
        <w:t>p</w:t>
      </w:r>
      <w:r w:rsidR="00DF0338" w:rsidRPr="003C32B7">
        <w:rPr>
          <w:rFonts w:ascii="Arial" w:eastAsia="Calibri" w:hAnsi="Arial" w:cs="Arial"/>
          <w:sz w:val="22"/>
          <w:szCs w:val="22"/>
          <w:lang w:val="es-CO"/>
        </w:rPr>
        <w:t>r</w:t>
      </w:r>
      <w:r w:rsidR="00DF0338" w:rsidRPr="003C32B7">
        <w:rPr>
          <w:rFonts w:ascii="Arial" w:eastAsia="Calibri" w:hAnsi="Arial" w:cs="Arial"/>
          <w:spacing w:val="1"/>
          <w:sz w:val="22"/>
          <w:szCs w:val="22"/>
          <w:lang w:val="es-CO"/>
        </w:rPr>
        <w:t>o</w:t>
      </w:r>
      <w:r w:rsidR="00DF0338" w:rsidRPr="003C32B7">
        <w:rPr>
          <w:rFonts w:ascii="Arial" w:eastAsia="Calibri" w:hAnsi="Arial" w:cs="Arial"/>
          <w:spacing w:val="-3"/>
          <w:sz w:val="22"/>
          <w:szCs w:val="22"/>
          <w:lang w:val="es-CO"/>
        </w:rPr>
        <w:t>y</w:t>
      </w:r>
      <w:r w:rsidR="00DF0338" w:rsidRPr="003C32B7">
        <w:rPr>
          <w:rFonts w:ascii="Arial" w:eastAsia="Calibri" w:hAnsi="Arial" w:cs="Arial"/>
          <w:sz w:val="22"/>
          <w:szCs w:val="22"/>
          <w:lang w:val="es-CO"/>
        </w:rPr>
        <w:t>ec</w:t>
      </w:r>
      <w:r w:rsidR="00DF0338" w:rsidRPr="003C32B7">
        <w:rPr>
          <w:rFonts w:ascii="Arial" w:eastAsia="Calibri" w:hAnsi="Arial" w:cs="Arial"/>
          <w:spacing w:val="1"/>
          <w:sz w:val="22"/>
          <w:szCs w:val="22"/>
          <w:lang w:val="es-CO"/>
        </w:rPr>
        <w:t>t</w:t>
      </w:r>
      <w:r w:rsidR="00DF0338" w:rsidRPr="003C32B7">
        <w:rPr>
          <w:rFonts w:ascii="Arial" w:eastAsia="Calibri" w:hAnsi="Arial" w:cs="Arial"/>
          <w:sz w:val="22"/>
          <w:szCs w:val="22"/>
          <w:lang w:val="es-CO"/>
        </w:rPr>
        <w:t xml:space="preserve">o </w:t>
      </w:r>
      <w:r w:rsidR="00B22DA8" w:rsidRPr="003C32B7">
        <w:rPr>
          <w:rFonts w:ascii="Arial" w:eastAsia="Calibri" w:hAnsi="Arial" w:cs="Arial"/>
          <w:spacing w:val="1"/>
          <w:sz w:val="22"/>
          <w:szCs w:val="22"/>
          <w:lang w:val="es-CO"/>
        </w:rPr>
        <w:t>de</w:t>
      </w:r>
      <w:r w:rsidR="00B22DA8">
        <w:rPr>
          <w:rFonts w:ascii="Arial" w:eastAsia="Calibri" w:hAnsi="Arial" w:cs="Arial"/>
          <w:spacing w:val="1"/>
          <w:sz w:val="22"/>
          <w:szCs w:val="22"/>
          <w:lang w:val="es-CO"/>
        </w:rPr>
        <w:t>l</w:t>
      </w:r>
      <w:r w:rsidR="00B22DA8" w:rsidRPr="003C32B7">
        <w:rPr>
          <w:rFonts w:ascii="Arial" w:eastAsia="Calibri" w:hAnsi="Arial" w:cs="Arial"/>
          <w:sz w:val="22"/>
          <w:szCs w:val="22"/>
          <w:lang w:val="es-CO"/>
        </w:rPr>
        <w:t xml:space="preserve"> </w:t>
      </w:r>
      <w:r w:rsidR="00B22DA8" w:rsidRPr="003C32B7">
        <w:rPr>
          <w:rFonts w:ascii="Arial" w:eastAsia="Calibri" w:hAnsi="Arial" w:cs="Arial"/>
          <w:spacing w:val="1"/>
          <w:sz w:val="22"/>
          <w:szCs w:val="22"/>
          <w:lang w:val="es-CO"/>
        </w:rPr>
        <w:t>pliego</w:t>
      </w:r>
      <w:r w:rsidR="00B22DA8" w:rsidRPr="003C32B7">
        <w:rPr>
          <w:rFonts w:ascii="Arial" w:eastAsia="Calibri" w:hAnsi="Arial" w:cs="Arial"/>
          <w:sz w:val="22"/>
          <w:szCs w:val="22"/>
          <w:lang w:val="es-CO"/>
        </w:rPr>
        <w:t xml:space="preserve"> </w:t>
      </w:r>
      <w:r w:rsidR="00B22DA8" w:rsidRPr="003C32B7">
        <w:rPr>
          <w:rFonts w:ascii="Arial" w:eastAsia="Calibri" w:hAnsi="Arial" w:cs="Arial"/>
          <w:spacing w:val="1"/>
          <w:sz w:val="22"/>
          <w:szCs w:val="22"/>
          <w:lang w:val="es-CO"/>
        </w:rPr>
        <w:t>de</w:t>
      </w:r>
      <w:r w:rsidR="00B22DA8" w:rsidRPr="003C32B7">
        <w:rPr>
          <w:rFonts w:ascii="Arial" w:eastAsia="Calibri" w:hAnsi="Arial" w:cs="Arial"/>
          <w:sz w:val="22"/>
          <w:szCs w:val="22"/>
          <w:lang w:val="es-CO"/>
        </w:rPr>
        <w:t xml:space="preserve"> </w:t>
      </w:r>
      <w:r w:rsidR="00B22DA8" w:rsidRPr="003C32B7">
        <w:rPr>
          <w:rFonts w:ascii="Arial" w:eastAsia="Calibri" w:hAnsi="Arial" w:cs="Arial"/>
          <w:spacing w:val="1"/>
          <w:sz w:val="22"/>
          <w:szCs w:val="22"/>
          <w:lang w:val="es-CO"/>
        </w:rPr>
        <w:t>condiciones</w:t>
      </w:r>
      <w:r w:rsidR="00B22DA8" w:rsidRPr="003C32B7">
        <w:rPr>
          <w:rFonts w:ascii="Arial" w:eastAsia="Calibri" w:hAnsi="Arial" w:cs="Arial"/>
          <w:sz w:val="22"/>
          <w:szCs w:val="22"/>
          <w:lang w:val="es-CO"/>
        </w:rPr>
        <w:t xml:space="preserve">, </w:t>
      </w:r>
      <w:r w:rsidR="00B22DA8" w:rsidRPr="003C32B7">
        <w:rPr>
          <w:rFonts w:ascii="Arial" w:eastAsia="Calibri" w:hAnsi="Arial" w:cs="Arial"/>
          <w:spacing w:val="1"/>
          <w:sz w:val="22"/>
          <w:szCs w:val="22"/>
          <w:lang w:val="es-CO"/>
        </w:rPr>
        <w:t>los</w:t>
      </w:r>
      <w:r w:rsidR="00B22DA8" w:rsidRPr="003C32B7">
        <w:rPr>
          <w:rFonts w:ascii="Arial" w:eastAsia="Calibri" w:hAnsi="Arial" w:cs="Arial"/>
          <w:sz w:val="22"/>
          <w:szCs w:val="22"/>
          <w:lang w:val="es-CO"/>
        </w:rPr>
        <w:t xml:space="preserve"> </w:t>
      </w:r>
      <w:r w:rsidR="00B22DA8" w:rsidRPr="003C32B7">
        <w:rPr>
          <w:rFonts w:ascii="Arial" w:eastAsia="Calibri" w:hAnsi="Arial" w:cs="Arial"/>
          <w:spacing w:val="1"/>
          <w:sz w:val="22"/>
          <w:szCs w:val="22"/>
          <w:lang w:val="es-CO"/>
        </w:rPr>
        <w:t>pliegos</w:t>
      </w:r>
      <w:r w:rsidR="00B22DA8" w:rsidRPr="003C32B7">
        <w:rPr>
          <w:rFonts w:ascii="Arial" w:eastAsia="Calibri" w:hAnsi="Arial" w:cs="Arial"/>
          <w:sz w:val="22"/>
          <w:szCs w:val="22"/>
          <w:lang w:val="es-CO"/>
        </w:rPr>
        <w:t xml:space="preserve"> de</w:t>
      </w:r>
      <w:r w:rsidRPr="003C32B7">
        <w:rPr>
          <w:rFonts w:ascii="Arial" w:eastAsia="Calibri" w:hAnsi="Arial" w:cs="Arial"/>
          <w:spacing w:val="53"/>
          <w:sz w:val="22"/>
          <w:szCs w:val="22"/>
          <w:lang w:val="es-CO"/>
        </w:rPr>
        <w:t xml:space="preserve"> </w:t>
      </w:r>
      <w:r w:rsidR="00B22DA8" w:rsidRPr="003C32B7">
        <w:rPr>
          <w:rFonts w:ascii="Arial" w:eastAsia="Calibri" w:hAnsi="Arial" w:cs="Arial"/>
          <w:spacing w:val="-1"/>
          <w:sz w:val="22"/>
          <w:szCs w:val="22"/>
          <w:lang w:val="es-CO"/>
        </w:rPr>
        <w:t>c</w:t>
      </w:r>
      <w:r w:rsidR="00B22DA8" w:rsidRPr="003C32B7">
        <w:rPr>
          <w:rFonts w:ascii="Arial" w:eastAsia="Calibri" w:hAnsi="Arial" w:cs="Arial"/>
          <w:sz w:val="22"/>
          <w:szCs w:val="22"/>
          <w:lang w:val="es-CO"/>
        </w:rPr>
        <w:t>o</w:t>
      </w:r>
      <w:r w:rsidR="00B22DA8" w:rsidRPr="003C32B7">
        <w:rPr>
          <w:rFonts w:ascii="Arial" w:eastAsia="Calibri" w:hAnsi="Arial" w:cs="Arial"/>
          <w:spacing w:val="2"/>
          <w:sz w:val="22"/>
          <w:szCs w:val="22"/>
          <w:lang w:val="es-CO"/>
        </w:rPr>
        <w:t>n</w:t>
      </w:r>
      <w:r w:rsidR="00B22DA8" w:rsidRPr="003C32B7">
        <w:rPr>
          <w:rFonts w:ascii="Arial" w:eastAsia="Calibri" w:hAnsi="Arial" w:cs="Arial"/>
          <w:spacing w:val="1"/>
          <w:sz w:val="22"/>
          <w:szCs w:val="22"/>
          <w:lang w:val="es-CO"/>
        </w:rPr>
        <w:t>d</w:t>
      </w:r>
      <w:r w:rsidR="00B22DA8" w:rsidRPr="003C32B7">
        <w:rPr>
          <w:rFonts w:ascii="Arial" w:eastAsia="Calibri" w:hAnsi="Arial" w:cs="Arial"/>
          <w:sz w:val="22"/>
          <w:szCs w:val="22"/>
          <w:lang w:val="es-CO"/>
        </w:rPr>
        <w:t>i</w:t>
      </w:r>
      <w:r w:rsidR="00B22DA8" w:rsidRPr="003C32B7">
        <w:rPr>
          <w:rFonts w:ascii="Arial" w:eastAsia="Calibri" w:hAnsi="Arial" w:cs="Arial"/>
          <w:spacing w:val="-1"/>
          <w:sz w:val="22"/>
          <w:szCs w:val="22"/>
          <w:lang w:val="es-CO"/>
        </w:rPr>
        <w:t>c</w:t>
      </w:r>
      <w:r w:rsidR="00B22DA8" w:rsidRPr="003C32B7">
        <w:rPr>
          <w:rFonts w:ascii="Arial" w:eastAsia="Calibri" w:hAnsi="Arial" w:cs="Arial"/>
          <w:sz w:val="22"/>
          <w:szCs w:val="22"/>
          <w:lang w:val="es-CO"/>
        </w:rPr>
        <w:t>iones y</w:t>
      </w:r>
      <w:r w:rsidRPr="003C32B7">
        <w:rPr>
          <w:rFonts w:ascii="Arial" w:eastAsia="Calibri" w:hAnsi="Arial" w:cs="Arial"/>
          <w:sz w:val="22"/>
          <w:szCs w:val="22"/>
          <w:lang w:val="es-CO"/>
        </w:rPr>
        <w:t xml:space="preserve">  el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 xml:space="preserve">y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t</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 xml:space="preserve">en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or</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ad</w:t>
      </w:r>
      <w:r w:rsidRPr="003C32B7">
        <w:rPr>
          <w:rFonts w:ascii="Arial" w:eastAsia="Calibri" w:hAnsi="Arial" w:cs="Arial"/>
          <w:spacing w:val="7"/>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ud</w:t>
      </w:r>
      <w:r w:rsidRPr="003C32B7">
        <w:rPr>
          <w:rFonts w:ascii="Arial" w:eastAsia="Calibri" w:hAnsi="Arial" w:cs="Arial"/>
          <w:sz w:val="22"/>
          <w:szCs w:val="22"/>
          <w:lang w:val="es-CO"/>
        </w:rPr>
        <w:t>iar</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y exami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ar</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eso</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 sel</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cc</w:t>
      </w:r>
      <w:r w:rsidRPr="003C32B7">
        <w:rPr>
          <w:rFonts w:ascii="Arial" w:eastAsia="Calibri" w:hAnsi="Arial" w:cs="Arial"/>
          <w:sz w:val="22"/>
          <w:szCs w:val="22"/>
          <w:lang w:val="es-CO"/>
        </w:rPr>
        <w:t>ió</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w:t>
      </w:r>
      <w:r w:rsidRPr="003C32B7">
        <w:rPr>
          <w:rFonts w:ascii="Arial" w:eastAsia="Calibri" w:hAnsi="Arial" w:cs="Arial"/>
          <w:spacing w:val="49"/>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49"/>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é</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os</w:t>
      </w:r>
      <w:r w:rsidRPr="003C32B7">
        <w:rPr>
          <w:rFonts w:ascii="Arial" w:eastAsia="Calibri" w:hAnsi="Arial" w:cs="Arial"/>
          <w:spacing w:val="46"/>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49"/>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4"/>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49"/>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48"/>
          <w:sz w:val="22"/>
          <w:szCs w:val="22"/>
          <w:lang w:val="es-CO"/>
        </w:rPr>
        <w:t xml:space="preserve"> </w:t>
      </w:r>
      <w:r w:rsidRPr="003C32B7">
        <w:rPr>
          <w:rFonts w:ascii="Arial" w:eastAsia="Calibri" w:hAnsi="Arial" w:cs="Arial"/>
          <w:sz w:val="22"/>
          <w:szCs w:val="22"/>
          <w:lang w:val="es-CO"/>
        </w:rPr>
        <w:t>su</w:t>
      </w:r>
      <w:r w:rsidRPr="003C32B7">
        <w:rPr>
          <w:rFonts w:ascii="Arial" w:eastAsia="Calibri" w:hAnsi="Arial" w:cs="Arial"/>
          <w:spacing w:val="47"/>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j</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ó</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w:t>
      </w:r>
      <w:r w:rsidRPr="003C32B7">
        <w:rPr>
          <w:rFonts w:ascii="Arial" w:eastAsia="Calibri" w:hAnsi="Arial" w:cs="Arial"/>
          <w:spacing w:val="51"/>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es</w:t>
      </w:r>
      <w:r w:rsidRPr="003C32B7">
        <w:rPr>
          <w:rFonts w:ascii="Arial" w:eastAsia="Calibri" w:hAnsi="Arial" w:cs="Arial"/>
          <w:spacing w:val="49"/>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o</w:t>
      </w:r>
      <w:r w:rsidRPr="003C32B7">
        <w:rPr>
          <w:rFonts w:ascii="Arial" w:eastAsia="Calibri" w:hAnsi="Arial" w:cs="Arial"/>
          <w:spacing w:val="49"/>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47"/>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b</w:t>
      </w:r>
      <w:r w:rsidRPr="003C32B7">
        <w:rPr>
          <w:rFonts w:ascii="Arial" w:eastAsia="Calibri" w:hAnsi="Arial" w:cs="Arial"/>
          <w:sz w:val="22"/>
          <w:szCs w:val="22"/>
          <w:lang w:val="es-CO"/>
        </w:rPr>
        <w:t>j</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49"/>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b</w:t>
      </w:r>
      <w:r w:rsidRPr="003C32B7">
        <w:rPr>
          <w:rFonts w:ascii="Arial" w:eastAsia="Calibri" w:hAnsi="Arial" w:cs="Arial"/>
          <w:sz w:val="22"/>
          <w:szCs w:val="22"/>
          <w:lang w:val="es-CO"/>
        </w:rPr>
        <w:t>ligaci</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 xml:space="preserve">es,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z</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valo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go,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t</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w:t>
      </w:r>
    </w:p>
    <w:p w14:paraId="2B45DE45" w14:textId="77777777" w:rsidR="00813630" w:rsidRPr="003C32B7" w:rsidRDefault="00813630" w:rsidP="003B518D">
      <w:pPr>
        <w:spacing w:before="13" w:line="280" w:lineRule="exact"/>
        <w:jc w:val="both"/>
        <w:rPr>
          <w:rFonts w:ascii="Arial" w:hAnsi="Arial" w:cs="Arial"/>
          <w:sz w:val="22"/>
          <w:szCs w:val="22"/>
          <w:lang w:val="es-CO"/>
        </w:rPr>
      </w:pPr>
    </w:p>
    <w:p w14:paraId="326CB5CA" w14:textId="77777777" w:rsidR="00813630" w:rsidRPr="003C32B7" w:rsidRDefault="00813630" w:rsidP="003B518D">
      <w:pPr>
        <w:ind w:right="76"/>
        <w:jc w:val="both"/>
        <w:rPr>
          <w:rFonts w:ascii="Arial" w:eastAsia="Calibri" w:hAnsi="Arial" w:cs="Arial"/>
          <w:sz w:val="22"/>
          <w:szCs w:val="22"/>
          <w:lang w:val="es-CO"/>
        </w:rPr>
      </w:pPr>
      <w:r w:rsidRPr="003C32B7">
        <w:rPr>
          <w:rFonts w:ascii="Arial" w:eastAsia="Calibri" w:hAnsi="Arial" w:cs="Arial"/>
          <w:sz w:val="22"/>
          <w:szCs w:val="22"/>
          <w:lang w:val="es-CO"/>
        </w:rPr>
        <w:t>Los</w:t>
      </w:r>
      <w:r w:rsidRPr="003C32B7">
        <w:rPr>
          <w:rFonts w:ascii="Arial" w:eastAsia="Calibri" w:hAnsi="Arial" w:cs="Arial"/>
          <w:spacing w:val="25"/>
          <w:sz w:val="22"/>
          <w:szCs w:val="22"/>
          <w:lang w:val="es-CO"/>
        </w:rPr>
        <w:t xml:space="preserve"> </w:t>
      </w:r>
      <w:r w:rsidRPr="003C32B7">
        <w:rPr>
          <w:rFonts w:ascii="Arial" w:eastAsia="Calibri" w:hAnsi="Arial" w:cs="Arial"/>
          <w:sz w:val="22"/>
          <w:szCs w:val="22"/>
          <w:lang w:val="es-CO"/>
        </w:rPr>
        <w:t>as</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os</w:t>
      </w:r>
      <w:r w:rsidRPr="003C32B7">
        <w:rPr>
          <w:rFonts w:ascii="Arial" w:eastAsia="Calibri" w:hAnsi="Arial" w:cs="Arial"/>
          <w:spacing w:val="23"/>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éc</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os</w:t>
      </w:r>
      <w:r w:rsidRPr="003C32B7">
        <w:rPr>
          <w:rFonts w:ascii="Arial" w:eastAsia="Calibri" w:hAnsi="Arial" w:cs="Arial"/>
          <w:spacing w:val="25"/>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5"/>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25"/>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aci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n</w:t>
      </w:r>
      <w:r w:rsidRPr="003C32B7">
        <w:rPr>
          <w:rFonts w:ascii="Arial" w:eastAsia="Calibri" w:hAnsi="Arial" w:cs="Arial"/>
          <w:spacing w:val="26"/>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án</w:t>
      </w:r>
      <w:r w:rsidRPr="003C32B7">
        <w:rPr>
          <w:rFonts w:ascii="Arial" w:eastAsia="Calibri" w:hAnsi="Arial" w:cs="Arial"/>
          <w:spacing w:val="26"/>
          <w:sz w:val="22"/>
          <w:szCs w:val="22"/>
          <w:lang w:val="es-CO"/>
        </w:rPr>
        <w:t xml:space="preserve"> </w:t>
      </w:r>
      <w:r w:rsidRPr="003C32B7">
        <w:rPr>
          <w:rFonts w:ascii="Arial" w:eastAsia="Calibri" w:hAnsi="Arial" w:cs="Arial"/>
          <w:sz w:val="22"/>
          <w:szCs w:val="22"/>
          <w:lang w:val="es-CO"/>
        </w:rPr>
        <w:t>ser</w:t>
      </w:r>
      <w:r w:rsidRPr="003C32B7">
        <w:rPr>
          <w:rFonts w:ascii="Arial" w:eastAsia="Calibri" w:hAnsi="Arial" w:cs="Arial"/>
          <w:spacing w:val="2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f</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os</w:t>
      </w:r>
      <w:r w:rsidRPr="003C32B7">
        <w:rPr>
          <w:rFonts w:ascii="Arial" w:eastAsia="Calibri" w:hAnsi="Arial" w:cs="Arial"/>
          <w:spacing w:val="25"/>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or</w:t>
      </w:r>
      <w:r w:rsidRPr="003C32B7">
        <w:rPr>
          <w:rFonts w:ascii="Arial" w:eastAsia="Calibri" w:hAnsi="Arial" w:cs="Arial"/>
          <w:spacing w:val="25"/>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l</w:t>
      </w:r>
      <w:r w:rsidRPr="003C32B7">
        <w:rPr>
          <w:rFonts w:ascii="Arial" w:eastAsia="Calibri" w:hAnsi="Arial" w:cs="Arial"/>
          <w:spacing w:val="25"/>
          <w:sz w:val="22"/>
          <w:szCs w:val="22"/>
          <w:lang w:val="es-CO"/>
        </w:rPr>
        <w:t xml:space="preserve"> </w:t>
      </w:r>
      <w:r w:rsidRPr="003C32B7">
        <w:rPr>
          <w:rFonts w:ascii="Arial" w:eastAsia="Calibri" w:hAnsi="Arial" w:cs="Arial"/>
          <w:sz w:val="22"/>
          <w:szCs w:val="22"/>
          <w:lang w:val="es-CO"/>
        </w:rPr>
        <w:t>ár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a</w:t>
      </w:r>
      <w:r w:rsidRPr="003C32B7">
        <w:rPr>
          <w:rFonts w:ascii="Arial" w:eastAsia="Calibri" w:hAnsi="Arial" w:cs="Arial"/>
          <w:spacing w:val="25"/>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5"/>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3"/>
          <w:sz w:val="22"/>
          <w:szCs w:val="22"/>
          <w:lang w:val="es-CO"/>
        </w:rPr>
        <w:t xml:space="preserve"> Corporación,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ga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 xml:space="preserve">la </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ecesi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w:t>
      </w:r>
      <w:r w:rsidRPr="003C32B7">
        <w:rPr>
          <w:rFonts w:ascii="Arial" w:eastAsia="Calibri" w:hAnsi="Arial" w:cs="Arial"/>
          <w:spacing w:val="1"/>
          <w:sz w:val="22"/>
          <w:szCs w:val="22"/>
          <w:lang w:val="es-CO"/>
        </w:rPr>
        <w:t xml:space="preserve"> qu</w:t>
      </w:r>
      <w:r w:rsidRPr="003C32B7">
        <w:rPr>
          <w:rFonts w:ascii="Arial" w:eastAsia="Calibri" w:hAnsi="Arial" w:cs="Arial"/>
          <w:sz w:val="22"/>
          <w:szCs w:val="22"/>
          <w:lang w:val="es-CO"/>
        </w:rPr>
        <w:t xml:space="preserve">e se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3"/>
          <w:sz w:val="22"/>
          <w:szCs w:val="22"/>
          <w:lang w:val="es-CO"/>
        </w:rPr>
        <w:t>s</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acer</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raci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el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ont</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2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20"/>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9"/>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mp</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ación</w:t>
      </w:r>
      <w:r w:rsidRPr="003C32B7">
        <w:rPr>
          <w:rFonts w:ascii="Arial" w:eastAsia="Calibri" w:hAnsi="Arial" w:cs="Arial"/>
          <w:spacing w:val="2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1"/>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d</w:t>
      </w:r>
      <w:r w:rsidRPr="003C32B7">
        <w:rPr>
          <w:rFonts w:ascii="Arial" w:eastAsia="Calibri" w:hAnsi="Arial" w:cs="Arial"/>
          <w:sz w:val="22"/>
          <w:szCs w:val="22"/>
          <w:lang w:val="es-CO"/>
        </w:rPr>
        <w:t>os</w:t>
      </w:r>
      <w:r w:rsidRPr="003C32B7">
        <w:rPr>
          <w:rFonts w:ascii="Arial" w:eastAsia="Calibri" w:hAnsi="Arial" w:cs="Arial"/>
          <w:spacing w:val="20"/>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os</w:t>
      </w:r>
      <w:r w:rsidRPr="003C32B7">
        <w:rPr>
          <w:rFonts w:ascii="Arial" w:eastAsia="Calibri" w:hAnsi="Arial" w:cs="Arial"/>
          <w:spacing w:val="20"/>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c</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es</w:t>
      </w:r>
      <w:r w:rsidRPr="003C32B7">
        <w:rPr>
          <w:rFonts w:ascii="Arial" w:eastAsia="Calibri" w:hAnsi="Arial" w:cs="Arial"/>
          <w:spacing w:val="18"/>
          <w:sz w:val="22"/>
          <w:szCs w:val="22"/>
          <w:lang w:val="es-CO"/>
        </w:rPr>
        <w:t xml:space="preserve">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w:t>
      </w:r>
      <w:r w:rsidRPr="003C32B7">
        <w:rPr>
          <w:rFonts w:ascii="Arial" w:eastAsia="Calibri" w:hAnsi="Arial" w:cs="Arial"/>
          <w:spacing w:val="18"/>
          <w:sz w:val="22"/>
          <w:szCs w:val="22"/>
          <w:lang w:val="es-CO"/>
        </w:rPr>
        <w:t xml:space="preserve"> </w:t>
      </w:r>
      <w:r w:rsidRPr="003C32B7">
        <w:rPr>
          <w:rFonts w:ascii="Arial" w:eastAsia="Calibri" w:hAnsi="Arial" w:cs="Arial"/>
          <w:sz w:val="22"/>
          <w:szCs w:val="22"/>
          <w:lang w:val="es-CO"/>
        </w:rPr>
        <w:t>sirvan</w:t>
      </w:r>
      <w:r w:rsidRPr="003C32B7">
        <w:rPr>
          <w:rFonts w:ascii="Arial" w:eastAsia="Calibri" w:hAnsi="Arial" w:cs="Arial"/>
          <w:spacing w:val="18"/>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8"/>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pacing w:val="1"/>
          <w:sz w:val="22"/>
          <w:szCs w:val="22"/>
          <w:lang w:val="es-CO"/>
        </w:rPr>
        <w:t>und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mento</w:t>
      </w:r>
      <w:r w:rsidRPr="003C32B7">
        <w:rPr>
          <w:rFonts w:ascii="Arial" w:eastAsia="Calibri" w:hAnsi="Arial" w:cs="Arial"/>
          <w:spacing w:val="19"/>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a su</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ep</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ació</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 xml:space="preserve">s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á</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is</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os</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ión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p</w:t>
      </w:r>
      <w:r w:rsidRPr="003C32B7">
        <w:rPr>
          <w:rFonts w:ascii="Arial" w:eastAsia="Calibri" w:hAnsi="Arial" w:cs="Arial"/>
          <w:spacing w:val="-1"/>
          <w:sz w:val="22"/>
          <w:szCs w:val="22"/>
          <w:lang w:val="es-CO"/>
        </w:rPr>
        <w:t>ú</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lico</w:t>
      </w:r>
      <w:r w:rsidRPr="003C32B7">
        <w:rPr>
          <w:rFonts w:ascii="Arial" w:eastAsia="Calibri" w:hAnsi="Arial" w:cs="Arial"/>
          <w:spacing w:val="1"/>
          <w:sz w:val="22"/>
          <w:szCs w:val="22"/>
          <w:lang w:val="es-CO"/>
        </w:rPr>
        <w:t xml:space="preserve"> du</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esa</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llo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 xml:space="preserve">l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eso</w:t>
      </w:r>
      <w:r w:rsidRPr="003C32B7">
        <w:rPr>
          <w:rFonts w:ascii="Arial" w:eastAsia="Calibri" w:hAnsi="Arial" w:cs="Arial"/>
          <w:spacing w:val="1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ra</w:t>
      </w:r>
      <w:r w:rsidRPr="003C32B7">
        <w:rPr>
          <w:rFonts w:ascii="Arial" w:eastAsia="Calibri" w:hAnsi="Arial" w:cs="Arial"/>
          <w:spacing w:val="-3"/>
          <w:sz w:val="22"/>
          <w:szCs w:val="22"/>
          <w:lang w:val="es-CO"/>
        </w:rPr>
        <w:t>c</w:t>
      </w:r>
      <w:r w:rsidRPr="003C32B7">
        <w:rPr>
          <w:rFonts w:ascii="Arial" w:eastAsia="Calibri" w:hAnsi="Arial" w:cs="Arial"/>
          <w:spacing w:val="1"/>
          <w:sz w:val="22"/>
          <w:szCs w:val="22"/>
          <w:lang w:val="es-CO"/>
        </w:rPr>
        <w:t>tu</w:t>
      </w:r>
      <w:r w:rsidRPr="003C32B7">
        <w:rPr>
          <w:rFonts w:ascii="Arial" w:eastAsia="Calibri" w:hAnsi="Arial" w:cs="Arial"/>
          <w:sz w:val="22"/>
          <w:szCs w:val="22"/>
          <w:lang w:val="es-CO"/>
        </w:rPr>
        <w:t>al,</w:t>
      </w:r>
      <w:r w:rsidRPr="003C32B7">
        <w:rPr>
          <w:rFonts w:ascii="Arial" w:eastAsia="Calibri" w:hAnsi="Arial" w:cs="Arial"/>
          <w:spacing w:val="11"/>
          <w:sz w:val="22"/>
          <w:szCs w:val="22"/>
          <w:lang w:val="es-CO"/>
        </w:rPr>
        <w:t xml:space="preserve"> </w:t>
      </w:r>
      <w:r w:rsidRPr="003C32B7">
        <w:rPr>
          <w:rFonts w:ascii="Arial" w:eastAsia="Calibri" w:hAnsi="Arial" w:cs="Arial"/>
          <w:sz w:val="22"/>
          <w:szCs w:val="22"/>
          <w:lang w:val="es-CO"/>
        </w:rPr>
        <w:t>m</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3"/>
          <w:sz w:val="22"/>
          <w:szCs w:val="22"/>
          <w:lang w:val="es-CO"/>
        </w:rPr>
        <w:t xml:space="preserve"> </w:t>
      </w:r>
      <w:r w:rsidRPr="003C32B7">
        <w:rPr>
          <w:rFonts w:ascii="Arial" w:eastAsia="Calibri" w:hAnsi="Arial" w:cs="Arial"/>
          <w:sz w:val="22"/>
          <w:szCs w:val="22"/>
          <w:lang w:val="es-CO"/>
        </w:rPr>
        <w:t>su</w:t>
      </w:r>
      <w:r w:rsidRPr="003C32B7">
        <w:rPr>
          <w:rFonts w:ascii="Arial" w:eastAsia="Calibri" w:hAnsi="Arial" w:cs="Arial"/>
          <w:spacing w:val="1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1"/>
          <w:sz w:val="22"/>
          <w:szCs w:val="22"/>
          <w:lang w:val="es-CO"/>
        </w:rPr>
        <w:t>ub</w:t>
      </w:r>
      <w:r w:rsidRPr="003C32B7">
        <w:rPr>
          <w:rFonts w:ascii="Arial" w:eastAsia="Calibri" w:hAnsi="Arial" w:cs="Arial"/>
          <w:sz w:val="22"/>
          <w:szCs w:val="22"/>
          <w:lang w:val="es-CO"/>
        </w:rPr>
        <w:t>licación</w:t>
      </w:r>
      <w:r w:rsidRPr="003C32B7">
        <w:rPr>
          <w:rFonts w:ascii="Arial" w:eastAsia="Calibri" w:hAnsi="Arial" w:cs="Arial"/>
          <w:spacing w:val="12"/>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1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ág</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13"/>
          <w:sz w:val="22"/>
          <w:szCs w:val="22"/>
          <w:lang w:val="es-CO"/>
        </w:rPr>
        <w:t xml:space="preserve"> </w:t>
      </w:r>
      <w:r w:rsidRPr="003C32B7">
        <w:rPr>
          <w:rFonts w:ascii="Arial" w:eastAsia="Calibri" w:hAnsi="Arial" w:cs="Arial"/>
          <w:spacing w:val="-1"/>
          <w:sz w:val="22"/>
          <w:szCs w:val="22"/>
          <w:lang w:val="es-CO"/>
        </w:rPr>
        <w:t>w</w:t>
      </w:r>
      <w:r w:rsidRPr="003C32B7">
        <w:rPr>
          <w:rFonts w:ascii="Arial" w:eastAsia="Calibri" w:hAnsi="Arial" w:cs="Arial"/>
          <w:sz w:val="22"/>
          <w:szCs w:val="22"/>
          <w:lang w:val="es-CO"/>
        </w:rPr>
        <w:t>eb</w:t>
      </w:r>
      <w:r w:rsidRPr="003C32B7">
        <w:rPr>
          <w:rFonts w:ascii="Arial" w:eastAsia="Calibri" w:hAnsi="Arial" w:cs="Arial"/>
          <w:spacing w:val="18"/>
          <w:sz w:val="22"/>
          <w:szCs w:val="22"/>
          <w:lang w:val="es-CO"/>
        </w:rPr>
        <w:t xml:space="preserve"> </w:t>
      </w:r>
      <w:hyperlink r:id="rId13" w:history="1">
        <w:r w:rsidRPr="003C32B7">
          <w:rPr>
            <w:rStyle w:val="Hipervnculo"/>
            <w:rFonts w:ascii="Arial" w:eastAsia="Calibri" w:hAnsi="Arial" w:cs="Arial"/>
            <w:color w:val="auto"/>
            <w:spacing w:val="-1"/>
            <w:sz w:val="22"/>
            <w:szCs w:val="22"/>
            <w:u w:color="000000"/>
            <w:lang w:val="es-CO"/>
          </w:rPr>
          <w:t>www</w:t>
        </w:r>
        <w:r w:rsidRPr="003C32B7">
          <w:rPr>
            <w:rStyle w:val="Hipervnculo"/>
            <w:rFonts w:ascii="Arial" w:eastAsia="Calibri" w:hAnsi="Arial" w:cs="Arial"/>
            <w:color w:val="auto"/>
            <w:sz w:val="22"/>
            <w:szCs w:val="22"/>
            <w:u w:color="000000"/>
            <w:lang w:val="es-CO"/>
          </w:rPr>
          <w:t>.corponor.gov</w:t>
        </w:r>
        <w:r w:rsidRPr="003C32B7">
          <w:rPr>
            <w:rStyle w:val="Hipervnculo"/>
            <w:rFonts w:ascii="Arial" w:eastAsia="Calibri" w:hAnsi="Arial" w:cs="Arial"/>
            <w:color w:val="auto"/>
            <w:spacing w:val="-1"/>
            <w:sz w:val="22"/>
            <w:szCs w:val="22"/>
            <w:u w:color="000000"/>
            <w:lang w:val="es-CO"/>
          </w:rPr>
          <w:t>.c</w:t>
        </w:r>
        <w:r w:rsidRPr="003C32B7">
          <w:rPr>
            <w:rStyle w:val="Hipervnculo"/>
            <w:rFonts w:ascii="Arial" w:eastAsia="Calibri" w:hAnsi="Arial" w:cs="Arial"/>
            <w:color w:val="auto"/>
            <w:sz w:val="22"/>
            <w:szCs w:val="22"/>
            <w:u w:color="000000"/>
            <w:lang w:val="es-CO"/>
          </w:rPr>
          <w:t>o</w:t>
        </w:r>
      </w:hyperlink>
      <w:r w:rsidRPr="003C32B7">
        <w:rPr>
          <w:rFonts w:ascii="Arial" w:eastAsia="Calibri" w:hAnsi="Arial" w:cs="Arial"/>
          <w:sz w:val="22"/>
          <w:szCs w:val="22"/>
          <w:lang w:val="es-CO"/>
        </w:rPr>
        <w:t xml:space="preserve"> y </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SECOP.</w:t>
      </w:r>
    </w:p>
    <w:p w14:paraId="0F86CD1E" w14:textId="77777777" w:rsidR="00813630" w:rsidRPr="003C32B7" w:rsidRDefault="00813630" w:rsidP="003B518D">
      <w:pPr>
        <w:spacing w:before="12" w:line="280" w:lineRule="exact"/>
        <w:jc w:val="both"/>
        <w:rPr>
          <w:rFonts w:ascii="Arial" w:hAnsi="Arial" w:cs="Arial"/>
          <w:sz w:val="22"/>
          <w:szCs w:val="22"/>
          <w:lang w:val="es-CO"/>
        </w:rPr>
      </w:pPr>
    </w:p>
    <w:p w14:paraId="4177BD5B" w14:textId="77777777" w:rsidR="00813630" w:rsidRPr="003C32B7" w:rsidRDefault="00813630" w:rsidP="00903C13">
      <w:pPr>
        <w:ind w:right="74"/>
        <w:jc w:val="both"/>
        <w:rPr>
          <w:rFonts w:ascii="Arial" w:eastAsia="Calibri" w:hAnsi="Arial" w:cs="Arial"/>
          <w:sz w:val="22"/>
          <w:szCs w:val="22"/>
          <w:lang w:val="es-CO"/>
        </w:rPr>
      </w:pP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5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ad    </w:t>
      </w:r>
      <w:r w:rsidRPr="003C32B7">
        <w:rPr>
          <w:rFonts w:ascii="Arial" w:eastAsia="Calibri" w:hAnsi="Arial" w:cs="Arial"/>
          <w:spacing w:val="-1"/>
          <w:sz w:val="22"/>
          <w:szCs w:val="22"/>
          <w:lang w:val="es-CO"/>
        </w:rPr>
        <w:t>c</w:t>
      </w:r>
      <w:r w:rsidR="00E60A13">
        <w:rPr>
          <w:rFonts w:ascii="Arial" w:eastAsia="Calibri" w:hAnsi="Arial" w:cs="Arial"/>
          <w:sz w:val="22"/>
          <w:szCs w:val="22"/>
          <w:lang w:val="es-CO"/>
        </w:rPr>
        <w:t>on</w:t>
      </w:r>
      <w:r w:rsidRPr="003C32B7">
        <w:rPr>
          <w:rFonts w:ascii="Arial" w:eastAsia="Calibri" w:hAnsi="Arial" w:cs="Arial"/>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o</w:t>
      </w:r>
      <w:r w:rsidRPr="003C32B7">
        <w:rPr>
          <w:rFonts w:ascii="Arial" w:eastAsia="Calibri" w:hAnsi="Arial" w:cs="Arial"/>
          <w:spacing w:val="53"/>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eci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53"/>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53"/>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53"/>
          <w:sz w:val="22"/>
          <w:szCs w:val="22"/>
          <w:lang w:val="es-CO"/>
        </w:rPr>
        <w:t xml:space="preserve"> </w:t>
      </w:r>
      <w:r w:rsidR="00903C13" w:rsidRPr="003C32B7">
        <w:rPr>
          <w:rFonts w:ascii="Arial" w:eastAsia="Calibri" w:hAnsi="Arial" w:cs="Arial"/>
          <w:spacing w:val="53"/>
          <w:sz w:val="22"/>
          <w:szCs w:val="22"/>
          <w:lang w:val="es-CO"/>
        </w:rPr>
        <w:t>A</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t</w:t>
      </w:r>
      <w:r w:rsidRPr="003C32B7">
        <w:rPr>
          <w:rFonts w:ascii="Arial" w:eastAsia="Calibri" w:hAnsi="Arial" w:cs="Arial"/>
          <w:spacing w:val="-2"/>
          <w:sz w:val="22"/>
          <w:szCs w:val="22"/>
          <w:lang w:val="es-CO"/>
        </w:rPr>
        <w:t>í</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lo</w:t>
      </w:r>
      <w:r w:rsidRPr="003C32B7">
        <w:rPr>
          <w:rFonts w:ascii="Arial" w:eastAsia="Arial" w:hAnsi="Arial" w:cs="Arial"/>
          <w:w w:val="110"/>
          <w:sz w:val="22"/>
          <w:szCs w:val="22"/>
          <w:lang w:val="es-CO"/>
        </w:rPr>
        <w:t xml:space="preserve"> </w:t>
      </w:r>
      <w:r w:rsidRPr="003C32B7">
        <w:rPr>
          <w:rFonts w:ascii="Arial" w:eastAsia="Arial" w:hAnsi="Arial" w:cs="Arial"/>
          <w:sz w:val="22"/>
          <w:szCs w:val="22"/>
          <w:lang w:val="es-CO"/>
        </w:rPr>
        <w:t xml:space="preserve">2.2.1.1.2.1.1 </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l</w:t>
      </w:r>
      <w:r w:rsidRPr="003C32B7">
        <w:rPr>
          <w:rFonts w:ascii="Arial" w:eastAsia="Calibri" w:hAnsi="Arial" w:cs="Arial"/>
          <w:spacing w:val="5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ecr</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53"/>
          <w:sz w:val="22"/>
          <w:szCs w:val="22"/>
          <w:lang w:val="es-CO"/>
        </w:rPr>
        <w:t xml:space="preserve"> </w:t>
      </w:r>
      <w:r w:rsidR="00E60A13">
        <w:rPr>
          <w:rFonts w:ascii="Arial" w:eastAsia="Calibri" w:hAnsi="Arial" w:cs="Arial"/>
          <w:sz w:val="22"/>
          <w:szCs w:val="22"/>
          <w:lang w:val="es-CO"/>
        </w:rPr>
        <w:t>1082</w:t>
      </w:r>
      <w:r w:rsidRPr="003C32B7">
        <w:rPr>
          <w:rFonts w:ascii="Arial" w:eastAsia="Calibri" w:hAnsi="Arial" w:cs="Arial"/>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53"/>
          <w:sz w:val="22"/>
          <w:szCs w:val="22"/>
          <w:lang w:val="es-CO"/>
        </w:rPr>
        <w:t xml:space="preserve"> </w:t>
      </w:r>
      <w:r w:rsidRPr="003C32B7">
        <w:rPr>
          <w:rFonts w:ascii="Arial" w:eastAsia="Calibri" w:hAnsi="Arial" w:cs="Arial"/>
          <w:spacing w:val="-2"/>
          <w:sz w:val="22"/>
          <w:szCs w:val="22"/>
          <w:lang w:val="es-CO"/>
        </w:rPr>
        <w:t>2</w:t>
      </w:r>
      <w:r w:rsidRPr="003C32B7">
        <w:rPr>
          <w:rFonts w:ascii="Arial" w:eastAsia="Calibri" w:hAnsi="Arial" w:cs="Arial"/>
          <w:sz w:val="22"/>
          <w:szCs w:val="22"/>
          <w:lang w:val="es-CO"/>
        </w:rPr>
        <w:t>0</w:t>
      </w:r>
      <w:r w:rsidRPr="003C32B7">
        <w:rPr>
          <w:rFonts w:ascii="Arial" w:eastAsia="Calibri" w:hAnsi="Arial" w:cs="Arial"/>
          <w:spacing w:val="1"/>
          <w:sz w:val="22"/>
          <w:szCs w:val="22"/>
          <w:lang w:val="es-CO"/>
        </w:rPr>
        <w:t>1</w:t>
      </w:r>
      <w:r w:rsidRPr="003C32B7">
        <w:rPr>
          <w:rFonts w:ascii="Arial" w:eastAsia="Calibri" w:hAnsi="Arial" w:cs="Arial"/>
          <w:sz w:val="22"/>
          <w:szCs w:val="22"/>
          <w:lang w:val="es-CO"/>
        </w:rPr>
        <w:t>5,</w:t>
      </w:r>
      <w:r w:rsidRPr="003C32B7">
        <w:rPr>
          <w:rFonts w:ascii="Arial" w:eastAsia="Calibri" w:hAnsi="Arial" w:cs="Arial"/>
          <w:spacing w:val="53"/>
          <w:sz w:val="22"/>
          <w:szCs w:val="22"/>
          <w:lang w:val="es-CO"/>
        </w:rPr>
        <w:t xml:space="preserve"> </w:t>
      </w:r>
      <w:r w:rsidRPr="003C32B7">
        <w:rPr>
          <w:rFonts w:ascii="Arial" w:eastAsia="Calibri" w:hAnsi="Arial" w:cs="Arial"/>
          <w:spacing w:val="-2"/>
          <w:sz w:val="22"/>
          <w:szCs w:val="22"/>
          <w:lang w:val="es-CO"/>
        </w:rPr>
        <w:t>lo</w:t>
      </w:r>
      <w:r w:rsidRPr="003C32B7">
        <w:rPr>
          <w:rFonts w:ascii="Arial" w:eastAsia="Calibri" w:hAnsi="Arial" w:cs="Arial"/>
          <w:sz w:val="22"/>
          <w:szCs w:val="22"/>
          <w:lang w:val="es-CO"/>
        </w:rPr>
        <w:t>s es</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ios</w:t>
      </w:r>
      <w:r w:rsidRPr="003C32B7">
        <w:rPr>
          <w:rFonts w:ascii="Arial" w:eastAsia="Calibri" w:hAnsi="Arial" w:cs="Arial"/>
          <w:spacing w:val="47"/>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46"/>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m</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os</w:t>
      </w:r>
      <w:r w:rsidRPr="003C32B7">
        <w:rPr>
          <w:rFonts w:ascii="Arial" w:eastAsia="Calibri" w:hAnsi="Arial" w:cs="Arial"/>
          <w:spacing w:val="44"/>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vios</w:t>
      </w:r>
      <w:r w:rsidRPr="003C32B7">
        <w:rPr>
          <w:rFonts w:ascii="Arial" w:eastAsia="Calibri" w:hAnsi="Arial" w:cs="Arial"/>
          <w:spacing w:val="47"/>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en</w:t>
      </w:r>
      <w:r w:rsidRPr="003C32B7">
        <w:rPr>
          <w:rFonts w:ascii="Arial" w:eastAsia="Calibri" w:hAnsi="Arial" w:cs="Arial"/>
          <w:spacing w:val="48"/>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nt</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w:t>
      </w:r>
      <w:r w:rsidRPr="003C32B7">
        <w:rPr>
          <w:rFonts w:ascii="Arial" w:eastAsia="Calibri" w:hAnsi="Arial" w:cs="Arial"/>
          <w:spacing w:val="47"/>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47"/>
          <w:sz w:val="22"/>
          <w:szCs w:val="22"/>
          <w:lang w:val="es-CO"/>
        </w:rPr>
        <w:t xml:space="preserve"> </w:t>
      </w:r>
      <w:r w:rsidRPr="003C32B7">
        <w:rPr>
          <w:rFonts w:ascii="Arial" w:eastAsia="Calibri" w:hAnsi="Arial" w:cs="Arial"/>
          <w:sz w:val="22"/>
          <w:szCs w:val="22"/>
          <w:lang w:val="es-CO"/>
        </w:rPr>
        <w:t>sig</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es</w:t>
      </w:r>
      <w:r w:rsidRPr="003C32B7">
        <w:rPr>
          <w:rFonts w:ascii="Arial" w:eastAsia="Calibri" w:hAnsi="Arial" w:cs="Arial"/>
          <w:spacing w:val="47"/>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m</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os, </w:t>
      </w:r>
      <w:r w:rsidRPr="003C32B7">
        <w:rPr>
          <w:rFonts w:ascii="Arial" w:eastAsia="Calibri" w:hAnsi="Arial" w:cs="Arial"/>
          <w:spacing w:val="1"/>
          <w:sz w:val="22"/>
          <w:szCs w:val="22"/>
          <w:lang w:val="es-CO"/>
        </w:rPr>
        <w:t>-</w:t>
      </w:r>
      <w:r w:rsidRPr="003C32B7">
        <w:rPr>
          <w:rFonts w:ascii="Arial" w:eastAsia="Calibri" w:hAnsi="Arial" w:cs="Arial"/>
          <w:sz w:val="22"/>
          <w:szCs w:val="22"/>
          <w:lang w:val="es-CO"/>
        </w:rPr>
        <w:t>salvo</w:t>
      </w:r>
      <w:r w:rsidRPr="003C32B7">
        <w:rPr>
          <w:rFonts w:ascii="Arial" w:eastAsia="Calibri" w:hAnsi="Arial" w:cs="Arial"/>
          <w:spacing w:val="47"/>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47"/>
          <w:sz w:val="22"/>
          <w:szCs w:val="22"/>
          <w:lang w:val="es-CO"/>
        </w:rPr>
        <w:t xml:space="preserve"> </w:t>
      </w:r>
      <w:r w:rsidRPr="003C32B7">
        <w:rPr>
          <w:rFonts w:ascii="Arial" w:eastAsia="Calibri" w:hAnsi="Arial" w:cs="Arial"/>
          <w:sz w:val="22"/>
          <w:szCs w:val="22"/>
          <w:lang w:val="es-CO"/>
        </w:rPr>
        <w:t>la m</w:t>
      </w:r>
      <w:r w:rsidRPr="003C32B7">
        <w:rPr>
          <w:rFonts w:ascii="Arial" w:eastAsia="Calibri" w:hAnsi="Arial" w:cs="Arial"/>
          <w:spacing w:val="1"/>
          <w:sz w:val="22"/>
          <w:szCs w:val="22"/>
          <w:lang w:val="es-CO"/>
        </w:rPr>
        <w:t>od</w:t>
      </w:r>
      <w:r w:rsidRPr="003C32B7">
        <w:rPr>
          <w:rFonts w:ascii="Arial" w:eastAsia="Calibri" w:hAnsi="Arial" w:cs="Arial"/>
          <w:sz w:val="22"/>
          <w:szCs w:val="22"/>
          <w:lang w:val="es-CO"/>
        </w:rPr>
        <w:t>ali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ad</w:t>
      </w:r>
      <w:r w:rsidRPr="003C32B7">
        <w:rPr>
          <w:rFonts w:ascii="Arial" w:eastAsia="Calibri" w:hAnsi="Arial" w:cs="Arial"/>
          <w:spacing w:val="7"/>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6"/>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ión</w:t>
      </w:r>
      <w:r w:rsidRPr="003C32B7">
        <w:rPr>
          <w:rFonts w:ascii="Arial" w:eastAsia="Calibri" w:hAnsi="Arial" w:cs="Arial"/>
          <w:spacing w:val="8"/>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6"/>
          <w:sz w:val="22"/>
          <w:szCs w:val="22"/>
          <w:lang w:val="es-CO"/>
        </w:rPr>
        <w:t xml:space="preserve"> </w:t>
      </w:r>
      <w:r w:rsidRPr="003C32B7">
        <w:rPr>
          <w:rFonts w:ascii="Arial" w:eastAsia="Calibri" w:hAnsi="Arial" w:cs="Arial"/>
          <w:sz w:val="22"/>
          <w:szCs w:val="22"/>
          <w:lang w:val="es-CO"/>
        </w:rPr>
        <w:t>m</w:t>
      </w:r>
      <w:r w:rsidRPr="003C32B7">
        <w:rPr>
          <w:rFonts w:ascii="Arial" w:eastAsia="Calibri" w:hAnsi="Arial" w:cs="Arial"/>
          <w:spacing w:val="-2"/>
          <w:sz w:val="22"/>
          <w:szCs w:val="22"/>
          <w:lang w:val="es-CO"/>
        </w:rPr>
        <w:t>í</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ima</w:t>
      </w:r>
      <w:r w:rsidRPr="003C32B7">
        <w:rPr>
          <w:rFonts w:ascii="Arial" w:eastAsia="Calibri" w:hAnsi="Arial" w:cs="Arial"/>
          <w:spacing w:val="7"/>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í</w:t>
      </w:r>
      <w:r w:rsidRPr="003C32B7">
        <w:rPr>
          <w:rFonts w:ascii="Arial" w:eastAsia="Calibri" w:hAnsi="Arial" w:cs="Arial"/>
          <w:spacing w:val="5"/>
          <w:sz w:val="22"/>
          <w:szCs w:val="22"/>
          <w:lang w:val="es-CO"/>
        </w:rPr>
        <w:t>a</w:t>
      </w:r>
      <w:r w:rsidRPr="003C32B7">
        <w:rPr>
          <w:rFonts w:ascii="Arial" w:eastAsia="Calibri" w:hAnsi="Arial" w:cs="Arial"/>
          <w:spacing w:val="-1"/>
          <w:sz w:val="22"/>
          <w:szCs w:val="22"/>
          <w:lang w:val="es-CO"/>
        </w:rPr>
        <w:t>-</w:t>
      </w:r>
      <w:r w:rsidRPr="003C32B7">
        <w:rPr>
          <w:rFonts w:ascii="Arial" w:eastAsia="Calibri" w:hAnsi="Arial" w:cs="Arial"/>
          <w:sz w:val="22"/>
          <w:szCs w:val="22"/>
          <w:lang w:val="es-CO"/>
        </w:rPr>
        <w:t>,     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em</w:t>
      </w:r>
      <w:r w:rsidRPr="003C32B7">
        <w:rPr>
          <w:rFonts w:ascii="Arial" w:eastAsia="Calibri" w:hAnsi="Arial" w:cs="Arial"/>
          <w:spacing w:val="1"/>
          <w:sz w:val="22"/>
          <w:szCs w:val="22"/>
          <w:lang w:val="es-CO"/>
        </w:rPr>
        <w:t>á</w:t>
      </w:r>
      <w:r w:rsidRPr="003C32B7">
        <w:rPr>
          <w:rFonts w:ascii="Arial" w:eastAsia="Calibri" w:hAnsi="Arial" w:cs="Arial"/>
          <w:sz w:val="22"/>
          <w:szCs w:val="22"/>
          <w:lang w:val="es-CO"/>
        </w:rPr>
        <w:t>s</w:t>
      </w:r>
      <w:r w:rsidRPr="003C32B7">
        <w:rPr>
          <w:rFonts w:ascii="Arial" w:eastAsia="Calibri" w:hAnsi="Arial" w:cs="Arial"/>
          <w:spacing w:val="6"/>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6"/>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6"/>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i</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os</w:t>
      </w:r>
      <w:r w:rsidRPr="003C32B7">
        <w:rPr>
          <w:rFonts w:ascii="Arial" w:eastAsia="Calibri" w:hAnsi="Arial" w:cs="Arial"/>
          <w:spacing w:val="6"/>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5"/>
          <w:sz w:val="22"/>
          <w:szCs w:val="22"/>
          <w:lang w:val="es-CO"/>
        </w:rPr>
        <w:t>a</w:t>
      </w:r>
      <w:r w:rsidRPr="003C32B7">
        <w:rPr>
          <w:rFonts w:ascii="Arial" w:eastAsia="Calibri" w:hAnsi="Arial" w:cs="Arial"/>
          <w:sz w:val="22"/>
          <w:szCs w:val="22"/>
          <w:lang w:val="es-CO"/>
        </w:rPr>
        <w:t>ra</w:t>
      </w:r>
      <w:r w:rsidRPr="003C32B7">
        <w:rPr>
          <w:rFonts w:ascii="Arial" w:eastAsia="Calibri" w:hAnsi="Arial" w:cs="Arial"/>
          <w:spacing w:val="6"/>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 m</w:t>
      </w:r>
      <w:r w:rsidRPr="003C32B7">
        <w:rPr>
          <w:rFonts w:ascii="Arial" w:eastAsia="Calibri" w:hAnsi="Arial" w:cs="Arial"/>
          <w:spacing w:val="1"/>
          <w:sz w:val="22"/>
          <w:szCs w:val="22"/>
          <w:lang w:val="es-CO"/>
        </w:rPr>
        <w:t>od</w:t>
      </w:r>
      <w:r w:rsidRPr="003C32B7">
        <w:rPr>
          <w:rFonts w:ascii="Arial" w:eastAsia="Calibri" w:hAnsi="Arial" w:cs="Arial"/>
          <w:sz w:val="22"/>
          <w:szCs w:val="22"/>
          <w:lang w:val="es-CO"/>
        </w:rPr>
        <w:t>ali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ad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sel</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cc</w:t>
      </w:r>
      <w:r w:rsidRPr="003C32B7">
        <w:rPr>
          <w:rFonts w:ascii="Arial" w:eastAsia="Calibri" w:hAnsi="Arial" w:cs="Arial"/>
          <w:sz w:val="22"/>
          <w:szCs w:val="22"/>
          <w:lang w:val="es-CO"/>
        </w:rPr>
        <w:t>ió</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w:t>
      </w:r>
    </w:p>
    <w:p w14:paraId="29A83483" w14:textId="77777777" w:rsidR="003B518D" w:rsidRPr="003C32B7" w:rsidRDefault="003B518D" w:rsidP="003B518D">
      <w:pPr>
        <w:ind w:left="102" w:right="74"/>
        <w:jc w:val="both"/>
        <w:rPr>
          <w:rFonts w:ascii="Arial" w:eastAsia="Calibri" w:hAnsi="Arial" w:cs="Arial"/>
          <w:sz w:val="22"/>
          <w:szCs w:val="22"/>
          <w:lang w:val="es-CO"/>
        </w:rPr>
      </w:pPr>
    </w:p>
    <w:p w14:paraId="34F34102" w14:textId="77777777" w:rsidR="00813630" w:rsidRPr="003C32B7" w:rsidRDefault="00813630" w:rsidP="004E2A2E">
      <w:pPr>
        <w:numPr>
          <w:ilvl w:val="0"/>
          <w:numId w:val="44"/>
        </w:numPr>
        <w:ind w:left="567" w:right="74" w:hanging="425"/>
        <w:jc w:val="both"/>
        <w:rPr>
          <w:rFonts w:ascii="Arial" w:eastAsia="Arial" w:hAnsi="Arial" w:cs="Arial"/>
          <w:sz w:val="22"/>
          <w:szCs w:val="22"/>
          <w:lang w:val="es-CO"/>
        </w:rPr>
      </w:pPr>
      <w:r w:rsidRPr="003C32B7">
        <w:rPr>
          <w:rFonts w:ascii="Arial" w:eastAsia="Arial" w:hAnsi="Arial" w:cs="Arial"/>
          <w:sz w:val="22"/>
          <w:szCs w:val="22"/>
          <w:lang w:val="es-CO"/>
        </w:rPr>
        <w:t>La</w:t>
      </w:r>
      <w:r w:rsidRPr="003C32B7">
        <w:rPr>
          <w:rFonts w:ascii="Arial" w:eastAsia="Arial" w:hAnsi="Arial" w:cs="Arial"/>
          <w:spacing w:val="11"/>
          <w:sz w:val="22"/>
          <w:szCs w:val="22"/>
          <w:lang w:val="es-CO"/>
        </w:rPr>
        <w:t xml:space="preserve"> </w:t>
      </w:r>
      <w:r w:rsidRPr="003C32B7">
        <w:rPr>
          <w:rFonts w:ascii="Arial" w:eastAsia="Arial" w:hAnsi="Arial" w:cs="Arial"/>
          <w:sz w:val="22"/>
          <w:szCs w:val="22"/>
          <w:lang w:val="es-CO"/>
        </w:rPr>
        <w:t>descripción de</w:t>
      </w:r>
      <w:r w:rsidRPr="003C32B7">
        <w:rPr>
          <w:rFonts w:ascii="Arial" w:eastAsia="Arial" w:hAnsi="Arial" w:cs="Arial"/>
          <w:spacing w:val="26"/>
          <w:sz w:val="22"/>
          <w:szCs w:val="22"/>
          <w:lang w:val="es-CO"/>
        </w:rPr>
        <w:t xml:space="preserve"> </w:t>
      </w:r>
      <w:r w:rsidRPr="003C32B7">
        <w:rPr>
          <w:rFonts w:ascii="Arial" w:eastAsia="Arial" w:hAnsi="Arial" w:cs="Arial"/>
          <w:sz w:val="22"/>
          <w:szCs w:val="22"/>
          <w:lang w:val="es-CO"/>
        </w:rPr>
        <w:t>la</w:t>
      </w:r>
      <w:r w:rsidRPr="003C32B7">
        <w:rPr>
          <w:rFonts w:ascii="Arial" w:eastAsia="Arial" w:hAnsi="Arial" w:cs="Arial"/>
          <w:spacing w:val="-2"/>
          <w:sz w:val="22"/>
          <w:szCs w:val="22"/>
          <w:lang w:val="es-CO"/>
        </w:rPr>
        <w:t xml:space="preserve"> </w:t>
      </w:r>
      <w:r w:rsidRPr="003C32B7">
        <w:rPr>
          <w:rFonts w:ascii="Arial" w:eastAsia="Arial" w:hAnsi="Arial" w:cs="Arial"/>
          <w:sz w:val="22"/>
          <w:szCs w:val="22"/>
          <w:lang w:val="es-CO"/>
        </w:rPr>
        <w:t>necesidad</w:t>
      </w:r>
      <w:r w:rsidRPr="003C32B7">
        <w:rPr>
          <w:rFonts w:ascii="Arial" w:eastAsia="Arial" w:hAnsi="Arial" w:cs="Arial"/>
          <w:spacing w:val="60"/>
          <w:sz w:val="22"/>
          <w:szCs w:val="22"/>
          <w:lang w:val="es-CO"/>
        </w:rPr>
        <w:t xml:space="preserve"> </w:t>
      </w:r>
      <w:r w:rsidRPr="003C32B7">
        <w:rPr>
          <w:rFonts w:ascii="Arial" w:eastAsia="Arial" w:hAnsi="Arial" w:cs="Arial"/>
          <w:sz w:val="22"/>
          <w:szCs w:val="22"/>
          <w:lang w:val="es-CO"/>
        </w:rPr>
        <w:t>que</w:t>
      </w:r>
      <w:r w:rsidRPr="003C32B7">
        <w:rPr>
          <w:rFonts w:ascii="Arial" w:eastAsia="Arial" w:hAnsi="Arial" w:cs="Arial"/>
          <w:spacing w:val="33"/>
          <w:sz w:val="22"/>
          <w:szCs w:val="22"/>
          <w:lang w:val="es-CO"/>
        </w:rPr>
        <w:t xml:space="preserve"> </w:t>
      </w:r>
      <w:r w:rsidRPr="003C32B7">
        <w:rPr>
          <w:rFonts w:ascii="Arial" w:eastAsia="Arial" w:hAnsi="Arial" w:cs="Arial"/>
          <w:sz w:val="22"/>
          <w:szCs w:val="22"/>
          <w:lang w:val="es-CO"/>
        </w:rPr>
        <w:t>la</w:t>
      </w:r>
      <w:r w:rsidRPr="003C32B7">
        <w:rPr>
          <w:rFonts w:ascii="Arial" w:eastAsia="Arial" w:hAnsi="Arial" w:cs="Arial"/>
          <w:spacing w:val="-2"/>
          <w:sz w:val="22"/>
          <w:szCs w:val="22"/>
          <w:lang w:val="es-CO"/>
        </w:rPr>
        <w:t xml:space="preserve"> </w:t>
      </w:r>
      <w:r w:rsidRPr="003C32B7">
        <w:rPr>
          <w:rFonts w:ascii="Arial" w:eastAsia="Arial" w:hAnsi="Arial" w:cs="Arial"/>
          <w:sz w:val="22"/>
          <w:szCs w:val="22"/>
          <w:lang w:val="es-CO"/>
        </w:rPr>
        <w:t>Entidad</w:t>
      </w:r>
      <w:r w:rsidRPr="003C32B7">
        <w:rPr>
          <w:rFonts w:ascii="Arial" w:eastAsia="Arial" w:hAnsi="Arial" w:cs="Arial"/>
          <w:spacing w:val="43"/>
          <w:sz w:val="22"/>
          <w:szCs w:val="22"/>
          <w:lang w:val="es-CO"/>
        </w:rPr>
        <w:t xml:space="preserve"> </w:t>
      </w:r>
      <w:r w:rsidRPr="003C32B7">
        <w:rPr>
          <w:rFonts w:ascii="Arial" w:eastAsia="Arial" w:hAnsi="Arial" w:cs="Arial"/>
          <w:sz w:val="22"/>
          <w:szCs w:val="22"/>
          <w:lang w:val="es-CO"/>
        </w:rPr>
        <w:t>Estatal</w:t>
      </w:r>
      <w:r w:rsidRPr="003C32B7">
        <w:rPr>
          <w:rFonts w:ascii="Arial" w:eastAsia="Arial" w:hAnsi="Arial" w:cs="Arial"/>
          <w:spacing w:val="45"/>
          <w:sz w:val="22"/>
          <w:szCs w:val="22"/>
          <w:lang w:val="es-CO"/>
        </w:rPr>
        <w:t xml:space="preserve"> </w:t>
      </w:r>
      <w:r w:rsidRPr="003C32B7">
        <w:rPr>
          <w:rFonts w:ascii="Arial" w:eastAsia="Arial" w:hAnsi="Arial" w:cs="Arial"/>
          <w:sz w:val="22"/>
          <w:szCs w:val="22"/>
          <w:lang w:val="es-CO"/>
        </w:rPr>
        <w:t>pretende</w:t>
      </w:r>
      <w:r w:rsidRPr="003C32B7">
        <w:rPr>
          <w:rFonts w:ascii="Arial" w:eastAsia="Arial" w:hAnsi="Arial" w:cs="Arial"/>
          <w:spacing w:val="50"/>
          <w:sz w:val="22"/>
          <w:szCs w:val="22"/>
          <w:lang w:val="es-CO"/>
        </w:rPr>
        <w:t xml:space="preserve"> </w:t>
      </w:r>
      <w:r w:rsidRPr="003C32B7">
        <w:rPr>
          <w:rFonts w:ascii="Arial" w:eastAsia="Arial" w:hAnsi="Arial" w:cs="Arial"/>
          <w:sz w:val="22"/>
          <w:szCs w:val="22"/>
          <w:lang w:val="es-CO"/>
        </w:rPr>
        <w:t>satisfacer con</w:t>
      </w:r>
      <w:r w:rsidRPr="003C32B7">
        <w:rPr>
          <w:rFonts w:ascii="Arial" w:eastAsia="Arial" w:hAnsi="Arial" w:cs="Arial"/>
          <w:spacing w:val="31"/>
          <w:sz w:val="22"/>
          <w:szCs w:val="22"/>
          <w:lang w:val="es-CO"/>
        </w:rPr>
        <w:t xml:space="preserve"> </w:t>
      </w:r>
      <w:r w:rsidRPr="003C32B7">
        <w:rPr>
          <w:rFonts w:ascii="Arial" w:eastAsia="Arial" w:hAnsi="Arial" w:cs="Arial"/>
          <w:sz w:val="22"/>
          <w:szCs w:val="22"/>
          <w:lang w:val="es-CO"/>
        </w:rPr>
        <w:t>el</w:t>
      </w:r>
      <w:r w:rsidRPr="003C32B7">
        <w:rPr>
          <w:rFonts w:ascii="Arial" w:eastAsia="Arial" w:hAnsi="Arial" w:cs="Arial"/>
          <w:spacing w:val="13"/>
          <w:sz w:val="22"/>
          <w:szCs w:val="22"/>
          <w:lang w:val="es-CO"/>
        </w:rPr>
        <w:t xml:space="preserve"> </w:t>
      </w:r>
      <w:r w:rsidRPr="003C32B7">
        <w:rPr>
          <w:rFonts w:ascii="Arial" w:eastAsia="Arial" w:hAnsi="Arial" w:cs="Arial"/>
          <w:sz w:val="22"/>
          <w:szCs w:val="22"/>
          <w:lang w:val="es-CO"/>
        </w:rPr>
        <w:t>Proceso de</w:t>
      </w:r>
      <w:r w:rsidRPr="003C32B7">
        <w:rPr>
          <w:rFonts w:ascii="Arial" w:eastAsia="Arial" w:hAnsi="Arial" w:cs="Arial"/>
          <w:spacing w:val="26"/>
          <w:sz w:val="22"/>
          <w:szCs w:val="22"/>
          <w:lang w:val="es-CO"/>
        </w:rPr>
        <w:t xml:space="preserve"> </w:t>
      </w:r>
      <w:r w:rsidRPr="003C32B7">
        <w:rPr>
          <w:rFonts w:ascii="Arial" w:eastAsia="Arial" w:hAnsi="Arial" w:cs="Arial"/>
          <w:sz w:val="22"/>
          <w:szCs w:val="22"/>
          <w:lang w:val="es-CO"/>
        </w:rPr>
        <w:t>Contratación.</w:t>
      </w:r>
    </w:p>
    <w:p w14:paraId="7311C523" w14:textId="77777777" w:rsidR="00813630" w:rsidRPr="003C32B7" w:rsidRDefault="00813630" w:rsidP="00903C13">
      <w:pPr>
        <w:tabs>
          <w:tab w:val="left" w:pos="580"/>
        </w:tabs>
        <w:ind w:left="567" w:right="111" w:hanging="425"/>
        <w:jc w:val="both"/>
        <w:rPr>
          <w:rFonts w:ascii="Arial" w:eastAsia="Arial" w:hAnsi="Arial" w:cs="Arial"/>
          <w:sz w:val="22"/>
          <w:szCs w:val="22"/>
          <w:lang w:val="es-CO"/>
        </w:rPr>
      </w:pPr>
      <w:r w:rsidRPr="003C32B7">
        <w:rPr>
          <w:rFonts w:ascii="Arial" w:eastAsia="Arial" w:hAnsi="Arial" w:cs="Arial"/>
          <w:sz w:val="22"/>
          <w:szCs w:val="22"/>
        </w:rPr>
        <w:t>2.</w:t>
      </w:r>
      <w:r w:rsidRPr="003C32B7">
        <w:rPr>
          <w:rFonts w:ascii="Arial" w:eastAsia="Arial" w:hAnsi="Arial" w:cs="Arial"/>
          <w:sz w:val="22"/>
          <w:szCs w:val="22"/>
        </w:rPr>
        <w:tab/>
      </w:r>
      <w:r w:rsidRPr="003C32B7">
        <w:rPr>
          <w:rFonts w:ascii="Arial" w:eastAsia="Arial" w:hAnsi="Arial" w:cs="Arial"/>
          <w:sz w:val="22"/>
          <w:szCs w:val="22"/>
        </w:rPr>
        <w:tab/>
        <w:t>El</w:t>
      </w:r>
      <w:r w:rsidRPr="003C32B7">
        <w:rPr>
          <w:rFonts w:ascii="Arial" w:eastAsia="Arial" w:hAnsi="Arial" w:cs="Arial"/>
          <w:spacing w:val="17"/>
          <w:sz w:val="22"/>
          <w:szCs w:val="22"/>
        </w:rPr>
        <w:t xml:space="preserve"> </w:t>
      </w:r>
      <w:r w:rsidRPr="003C32B7">
        <w:rPr>
          <w:rFonts w:ascii="Arial" w:eastAsia="Arial" w:hAnsi="Arial" w:cs="Arial"/>
          <w:sz w:val="22"/>
          <w:szCs w:val="22"/>
        </w:rPr>
        <w:t>objeto</w:t>
      </w:r>
      <w:r w:rsidRPr="003C32B7">
        <w:rPr>
          <w:rFonts w:ascii="Arial" w:eastAsia="Arial" w:hAnsi="Arial" w:cs="Arial"/>
          <w:spacing w:val="60"/>
          <w:sz w:val="22"/>
          <w:szCs w:val="22"/>
        </w:rPr>
        <w:t xml:space="preserve"> </w:t>
      </w:r>
      <w:r w:rsidRPr="003C32B7">
        <w:rPr>
          <w:rFonts w:ascii="Arial" w:eastAsia="Arial" w:hAnsi="Arial" w:cs="Arial"/>
          <w:sz w:val="22"/>
          <w:szCs w:val="22"/>
        </w:rPr>
        <w:t>a</w:t>
      </w:r>
      <w:r w:rsidRPr="003C32B7">
        <w:rPr>
          <w:rFonts w:ascii="Arial" w:eastAsia="Arial" w:hAnsi="Arial" w:cs="Arial"/>
          <w:spacing w:val="18"/>
          <w:sz w:val="22"/>
          <w:szCs w:val="22"/>
        </w:rPr>
        <w:t xml:space="preserve"> </w:t>
      </w:r>
      <w:r w:rsidRPr="003C32B7">
        <w:rPr>
          <w:rFonts w:ascii="Arial" w:eastAsia="Arial" w:hAnsi="Arial" w:cs="Arial"/>
          <w:sz w:val="22"/>
          <w:szCs w:val="22"/>
        </w:rPr>
        <w:t>contratar,</w:t>
      </w:r>
      <w:r w:rsidRPr="003C32B7">
        <w:rPr>
          <w:rFonts w:ascii="Arial" w:eastAsia="Arial" w:hAnsi="Arial" w:cs="Arial"/>
          <w:spacing w:val="15"/>
          <w:sz w:val="22"/>
          <w:szCs w:val="22"/>
        </w:rPr>
        <w:t xml:space="preserve"> </w:t>
      </w:r>
      <w:r w:rsidRPr="003C32B7">
        <w:rPr>
          <w:rFonts w:ascii="Arial" w:eastAsia="Arial" w:hAnsi="Arial" w:cs="Arial"/>
          <w:sz w:val="22"/>
          <w:szCs w:val="22"/>
        </w:rPr>
        <w:t>con</w:t>
      </w:r>
      <w:r w:rsidRPr="003C32B7">
        <w:rPr>
          <w:rFonts w:ascii="Arial" w:eastAsia="Arial" w:hAnsi="Arial" w:cs="Arial"/>
          <w:spacing w:val="45"/>
          <w:sz w:val="22"/>
          <w:szCs w:val="22"/>
        </w:rPr>
        <w:t xml:space="preserve"> </w:t>
      </w:r>
      <w:r w:rsidRPr="003C32B7">
        <w:rPr>
          <w:rFonts w:ascii="Arial" w:eastAsia="Arial" w:hAnsi="Arial" w:cs="Arial"/>
          <w:sz w:val="22"/>
          <w:szCs w:val="22"/>
        </w:rPr>
        <w:t>sus</w:t>
      </w:r>
      <w:r w:rsidRPr="003C32B7">
        <w:rPr>
          <w:rFonts w:ascii="Arial" w:eastAsia="Arial" w:hAnsi="Arial" w:cs="Arial"/>
          <w:spacing w:val="29"/>
          <w:sz w:val="22"/>
          <w:szCs w:val="22"/>
        </w:rPr>
        <w:t xml:space="preserve"> </w:t>
      </w:r>
      <w:r w:rsidRPr="003C32B7">
        <w:rPr>
          <w:rFonts w:ascii="Arial" w:eastAsia="Arial" w:hAnsi="Arial" w:cs="Arial"/>
          <w:sz w:val="22"/>
          <w:szCs w:val="22"/>
        </w:rPr>
        <w:t>especificaciones,</w:t>
      </w:r>
      <w:r w:rsidRPr="003C32B7">
        <w:rPr>
          <w:rFonts w:ascii="Arial" w:eastAsia="Arial" w:hAnsi="Arial" w:cs="Arial"/>
          <w:spacing w:val="61"/>
          <w:sz w:val="22"/>
          <w:szCs w:val="22"/>
        </w:rPr>
        <w:t xml:space="preserve"> </w:t>
      </w:r>
      <w:r w:rsidRPr="003C32B7">
        <w:rPr>
          <w:rFonts w:ascii="Arial" w:eastAsia="Arial" w:hAnsi="Arial" w:cs="Arial"/>
          <w:sz w:val="22"/>
          <w:szCs w:val="22"/>
        </w:rPr>
        <w:t>las</w:t>
      </w:r>
      <w:r w:rsidRPr="003C32B7">
        <w:rPr>
          <w:rFonts w:ascii="Arial" w:eastAsia="Arial" w:hAnsi="Arial" w:cs="Arial"/>
          <w:spacing w:val="32"/>
          <w:sz w:val="22"/>
          <w:szCs w:val="22"/>
        </w:rPr>
        <w:t xml:space="preserve"> </w:t>
      </w:r>
      <w:r w:rsidRPr="003C32B7">
        <w:rPr>
          <w:rFonts w:ascii="Arial" w:eastAsia="Arial" w:hAnsi="Arial" w:cs="Arial"/>
          <w:sz w:val="22"/>
          <w:szCs w:val="22"/>
        </w:rPr>
        <w:t xml:space="preserve">autorizaciones. </w:t>
      </w:r>
      <w:r w:rsidR="003B518D" w:rsidRPr="003C32B7">
        <w:rPr>
          <w:rFonts w:ascii="Arial" w:eastAsia="Arial" w:hAnsi="Arial" w:cs="Arial"/>
          <w:sz w:val="22"/>
          <w:szCs w:val="22"/>
          <w:lang w:val="es-CO"/>
        </w:rPr>
        <w:t>Permisos</w:t>
      </w:r>
      <w:r w:rsidRPr="003C32B7">
        <w:rPr>
          <w:rFonts w:ascii="Arial" w:eastAsia="Arial" w:hAnsi="Arial" w:cs="Arial"/>
          <w:spacing w:val="23"/>
          <w:sz w:val="22"/>
          <w:szCs w:val="22"/>
          <w:lang w:val="es-CO"/>
        </w:rPr>
        <w:t xml:space="preserve"> </w:t>
      </w:r>
      <w:r w:rsidRPr="003C32B7">
        <w:rPr>
          <w:rFonts w:ascii="Arial" w:eastAsia="Arial" w:hAnsi="Arial" w:cs="Arial"/>
          <w:sz w:val="22"/>
          <w:szCs w:val="22"/>
          <w:lang w:val="es-CO"/>
        </w:rPr>
        <w:t>y</w:t>
      </w:r>
      <w:r w:rsidRPr="003C32B7">
        <w:rPr>
          <w:rFonts w:ascii="Arial" w:eastAsia="Arial" w:hAnsi="Arial" w:cs="Arial"/>
          <w:spacing w:val="16"/>
          <w:sz w:val="22"/>
          <w:szCs w:val="22"/>
          <w:lang w:val="es-CO"/>
        </w:rPr>
        <w:t xml:space="preserve"> </w:t>
      </w:r>
      <w:r w:rsidRPr="003C32B7">
        <w:rPr>
          <w:rFonts w:ascii="Arial" w:eastAsia="Arial" w:hAnsi="Arial" w:cs="Arial"/>
          <w:sz w:val="22"/>
          <w:szCs w:val="22"/>
          <w:lang w:val="es-CO"/>
        </w:rPr>
        <w:t>licencias requeridos   para</w:t>
      </w:r>
      <w:r w:rsidRPr="003C32B7">
        <w:rPr>
          <w:rFonts w:ascii="Arial" w:eastAsia="Arial" w:hAnsi="Arial" w:cs="Arial"/>
          <w:spacing w:val="44"/>
          <w:sz w:val="22"/>
          <w:szCs w:val="22"/>
          <w:lang w:val="es-CO"/>
        </w:rPr>
        <w:t xml:space="preserve"> </w:t>
      </w:r>
      <w:r w:rsidRPr="003C32B7">
        <w:rPr>
          <w:rFonts w:ascii="Arial" w:eastAsia="Arial" w:hAnsi="Arial" w:cs="Arial"/>
          <w:sz w:val="22"/>
          <w:szCs w:val="22"/>
          <w:lang w:val="es-CO"/>
        </w:rPr>
        <w:t>su</w:t>
      </w:r>
      <w:r w:rsidRPr="003C32B7">
        <w:rPr>
          <w:rFonts w:ascii="Arial" w:eastAsia="Arial" w:hAnsi="Arial" w:cs="Arial"/>
          <w:spacing w:val="50"/>
          <w:sz w:val="22"/>
          <w:szCs w:val="22"/>
          <w:lang w:val="es-CO"/>
        </w:rPr>
        <w:t xml:space="preserve"> </w:t>
      </w:r>
      <w:r w:rsidRPr="003C32B7">
        <w:rPr>
          <w:rFonts w:ascii="Arial" w:eastAsia="Arial" w:hAnsi="Arial" w:cs="Arial"/>
          <w:sz w:val="22"/>
          <w:szCs w:val="22"/>
          <w:lang w:val="es-CO"/>
        </w:rPr>
        <w:t xml:space="preserve">ejecución. </w:t>
      </w:r>
      <w:r w:rsidRPr="003C32B7">
        <w:rPr>
          <w:rFonts w:ascii="Arial" w:eastAsia="Arial" w:hAnsi="Arial" w:cs="Arial"/>
          <w:spacing w:val="38"/>
          <w:sz w:val="22"/>
          <w:szCs w:val="22"/>
          <w:lang w:val="es-CO"/>
        </w:rPr>
        <w:t xml:space="preserve"> </w:t>
      </w:r>
      <w:r w:rsidRPr="003C32B7">
        <w:rPr>
          <w:rFonts w:ascii="Arial" w:eastAsia="Arial" w:hAnsi="Arial" w:cs="Arial"/>
          <w:i/>
          <w:w w:val="82"/>
          <w:sz w:val="22"/>
          <w:szCs w:val="22"/>
          <w:lang w:val="es-CO"/>
        </w:rPr>
        <w:t>y</w:t>
      </w:r>
      <w:r w:rsidRPr="003C32B7">
        <w:rPr>
          <w:rFonts w:ascii="Arial" w:eastAsia="Arial" w:hAnsi="Arial" w:cs="Arial"/>
          <w:i/>
          <w:spacing w:val="10"/>
          <w:w w:val="82"/>
          <w:sz w:val="22"/>
          <w:szCs w:val="22"/>
          <w:lang w:val="es-CO"/>
        </w:rPr>
        <w:t xml:space="preserve"> </w:t>
      </w:r>
      <w:r w:rsidRPr="003C32B7">
        <w:rPr>
          <w:rFonts w:ascii="Arial" w:eastAsia="Arial" w:hAnsi="Arial" w:cs="Arial"/>
          <w:sz w:val="22"/>
          <w:szCs w:val="22"/>
          <w:lang w:val="es-CO"/>
        </w:rPr>
        <w:t>cuando el</w:t>
      </w:r>
      <w:r w:rsidRPr="003C32B7">
        <w:rPr>
          <w:rFonts w:ascii="Arial" w:eastAsia="Arial" w:hAnsi="Arial" w:cs="Arial"/>
          <w:spacing w:val="25"/>
          <w:sz w:val="22"/>
          <w:szCs w:val="22"/>
          <w:lang w:val="es-CO"/>
        </w:rPr>
        <w:t xml:space="preserve"> </w:t>
      </w:r>
      <w:r w:rsidRPr="003C32B7">
        <w:rPr>
          <w:rFonts w:ascii="Arial" w:eastAsia="Arial" w:hAnsi="Arial" w:cs="Arial"/>
          <w:sz w:val="22"/>
          <w:szCs w:val="22"/>
          <w:lang w:val="es-CO"/>
        </w:rPr>
        <w:t>contrato incluye diseño</w:t>
      </w:r>
      <w:r w:rsidRPr="003C32B7">
        <w:rPr>
          <w:rFonts w:ascii="Arial" w:eastAsia="Arial" w:hAnsi="Arial" w:cs="Arial"/>
          <w:spacing w:val="34"/>
          <w:sz w:val="22"/>
          <w:szCs w:val="22"/>
          <w:lang w:val="es-CO"/>
        </w:rPr>
        <w:t xml:space="preserve"> </w:t>
      </w:r>
      <w:r w:rsidRPr="003C32B7">
        <w:rPr>
          <w:rFonts w:ascii="Arial" w:eastAsia="Arial" w:hAnsi="Arial" w:cs="Arial"/>
          <w:sz w:val="22"/>
          <w:szCs w:val="22"/>
          <w:lang w:val="es-CO"/>
        </w:rPr>
        <w:t>y</w:t>
      </w:r>
      <w:r w:rsidRPr="003C32B7">
        <w:rPr>
          <w:rFonts w:ascii="Arial" w:eastAsia="Arial" w:hAnsi="Arial" w:cs="Arial"/>
          <w:spacing w:val="13"/>
          <w:sz w:val="22"/>
          <w:szCs w:val="22"/>
          <w:lang w:val="es-CO"/>
        </w:rPr>
        <w:t xml:space="preserve"> </w:t>
      </w:r>
      <w:r w:rsidR="00E60A13">
        <w:rPr>
          <w:rFonts w:ascii="Arial" w:eastAsia="Arial" w:hAnsi="Arial" w:cs="Arial"/>
          <w:sz w:val="22"/>
          <w:szCs w:val="22"/>
          <w:lang w:val="es-CO"/>
        </w:rPr>
        <w:t>construcción,</w:t>
      </w:r>
      <w:r w:rsidRPr="003C32B7">
        <w:rPr>
          <w:rFonts w:ascii="Arial" w:eastAsia="Arial" w:hAnsi="Arial" w:cs="Arial"/>
          <w:spacing w:val="17"/>
          <w:sz w:val="22"/>
          <w:szCs w:val="22"/>
          <w:lang w:val="es-CO"/>
        </w:rPr>
        <w:t xml:space="preserve"> </w:t>
      </w:r>
      <w:r w:rsidRPr="003C32B7">
        <w:rPr>
          <w:rFonts w:ascii="Arial" w:eastAsia="Arial" w:hAnsi="Arial" w:cs="Arial"/>
          <w:sz w:val="22"/>
          <w:szCs w:val="22"/>
          <w:lang w:val="es-CO"/>
        </w:rPr>
        <w:t>los documentos técnicos</w:t>
      </w:r>
      <w:r w:rsidRPr="003C32B7">
        <w:rPr>
          <w:rFonts w:ascii="Arial" w:eastAsia="Arial" w:hAnsi="Arial" w:cs="Arial"/>
          <w:spacing w:val="7"/>
          <w:sz w:val="22"/>
          <w:szCs w:val="22"/>
          <w:lang w:val="es-CO"/>
        </w:rPr>
        <w:t xml:space="preserve"> </w:t>
      </w:r>
      <w:r w:rsidRPr="003C32B7">
        <w:rPr>
          <w:rFonts w:ascii="Arial" w:eastAsia="Arial" w:hAnsi="Arial" w:cs="Arial"/>
          <w:sz w:val="22"/>
          <w:szCs w:val="22"/>
          <w:lang w:val="es-CO"/>
        </w:rPr>
        <w:t>para</w:t>
      </w:r>
      <w:r w:rsidRPr="003C32B7">
        <w:rPr>
          <w:rFonts w:ascii="Arial" w:eastAsia="Arial" w:hAnsi="Arial" w:cs="Arial"/>
          <w:spacing w:val="32"/>
          <w:sz w:val="22"/>
          <w:szCs w:val="22"/>
          <w:lang w:val="es-CO"/>
        </w:rPr>
        <w:t xml:space="preserve"> </w:t>
      </w:r>
      <w:r w:rsidRPr="003C32B7">
        <w:rPr>
          <w:rFonts w:ascii="Arial" w:eastAsia="Arial" w:hAnsi="Arial" w:cs="Arial"/>
          <w:sz w:val="22"/>
          <w:szCs w:val="22"/>
          <w:lang w:val="es-CO"/>
        </w:rPr>
        <w:t>el</w:t>
      </w:r>
      <w:r w:rsidRPr="003C32B7">
        <w:rPr>
          <w:rFonts w:ascii="Arial" w:eastAsia="Arial" w:hAnsi="Arial" w:cs="Arial"/>
          <w:spacing w:val="13"/>
          <w:sz w:val="22"/>
          <w:szCs w:val="22"/>
          <w:lang w:val="es-CO"/>
        </w:rPr>
        <w:t xml:space="preserve"> </w:t>
      </w:r>
      <w:r w:rsidRPr="003C32B7">
        <w:rPr>
          <w:rFonts w:ascii="Arial" w:eastAsia="Arial" w:hAnsi="Arial" w:cs="Arial"/>
          <w:sz w:val="22"/>
          <w:szCs w:val="22"/>
          <w:lang w:val="es-CO"/>
        </w:rPr>
        <w:t>desarrollo</w:t>
      </w:r>
      <w:r w:rsidRPr="003C32B7">
        <w:rPr>
          <w:rFonts w:ascii="Arial" w:eastAsia="Arial" w:hAnsi="Arial" w:cs="Arial"/>
          <w:spacing w:val="7"/>
          <w:sz w:val="22"/>
          <w:szCs w:val="22"/>
          <w:lang w:val="es-CO"/>
        </w:rPr>
        <w:t xml:space="preserve"> </w:t>
      </w:r>
      <w:r w:rsidRPr="003C32B7">
        <w:rPr>
          <w:rFonts w:ascii="Arial" w:eastAsia="Arial" w:hAnsi="Arial" w:cs="Arial"/>
          <w:sz w:val="22"/>
          <w:szCs w:val="22"/>
          <w:lang w:val="es-CO"/>
        </w:rPr>
        <w:t>del</w:t>
      </w:r>
      <w:r w:rsidRPr="003C32B7">
        <w:rPr>
          <w:rFonts w:ascii="Arial" w:eastAsia="Arial" w:hAnsi="Arial" w:cs="Arial"/>
          <w:spacing w:val="34"/>
          <w:sz w:val="22"/>
          <w:szCs w:val="22"/>
          <w:lang w:val="es-CO"/>
        </w:rPr>
        <w:t xml:space="preserve"> </w:t>
      </w:r>
      <w:r w:rsidRPr="003C32B7">
        <w:rPr>
          <w:rFonts w:ascii="Arial" w:eastAsia="Arial" w:hAnsi="Arial" w:cs="Arial"/>
          <w:sz w:val="22"/>
          <w:szCs w:val="22"/>
          <w:lang w:val="es-CO"/>
        </w:rPr>
        <w:t>proyecto.</w:t>
      </w:r>
    </w:p>
    <w:p w14:paraId="0BC4C0A3" w14:textId="77777777" w:rsidR="00813630" w:rsidRPr="003C32B7" w:rsidRDefault="00813630" w:rsidP="00903C13">
      <w:pPr>
        <w:tabs>
          <w:tab w:val="left" w:pos="580"/>
        </w:tabs>
        <w:ind w:left="567" w:right="204" w:hanging="425"/>
        <w:jc w:val="both"/>
        <w:rPr>
          <w:rFonts w:ascii="Arial" w:eastAsia="Arial" w:hAnsi="Arial" w:cs="Arial"/>
          <w:sz w:val="22"/>
          <w:szCs w:val="22"/>
        </w:rPr>
      </w:pPr>
      <w:r w:rsidRPr="003C32B7">
        <w:rPr>
          <w:rFonts w:ascii="Arial" w:eastAsia="Arial" w:hAnsi="Arial" w:cs="Arial"/>
          <w:sz w:val="22"/>
          <w:szCs w:val="22"/>
        </w:rPr>
        <w:t>3.</w:t>
      </w:r>
      <w:r w:rsidRPr="003C32B7">
        <w:rPr>
          <w:rFonts w:ascii="Arial" w:eastAsia="Arial" w:hAnsi="Arial" w:cs="Arial"/>
          <w:sz w:val="22"/>
          <w:szCs w:val="22"/>
        </w:rPr>
        <w:tab/>
      </w:r>
      <w:r w:rsidRPr="003C32B7">
        <w:rPr>
          <w:rFonts w:ascii="Arial" w:eastAsia="Arial" w:hAnsi="Arial" w:cs="Arial"/>
          <w:sz w:val="22"/>
          <w:szCs w:val="22"/>
        </w:rPr>
        <w:tab/>
        <w:t>La</w:t>
      </w:r>
      <w:r w:rsidRPr="003C32B7">
        <w:rPr>
          <w:rFonts w:ascii="Arial" w:eastAsia="Arial" w:hAnsi="Arial" w:cs="Arial"/>
          <w:spacing w:val="26"/>
          <w:sz w:val="22"/>
          <w:szCs w:val="22"/>
        </w:rPr>
        <w:t xml:space="preserve"> </w:t>
      </w:r>
      <w:r w:rsidRPr="003C32B7">
        <w:rPr>
          <w:rFonts w:ascii="Arial" w:eastAsia="Arial" w:hAnsi="Arial" w:cs="Arial"/>
          <w:sz w:val="22"/>
          <w:szCs w:val="22"/>
        </w:rPr>
        <w:t>modalidad</w:t>
      </w:r>
      <w:r w:rsidRPr="003C32B7">
        <w:rPr>
          <w:rFonts w:ascii="Arial" w:eastAsia="Arial" w:hAnsi="Arial" w:cs="Arial"/>
          <w:spacing w:val="15"/>
          <w:sz w:val="22"/>
          <w:szCs w:val="22"/>
        </w:rPr>
        <w:t xml:space="preserve"> </w:t>
      </w:r>
      <w:r w:rsidRPr="003C32B7">
        <w:rPr>
          <w:rFonts w:ascii="Arial" w:eastAsia="Arial" w:hAnsi="Arial" w:cs="Arial"/>
          <w:sz w:val="22"/>
          <w:szCs w:val="22"/>
        </w:rPr>
        <w:t>de</w:t>
      </w:r>
      <w:r w:rsidRPr="003C32B7">
        <w:rPr>
          <w:rFonts w:ascii="Arial" w:eastAsia="Arial" w:hAnsi="Arial" w:cs="Arial"/>
          <w:spacing w:val="26"/>
          <w:sz w:val="22"/>
          <w:szCs w:val="22"/>
        </w:rPr>
        <w:t xml:space="preserve"> </w:t>
      </w:r>
      <w:r w:rsidRPr="003C32B7">
        <w:rPr>
          <w:rFonts w:ascii="Arial" w:eastAsia="Arial" w:hAnsi="Arial" w:cs="Arial"/>
          <w:sz w:val="22"/>
          <w:szCs w:val="22"/>
        </w:rPr>
        <w:t>selección</w:t>
      </w:r>
      <w:r w:rsidRPr="003C32B7">
        <w:rPr>
          <w:rFonts w:ascii="Arial" w:eastAsia="Arial" w:hAnsi="Arial" w:cs="Arial"/>
          <w:spacing w:val="59"/>
          <w:sz w:val="22"/>
          <w:szCs w:val="22"/>
        </w:rPr>
        <w:t xml:space="preserve"> </w:t>
      </w:r>
      <w:r w:rsidRPr="003C32B7">
        <w:rPr>
          <w:rFonts w:ascii="Arial" w:eastAsia="Arial" w:hAnsi="Arial" w:cs="Arial"/>
          <w:sz w:val="22"/>
          <w:szCs w:val="22"/>
        </w:rPr>
        <w:t>del</w:t>
      </w:r>
      <w:r w:rsidRPr="003C32B7">
        <w:rPr>
          <w:rFonts w:ascii="Arial" w:eastAsia="Arial" w:hAnsi="Arial" w:cs="Arial"/>
          <w:spacing w:val="20"/>
          <w:sz w:val="22"/>
          <w:szCs w:val="22"/>
        </w:rPr>
        <w:t xml:space="preserve"> </w:t>
      </w:r>
      <w:r w:rsidRPr="003C32B7">
        <w:rPr>
          <w:rFonts w:ascii="Arial" w:eastAsia="Arial" w:hAnsi="Arial" w:cs="Arial"/>
          <w:sz w:val="22"/>
          <w:szCs w:val="22"/>
        </w:rPr>
        <w:t>contratista</w:t>
      </w:r>
      <w:r w:rsidRPr="003C32B7">
        <w:rPr>
          <w:rFonts w:ascii="Arial" w:eastAsia="Arial" w:hAnsi="Arial" w:cs="Arial"/>
          <w:spacing w:val="16"/>
          <w:sz w:val="22"/>
          <w:szCs w:val="22"/>
        </w:rPr>
        <w:t xml:space="preserve"> </w:t>
      </w:r>
      <w:r w:rsidRPr="003C32B7">
        <w:rPr>
          <w:rFonts w:ascii="Arial" w:eastAsia="Arial" w:hAnsi="Arial" w:cs="Arial"/>
          <w:sz w:val="22"/>
          <w:szCs w:val="22"/>
        </w:rPr>
        <w:t>y</w:t>
      </w:r>
      <w:r w:rsidRPr="003C32B7">
        <w:rPr>
          <w:rFonts w:ascii="Arial" w:eastAsia="Arial" w:hAnsi="Arial" w:cs="Arial"/>
          <w:spacing w:val="16"/>
          <w:sz w:val="22"/>
          <w:szCs w:val="22"/>
        </w:rPr>
        <w:t xml:space="preserve"> </w:t>
      </w:r>
      <w:r w:rsidRPr="003C32B7">
        <w:rPr>
          <w:rFonts w:ascii="Arial" w:eastAsia="Arial" w:hAnsi="Arial" w:cs="Arial"/>
          <w:sz w:val="22"/>
          <w:szCs w:val="22"/>
        </w:rPr>
        <w:t>su</w:t>
      </w:r>
      <w:r w:rsidRPr="003C32B7">
        <w:rPr>
          <w:rFonts w:ascii="Arial" w:eastAsia="Arial" w:hAnsi="Arial" w:cs="Arial"/>
          <w:spacing w:val="9"/>
          <w:sz w:val="22"/>
          <w:szCs w:val="22"/>
        </w:rPr>
        <w:t xml:space="preserve"> </w:t>
      </w:r>
      <w:r w:rsidRPr="003C32B7">
        <w:rPr>
          <w:rFonts w:ascii="Arial" w:eastAsia="Arial" w:hAnsi="Arial" w:cs="Arial"/>
          <w:sz w:val="22"/>
          <w:szCs w:val="22"/>
        </w:rPr>
        <w:t>justificación, incluyendo</w:t>
      </w:r>
      <w:r w:rsidRPr="003C32B7">
        <w:rPr>
          <w:rFonts w:ascii="Arial" w:eastAsia="Arial" w:hAnsi="Arial" w:cs="Arial"/>
          <w:spacing w:val="22"/>
          <w:sz w:val="22"/>
          <w:szCs w:val="22"/>
        </w:rPr>
        <w:t xml:space="preserve"> </w:t>
      </w:r>
      <w:r w:rsidRPr="003C32B7">
        <w:rPr>
          <w:rFonts w:ascii="Arial" w:eastAsia="Arial" w:hAnsi="Arial" w:cs="Arial"/>
          <w:sz w:val="22"/>
          <w:szCs w:val="22"/>
        </w:rPr>
        <w:t>los</w:t>
      </w:r>
      <w:r w:rsidRPr="003C32B7">
        <w:rPr>
          <w:rFonts w:ascii="Arial" w:eastAsia="Arial" w:hAnsi="Arial" w:cs="Arial"/>
          <w:spacing w:val="32"/>
          <w:sz w:val="22"/>
          <w:szCs w:val="22"/>
        </w:rPr>
        <w:t xml:space="preserve"> </w:t>
      </w:r>
      <w:r w:rsidRPr="003C32B7">
        <w:rPr>
          <w:rFonts w:ascii="Arial" w:eastAsia="Arial" w:hAnsi="Arial" w:cs="Arial"/>
          <w:sz w:val="22"/>
          <w:szCs w:val="22"/>
        </w:rPr>
        <w:t>fundamentos jurídicos.</w:t>
      </w:r>
    </w:p>
    <w:p w14:paraId="161ED681" w14:textId="77777777" w:rsidR="00813630" w:rsidRPr="003C32B7" w:rsidRDefault="00813630" w:rsidP="00903C13">
      <w:pPr>
        <w:tabs>
          <w:tab w:val="left" w:pos="580"/>
        </w:tabs>
        <w:ind w:left="567" w:right="115" w:hanging="425"/>
        <w:jc w:val="both"/>
        <w:rPr>
          <w:rFonts w:ascii="Arial" w:eastAsia="Arial" w:hAnsi="Arial" w:cs="Arial"/>
          <w:sz w:val="22"/>
          <w:szCs w:val="22"/>
          <w:lang w:val="es-CO"/>
        </w:rPr>
      </w:pPr>
      <w:r w:rsidRPr="003C32B7">
        <w:rPr>
          <w:rFonts w:ascii="Arial" w:eastAsia="Arial" w:hAnsi="Arial" w:cs="Arial"/>
          <w:sz w:val="22"/>
          <w:szCs w:val="22"/>
          <w:lang w:val="es-CO"/>
        </w:rPr>
        <w:t>4</w:t>
      </w:r>
      <w:r w:rsidRPr="003C32B7">
        <w:rPr>
          <w:rFonts w:ascii="Arial" w:eastAsia="Arial" w:hAnsi="Arial" w:cs="Arial"/>
          <w:sz w:val="22"/>
          <w:szCs w:val="22"/>
          <w:lang w:val="es-CO"/>
        </w:rPr>
        <w:tab/>
      </w:r>
      <w:r w:rsidRPr="003C32B7">
        <w:rPr>
          <w:rFonts w:ascii="Arial" w:eastAsia="Arial" w:hAnsi="Arial" w:cs="Arial"/>
          <w:sz w:val="22"/>
          <w:szCs w:val="22"/>
          <w:lang w:val="es-CO"/>
        </w:rPr>
        <w:tab/>
        <w:t>El</w:t>
      </w:r>
      <w:r w:rsidRPr="003C32B7">
        <w:rPr>
          <w:rFonts w:ascii="Arial" w:eastAsia="Arial" w:hAnsi="Arial" w:cs="Arial"/>
          <w:spacing w:val="17"/>
          <w:sz w:val="22"/>
          <w:szCs w:val="22"/>
          <w:lang w:val="es-CO"/>
        </w:rPr>
        <w:t xml:space="preserve"> </w:t>
      </w:r>
      <w:r w:rsidRPr="003C32B7">
        <w:rPr>
          <w:rFonts w:ascii="Arial" w:eastAsia="Arial" w:hAnsi="Arial" w:cs="Arial"/>
          <w:sz w:val="22"/>
          <w:szCs w:val="22"/>
          <w:lang w:val="es-CO"/>
        </w:rPr>
        <w:t>valor</w:t>
      </w:r>
      <w:r w:rsidRPr="003C32B7">
        <w:rPr>
          <w:rFonts w:ascii="Arial" w:eastAsia="Arial" w:hAnsi="Arial" w:cs="Arial"/>
          <w:spacing w:val="38"/>
          <w:sz w:val="22"/>
          <w:szCs w:val="22"/>
          <w:lang w:val="es-CO"/>
        </w:rPr>
        <w:t xml:space="preserve"> </w:t>
      </w:r>
      <w:r w:rsidRPr="003C32B7">
        <w:rPr>
          <w:rFonts w:ascii="Arial" w:eastAsia="Arial" w:hAnsi="Arial" w:cs="Arial"/>
          <w:sz w:val="22"/>
          <w:szCs w:val="22"/>
          <w:lang w:val="es-CO"/>
        </w:rPr>
        <w:t>estimado del</w:t>
      </w:r>
      <w:r w:rsidRPr="003C32B7">
        <w:rPr>
          <w:rFonts w:ascii="Arial" w:eastAsia="Arial" w:hAnsi="Arial" w:cs="Arial"/>
          <w:spacing w:val="34"/>
          <w:sz w:val="22"/>
          <w:szCs w:val="22"/>
          <w:lang w:val="es-CO"/>
        </w:rPr>
        <w:t xml:space="preserve"> </w:t>
      </w:r>
      <w:r w:rsidRPr="003C32B7">
        <w:rPr>
          <w:rFonts w:ascii="Arial" w:eastAsia="Arial" w:hAnsi="Arial" w:cs="Arial"/>
          <w:sz w:val="22"/>
          <w:szCs w:val="22"/>
          <w:lang w:val="es-CO"/>
        </w:rPr>
        <w:t>contrato</w:t>
      </w:r>
      <w:r w:rsidRPr="003C32B7">
        <w:rPr>
          <w:rFonts w:ascii="Arial" w:eastAsia="Arial" w:hAnsi="Arial" w:cs="Arial"/>
          <w:spacing w:val="5"/>
          <w:sz w:val="22"/>
          <w:szCs w:val="22"/>
          <w:lang w:val="es-CO"/>
        </w:rPr>
        <w:t xml:space="preserve"> </w:t>
      </w:r>
      <w:r w:rsidRPr="003C32B7">
        <w:rPr>
          <w:rFonts w:ascii="Arial" w:eastAsia="Arial" w:hAnsi="Arial" w:cs="Arial"/>
          <w:sz w:val="22"/>
          <w:szCs w:val="22"/>
          <w:lang w:val="es-CO"/>
        </w:rPr>
        <w:t>y</w:t>
      </w:r>
      <w:r w:rsidRPr="003C32B7">
        <w:rPr>
          <w:rFonts w:ascii="Arial" w:eastAsia="Arial" w:hAnsi="Arial" w:cs="Arial"/>
          <w:spacing w:val="15"/>
          <w:sz w:val="22"/>
          <w:szCs w:val="22"/>
          <w:lang w:val="es-CO"/>
        </w:rPr>
        <w:t xml:space="preserve"> </w:t>
      </w:r>
      <w:r w:rsidRPr="003C32B7">
        <w:rPr>
          <w:rFonts w:ascii="Arial" w:eastAsia="Arial" w:hAnsi="Arial" w:cs="Arial"/>
          <w:sz w:val="22"/>
          <w:szCs w:val="22"/>
          <w:lang w:val="es-CO"/>
        </w:rPr>
        <w:t>la</w:t>
      </w:r>
      <w:r w:rsidRPr="003C32B7">
        <w:rPr>
          <w:rFonts w:ascii="Arial" w:eastAsia="Arial" w:hAnsi="Arial" w:cs="Arial"/>
          <w:spacing w:val="13"/>
          <w:sz w:val="22"/>
          <w:szCs w:val="22"/>
          <w:lang w:val="es-CO"/>
        </w:rPr>
        <w:t xml:space="preserve"> </w:t>
      </w:r>
      <w:r w:rsidRPr="003C32B7">
        <w:rPr>
          <w:rFonts w:ascii="Arial" w:eastAsia="Arial" w:hAnsi="Arial" w:cs="Arial"/>
          <w:sz w:val="22"/>
          <w:szCs w:val="22"/>
          <w:lang w:val="es-CO"/>
        </w:rPr>
        <w:t>justificación del</w:t>
      </w:r>
      <w:r w:rsidRPr="003C32B7">
        <w:rPr>
          <w:rFonts w:ascii="Arial" w:eastAsia="Arial" w:hAnsi="Arial" w:cs="Arial"/>
          <w:spacing w:val="49"/>
          <w:sz w:val="22"/>
          <w:szCs w:val="22"/>
          <w:lang w:val="es-CO"/>
        </w:rPr>
        <w:t xml:space="preserve"> </w:t>
      </w:r>
      <w:r w:rsidRPr="003C32B7">
        <w:rPr>
          <w:rFonts w:ascii="Arial" w:eastAsia="Arial" w:hAnsi="Arial" w:cs="Arial"/>
          <w:sz w:val="22"/>
          <w:szCs w:val="22"/>
          <w:lang w:val="es-CO"/>
        </w:rPr>
        <w:t xml:space="preserve">mismo. </w:t>
      </w:r>
      <w:r w:rsidRPr="003C32B7">
        <w:rPr>
          <w:rFonts w:ascii="Arial" w:eastAsia="Arial" w:hAnsi="Arial" w:cs="Arial"/>
          <w:spacing w:val="5"/>
          <w:sz w:val="22"/>
          <w:szCs w:val="22"/>
          <w:lang w:val="es-CO"/>
        </w:rPr>
        <w:t xml:space="preserve"> </w:t>
      </w:r>
      <w:r w:rsidR="00E60A13">
        <w:rPr>
          <w:rFonts w:ascii="Arial" w:eastAsia="Arial" w:hAnsi="Arial" w:cs="Arial"/>
          <w:sz w:val="22"/>
          <w:szCs w:val="22"/>
          <w:lang w:val="es-CO"/>
        </w:rPr>
        <w:t>Cuando</w:t>
      </w:r>
      <w:r w:rsidRPr="003C32B7">
        <w:rPr>
          <w:rFonts w:ascii="Arial" w:eastAsia="Arial" w:hAnsi="Arial" w:cs="Arial"/>
          <w:sz w:val="22"/>
          <w:szCs w:val="22"/>
          <w:lang w:val="es-CO"/>
        </w:rPr>
        <w:t xml:space="preserve"> el</w:t>
      </w:r>
      <w:r w:rsidRPr="003C32B7">
        <w:rPr>
          <w:rFonts w:ascii="Arial" w:eastAsia="Arial" w:hAnsi="Arial" w:cs="Arial"/>
          <w:spacing w:val="27"/>
          <w:sz w:val="22"/>
          <w:szCs w:val="22"/>
          <w:lang w:val="es-CO"/>
        </w:rPr>
        <w:t xml:space="preserve"> </w:t>
      </w:r>
      <w:r w:rsidRPr="003C32B7">
        <w:rPr>
          <w:rFonts w:ascii="Arial" w:eastAsia="Arial" w:hAnsi="Arial" w:cs="Arial"/>
          <w:sz w:val="22"/>
          <w:szCs w:val="22"/>
          <w:lang w:val="es-CO"/>
        </w:rPr>
        <w:t>valor</w:t>
      </w:r>
      <w:r w:rsidRPr="003C32B7">
        <w:rPr>
          <w:rFonts w:ascii="Arial" w:eastAsia="Arial" w:hAnsi="Arial" w:cs="Arial"/>
          <w:spacing w:val="53"/>
          <w:sz w:val="22"/>
          <w:szCs w:val="22"/>
          <w:lang w:val="es-CO"/>
        </w:rPr>
        <w:t xml:space="preserve"> </w:t>
      </w:r>
      <w:r w:rsidRPr="003C32B7">
        <w:rPr>
          <w:rFonts w:ascii="Arial" w:eastAsia="Arial" w:hAnsi="Arial" w:cs="Arial"/>
          <w:sz w:val="22"/>
          <w:szCs w:val="22"/>
          <w:lang w:val="es-CO"/>
        </w:rPr>
        <w:t>del</w:t>
      </w:r>
      <w:r w:rsidRPr="003C32B7">
        <w:rPr>
          <w:rFonts w:ascii="Arial" w:eastAsia="Arial" w:hAnsi="Arial" w:cs="Arial"/>
          <w:spacing w:val="34"/>
          <w:sz w:val="22"/>
          <w:szCs w:val="22"/>
          <w:lang w:val="es-CO"/>
        </w:rPr>
        <w:t xml:space="preserve"> </w:t>
      </w:r>
      <w:r w:rsidR="003B518D" w:rsidRPr="003C32B7">
        <w:rPr>
          <w:rFonts w:ascii="Arial" w:eastAsia="Arial" w:hAnsi="Arial" w:cs="Arial"/>
          <w:sz w:val="22"/>
          <w:szCs w:val="22"/>
          <w:lang w:val="es-CO"/>
        </w:rPr>
        <w:t>contrato est</w:t>
      </w:r>
      <w:r w:rsidRPr="003C32B7">
        <w:rPr>
          <w:rFonts w:ascii="Arial" w:eastAsia="Arial" w:hAnsi="Arial" w:cs="Arial"/>
          <w:sz w:val="22"/>
          <w:szCs w:val="22"/>
          <w:lang w:val="es-CO"/>
        </w:rPr>
        <w:t>e</w:t>
      </w:r>
      <w:r w:rsidRPr="003C32B7">
        <w:rPr>
          <w:rFonts w:ascii="Arial" w:eastAsia="Arial" w:hAnsi="Arial" w:cs="Arial"/>
          <w:spacing w:val="54"/>
          <w:sz w:val="22"/>
          <w:szCs w:val="22"/>
          <w:lang w:val="es-CO"/>
        </w:rPr>
        <w:t xml:space="preserve"> </w:t>
      </w:r>
      <w:r w:rsidRPr="003C32B7">
        <w:rPr>
          <w:rFonts w:ascii="Arial" w:eastAsia="Arial" w:hAnsi="Arial" w:cs="Arial"/>
          <w:sz w:val="22"/>
          <w:szCs w:val="22"/>
          <w:lang w:val="es-CO"/>
        </w:rPr>
        <w:t>determinado</w:t>
      </w:r>
      <w:r w:rsidRPr="003C32B7">
        <w:rPr>
          <w:rFonts w:ascii="Arial" w:eastAsia="Arial" w:hAnsi="Arial" w:cs="Arial"/>
          <w:spacing w:val="24"/>
          <w:sz w:val="22"/>
          <w:szCs w:val="22"/>
          <w:lang w:val="es-CO"/>
        </w:rPr>
        <w:t xml:space="preserve"> </w:t>
      </w:r>
      <w:r w:rsidRPr="003C32B7">
        <w:rPr>
          <w:rFonts w:ascii="Arial" w:eastAsia="Arial" w:hAnsi="Arial" w:cs="Arial"/>
          <w:sz w:val="22"/>
          <w:szCs w:val="22"/>
          <w:lang w:val="es-CO"/>
        </w:rPr>
        <w:t>por</w:t>
      </w:r>
      <w:r w:rsidRPr="003C32B7">
        <w:rPr>
          <w:rFonts w:ascii="Arial" w:eastAsia="Arial" w:hAnsi="Arial" w:cs="Arial"/>
          <w:spacing w:val="39"/>
          <w:sz w:val="22"/>
          <w:szCs w:val="22"/>
          <w:lang w:val="es-CO"/>
        </w:rPr>
        <w:t xml:space="preserve"> </w:t>
      </w:r>
      <w:r w:rsidRPr="003C32B7">
        <w:rPr>
          <w:rFonts w:ascii="Arial" w:eastAsia="Arial" w:hAnsi="Arial" w:cs="Arial"/>
          <w:sz w:val="22"/>
          <w:szCs w:val="22"/>
          <w:lang w:val="es-CO"/>
        </w:rPr>
        <w:t>precios</w:t>
      </w:r>
      <w:r w:rsidRPr="003C32B7">
        <w:rPr>
          <w:rFonts w:ascii="Arial" w:eastAsia="Arial" w:hAnsi="Arial" w:cs="Arial"/>
          <w:spacing w:val="51"/>
          <w:sz w:val="22"/>
          <w:szCs w:val="22"/>
          <w:lang w:val="es-CO"/>
        </w:rPr>
        <w:t xml:space="preserve"> </w:t>
      </w:r>
      <w:r w:rsidRPr="003C32B7">
        <w:rPr>
          <w:rFonts w:ascii="Arial" w:eastAsia="Arial" w:hAnsi="Arial" w:cs="Arial"/>
          <w:sz w:val="22"/>
          <w:szCs w:val="22"/>
          <w:lang w:val="es-CO"/>
        </w:rPr>
        <w:t>unitarios,</w:t>
      </w:r>
      <w:r w:rsidRPr="003C32B7">
        <w:rPr>
          <w:rFonts w:ascii="Arial" w:eastAsia="Arial" w:hAnsi="Arial" w:cs="Arial"/>
          <w:spacing w:val="55"/>
          <w:sz w:val="22"/>
          <w:szCs w:val="22"/>
          <w:lang w:val="es-CO"/>
        </w:rPr>
        <w:t xml:space="preserve"> </w:t>
      </w:r>
      <w:r w:rsidRPr="003C32B7">
        <w:rPr>
          <w:rFonts w:ascii="Arial" w:eastAsia="Arial" w:hAnsi="Arial" w:cs="Arial"/>
          <w:sz w:val="22"/>
          <w:szCs w:val="22"/>
          <w:lang w:val="es-CO"/>
        </w:rPr>
        <w:t>la</w:t>
      </w:r>
      <w:r w:rsidRPr="003C32B7">
        <w:rPr>
          <w:rFonts w:ascii="Arial" w:eastAsia="Arial" w:hAnsi="Arial" w:cs="Arial"/>
          <w:spacing w:val="27"/>
          <w:sz w:val="22"/>
          <w:szCs w:val="22"/>
          <w:lang w:val="es-CO"/>
        </w:rPr>
        <w:t xml:space="preserve"> </w:t>
      </w:r>
      <w:r w:rsidRPr="003C32B7">
        <w:rPr>
          <w:rFonts w:ascii="Arial" w:eastAsia="Arial" w:hAnsi="Arial" w:cs="Arial"/>
          <w:sz w:val="22"/>
          <w:szCs w:val="22"/>
          <w:lang w:val="es-CO"/>
        </w:rPr>
        <w:t>Entidad</w:t>
      </w:r>
      <w:r w:rsidRPr="003C32B7">
        <w:rPr>
          <w:rFonts w:ascii="Arial" w:eastAsia="Arial" w:hAnsi="Arial" w:cs="Arial"/>
          <w:spacing w:val="43"/>
          <w:sz w:val="22"/>
          <w:szCs w:val="22"/>
          <w:lang w:val="es-CO"/>
        </w:rPr>
        <w:t xml:space="preserve"> </w:t>
      </w:r>
      <w:r w:rsidRPr="003C32B7">
        <w:rPr>
          <w:rFonts w:ascii="Arial" w:eastAsia="Arial" w:hAnsi="Arial" w:cs="Arial"/>
          <w:sz w:val="22"/>
          <w:szCs w:val="22"/>
          <w:lang w:val="es-CO"/>
        </w:rPr>
        <w:t>Estatal</w:t>
      </w:r>
      <w:r w:rsidRPr="003C32B7">
        <w:rPr>
          <w:rFonts w:ascii="Arial" w:eastAsia="Arial" w:hAnsi="Arial" w:cs="Arial"/>
          <w:spacing w:val="45"/>
          <w:sz w:val="22"/>
          <w:szCs w:val="22"/>
          <w:lang w:val="es-CO"/>
        </w:rPr>
        <w:t xml:space="preserve"> </w:t>
      </w:r>
      <w:r w:rsidRPr="003C32B7">
        <w:rPr>
          <w:rFonts w:ascii="Arial" w:eastAsia="Arial" w:hAnsi="Arial" w:cs="Arial"/>
          <w:sz w:val="22"/>
          <w:szCs w:val="22"/>
          <w:lang w:val="es-CO"/>
        </w:rPr>
        <w:t>debe</w:t>
      </w:r>
      <w:r w:rsidRPr="003C32B7">
        <w:rPr>
          <w:rFonts w:ascii="Arial" w:eastAsia="Arial" w:hAnsi="Arial" w:cs="Arial"/>
          <w:spacing w:val="55"/>
          <w:sz w:val="22"/>
          <w:szCs w:val="22"/>
          <w:lang w:val="es-CO"/>
        </w:rPr>
        <w:t xml:space="preserve"> </w:t>
      </w:r>
      <w:r w:rsidRPr="003C32B7">
        <w:rPr>
          <w:rFonts w:ascii="Arial" w:eastAsia="Arial" w:hAnsi="Arial" w:cs="Arial"/>
          <w:sz w:val="22"/>
          <w:szCs w:val="22"/>
          <w:lang w:val="es-CO"/>
        </w:rPr>
        <w:t>incluir</w:t>
      </w:r>
      <w:r w:rsidRPr="003C32B7">
        <w:rPr>
          <w:rFonts w:ascii="Arial" w:eastAsia="Arial" w:hAnsi="Arial" w:cs="Arial"/>
          <w:spacing w:val="41"/>
          <w:sz w:val="22"/>
          <w:szCs w:val="22"/>
          <w:lang w:val="es-CO"/>
        </w:rPr>
        <w:t xml:space="preserve"> </w:t>
      </w:r>
      <w:r w:rsidRPr="003C32B7">
        <w:rPr>
          <w:rFonts w:ascii="Arial" w:eastAsia="Arial" w:hAnsi="Arial" w:cs="Arial"/>
          <w:sz w:val="22"/>
          <w:szCs w:val="22"/>
          <w:lang w:val="es-CO"/>
        </w:rPr>
        <w:t>la</w:t>
      </w:r>
      <w:r w:rsidRPr="003C32B7">
        <w:rPr>
          <w:rFonts w:ascii="Arial" w:eastAsia="Arial" w:hAnsi="Arial" w:cs="Arial"/>
          <w:spacing w:val="13"/>
          <w:sz w:val="22"/>
          <w:szCs w:val="22"/>
          <w:lang w:val="es-CO"/>
        </w:rPr>
        <w:t xml:space="preserve"> </w:t>
      </w:r>
      <w:r w:rsidRPr="003C32B7">
        <w:rPr>
          <w:rFonts w:ascii="Arial" w:eastAsia="Arial" w:hAnsi="Arial" w:cs="Arial"/>
          <w:sz w:val="22"/>
          <w:szCs w:val="22"/>
          <w:lang w:val="es-CO"/>
        </w:rPr>
        <w:t>forma</w:t>
      </w:r>
      <w:r w:rsidRPr="003C32B7">
        <w:rPr>
          <w:rFonts w:ascii="Arial" w:eastAsia="Arial" w:hAnsi="Arial" w:cs="Arial"/>
          <w:spacing w:val="54"/>
          <w:sz w:val="22"/>
          <w:szCs w:val="22"/>
          <w:lang w:val="es-CO"/>
        </w:rPr>
        <w:t xml:space="preserve"> </w:t>
      </w:r>
      <w:r w:rsidRPr="003C32B7">
        <w:rPr>
          <w:rFonts w:ascii="Arial" w:eastAsia="Arial" w:hAnsi="Arial" w:cs="Arial"/>
          <w:sz w:val="22"/>
          <w:szCs w:val="22"/>
          <w:lang w:val="es-CO"/>
        </w:rPr>
        <w:t>como los calculó</w:t>
      </w:r>
      <w:r w:rsidRPr="003C32B7">
        <w:rPr>
          <w:rFonts w:ascii="Arial" w:eastAsia="Arial" w:hAnsi="Arial" w:cs="Arial"/>
          <w:spacing w:val="61"/>
          <w:sz w:val="22"/>
          <w:szCs w:val="22"/>
          <w:lang w:val="es-CO"/>
        </w:rPr>
        <w:t xml:space="preserve"> </w:t>
      </w:r>
      <w:r w:rsidRPr="003C32B7">
        <w:rPr>
          <w:rFonts w:ascii="Arial" w:eastAsia="Arial" w:hAnsi="Arial" w:cs="Arial"/>
          <w:sz w:val="22"/>
          <w:szCs w:val="22"/>
          <w:lang w:val="es-CO"/>
        </w:rPr>
        <w:t>y</w:t>
      </w:r>
      <w:r w:rsidRPr="003C32B7">
        <w:rPr>
          <w:rFonts w:ascii="Arial" w:eastAsia="Arial" w:hAnsi="Arial" w:cs="Arial"/>
          <w:spacing w:val="17"/>
          <w:sz w:val="22"/>
          <w:szCs w:val="22"/>
          <w:lang w:val="es-CO"/>
        </w:rPr>
        <w:t xml:space="preserve"> </w:t>
      </w:r>
      <w:r w:rsidRPr="003C32B7">
        <w:rPr>
          <w:rFonts w:ascii="Arial" w:eastAsia="Arial" w:hAnsi="Arial" w:cs="Arial"/>
          <w:sz w:val="22"/>
          <w:szCs w:val="22"/>
          <w:lang w:val="es-CO"/>
        </w:rPr>
        <w:t>soportar</w:t>
      </w:r>
      <w:r w:rsidRPr="003C32B7">
        <w:rPr>
          <w:rFonts w:ascii="Arial" w:eastAsia="Arial" w:hAnsi="Arial" w:cs="Arial"/>
          <w:spacing w:val="7"/>
          <w:sz w:val="22"/>
          <w:szCs w:val="22"/>
          <w:lang w:val="es-CO"/>
        </w:rPr>
        <w:t xml:space="preserve"> </w:t>
      </w:r>
      <w:r w:rsidRPr="003C32B7">
        <w:rPr>
          <w:rFonts w:ascii="Arial" w:eastAsia="Arial" w:hAnsi="Arial" w:cs="Arial"/>
          <w:sz w:val="22"/>
          <w:szCs w:val="22"/>
          <w:lang w:val="es-CO"/>
        </w:rPr>
        <w:t>sus</w:t>
      </w:r>
      <w:r w:rsidRPr="003C32B7">
        <w:rPr>
          <w:rFonts w:ascii="Arial" w:eastAsia="Arial" w:hAnsi="Arial" w:cs="Arial"/>
          <w:spacing w:val="14"/>
          <w:sz w:val="22"/>
          <w:szCs w:val="22"/>
          <w:lang w:val="es-CO"/>
        </w:rPr>
        <w:t xml:space="preserve"> </w:t>
      </w:r>
      <w:r w:rsidRPr="003C32B7">
        <w:rPr>
          <w:rFonts w:ascii="Arial" w:eastAsia="Arial" w:hAnsi="Arial" w:cs="Arial"/>
          <w:sz w:val="22"/>
          <w:szCs w:val="22"/>
          <w:lang w:val="es-CO"/>
        </w:rPr>
        <w:t>cálculos</w:t>
      </w:r>
      <w:r w:rsidRPr="003C32B7">
        <w:rPr>
          <w:rFonts w:ascii="Arial" w:eastAsia="Arial" w:hAnsi="Arial" w:cs="Arial"/>
          <w:spacing w:val="52"/>
          <w:sz w:val="22"/>
          <w:szCs w:val="22"/>
          <w:lang w:val="es-CO"/>
        </w:rPr>
        <w:t xml:space="preserve"> </w:t>
      </w:r>
      <w:r w:rsidRPr="003C32B7">
        <w:rPr>
          <w:rFonts w:ascii="Arial" w:eastAsia="Arial" w:hAnsi="Arial" w:cs="Arial"/>
          <w:sz w:val="22"/>
          <w:szCs w:val="22"/>
          <w:lang w:val="es-CO"/>
        </w:rPr>
        <w:t>de</w:t>
      </w:r>
      <w:r w:rsidRPr="003C32B7">
        <w:rPr>
          <w:rFonts w:ascii="Arial" w:eastAsia="Arial" w:hAnsi="Arial" w:cs="Arial"/>
          <w:spacing w:val="40"/>
          <w:sz w:val="22"/>
          <w:szCs w:val="22"/>
          <w:lang w:val="es-CO"/>
        </w:rPr>
        <w:t xml:space="preserve"> </w:t>
      </w:r>
      <w:r w:rsidRPr="003C32B7">
        <w:rPr>
          <w:rFonts w:ascii="Arial" w:eastAsia="Arial" w:hAnsi="Arial" w:cs="Arial"/>
          <w:sz w:val="22"/>
          <w:szCs w:val="22"/>
          <w:lang w:val="es-CO"/>
        </w:rPr>
        <w:t>presupuesto en</w:t>
      </w:r>
      <w:r w:rsidRPr="003C32B7">
        <w:rPr>
          <w:rFonts w:ascii="Arial" w:eastAsia="Arial" w:hAnsi="Arial" w:cs="Arial"/>
          <w:spacing w:val="11"/>
          <w:sz w:val="22"/>
          <w:szCs w:val="22"/>
          <w:lang w:val="es-CO"/>
        </w:rPr>
        <w:t xml:space="preserve"> </w:t>
      </w:r>
      <w:r w:rsidRPr="003C32B7">
        <w:rPr>
          <w:rFonts w:ascii="Arial" w:eastAsia="Arial" w:hAnsi="Arial" w:cs="Arial"/>
          <w:sz w:val="22"/>
          <w:szCs w:val="22"/>
          <w:lang w:val="es-CO"/>
        </w:rPr>
        <w:t>la</w:t>
      </w:r>
      <w:r w:rsidRPr="003C32B7">
        <w:rPr>
          <w:rFonts w:ascii="Arial" w:eastAsia="Arial" w:hAnsi="Arial" w:cs="Arial"/>
          <w:spacing w:val="13"/>
          <w:sz w:val="22"/>
          <w:szCs w:val="22"/>
          <w:lang w:val="es-CO"/>
        </w:rPr>
        <w:t xml:space="preserve"> </w:t>
      </w:r>
      <w:r w:rsidR="00E60A13" w:rsidRPr="003C32B7">
        <w:rPr>
          <w:rFonts w:ascii="Arial" w:eastAsia="Arial" w:hAnsi="Arial" w:cs="Arial"/>
          <w:sz w:val="22"/>
          <w:szCs w:val="22"/>
          <w:lang w:val="es-CO"/>
        </w:rPr>
        <w:t xml:space="preserve">estimación </w:t>
      </w:r>
      <w:r w:rsidR="00E60A13" w:rsidRPr="003C32B7">
        <w:rPr>
          <w:rFonts w:ascii="Arial" w:eastAsia="Arial" w:hAnsi="Arial" w:cs="Arial"/>
          <w:spacing w:val="22"/>
          <w:sz w:val="22"/>
          <w:szCs w:val="22"/>
          <w:lang w:val="es-CO"/>
        </w:rPr>
        <w:t>de</w:t>
      </w:r>
      <w:r w:rsidRPr="003C32B7">
        <w:rPr>
          <w:rFonts w:ascii="Arial" w:eastAsia="Arial" w:hAnsi="Arial" w:cs="Arial"/>
          <w:spacing w:val="11"/>
          <w:sz w:val="22"/>
          <w:szCs w:val="22"/>
          <w:lang w:val="es-CO"/>
        </w:rPr>
        <w:t xml:space="preserve"> </w:t>
      </w:r>
      <w:r w:rsidRPr="003C32B7">
        <w:rPr>
          <w:rFonts w:ascii="Arial" w:eastAsia="Arial" w:hAnsi="Arial" w:cs="Arial"/>
          <w:sz w:val="22"/>
          <w:szCs w:val="22"/>
          <w:lang w:val="es-CO"/>
        </w:rPr>
        <w:t xml:space="preserve">aquellos. </w:t>
      </w:r>
      <w:r w:rsidRPr="003C32B7">
        <w:rPr>
          <w:rFonts w:ascii="Arial" w:eastAsia="Arial" w:hAnsi="Arial" w:cs="Arial"/>
          <w:spacing w:val="20"/>
          <w:sz w:val="22"/>
          <w:szCs w:val="22"/>
          <w:lang w:val="es-CO"/>
        </w:rPr>
        <w:t xml:space="preserve"> </w:t>
      </w:r>
      <w:r w:rsidRPr="003C32B7">
        <w:rPr>
          <w:rFonts w:ascii="Arial" w:eastAsia="Arial" w:hAnsi="Arial" w:cs="Arial"/>
          <w:sz w:val="22"/>
          <w:szCs w:val="22"/>
          <w:lang w:val="es-CO"/>
        </w:rPr>
        <w:t>La</w:t>
      </w:r>
      <w:r w:rsidRPr="003C32B7">
        <w:rPr>
          <w:rFonts w:ascii="Arial" w:eastAsia="Arial" w:hAnsi="Arial" w:cs="Arial"/>
          <w:spacing w:val="26"/>
          <w:sz w:val="22"/>
          <w:szCs w:val="22"/>
          <w:lang w:val="es-CO"/>
        </w:rPr>
        <w:t xml:space="preserve"> </w:t>
      </w:r>
      <w:r w:rsidRPr="003C32B7">
        <w:rPr>
          <w:rFonts w:ascii="Arial" w:eastAsia="Arial" w:hAnsi="Arial" w:cs="Arial"/>
          <w:sz w:val="22"/>
          <w:szCs w:val="22"/>
          <w:lang w:val="es-CO"/>
        </w:rPr>
        <w:t>Entidad Estatal</w:t>
      </w:r>
      <w:r w:rsidRPr="003C32B7">
        <w:rPr>
          <w:rFonts w:ascii="Arial" w:eastAsia="Arial" w:hAnsi="Arial" w:cs="Arial"/>
          <w:spacing w:val="41"/>
          <w:sz w:val="22"/>
          <w:szCs w:val="22"/>
          <w:lang w:val="es-CO"/>
        </w:rPr>
        <w:t xml:space="preserve"> </w:t>
      </w:r>
      <w:r w:rsidRPr="003C32B7">
        <w:rPr>
          <w:rFonts w:ascii="Arial" w:eastAsia="Arial" w:hAnsi="Arial" w:cs="Arial"/>
          <w:sz w:val="22"/>
          <w:szCs w:val="22"/>
          <w:lang w:val="es-CO"/>
        </w:rPr>
        <w:t>no debe publicar</w:t>
      </w:r>
      <w:r w:rsidR="00E60A13">
        <w:rPr>
          <w:rFonts w:ascii="Arial" w:eastAsia="Arial" w:hAnsi="Arial" w:cs="Arial"/>
          <w:sz w:val="22"/>
          <w:szCs w:val="22"/>
          <w:lang w:val="es-CO"/>
        </w:rPr>
        <w:t xml:space="preserve"> </w:t>
      </w:r>
      <w:r w:rsidRPr="003C32B7">
        <w:rPr>
          <w:rFonts w:ascii="Arial" w:eastAsia="Arial" w:hAnsi="Arial" w:cs="Arial"/>
          <w:sz w:val="22"/>
          <w:szCs w:val="22"/>
          <w:lang w:val="es-CO"/>
        </w:rPr>
        <w:t>las variables</w:t>
      </w:r>
      <w:r w:rsidRPr="003C32B7">
        <w:rPr>
          <w:rFonts w:ascii="Arial" w:eastAsia="Arial" w:hAnsi="Arial" w:cs="Arial"/>
          <w:spacing w:val="49"/>
          <w:sz w:val="22"/>
          <w:szCs w:val="22"/>
          <w:lang w:val="es-CO"/>
        </w:rPr>
        <w:t xml:space="preserve"> </w:t>
      </w:r>
      <w:r w:rsidRPr="003C32B7">
        <w:rPr>
          <w:rFonts w:ascii="Arial" w:eastAsia="Arial" w:hAnsi="Arial" w:cs="Arial"/>
          <w:sz w:val="22"/>
          <w:szCs w:val="22"/>
          <w:lang w:val="es-CO"/>
        </w:rPr>
        <w:t>utilizadas para calcular el</w:t>
      </w:r>
      <w:r w:rsidRPr="003C32B7">
        <w:rPr>
          <w:rFonts w:ascii="Arial" w:eastAsia="Arial" w:hAnsi="Arial" w:cs="Arial"/>
          <w:spacing w:val="9"/>
          <w:sz w:val="22"/>
          <w:szCs w:val="22"/>
          <w:lang w:val="es-CO"/>
        </w:rPr>
        <w:t xml:space="preserve"> </w:t>
      </w:r>
      <w:r w:rsidRPr="003C32B7">
        <w:rPr>
          <w:rFonts w:ascii="Arial" w:eastAsia="Arial" w:hAnsi="Arial" w:cs="Arial"/>
          <w:sz w:val="22"/>
          <w:szCs w:val="22"/>
          <w:lang w:val="es-CO"/>
        </w:rPr>
        <w:t xml:space="preserve">valor estimado  </w:t>
      </w:r>
      <w:r w:rsidRPr="003C32B7">
        <w:rPr>
          <w:rFonts w:ascii="Arial" w:eastAsia="Arial" w:hAnsi="Arial" w:cs="Arial"/>
          <w:spacing w:val="5"/>
          <w:sz w:val="22"/>
          <w:szCs w:val="22"/>
          <w:lang w:val="es-CO"/>
        </w:rPr>
        <w:t xml:space="preserve"> </w:t>
      </w:r>
      <w:r w:rsidRPr="003C32B7">
        <w:rPr>
          <w:rFonts w:ascii="Arial" w:eastAsia="Arial" w:hAnsi="Arial" w:cs="Arial"/>
          <w:sz w:val="22"/>
          <w:szCs w:val="22"/>
          <w:lang w:val="es-CO"/>
        </w:rPr>
        <w:t>del contrato cuando</w:t>
      </w:r>
      <w:r w:rsidRPr="003C32B7">
        <w:rPr>
          <w:rFonts w:ascii="Arial" w:eastAsia="Arial" w:hAnsi="Arial" w:cs="Arial"/>
          <w:spacing w:val="21"/>
          <w:sz w:val="22"/>
          <w:szCs w:val="22"/>
          <w:lang w:val="es-CO"/>
        </w:rPr>
        <w:t xml:space="preserve"> </w:t>
      </w:r>
      <w:r w:rsidRPr="003C32B7">
        <w:rPr>
          <w:rFonts w:ascii="Arial" w:eastAsia="Arial" w:hAnsi="Arial" w:cs="Arial"/>
          <w:sz w:val="22"/>
          <w:szCs w:val="22"/>
          <w:lang w:val="es-CO"/>
        </w:rPr>
        <w:t>la</w:t>
      </w:r>
      <w:r w:rsidRPr="003C32B7">
        <w:rPr>
          <w:rFonts w:ascii="Arial" w:eastAsia="Arial" w:hAnsi="Arial" w:cs="Arial"/>
          <w:spacing w:val="27"/>
          <w:sz w:val="22"/>
          <w:szCs w:val="22"/>
          <w:lang w:val="es-CO"/>
        </w:rPr>
        <w:t xml:space="preserve"> </w:t>
      </w:r>
      <w:r w:rsidRPr="003C32B7">
        <w:rPr>
          <w:rFonts w:ascii="Arial" w:eastAsia="Arial" w:hAnsi="Arial" w:cs="Arial"/>
          <w:sz w:val="22"/>
          <w:szCs w:val="22"/>
          <w:lang w:val="es-CO"/>
        </w:rPr>
        <w:t>modalidad de</w:t>
      </w:r>
      <w:r w:rsidRPr="003C32B7">
        <w:rPr>
          <w:rFonts w:ascii="Arial" w:eastAsia="Arial" w:hAnsi="Arial" w:cs="Arial"/>
          <w:spacing w:val="40"/>
          <w:sz w:val="22"/>
          <w:szCs w:val="22"/>
          <w:lang w:val="es-CO"/>
        </w:rPr>
        <w:t xml:space="preserve"> </w:t>
      </w:r>
      <w:r w:rsidR="00DF0338" w:rsidRPr="003C32B7">
        <w:rPr>
          <w:rFonts w:ascii="Arial" w:eastAsia="Arial" w:hAnsi="Arial" w:cs="Arial"/>
          <w:sz w:val="22"/>
          <w:szCs w:val="22"/>
          <w:lang w:val="es-CO"/>
        </w:rPr>
        <w:t xml:space="preserve">selección </w:t>
      </w:r>
      <w:r w:rsidR="00DF0338" w:rsidRPr="003C32B7">
        <w:rPr>
          <w:rFonts w:ascii="Arial" w:eastAsia="Arial" w:hAnsi="Arial" w:cs="Arial"/>
          <w:spacing w:val="12"/>
          <w:sz w:val="22"/>
          <w:szCs w:val="22"/>
          <w:lang w:val="es-CO"/>
        </w:rPr>
        <w:t>del</w:t>
      </w:r>
      <w:r w:rsidRPr="003C32B7">
        <w:rPr>
          <w:rFonts w:ascii="Arial" w:eastAsia="Arial" w:hAnsi="Arial" w:cs="Arial"/>
          <w:spacing w:val="34"/>
          <w:sz w:val="22"/>
          <w:szCs w:val="22"/>
          <w:lang w:val="es-CO"/>
        </w:rPr>
        <w:t xml:space="preserve"> </w:t>
      </w:r>
      <w:r w:rsidR="00DF0338" w:rsidRPr="003C32B7">
        <w:rPr>
          <w:rFonts w:ascii="Arial" w:eastAsia="Arial" w:hAnsi="Arial" w:cs="Arial"/>
          <w:sz w:val="22"/>
          <w:szCs w:val="22"/>
          <w:lang w:val="es-CO"/>
        </w:rPr>
        <w:t xml:space="preserve">contratista </w:t>
      </w:r>
      <w:r w:rsidR="00DF0338" w:rsidRPr="003C32B7">
        <w:rPr>
          <w:rFonts w:ascii="Arial" w:eastAsia="Arial" w:hAnsi="Arial" w:cs="Arial"/>
          <w:spacing w:val="30"/>
          <w:sz w:val="22"/>
          <w:szCs w:val="22"/>
          <w:lang w:val="es-CO"/>
        </w:rPr>
        <w:t>sea</w:t>
      </w:r>
      <w:r w:rsidRPr="003C32B7">
        <w:rPr>
          <w:rFonts w:ascii="Arial" w:eastAsia="Arial" w:hAnsi="Arial" w:cs="Arial"/>
          <w:spacing w:val="31"/>
          <w:sz w:val="22"/>
          <w:szCs w:val="22"/>
          <w:lang w:val="es-CO"/>
        </w:rPr>
        <w:t xml:space="preserve"> </w:t>
      </w:r>
      <w:r w:rsidRPr="003C32B7">
        <w:rPr>
          <w:rFonts w:ascii="Arial" w:eastAsia="Arial" w:hAnsi="Arial" w:cs="Arial"/>
          <w:sz w:val="22"/>
          <w:szCs w:val="22"/>
          <w:lang w:val="es-CO"/>
        </w:rPr>
        <w:t>en</w:t>
      </w:r>
      <w:r w:rsidRPr="003C32B7">
        <w:rPr>
          <w:rFonts w:ascii="Arial" w:eastAsia="Arial" w:hAnsi="Arial" w:cs="Arial"/>
          <w:spacing w:val="40"/>
          <w:sz w:val="22"/>
          <w:szCs w:val="22"/>
          <w:lang w:val="es-CO"/>
        </w:rPr>
        <w:t xml:space="preserve"> </w:t>
      </w:r>
      <w:r w:rsidR="00B22DA8" w:rsidRPr="003C32B7">
        <w:rPr>
          <w:rFonts w:ascii="Arial" w:eastAsia="Arial" w:hAnsi="Arial" w:cs="Arial"/>
          <w:sz w:val="22"/>
          <w:szCs w:val="22"/>
          <w:lang w:val="es-CO"/>
        </w:rPr>
        <w:t xml:space="preserve">concurso </w:t>
      </w:r>
      <w:r w:rsidR="00B22DA8" w:rsidRPr="003C32B7">
        <w:rPr>
          <w:rFonts w:ascii="Arial" w:eastAsia="Arial" w:hAnsi="Arial" w:cs="Arial"/>
          <w:spacing w:val="22"/>
          <w:sz w:val="22"/>
          <w:szCs w:val="22"/>
          <w:lang w:val="es-CO"/>
        </w:rPr>
        <w:t>de</w:t>
      </w:r>
      <w:r w:rsidRPr="003C32B7">
        <w:rPr>
          <w:rFonts w:ascii="Arial" w:eastAsia="Arial" w:hAnsi="Arial" w:cs="Arial"/>
          <w:spacing w:val="40"/>
          <w:sz w:val="22"/>
          <w:szCs w:val="22"/>
          <w:lang w:val="es-CO"/>
        </w:rPr>
        <w:t xml:space="preserve"> </w:t>
      </w:r>
      <w:r w:rsidRPr="003C32B7">
        <w:rPr>
          <w:rFonts w:ascii="Arial" w:eastAsia="Arial" w:hAnsi="Arial" w:cs="Arial"/>
          <w:sz w:val="22"/>
          <w:szCs w:val="22"/>
          <w:lang w:val="es-CO"/>
        </w:rPr>
        <w:t>méritos. Si</w:t>
      </w:r>
      <w:r w:rsidRPr="003C32B7">
        <w:rPr>
          <w:rFonts w:ascii="Arial" w:eastAsia="Arial" w:hAnsi="Arial" w:cs="Arial"/>
          <w:spacing w:val="17"/>
          <w:sz w:val="22"/>
          <w:szCs w:val="22"/>
          <w:lang w:val="es-CO"/>
        </w:rPr>
        <w:t xml:space="preserve"> </w:t>
      </w:r>
      <w:r w:rsidRPr="003C32B7">
        <w:rPr>
          <w:rFonts w:ascii="Arial" w:eastAsia="Arial" w:hAnsi="Arial" w:cs="Arial"/>
          <w:sz w:val="22"/>
          <w:szCs w:val="22"/>
          <w:lang w:val="es-CO"/>
        </w:rPr>
        <w:t>el</w:t>
      </w:r>
      <w:r w:rsidRPr="003C32B7">
        <w:rPr>
          <w:rFonts w:ascii="Arial" w:eastAsia="Arial" w:hAnsi="Arial" w:cs="Arial"/>
          <w:spacing w:val="27"/>
          <w:sz w:val="22"/>
          <w:szCs w:val="22"/>
          <w:lang w:val="es-CO"/>
        </w:rPr>
        <w:t xml:space="preserve"> </w:t>
      </w:r>
      <w:r w:rsidRPr="003C32B7">
        <w:rPr>
          <w:rFonts w:ascii="Arial" w:eastAsia="Arial" w:hAnsi="Arial" w:cs="Arial"/>
          <w:sz w:val="22"/>
          <w:szCs w:val="22"/>
          <w:lang w:val="es-CO"/>
        </w:rPr>
        <w:t>contrato</w:t>
      </w:r>
      <w:r w:rsidRPr="003C32B7">
        <w:rPr>
          <w:rFonts w:ascii="Arial" w:eastAsia="Arial" w:hAnsi="Arial" w:cs="Arial"/>
          <w:spacing w:val="5"/>
          <w:sz w:val="22"/>
          <w:szCs w:val="22"/>
          <w:lang w:val="es-CO"/>
        </w:rPr>
        <w:t xml:space="preserve"> </w:t>
      </w:r>
      <w:r w:rsidRPr="003C32B7">
        <w:rPr>
          <w:rFonts w:ascii="Arial" w:eastAsia="Arial" w:hAnsi="Arial" w:cs="Arial"/>
          <w:sz w:val="22"/>
          <w:szCs w:val="22"/>
          <w:lang w:val="es-CO"/>
        </w:rPr>
        <w:t>es</w:t>
      </w:r>
      <w:r w:rsidRPr="003C32B7">
        <w:rPr>
          <w:rFonts w:ascii="Arial" w:eastAsia="Arial" w:hAnsi="Arial" w:cs="Arial"/>
          <w:spacing w:val="24"/>
          <w:sz w:val="22"/>
          <w:szCs w:val="22"/>
          <w:lang w:val="es-CO"/>
        </w:rPr>
        <w:t xml:space="preserve"> </w:t>
      </w:r>
      <w:r w:rsidRPr="003C32B7">
        <w:rPr>
          <w:rFonts w:ascii="Arial" w:eastAsia="Arial" w:hAnsi="Arial" w:cs="Arial"/>
          <w:sz w:val="22"/>
          <w:szCs w:val="22"/>
          <w:lang w:val="es-CO"/>
        </w:rPr>
        <w:t>de</w:t>
      </w:r>
      <w:r w:rsidRPr="003C32B7">
        <w:rPr>
          <w:rFonts w:ascii="Arial" w:eastAsia="Arial" w:hAnsi="Arial" w:cs="Arial"/>
          <w:spacing w:val="26"/>
          <w:sz w:val="22"/>
          <w:szCs w:val="22"/>
          <w:lang w:val="es-CO"/>
        </w:rPr>
        <w:t xml:space="preserve"> </w:t>
      </w:r>
      <w:r w:rsidRPr="003C32B7">
        <w:rPr>
          <w:rFonts w:ascii="Arial" w:eastAsia="Arial" w:hAnsi="Arial" w:cs="Arial"/>
          <w:sz w:val="22"/>
          <w:szCs w:val="22"/>
          <w:lang w:val="es-CO"/>
        </w:rPr>
        <w:t xml:space="preserve">concesión. </w:t>
      </w:r>
      <w:r w:rsidRPr="003C32B7">
        <w:rPr>
          <w:rFonts w:ascii="Arial" w:eastAsia="Arial" w:hAnsi="Arial" w:cs="Arial"/>
          <w:spacing w:val="22"/>
          <w:sz w:val="22"/>
          <w:szCs w:val="22"/>
          <w:lang w:val="es-CO"/>
        </w:rPr>
        <w:t xml:space="preserve"> </w:t>
      </w:r>
      <w:r w:rsidRPr="003C32B7">
        <w:rPr>
          <w:rFonts w:ascii="Arial" w:eastAsia="Arial" w:hAnsi="Arial" w:cs="Arial"/>
          <w:sz w:val="22"/>
          <w:szCs w:val="22"/>
          <w:lang w:val="es-CO"/>
        </w:rPr>
        <w:t>la</w:t>
      </w:r>
      <w:r w:rsidRPr="003C32B7">
        <w:rPr>
          <w:rFonts w:ascii="Arial" w:eastAsia="Arial" w:hAnsi="Arial" w:cs="Arial"/>
          <w:spacing w:val="27"/>
          <w:sz w:val="22"/>
          <w:szCs w:val="22"/>
          <w:lang w:val="es-CO"/>
        </w:rPr>
        <w:t xml:space="preserve"> </w:t>
      </w:r>
      <w:r w:rsidRPr="003C32B7">
        <w:rPr>
          <w:rFonts w:ascii="Arial" w:eastAsia="Arial" w:hAnsi="Arial" w:cs="Arial"/>
          <w:sz w:val="22"/>
          <w:szCs w:val="22"/>
          <w:lang w:val="es-CO"/>
        </w:rPr>
        <w:t>Entidad</w:t>
      </w:r>
      <w:r w:rsidRPr="003C32B7">
        <w:rPr>
          <w:rFonts w:ascii="Arial" w:eastAsia="Arial" w:hAnsi="Arial" w:cs="Arial"/>
          <w:spacing w:val="58"/>
          <w:sz w:val="22"/>
          <w:szCs w:val="22"/>
          <w:lang w:val="es-CO"/>
        </w:rPr>
        <w:t xml:space="preserve"> </w:t>
      </w:r>
      <w:r w:rsidRPr="003C32B7">
        <w:rPr>
          <w:rFonts w:ascii="Arial" w:eastAsia="Arial" w:hAnsi="Arial" w:cs="Arial"/>
          <w:sz w:val="22"/>
          <w:szCs w:val="22"/>
          <w:lang w:val="es-CO"/>
        </w:rPr>
        <w:t>Estatal</w:t>
      </w:r>
      <w:r w:rsidRPr="003C32B7">
        <w:rPr>
          <w:rFonts w:ascii="Arial" w:eastAsia="Arial" w:hAnsi="Arial" w:cs="Arial"/>
          <w:spacing w:val="45"/>
          <w:sz w:val="22"/>
          <w:szCs w:val="22"/>
          <w:lang w:val="es-CO"/>
        </w:rPr>
        <w:t xml:space="preserve"> </w:t>
      </w:r>
      <w:r w:rsidRPr="003C32B7">
        <w:rPr>
          <w:rFonts w:ascii="Arial" w:eastAsia="Arial" w:hAnsi="Arial" w:cs="Arial"/>
          <w:sz w:val="22"/>
          <w:szCs w:val="22"/>
          <w:lang w:val="es-CO"/>
        </w:rPr>
        <w:t>no</w:t>
      </w:r>
      <w:r w:rsidRPr="003C32B7">
        <w:rPr>
          <w:rFonts w:ascii="Arial" w:eastAsia="Arial" w:hAnsi="Arial" w:cs="Arial"/>
          <w:spacing w:val="26"/>
          <w:sz w:val="22"/>
          <w:szCs w:val="22"/>
          <w:lang w:val="es-CO"/>
        </w:rPr>
        <w:t xml:space="preserve"> </w:t>
      </w:r>
      <w:r w:rsidRPr="003C32B7">
        <w:rPr>
          <w:rFonts w:ascii="Arial" w:eastAsia="Arial" w:hAnsi="Arial" w:cs="Arial"/>
          <w:sz w:val="22"/>
          <w:szCs w:val="22"/>
          <w:lang w:val="es-CO"/>
        </w:rPr>
        <w:t>debe</w:t>
      </w:r>
      <w:r w:rsidRPr="003C32B7">
        <w:rPr>
          <w:rFonts w:ascii="Arial" w:eastAsia="Arial" w:hAnsi="Arial" w:cs="Arial"/>
          <w:spacing w:val="55"/>
          <w:sz w:val="22"/>
          <w:szCs w:val="22"/>
          <w:lang w:val="es-CO"/>
        </w:rPr>
        <w:t xml:space="preserve"> </w:t>
      </w:r>
      <w:r w:rsidRPr="003C32B7">
        <w:rPr>
          <w:rFonts w:ascii="Arial" w:eastAsia="Arial" w:hAnsi="Arial" w:cs="Arial"/>
          <w:sz w:val="22"/>
          <w:szCs w:val="22"/>
          <w:lang w:val="es-CO"/>
        </w:rPr>
        <w:t>publicar</w:t>
      </w:r>
      <w:r w:rsidRPr="003C32B7">
        <w:rPr>
          <w:rFonts w:ascii="Arial" w:eastAsia="Arial" w:hAnsi="Arial" w:cs="Arial"/>
          <w:spacing w:val="1"/>
          <w:sz w:val="22"/>
          <w:szCs w:val="22"/>
          <w:lang w:val="es-CO"/>
        </w:rPr>
        <w:t xml:space="preserve"> </w:t>
      </w:r>
      <w:r w:rsidRPr="003C32B7">
        <w:rPr>
          <w:rFonts w:ascii="Arial" w:eastAsia="Arial" w:hAnsi="Arial" w:cs="Arial"/>
          <w:sz w:val="22"/>
          <w:szCs w:val="22"/>
          <w:lang w:val="es-CO"/>
        </w:rPr>
        <w:t>el</w:t>
      </w:r>
      <w:r w:rsidRPr="003C32B7">
        <w:rPr>
          <w:rFonts w:ascii="Arial" w:eastAsia="Arial" w:hAnsi="Arial" w:cs="Arial"/>
          <w:spacing w:val="27"/>
          <w:sz w:val="22"/>
          <w:szCs w:val="22"/>
          <w:lang w:val="es-CO"/>
        </w:rPr>
        <w:t xml:space="preserve"> </w:t>
      </w:r>
      <w:r w:rsidRPr="003C32B7">
        <w:rPr>
          <w:rFonts w:ascii="Arial" w:eastAsia="Arial" w:hAnsi="Arial" w:cs="Arial"/>
          <w:sz w:val="22"/>
          <w:szCs w:val="22"/>
          <w:lang w:val="es-CO"/>
        </w:rPr>
        <w:t>modelo</w:t>
      </w:r>
      <w:r w:rsidRPr="003C32B7">
        <w:rPr>
          <w:rFonts w:ascii="Arial" w:eastAsia="Arial" w:hAnsi="Arial" w:cs="Arial"/>
          <w:spacing w:val="53"/>
          <w:sz w:val="22"/>
          <w:szCs w:val="22"/>
          <w:lang w:val="es-CO"/>
        </w:rPr>
        <w:t xml:space="preserve"> </w:t>
      </w:r>
      <w:r w:rsidRPr="003C32B7">
        <w:rPr>
          <w:rFonts w:ascii="Arial" w:eastAsia="Arial" w:hAnsi="Arial" w:cs="Arial"/>
          <w:sz w:val="22"/>
          <w:szCs w:val="22"/>
          <w:lang w:val="es-CO"/>
        </w:rPr>
        <w:t>financiero utilizado</w:t>
      </w:r>
      <w:r w:rsidRPr="003C32B7">
        <w:rPr>
          <w:rFonts w:ascii="Arial" w:eastAsia="Arial" w:hAnsi="Arial" w:cs="Arial"/>
          <w:spacing w:val="54"/>
          <w:sz w:val="22"/>
          <w:szCs w:val="22"/>
          <w:lang w:val="es-CO"/>
        </w:rPr>
        <w:t xml:space="preserve"> </w:t>
      </w:r>
      <w:r w:rsidRPr="003C32B7">
        <w:rPr>
          <w:rFonts w:ascii="Arial" w:eastAsia="Arial" w:hAnsi="Arial" w:cs="Arial"/>
          <w:sz w:val="22"/>
          <w:szCs w:val="22"/>
          <w:lang w:val="es-CO"/>
        </w:rPr>
        <w:t>en</w:t>
      </w:r>
      <w:r w:rsidRPr="003C32B7">
        <w:rPr>
          <w:rFonts w:ascii="Arial" w:eastAsia="Arial" w:hAnsi="Arial" w:cs="Arial"/>
          <w:spacing w:val="26"/>
          <w:sz w:val="22"/>
          <w:szCs w:val="22"/>
          <w:lang w:val="es-CO"/>
        </w:rPr>
        <w:t xml:space="preserve"> </w:t>
      </w:r>
      <w:r w:rsidRPr="003C32B7">
        <w:rPr>
          <w:rFonts w:ascii="Arial" w:eastAsia="Arial" w:hAnsi="Arial" w:cs="Arial"/>
          <w:sz w:val="22"/>
          <w:szCs w:val="22"/>
          <w:lang w:val="es-CO"/>
        </w:rPr>
        <w:t>su</w:t>
      </w:r>
      <w:r w:rsidRPr="003C32B7">
        <w:rPr>
          <w:rFonts w:ascii="Arial" w:eastAsia="Arial" w:hAnsi="Arial" w:cs="Arial"/>
          <w:spacing w:val="24"/>
          <w:sz w:val="22"/>
          <w:szCs w:val="22"/>
          <w:lang w:val="es-CO"/>
        </w:rPr>
        <w:t xml:space="preserve"> </w:t>
      </w:r>
      <w:r w:rsidRPr="003C32B7">
        <w:rPr>
          <w:rFonts w:ascii="Arial" w:eastAsia="Arial" w:hAnsi="Arial" w:cs="Arial"/>
          <w:sz w:val="22"/>
          <w:szCs w:val="22"/>
          <w:lang w:val="es-CO"/>
        </w:rPr>
        <w:t>estructuración.</w:t>
      </w:r>
    </w:p>
    <w:p w14:paraId="3817C990" w14:textId="77777777" w:rsidR="00813630" w:rsidRPr="003C32B7" w:rsidRDefault="00813630" w:rsidP="00903C13">
      <w:pPr>
        <w:ind w:left="567" w:right="88" w:hanging="425"/>
        <w:jc w:val="both"/>
        <w:rPr>
          <w:rFonts w:ascii="Arial" w:eastAsia="Arial" w:hAnsi="Arial" w:cs="Arial"/>
          <w:sz w:val="22"/>
          <w:szCs w:val="22"/>
        </w:rPr>
      </w:pPr>
      <w:r w:rsidRPr="003C32B7">
        <w:rPr>
          <w:rFonts w:ascii="Arial" w:eastAsia="Arial" w:hAnsi="Arial" w:cs="Arial"/>
          <w:sz w:val="22"/>
          <w:szCs w:val="22"/>
        </w:rPr>
        <w:t xml:space="preserve">5.   </w:t>
      </w:r>
      <w:r w:rsidRPr="003C32B7">
        <w:rPr>
          <w:rFonts w:ascii="Arial" w:eastAsia="Arial" w:hAnsi="Arial" w:cs="Arial"/>
          <w:spacing w:val="5"/>
          <w:sz w:val="22"/>
          <w:szCs w:val="22"/>
        </w:rPr>
        <w:t xml:space="preserve"> </w:t>
      </w:r>
      <w:r w:rsidR="003B518D" w:rsidRPr="003C32B7">
        <w:rPr>
          <w:rFonts w:ascii="Arial" w:eastAsia="Arial" w:hAnsi="Arial" w:cs="Arial"/>
          <w:spacing w:val="5"/>
          <w:sz w:val="22"/>
          <w:szCs w:val="22"/>
        </w:rPr>
        <w:t xml:space="preserve">Los criterios para selección la oferta </w:t>
      </w:r>
      <w:r w:rsidR="00CA0869" w:rsidRPr="003C32B7">
        <w:rPr>
          <w:rFonts w:ascii="Arial" w:eastAsia="Arial" w:hAnsi="Arial" w:cs="Arial"/>
          <w:spacing w:val="5"/>
          <w:sz w:val="22"/>
          <w:szCs w:val="22"/>
        </w:rPr>
        <w:t>más</w:t>
      </w:r>
      <w:r w:rsidR="003B518D" w:rsidRPr="003C32B7">
        <w:rPr>
          <w:rFonts w:ascii="Arial" w:eastAsia="Arial" w:hAnsi="Arial" w:cs="Arial"/>
          <w:spacing w:val="5"/>
          <w:sz w:val="22"/>
          <w:szCs w:val="22"/>
        </w:rPr>
        <w:t xml:space="preserve"> favorable.</w:t>
      </w:r>
    </w:p>
    <w:p w14:paraId="039C63B8" w14:textId="77777777" w:rsidR="00813630" w:rsidRPr="003C32B7" w:rsidRDefault="00813630" w:rsidP="00903C13">
      <w:pPr>
        <w:ind w:left="567" w:right="88" w:hanging="425"/>
        <w:jc w:val="both"/>
        <w:rPr>
          <w:rFonts w:ascii="Arial" w:eastAsia="Arial" w:hAnsi="Arial" w:cs="Arial"/>
          <w:sz w:val="22"/>
          <w:szCs w:val="22"/>
        </w:rPr>
      </w:pPr>
      <w:r w:rsidRPr="003C32B7">
        <w:rPr>
          <w:rFonts w:ascii="Arial" w:eastAsia="Arial" w:hAnsi="Arial" w:cs="Arial"/>
          <w:sz w:val="22"/>
          <w:szCs w:val="22"/>
        </w:rPr>
        <w:t xml:space="preserve">6.  </w:t>
      </w:r>
      <w:r w:rsidRPr="003C32B7">
        <w:rPr>
          <w:rFonts w:ascii="Arial" w:eastAsia="Arial" w:hAnsi="Arial" w:cs="Arial"/>
          <w:spacing w:val="52"/>
          <w:sz w:val="22"/>
          <w:szCs w:val="22"/>
        </w:rPr>
        <w:t xml:space="preserve"> </w:t>
      </w:r>
      <w:r w:rsidRPr="003C32B7">
        <w:rPr>
          <w:rFonts w:ascii="Arial" w:eastAsia="Arial" w:hAnsi="Arial" w:cs="Arial"/>
          <w:sz w:val="22"/>
          <w:szCs w:val="22"/>
        </w:rPr>
        <w:t>El</w:t>
      </w:r>
      <w:r w:rsidRPr="003C32B7">
        <w:rPr>
          <w:rFonts w:ascii="Arial" w:eastAsia="Arial" w:hAnsi="Arial" w:cs="Arial"/>
          <w:spacing w:val="17"/>
          <w:sz w:val="22"/>
          <w:szCs w:val="22"/>
        </w:rPr>
        <w:t xml:space="preserve"> </w:t>
      </w:r>
      <w:r w:rsidRPr="003C32B7">
        <w:rPr>
          <w:rFonts w:ascii="Arial" w:eastAsia="Arial" w:hAnsi="Arial" w:cs="Arial"/>
          <w:sz w:val="22"/>
          <w:szCs w:val="22"/>
        </w:rPr>
        <w:t>análisis</w:t>
      </w:r>
      <w:r w:rsidRPr="003C32B7">
        <w:rPr>
          <w:rFonts w:ascii="Arial" w:eastAsia="Arial" w:hAnsi="Arial" w:cs="Arial"/>
          <w:spacing w:val="55"/>
          <w:sz w:val="22"/>
          <w:szCs w:val="22"/>
        </w:rPr>
        <w:t xml:space="preserve"> </w:t>
      </w:r>
      <w:r w:rsidRPr="003C32B7">
        <w:rPr>
          <w:rFonts w:ascii="Arial" w:eastAsia="Arial" w:hAnsi="Arial" w:cs="Arial"/>
          <w:sz w:val="22"/>
          <w:szCs w:val="22"/>
        </w:rPr>
        <w:t>de</w:t>
      </w:r>
      <w:r w:rsidRPr="003C32B7">
        <w:rPr>
          <w:rFonts w:ascii="Arial" w:eastAsia="Arial" w:hAnsi="Arial" w:cs="Arial"/>
          <w:spacing w:val="40"/>
          <w:sz w:val="22"/>
          <w:szCs w:val="22"/>
        </w:rPr>
        <w:t xml:space="preserve"> </w:t>
      </w:r>
      <w:r w:rsidRPr="003C32B7">
        <w:rPr>
          <w:rFonts w:ascii="Arial" w:eastAsia="Arial" w:hAnsi="Arial" w:cs="Arial"/>
          <w:sz w:val="22"/>
          <w:szCs w:val="22"/>
        </w:rPr>
        <w:t>Riesgo</w:t>
      </w:r>
      <w:r w:rsidRPr="003C32B7">
        <w:rPr>
          <w:rFonts w:ascii="Arial" w:eastAsia="Arial" w:hAnsi="Arial" w:cs="Arial"/>
          <w:spacing w:val="32"/>
          <w:sz w:val="22"/>
          <w:szCs w:val="22"/>
        </w:rPr>
        <w:t xml:space="preserve"> </w:t>
      </w:r>
      <w:r w:rsidRPr="003C32B7">
        <w:rPr>
          <w:rFonts w:ascii="Arial" w:eastAsia="Arial" w:hAnsi="Arial" w:cs="Arial"/>
          <w:sz w:val="22"/>
          <w:szCs w:val="22"/>
        </w:rPr>
        <w:t>y</w:t>
      </w:r>
      <w:r w:rsidRPr="003C32B7">
        <w:rPr>
          <w:rFonts w:ascii="Arial" w:eastAsia="Arial" w:hAnsi="Arial" w:cs="Arial"/>
          <w:spacing w:val="31"/>
          <w:sz w:val="22"/>
          <w:szCs w:val="22"/>
        </w:rPr>
        <w:t xml:space="preserve"> </w:t>
      </w:r>
      <w:r w:rsidRPr="003C32B7">
        <w:rPr>
          <w:rFonts w:ascii="Arial" w:eastAsia="Arial" w:hAnsi="Arial" w:cs="Arial"/>
          <w:sz w:val="22"/>
          <w:szCs w:val="22"/>
        </w:rPr>
        <w:t>la</w:t>
      </w:r>
      <w:r w:rsidRPr="003C32B7">
        <w:rPr>
          <w:rFonts w:ascii="Arial" w:eastAsia="Arial" w:hAnsi="Arial" w:cs="Arial"/>
          <w:spacing w:val="27"/>
          <w:sz w:val="22"/>
          <w:szCs w:val="22"/>
        </w:rPr>
        <w:t xml:space="preserve"> </w:t>
      </w:r>
      <w:r w:rsidRPr="003C32B7">
        <w:rPr>
          <w:rFonts w:ascii="Arial" w:eastAsia="Arial" w:hAnsi="Arial" w:cs="Arial"/>
          <w:sz w:val="22"/>
          <w:szCs w:val="22"/>
        </w:rPr>
        <w:t>forma</w:t>
      </w:r>
      <w:r w:rsidRPr="003C32B7">
        <w:rPr>
          <w:rFonts w:ascii="Arial" w:eastAsia="Arial" w:hAnsi="Arial" w:cs="Arial"/>
          <w:spacing w:val="25"/>
          <w:sz w:val="22"/>
          <w:szCs w:val="22"/>
        </w:rPr>
        <w:t xml:space="preserve"> </w:t>
      </w:r>
      <w:r w:rsidRPr="003C32B7">
        <w:rPr>
          <w:rFonts w:ascii="Arial" w:eastAsia="Arial" w:hAnsi="Arial" w:cs="Arial"/>
          <w:sz w:val="22"/>
          <w:szCs w:val="22"/>
        </w:rPr>
        <w:t>de</w:t>
      </w:r>
      <w:r w:rsidRPr="003C32B7">
        <w:rPr>
          <w:rFonts w:ascii="Arial" w:eastAsia="Arial" w:hAnsi="Arial" w:cs="Arial"/>
          <w:spacing w:val="40"/>
          <w:sz w:val="22"/>
          <w:szCs w:val="22"/>
        </w:rPr>
        <w:t xml:space="preserve"> </w:t>
      </w:r>
      <w:r w:rsidRPr="003C32B7">
        <w:rPr>
          <w:rFonts w:ascii="Arial" w:eastAsia="Arial" w:hAnsi="Arial" w:cs="Arial"/>
          <w:sz w:val="22"/>
          <w:szCs w:val="22"/>
        </w:rPr>
        <w:t>mitigarlo.</w:t>
      </w:r>
    </w:p>
    <w:p w14:paraId="21AA4B7C" w14:textId="77777777" w:rsidR="00813630" w:rsidRPr="003C32B7" w:rsidRDefault="00813630" w:rsidP="00903C13">
      <w:pPr>
        <w:tabs>
          <w:tab w:val="left" w:pos="567"/>
        </w:tabs>
        <w:ind w:left="567" w:right="88" w:hanging="425"/>
        <w:jc w:val="both"/>
        <w:rPr>
          <w:rFonts w:ascii="Arial" w:eastAsia="Arial" w:hAnsi="Arial" w:cs="Arial"/>
          <w:sz w:val="22"/>
          <w:szCs w:val="22"/>
        </w:rPr>
      </w:pPr>
      <w:r w:rsidRPr="003C32B7">
        <w:rPr>
          <w:rFonts w:ascii="Arial" w:eastAsia="Arial" w:hAnsi="Arial" w:cs="Arial"/>
          <w:sz w:val="22"/>
          <w:szCs w:val="22"/>
        </w:rPr>
        <w:t>7. Las</w:t>
      </w:r>
      <w:r w:rsidRPr="003C32B7">
        <w:rPr>
          <w:rFonts w:ascii="Arial" w:eastAsia="Arial" w:hAnsi="Arial" w:cs="Arial"/>
          <w:spacing w:val="16"/>
          <w:sz w:val="22"/>
          <w:szCs w:val="22"/>
        </w:rPr>
        <w:t xml:space="preserve"> </w:t>
      </w:r>
      <w:r w:rsidRPr="003C32B7">
        <w:rPr>
          <w:rFonts w:ascii="Arial" w:eastAsia="Arial" w:hAnsi="Arial" w:cs="Arial"/>
          <w:sz w:val="22"/>
          <w:szCs w:val="22"/>
        </w:rPr>
        <w:t>garantías que</w:t>
      </w:r>
      <w:r w:rsidRPr="003C32B7">
        <w:rPr>
          <w:rFonts w:ascii="Arial" w:eastAsia="Arial" w:hAnsi="Arial" w:cs="Arial"/>
          <w:spacing w:val="47"/>
          <w:sz w:val="22"/>
          <w:szCs w:val="22"/>
        </w:rPr>
        <w:t xml:space="preserve"> </w:t>
      </w:r>
      <w:r w:rsidRPr="003C32B7">
        <w:rPr>
          <w:rFonts w:ascii="Arial" w:eastAsia="Arial" w:hAnsi="Arial" w:cs="Arial"/>
          <w:sz w:val="22"/>
          <w:szCs w:val="22"/>
        </w:rPr>
        <w:t>la</w:t>
      </w:r>
      <w:r w:rsidRPr="003C32B7">
        <w:rPr>
          <w:rFonts w:ascii="Arial" w:eastAsia="Arial" w:hAnsi="Arial" w:cs="Arial"/>
          <w:spacing w:val="13"/>
          <w:sz w:val="22"/>
          <w:szCs w:val="22"/>
        </w:rPr>
        <w:t xml:space="preserve"> </w:t>
      </w:r>
      <w:r w:rsidRPr="003C32B7">
        <w:rPr>
          <w:rFonts w:ascii="Arial" w:eastAsia="Arial" w:hAnsi="Arial" w:cs="Arial"/>
          <w:sz w:val="22"/>
          <w:szCs w:val="22"/>
        </w:rPr>
        <w:t>Entidad</w:t>
      </w:r>
      <w:r w:rsidRPr="003C32B7">
        <w:rPr>
          <w:rFonts w:ascii="Arial" w:eastAsia="Arial" w:hAnsi="Arial" w:cs="Arial"/>
          <w:spacing w:val="58"/>
          <w:sz w:val="22"/>
          <w:szCs w:val="22"/>
        </w:rPr>
        <w:t xml:space="preserve"> </w:t>
      </w:r>
      <w:r w:rsidRPr="003C32B7">
        <w:rPr>
          <w:rFonts w:ascii="Arial" w:eastAsia="Arial" w:hAnsi="Arial" w:cs="Arial"/>
          <w:sz w:val="22"/>
          <w:szCs w:val="22"/>
        </w:rPr>
        <w:t>Estatal</w:t>
      </w:r>
      <w:r w:rsidRPr="003C32B7">
        <w:rPr>
          <w:rFonts w:ascii="Arial" w:eastAsia="Arial" w:hAnsi="Arial" w:cs="Arial"/>
          <w:spacing w:val="45"/>
          <w:sz w:val="22"/>
          <w:szCs w:val="22"/>
        </w:rPr>
        <w:t xml:space="preserve"> </w:t>
      </w:r>
      <w:r w:rsidRPr="003C32B7">
        <w:rPr>
          <w:rFonts w:ascii="Arial" w:eastAsia="Arial" w:hAnsi="Arial" w:cs="Arial"/>
          <w:sz w:val="22"/>
          <w:szCs w:val="22"/>
        </w:rPr>
        <w:t>contempla exigir</w:t>
      </w:r>
      <w:r w:rsidRPr="003C32B7">
        <w:rPr>
          <w:rFonts w:ascii="Arial" w:eastAsia="Arial" w:hAnsi="Arial" w:cs="Arial"/>
          <w:spacing w:val="33"/>
          <w:sz w:val="22"/>
          <w:szCs w:val="22"/>
        </w:rPr>
        <w:t xml:space="preserve"> </w:t>
      </w:r>
      <w:r w:rsidRPr="003C32B7">
        <w:rPr>
          <w:rFonts w:ascii="Arial" w:eastAsia="Arial" w:hAnsi="Arial" w:cs="Arial"/>
          <w:sz w:val="22"/>
          <w:szCs w:val="22"/>
        </w:rPr>
        <w:t>en</w:t>
      </w:r>
      <w:r w:rsidRPr="003C32B7">
        <w:rPr>
          <w:rFonts w:ascii="Arial" w:eastAsia="Arial" w:hAnsi="Arial" w:cs="Arial"/>
          <w:spacing w:val="26"/>
          <w:sz w:val="22"/>
          <w:szCs w:val="22"/>
        </w:rPr>
        <w:t xml:space="preserve"> </w:t>
      </w:r>
      <w:r w:rsidRPr="003C32B7">
        <w:rPr>
          <w:rFonts w:ascii="Arial" w:eastAsia="Arial" w:hAnsi="Arial" w:cs="Arial"/>
          <w:sz w:val="22"/>
          <w:szCs w:val="22"/>
        </w:rPr>
        <w:t>el</w:t>
      </w:r>
      <w:r w:rsidRPr="003C32B7">
        <w:rPr>
          <w:rFonts w:ascii="Arial" w:eastAsia="Arial" w:hAnsi="Arial" w:cs="Arial"/>
          <w:spacing w:val="27"/>
          <w:sz w:val="22"/>
          <w:szCs w:val="22"/>
        </w:rPr>
        <w:t xml:space="preserve"> </w:t>
      </w:r>
      <w:r w:rsidRPr="003C32B7">
        <w:rPr>
          <w:rFonts w:ascii="Arial" w:eastAsia="Arial" w:hAnsi="Arial" w:cs="Arial"/>
          <w:sz w:val="22"/>
          <w:szCs w:val="22"/>
        </w:rPr>
        <w:t>Proceso</w:t>
      </w:r>
      <w:r w:rsidRPr="003C32B7">
        <w:rPr>
          <w:rFonts w:ascii="Arial" w:eastAsia="Arial" w:hAnsi="Arial" w:cs="Arial"/>
          <w:spacing w:val="54"/>
          <w:sz w:val="22"/>
          <w:szCs w:val="22"/>
        </w:rPr>
        <w:t xml:space="preserve"> </w:t>
      </w:r>
      <w:r w:rsidRPr="003C32B7">
        <w:rPr>
          <w:rFonts w:ascii="Arial" w:eastAsia="Arial" w:hAnsi="Arial" w:cs="Arial"/>
          <w:sz w:val="22"/>
          <w:szCs w:val="22"/>
        </w:rPr>
        <w:t>de</w:t>
      </w:r>
      <w:r w:rsidRPr="003C32B7">
        <w:rPr>
          <w:rFonts w:ascii="Arial" w:eastAsia="Arial" w:hAnsi="Arial" w:cs="Arial"/>
          <w:spacing w:val="26"/>
          <w:sz w:val="22"/>
          <w:szCs w:val="22"/>
        </w:rPr>
        <w:t xml:space="preserve"> </w:t>
      </w:r>
      <w:r w:rsidRPr="003C32B7">
        <w:rPr>
          <w:rFonts w:ascii="Arial" w:eastAsia="Arial" w:hAnsi="Arial" w:cs="Arial"/>
          <w:sz w:val="22"/>
          <w:szCs w:val="22"/>
        </w:rPr>
        <w:t>Contratación.</w:t>
      </w:r>
    </w:p>
    <w:p w14:paraId="1D1E8C05" w14:textId="77777777" w:rsidR="00813630" w:rsidRPr="003C32B7" w:rsidRDefault="00813630" w:rsidP="00903C13">
      <w:pPr>
        <w:ind w:left="567" w:hanging="425"/>
        <w:jc w:val="both"/>
        <w:rPr>
          <w:rFonts w:ascii="Arial" w:eastAsia="Arial" w:hAnsi="Arial" w:cs="Arial"/>
          <w:sz w:val="22"/>
          <w:szCs w:val="22"/>
          <w:lang w:val="es-CO"/>
        </w:rPr>
      </w:pPr>
      <w:r w:rsidRPr="003C32B7">
        <w:rPr>
          <w:rFonts w:ascii="Arial" w:eastAsia="Arial" w:hAnsi="Arial" w:cs="Arial"/>
          <w:sz w:val="22"/>
          <w:szCs w:val="22"/>
          <w:lang w:val="es-CO"/>
        </w:rPr>
        <w:t>8</w:t>
      </w:r>
      <w:r w:rsidR="000F2AD4" w:rsidRPr="003C32B7">
        <w:rPr>
          <w:rFonts w:ascii="Arial" w:eastAsia="Arial" w:hAnsi="Arial" w:cs="Arial"/>
          <w:sz w:val="22"/>
          <w:szCs w:val="22"/>
          <w:lang w:val="es-CO"/>
        </w:rPr>
        <w:t>.</w:t>
      </w:r>
      <w:r w:rsidRPr="003C32B7">
        <w:rPr>
          <w:rFonts w:ascii="Arial" w:eastAsia="Arial" w:hAnsi="Arial" w:cs="Arial"/>
          <w:sz w:val="22"/>
          <w:szCs w:val="22"/>
          <w:lang w:val="es-CO"/>
        </w:rPr>
        <w:t xml:space="preserve"> La</w:t>
      </w:r>
      <w:r w:rsidRPr="003C32B7">
        <w:rPr>
          <w:rFonts w:ascii="Arial" w:eastAsia="Arial" w:hAnsi="Arial" w:cs="Arial"/>
          <w:spacing w:val="11"/>
          <w:sz w:val="22"/>
          <w:szCs w:val="22"/>
          <w:lang w:val="es-CO"/>
        </w:rPr>
        <w:t xml:space="preserve"> </w:t>
      </w:r>
      <w:r w:rsidRPr="003C32B7">
        <w:rPr>
          <w:rFonts w:ascii="Arial" w:eastAsia="Arial" w:hAnsi="Arial" w:cs="Arial"/>
          <w:sz w:val="22"/>
          <w:szCs w:val="22"/>
          <w:lang w:val="es-CO"/>
        </w:rPr>
        <w:t>indicación</w:t>
      </w:r>
      <w:r w:rsidRPr="003C32B7">
        <w:rPr>
          <w:rFonts w:ascii="Arial" w:eastAsia="Arial" w:hAnsi="Arial" w:cs="Arial"/>
          <w:spacing w:val="9"/>
          <w:sz w:val="22"/>
          <w:szCs w:val="22"/>
          <w:lang w:val="es-CO"/>
        </w:rPr>
        <w:t xml:space="preserve"> </w:t>
      </w:r>
      <w:r w:rsidRPr="003C32B7">
        <w:rPr>
          <w:rFonts w:ascii="Arial" w:eastAsia="Arial" w:hAnsi="Arial" w:cs="Arial"/>
          <w:sz w:val="22"/>
          <w:szCs w:val="22"/>
          <w:lang w:val="es-CO"/>
        </w:rPr>
        <w:t>de</w:t>
      </w:r>
      <w:r w:rsidRPr="003C32B7">
        <w:rPr>
          <w:rFonts w:ascii="Arial" w:eastAsia="Arial" w:hAnsi="Arial" w:cs="Arial"/>
          <w:spacing w:val="26"/>
          <w:sz w:val="22"/>
          <w:szCs w:val="22"/>
          <w:lang w:val="es-CO"/>
        </w:rPr>
        <w:t xml:space="preserve"> </w:t>
      </w:r>
      <w:r w:rsidRPr="003C32B7">
        <w:rPr>
          <w:rFonts w:ascii="Arial" w:eastAsia="Arial" w:hAnsi="Arial" w:cs="Arial"/>
          <w:sz w:val="22"/>
          <w:szCs w:val="22"/>
          <w:lang w:val="es-CO"/>
        </w:rPr>
        <w:t>sí</w:t>
      </w:r>
      <w:r w:rsidRPr="003C32B7">
        <w:rPr>
          <w:rFonts w:ascii="Arial" w:eastAsia="Arial" w:hAnsi="Arial" w:cs="Arial"/>
          <w:spacing w:val="-2"/>
          <w:sz w:val="22"/>
          <w:szCs w:val="22"/>
          <w:lang w:val="es-CO"/>
        </w:rPr>
        <w:t xml:space="preserve"> </w:t>
      </w:r>
      <w:r w:rsidRPr="003C32B7">
        <w:rPr>
          <w:rFonts w:ascii="Arial" w:eastAsia="Arial" w:hAnsi="Arial" w:cs="Arial"/>
          <w:sz w:val="22"/>
          <w:szCs w:val="22"/>
          <w:lang w:val="es-CO"/>
        </w:rPr>
        <w:t>el</w:t>
      </w:r>
      <w:r w:rsidRPr="003C32B7">
        <w:rPr>
          <w:rFonts w:ascii="Arial" w:eastAsia="Arial" w:hAnsi="Arial" w:cs="Arial"/>
          <w:spacing w:val="27"/>
          <w:sz w:val="22"/>
          <w:szCs w:val="22"/>
          <w:lang w:val="es-CO"/>
        </w:rPr>
        <w:t xml:space="preserve"> </w:t>
      </w:r>
      <w:r w:rsidRPr="003C32B7">
        <w:rPr>
          <w:rFonts w:ascii="Arial" w:eastAsia="Arial" w:hAnsi="Arial" w:cs="Arial"/>
          <w:sz w:val="22"/>
          <w:szCs w:val="22"/>
          <w:lang w:val="es-CO"/>
        </w:rPr>
        <w:t>Proceso</w:t>
      </w:r>
      <w:r w:rsidRPr="003C32B7">
        <w:rPr>
          <w:rFonts w:ascii="Arial" w:eastAsia="Arial" w:hAnsi="Arial" w:cs="Arial"/>
          <w:spacing w:val="40"/>
          <w:sz w:val="22"/>
          <w:szCs w:val="22"/>
          <w:lang w:val="es-CO"/>
        </w:rPr>
        <w:t xml:space="preserve"> </w:t>
      </w:r>
      <w:r w:rsidRPr="003C32B7">
        <w:rPr>
          <w:rFonts w:ascii="Arial" w:eastAsia="Arial" w:hAnsi="Arial" w:cs="Arial"/>
          <w:sz w:val="22"/>
          <w:szCs w:val="22"/>
          <w:lang w:val="es-CO"/>
        </w:rPr>
        <w:t>de</w:t>
      </w:r>
      <w:r w:rsidRPr="003C32B7">
        <w:rPr>
          <w:rFonts w:ascii="Arial" w:eastAsia="Arial" w:hAnsi="Arial" w:cs="Arial"/>
          <w:spacing w:val="40"/>
          <w:sz w:val="22"/>
          <w:szCs w:val="22"/>
          <w:lang w:val="es-CO"/>
        </w:rPr>
        <w:t xml:space="preserve"> </w:t>
      </w:r>
      <w:r w:rsidRPr="003C32B7">
        <w:rPr>
          <w:rFonts w:ascii="Arial" w:eastAsia="Arial" w:hAnsi="Arial" w:cs="Arial"/>
          <w:sz w:val="22"/>
          <w:szCs w:val="22"/>
          <w:lang w:val="es-CO"/>
        </w:rPr>
        <w:t>Contratación</w:t>
      </w:r>
      <w:r w:rsidRPr="003C32B7">
        <w:rPr>
          <w:rFonts w:ascii="Arial" w:eastAsia="Arial" w:hAnsi="Arial" w:cs="Arial"/>
          <w:spacing w:val="14"/>
          <w:sz w:val="22"/>
          <w:szCs w:val="22"/>
          <w:lang w:val="es-CO"/>
        </w:rPr>
        <w:t xml:space="preserve"> </w:t>
      </w:r>
      <w:r w:rsidRPr="003C32B7">
        <w:rPr>
          <w:rFonts w:ascii="Arial" w:eastAsia="Arial" w:hAnsi="Arial" w:cs="Arial"/>
          <w:sz w:val="22"/>
          <w:szCs w:val="22"/>
          <w:lang w:val="es-CO"/>
        </w:rPr>
        <w:t>está</w:t>
      </w:r>
      <w:r w:rsidRPr="003C32B7">
        <w:rPr>
          <w:rFonts w:ascii="Arial" w:eastAsia="Arial" w:hAnsi="Arial" w:cs="Arial"/>
          <w:spacing w:val="42"/>
          <w:sz w:val="22"/>
          <w:szCs w:val="22"/>
          <w:lang w:val="es-CO"/>
        </w:rPr>
        <w:t xml:space="preserve"> </w:t>
      </w:r>
      <w:r w:rsidRPr="003C32B7">
        <w:rPr>
          <w:rFonts w:ascii="Arial" w:eastAsia="Arial" w:hAnsi="Arial" w:cs="Arial"/>
          <w:sz w:val="22"/>
          <w:szCs w:val="22"/>
          <w:lang w:val="es-CO"/>
        </w:rPr>
        <w:t>cobijado</w:t>
      </w:r>
      <w:r w:rsidRPr="003C32B7">
        <w:rPr>
          <w:rFonts w:ascii="Arial" w:eastAsia="Arial" w:hAnsi="Arial" w:cs="Arial"/>
          <w:spacing w:val="56"/>
          <w:sz w:val="22"/>
          <w:szCs w:val="22"/>
          <w:lang w:val="es-CO"/>
        </w:rPr>
        <w:t xml:space="preserve"> </w:t>
      </w:r>
      <w:r w:rsidRPr="003C32B7">
        <w:rPr>
          <w:rFonts w:ascii="Arial" w:eastAsia="Arial" w:hAnsi="Arial" w:cs="Arial"/>
          <w:sz w:val="22"/>
          <w:szCs w:val="22"/>
          <w:lang w:val="es-CO"/>
        </w:rPr>
        <w:t>por</w:t>
      </w:r>
      <w:r w:rsidRPr="003C32B7">
        <w:rPr>
          <w:rFonts w:ascii="Arial" w:eastAsia="Arial" w:hAnsi="Arial" w:cs="Arial"/>
          <w:spacing w:val="24"/>
          <w:sz w:val="22"/>
          <w:szCs w:val="22"/>
          <w:lang w:val="es-CO"/>
        </w:rPr>
        <w:t xml:space="preserve"> </w:t>
      </w:r>
      <w:r w:rsidRPr="003C32B7">
        <w:rPr>
          <w:rFonts w:ascii="Arial" w:eastAsia="Arial" w:hAnsi="Arial" w:cs="Arial"/>
          <w:sz w:val="22"/>
          <w:szCs w:val="22"/>
          <w:lang w:val="es-CO"/>
        </w:rPr>
        <w:t>un</w:t>
      </w:r>
      <w:r w:rsidRPr="003C32B7">
        <w:rPr>
          <w:rFonts w:ascii="Arial" w:eastAsia="Arial" w:hAnsi="Arial" w:cs="Arial"/>
          <w:spacing w:val="26"/>
          <w:sz w:val="22"/>
          <w:szCs w:val="22"/>
          <w:lang w:val="es-CO"/>
        </w:rPr>
        <w:t xml:space="preserve"> </w:t>
      </w:r>
      <w:r w:rsidRPr="003C32B7">
        <w:rPr>
          <w:rFonts w:ascii="Arial" w:eastAsia="Arial" w:hAnsi="Arial" w:cs="Arial"/>
          <w:sz w:val="22"/>
          <w:szCs w:val="22"/>
          <w:lang w:val="es-CO"/>
        </w:rPr>
        <w:t>Acuerdo</w:t>
      </w:r>
      <w:r w:rsidR="000F2AD4" w:rsidRPr="003C32B7">
        <w:rPr>
          <w:rFonts w:ascii="Arial" w:eastAsia="Arial" w:hAnsi="Arial" w:cs="Arial"/>
          <w:sz w:val="22"/>
          <w:szCs w:val="22"/>
          <w:lang w:val="es-CO"/>
        </w:rPr>
        <w:t xml:space="preserve"> </w:t>
      </w:r>
      <w:r w:rsidRPr="003C32B7">
        <w:rPr>
          <w:rFonts w:ascii="Arial" w:eastAsia="Arial" w:hAnsi="Arial" w:cs="Arial"/>
          <w:sz w:val="22"/>
          <w:szCs w:val="22"/>
          <w:lang w:val="es-CO"/>
        </w:rPr>
        <w:t>Comercial.</w:t>
      </w:r>
    </w:p>
    <w:p w14:paraId="37EE6998" w14:textId="77777777" w:rsidR="00BF5957" w:rsidRPr="003C32B7" w:rsidRDefault="00BF5957" w:rsidP="006D70D5">
      <w:pPr>
        <w:numPr>
          <w:ilvl w:val="0"/>
          <w:numId w:val="1"/>
        </w:numPr>
        <w:jc w:val="both"/>
        <w:rPr>
          <w:rFonts w:ascii="Arial" w:hAnsi="Arial" w:cs="Arial"/>
          <w:sz w:val="22"/>
          <w:szCs w:val="22"/>
        </w:rPr>
      </w:pPr>
      <w:r w:rsidRPr="003C32B7">
        <w:rPr>
          <w:rFonts w:ascii="Arial" w:hAnsi="Arial" w:cs="Arial"/>
          <w:b/>
          <w:sz w:val="22"/>
          <w:szCs w:val="22"/>
        </w:rPr>
        <w:lastRenderedPageBreak/>
        <w:t>Descripción de la necesidad que la Corporación pretende satisfacer con la contratación:</w:t>
      </w:r>
      <w:r w:rsidR="00843432" w:rsidRPr="003C32B7">
        <w:rPr>
          <w:rFonts w:ascii="Arial" w:hAnsi="Arial" w:cs="Arial"/>
          <w:sz w:val="22"/>
          <w:szCs w:val="22"/>
        </w:rPr>
        <w:t xml:space="preserve"> h</w:t>
      </w:r>
      <w:r w:rsidRPr="003C32B7">
        <w:rPr>
          <w:rFonts w:ascii="Arial" w:hAnsi="Arial" w:cs="Arial"/>
          <w:sz w:val="22"/>
          <w:szCs w:val="22"/>
        </w:rPr>
        <w:t>ace referencia a las causas que determinan a la Entidad a contratar el bien, servicio u obra; es decir, se deben dar las explicaciones o justificaciones del porque es necesario, conveniente y oportuno celebrar el contrato. Es decir, implica la relación detallada de los cometidos estatales asociados a la celebración del contrato</w:t>
      </w:r>
    </w:p>
    <w:p w14:paraId="5055B486" w14:textId="77777777" w:rsidR="00BF5957" w:rsidRPr="003C32B7" w:rsidRDefault="00BF5957" w:rsidP="00697361">
      <w:pPr>
        <w:jc w:val="both"/>
        <w:rPr>
          <w:rFonts w:ascii="Arial" w:hAnsi="Arial" w:cs="Arial"/>
          <w:sz w:val="22"/>
          <w:szCs w:val="22"/>
        </w:rPr>
      </w:pPr>
    </w:p>
    <w:p w14:paraId="02FB5D63" w14:textId="77777777" w:rsidR="00BF5957" w:rsidRPr="003C32B7" w:rsidRDefault="00BF5957" w:rsidP="00047D56">
      <w:pPr>
        <w:numPr>
          <w:ilvl w:val="0"/>
          <w:numId w:val="1"/>
        </w:numPr>
        <w:ind w:right="80"/>
        <w:jc w:val="both"/>
        <w:rPr>
          <w:rFonts w:ascii="Arial" w:hAnsi="Arial" w:cs="Arial"/>
          <w:sz w:val="22"/>
          <w:szCs w:val="22"/>
        </w:rPr>
      </w:pPr>
      <w:r w:rsidRPr="003C32B7">
        <w:rPr>
          <w:rFonts w:ascii="Arial" w:hAnsi="Arial" w:cs="Arial"/>
          <w:b/>
          <w:sz w:val="22"/>
          <w:szCs w:val="22"/>
        </w:rPr>
        <w:t>Descripción del objeto a contratar, con sus especificaciones y la identificación del contrato a celebrar</w:t>
      </w:r>
      <w:r w:rsidR="00843432" w:rsidRPr="003C32B7">
        <w:rPr>
          <w:rFonts w:ascii="Arial" w:hAnsi="Arial" w:cs="Arial"/>
          <w:sz w:val="22"/>
          <w:szCs w:val="22"/>
        </w:rPr>
        <w:t>: s</w:t>
      </w:r>
      <w:r w:rsidRPr="003C32B7">
        <w:rPr>
          <w:rFonts w:ascii="Arial" w:hAnsi="Arial" w:cs="Arial"/>
          <w:sz w:val="22"/>
          <w:szCs w:val="22"/>
        </w:rPr>
        <w:t>e debe identificar los elementos esenciales del contrato c</w:t>
      </w:r>
      <w:r w:rsidR="00B24F0A" w:rsidRPr="003C32B7">
        <w:rPr>
          <w:rFonts w:ascii="Arial" w:hAnsi="Arial" w:cs="Arial"/>
          <w:sz w:val="22"/>
          <w:szCs w:val="22"/>
        </w:rPr>
        <w:t>omo son: objeto, plazo, lugar. v</w:t>
      </w:r>
      <w:r w:rsidRPr="003C32B7">
        <w:rPr>
          <w:rFonts w:ascii="Arial" w:hAnsi="Arial" w:cs="Arial"/>
          <w:sz w:val="22"/>
          <w:szCs w:val="22"/>
        </w:rPr>
        <w:t>alor, naturaleza del contrato</w:t>
      </w:r>
      <w:r w:rsidR="006570E2" w:rsidRPr="003C32B7">
        <w:rPr>
          <w:rFonts w:ascii="Arial" w:hAnsi="Arial" w:cs="Arial"/>
          <w:sz w:val="22"/>
          <w:szCs w:val="22"/>
        </w:rPr>
        <w:t xml:space="preserve"> e </w:t>
      </w:r>
      <w:r w:rsidR="007E327F" w:rsidRPr="003C32B7">
        <w:rPr>
          <w:rFonts w:ascii="Arial" w:hAnsi="Arial" w:cs="Arial"/>
          <w:color w:val="000000"/>
          <w:sz w:val="22"/>
          <w:szCs w:val="22"/>
        </w:rPr>
        <w:t>identificarlo utilizando el Cla</w:t>
      </w:r>
      <w:r w:rsidR="006570E2" w:rsidRPr="003C32B7">
        <w:rPr>
          <w:rFonts w:ascii="Arial" w:hAnsi="Arial" w:cs="Arial"/>
          <w:color w:val="000000"/>
          <w:sz w:val="22"/>
          <w:szCs w:val="22"/>
        </w:rPr>
        <w:t xml:space="preserve">sificador de Bienes y Servicios </w:t>
      </w:r>
      <w:r w:rsidR="00757114" w:rsidRPr="003C32B7">
        <w:rPr>
          <w:rFonts w:ascii="Arial" w:hAnsi="Arial" w:cs="Arial"/>
          <w:color w:val="000000"/>
          <w:sz w:val="22"/>
          <w:szCs w:val="22"/>
        </w:rPr>
        <w:t xml:space="preserve">conforme al clasificador de bienes y servicios UNSPSC (Sistema de codificación de las Naciones Unidas para estandarizar productos y servicios). </w:t>
      </w:r>
      <w:r w:rsidR="006570E2" w:rsidRPr="003C32B7">
        <w:rPr>
          <w:rFonts w:ascii="Arial" w:hAnsi="Arial" w:cs="Arial"/>
          <w:color w:val="000000"/>
          <w:sz w:val="22"/>
          <w:szCs w:val="22"/>
        </w:rPr>
        <w:t>y las demás a que hubiere lugar por actualización de las normas existentes</w:t>
      </w:r>
      <w:r w:rsidRPr="003C32B7">
        <w:rPr>
          <w:rFonts w:ascii="Arial" w:hAnsi="Arial" w:cs="Arial"/>
          <w:sz w:val="22"/>
          <w:szCs w:val="22"/>
        </w:rPr>
        <w:t xml:space="preserve">. </w:t>
      </w:r>
    </w:p>
    <w:p w14:paraId="003A573D" w14:textId="77777777" w:rsidR="00BF5957" w:rsidRPr="003C32B7" w:rsidRDefault="00BF5957" w:rsidP="007F0B0A">
      <w:pPr>
        <w:jc w:val="both"/>
        <w:rPr>
          <w:rFonts w:ascii="Arial" w:hAnsi="Arial" w:cs="Arial"/>
          <w:sz w:val="22"/>
          <w:szCs w:val="22"/>
        </w:rPr>
      </w:pPr>
      <w:r w:rsidRPr="003C32B7">
        <w:rPr>
          <w:rFonts w:ascii="Arial" w:hAnsi="Arial" w:cs="Arial"/>
          <w:sz w:val="22"/>
          <w:szCs w:val="22"/>
        </w:rPr>
        <w:t xml:space="preserve"> </w:t>
      </w:r>
    </w:p>
    <w:p w14:paraId="59318272" w14:textId="77777777" w:rsidR="00BF5957" w:rsidRPr="003C32B7" w:rsidRDefault="00BF5957" w:rsidP="00240052">
      <w:pPr>
        <w:numPr>
          <w:ilvl w:val="0"/>
          <w:numId w:val="1"/>
        </w:numPr>
        <w:jc w:val="both"/>
        <w:rPr>
          <w:rFonts w:ascii="Arial" w:hAnsi="Arial" w:cs="Arial"/>
          <w:sz w:val="22"/>
          <w:szCs w:val="22"/>
        </w:rPr>
      </w:pPr>
      <w:r w:rsidRPr="003C32B7">
        <w:rPr>
          <w:rFonts w:ascii="Arial" w:hAnsi="Arial" w:cs="Arial"/>
          <w:b/>
          <w:sz w:val="22"/>
          <w:szCs w:val="22"/>
        </w:rPr>
        <w:t>Los fundamentos jurídicos que sopor</w:t>
      </w:r>
      <w:r w:rsidR="00DB26A1" w:rsidRPr="003C32B7">
        <w:rPr>
          <w:rFonts w:ascii="Arial" w:hAnsi="Arial" w:cs="Arial"/>
          <w:b/>
          <w:sz w:val="22"/>
          <w:szCs w:val="22"/>
        </w:rPr>
        <w:t>tan la modalidad de selección:</w:t>
      </w:r>
      <w:r w:rsidR="00DB26A1" w:rsidRPr="003C32B7">
        <w:rPr>
          <w:rFonts w:ascii="Arial" w:hAnsi="Arial" w:cs="Arial"/>
          <w:sz w:val="22"/>
          <w:szCs w:val="22"/>
        </w:rPr>
        <w:t xml:space="preserve"> s</w:t>
      </w:r>
      <w:r w:rsidRPr="003C32B7">
        <w:rPr>
          <w:rFonts w:ascii="Arial" w:hAnsi="Arial" w:cs="Arial"/>
          <w:sz w:val="22"/>
          <w:szCs w:val="22"/>
        </w:rPr>
        <w:t>e deben estipular las razones o argumentos legales que justifican la modalidad de selección; es decir, si obedece a un proceso licitatorio, de selección abreviada, concurso de mérito</w:t>
      </w:r>
      <w:r w:rsidR="00726277" w:rsidRPr="003C32B7">
        <w:rPr>
          <w:rFonts w:ascii="Arial" w:hAnsi="Arial" w:cs="Arial"/>
          <w:sz w:val="22"/>
          <w:szCs w:val="22"/>
        </w:rPr>
        <w:t>, mínima cuantía</w:t>
      </w:r>
      <w:r w:rsidRPr="003C32B7">
        <w:rPr>
          <w:rFonts w:ascii="Arial" w:hAnsi="Arial" w:cs="Arial"/>
          <w:sz w:val="22"/>
          <w:szCs w:val="22"/>
        </w:rPr>
        <w:t xml:space="preserve"> o contratación directa.</w:t>
      </w:r>
      <w:r w:rsidR="00883226" w:rsidRPr="003C32B7">
        <w:rPr>
          <w:rFonts w:ascii="Arial" w:hAnsi="Arial" w:cs="Arial"/>
          <w:sz w:val="22"/>
          <w:szCs w:val="22"/>
        </w:rPr>
        <w:t xml:space="preserve"> </w:t>
      </w:r>
      <w:r w:rsidRPr="003C32B7">
        <w:rPr>
          <w:rFonts w:ascii="Arial" w:hAnsi="Arial" w:cs="Arial"/>
          <w:sz w:val="22"/>
          <w:szCs w:val="22"/>
        </w:rPr>
        <w:t>Es esencial la determinación de la naturaleza contractual para poder precisar la modalidad de selección, pues el objeto del contrato, y ocasionalmente su cuantía, determinará la manera en que deba seleccionarse al contratista.</w:t>
      </w:r>
    </w:p>
    <w:p w14:paraId="5B664498" w14:textId="77777777" w:rsidR="00BF5957" w:rsidRPr="003C32B7" w:rsidRDefault="00BF5957" w:rsidP="005C513C">
      <w:pPr>
        <w:jc w:val="both"/>
        <w:rPr>
          <w:rFonts w:ascii="Arial" w:hAnsi="Arial" w:cs="Arial"/>
          <w:sz w:val="22"/>
          <w:szCs w:val="22"/>
        </w:rPr>
      </w:pPr>
    </w:p>
    <w:p w14:paraId="7D626E74" w14:textId="77777777" w:rsidR="00BF5957" w:rsidRPr="003C32B7" w:rsidRDefault="00BF5957" w:rsidP="006D70D5">
      <w:pPr>
        <w:numPr>
          <w:ilvl w:val="0"/>
          <w:numId w:val="1"/>
        </w:numPr>
        <w:jc w:val="both"/>
        <w:rPr>
          <w:rFonts w:ascii="Arial" w:hAnsi="Arial" w:cs="Arial"/>
          <w:sz w:val="22"/>
          <w:szCs w:val="22"/>
        </w:rPr>
      </w:pPr>
      <w:r w:rsidRPr="003C32B7">
        <w:rPr>
          <w:rFonts w:ascii="Arial" w:hAnsi="Arial" w:cs="Arial"/>
          <w:b/>
          <w:sz w:val="22"/>
          <w:szCs w:val="22"/>
        </w:rPr>
        <w:t>El análisis que soporta e</w:t>
      </w:r>
      <w:r w:rsidR="00DB26A1" w:rsidRPr="003C32B7">
        <w:rPr>
          <w:rFonts w:ascii="Arial" w:hAnsi="Arial" w:cs="Arial"/>
          <w:b/>
          <w:sz w:val="22"/>
          <w:szCs w:val="22"/>
        </w:rPr>
        <w:t>l valor estimado del contrato:</w:t>
      </w:r>
      <w:r w:rsidR="00DB26A1" w:rsidRPr="003C32B7">
        <w:rPr>
          <w:rFonts w:ascii="Arial" w:hAnsi="Arial" w:cs="Arial"/>
          <w:sz w:val="22"/>
          <w:szCs w:val="22"/>
        </w:rPr>
        <w:t xml:space="preserve"> s</w:t>
      </w:r>
      <w:r w:rsidRPr="003C32B7">
        <w:rPr>
          <w:rFonts w:ascii="Arial" w:hAnsi="Arial" w:cs="Arial"/>
          <w:sz w:val="22"/>
          <w:szCs w:val="22"/>
        </w:rPr>
        <w:t xml:space="preserve">e debe indicar las variables utilizadas para calcular el presupuesto de la respectiva contratación, así como su monto y el de los costos para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asociados a la realización del proceso de selección y a la ejecución del contrato. Los precios estimados deben soportarse en las características técnicas y de calidad del bien o servicio a contratar y en las condiciones de modo, tiempo y lugar de ejecución de las obligaciones contractuales.</w:t>
      </w:r>
    </w:p>
    <w:p w14:paraId="44346648" w14:textId="77777777" w:rsidR="00BF5957" w:rsidRPr="003C32B7" w:rsidRDefault="00BF5957" w:rsidP="005C513C">
      <w:pPr>
        <w:jc w:val="both"/>
        <w:rPr>
          <w:rFonts w:ascii="Arial" w:hAnsi="Arial" w:cs="Arial"/>
          <w:sz w:val="22"/>
          <w:szCs w:val="22"/>
        </w:rPr>
      </w:pPr>
    </w:p>
    <w:p w14:paraId="2944A1AA" w14:textId="77777777" w:rsidR="007E327F" w:rsidRPr="003C32B7" w:rsidRDefault="00BF5957" w:rsidP="00DB26A1">
      <w:pPr>
        <w:pStyle w:val="Textocomentario"/>
        <w:ind w:left="426"/>
        <w:jc w:val="both"/>
        <w:rPr>
          <w:rFonts w:ascii="Arial" w:hAnsi="Arial" w:cs="Arial"/>
          <w:sz w:val="22"/>
          <w:szCs w:val="22"/>
        </w:rPr>
      </w:pPr>
      <w:r w:rsidRPr="003C32B7">
        <w:rPr>
          <w:rFonts w:ascii="Arial" w:hAnsi="Arial" w:cs="Arial"/>
          <w:sz w:val="22"/>
          <w:szCs w:val="22"/>
        </w:rPr>
        <w:t>Para realizar los análisis que soportan el valor estimado del contrato</w:t>
      </w:r>
      <w:r w:rsidR="00CA46D1" w:rsidRPr="003C32B7">
        <w:rPr>
          <w:rFonts w:ascii="Arial" w:hAnsi="Arial" w:cs="Arial"/>
          <w:sz w:val="22"/>
          <w:szCs w:val="22"/>
        </w:rPr>
        <w:t>, con base en las especificaciones técnicas y demás características de la contratación a realizar, debe efectuarse un completo estudio de mercado que permita soportar el valor estimado del contrato a celebrar teniendo en cuenta todas las variables utilizadas para determinar el presupuesto</w:t>
      </w:r>
      <w:r w:rsidR="00A653D9" w:rsidRPr="003C32B7">
        <w:rPr>
          <w:rFonts w:ascii="Arial" w:hAnsi="Arial" w:cs="Arial"/>
          <w:sz w:val="22"/>
          <w:szCs w:val="22"/>
        </w:rPr>
        <w:t xml:space="preserve">. </w:t>
      </w:r>
      <w:r w:rsidR="00CA46D1" w:rsidRPr="003C32B7">
        <w:rPr>
          <w:rFonts w:ascii="Arial" w:hAnsi="Arial" w:cs="Arial"/>
          <w:sz w:val="22"/>
          <w:szCs w:val="22"/>
        </w:rPr>
        <w:t xml:space="preserve"> </w:t>
      </w:r>
    </w:p>
    <w:p w14:paraId="48FAB180" w14:textId="77777777" w:rsidR="00A653D9" w:rsidRPr="003C32B7" w:rsidRDefault="00A653D9" w:rsidP="00DB26A1">
      <w:pPr>
        <w:pStyle w:val="Textocomentario"/>
        <w:ind w:left="426"/>
        <w:jc w:val="both"/>
        <w:rPr>
          <w:rFonts w:ascii="Arial" w:hAnsi="Arial" w:cs="Arial"/>
          <w:sz w:val="22"/>
          <w:szCs w:val="22"/>
        </w:rPr>
      </w:pPr>
    </w:p>
    <w:p w14:paraId="547864EC" w14:textId="77777777" w:rsidR="00CA46D1" w:rsidRPr="003C32B7" w:rsidRDefault="00CA46D1" w:rsidP="00DB26A1">
      <w:pPr>
        <w:ind w:left="426"/>
        <w:jc w:val="both"/>
        <w:rPr>
          <w:rFonts w:ascii="Arial" w:hAnsi="Arial" w:cs="Arial"/>
          <w:sz w:val="22"/>
          <w:szCs w:val="22"/>
        </w:rPr>
      </w:pPr>
      <w:r w:rsidRPr="003C32B7">
        <w:rPr>
          <w:rFonts w:ascii="Arial" w:hAnsi="Arial" w:cs="Arial"/>
          <w:sz w:val="22"/>
          <w:szCs w:val="22"/>
        </w:rPr>
        <w:t>Se tendrán e</w:t>
      </w:r>
      <w:r w:rsidR="00835D59" w:rsidRPr="003C32B7">
        <w:rPr>
          <w:rFonts w:ascii="Arial" w:hAnsi="Arial" w:cs="Arial"/>
          <w:sz w:val="22"/>
          <w:szCs w:val="22"/>
        </w:rPr>
        <w:t xml:space="preserve">n cuenta los valores de fletes </w:t>
      </w:r>
      <w:r w:rsidRPr="003C32B7">
        <w:rPr>
          <w:rFonts w:ascii="Arial" w:hAnsi="Arial" w:cs="Arial"/>
          <w:sz w:val="22"/>
          <w:szCs w:val="22"/>
        </w:rPr>
        <w:t>(Cuando a ello haya lugar) seguros y demás gastos en que deba incurrir el proveedor para la entrega de los bienes o servicios, así como las condiciones de pago, volúmenes y en general, todos aquellos factores que afecten el precio del bien o del servicio.</w:t>
      </w:r>
    </w:p>
    <w:p w14:paraId="29C4A161" w14:textId="77777777" w:rsidR="00BF5957" w:rsidRPr="003C32B7" w:rsidRDefault="00BF5957" w:rsidP="00DB26A1">
      <w:pPr>
        <w:ind w:left="426"/>
        <w:jc w:val="both"/>
        <w:rPr>
          <w:rFonts w:ascii="Arial" w:hAnsi="Arial" w:cs="Arial"/>
          <w:sz w:val="22"/>
          <w:szCs w:val="22"/>
        </w:rPr>
      </w:pPr>
      <w:r w:rsidRPr="003C32B7">
        <w:rPr>
          <w:rFonts w:ascii="Arial" w:hAnsi="Arial" w:cs="Arial"/>
          <w:sz w:val="22"/>
          <w:szCs w:val="22"/>
        </w:rPr>
        <w:t xml:space="preserve">El estudio de </w:t>
      </w:r>
      <w:r w:rsidR="00CA46D1" w:rsidRPr="003C32B7">
        <w:rPr>
          <w:rFonts w:ascii="Arial" w:hAnsi="Arial" w:cs="Arial"/>
          <w:sz w:val="22"/>
          <w:szCs w:val="22"/>
        </w:rPr>
        <w:t xml:space="preserve">mercado </w:t>
      </w:r>
      <w:r w:rsidR="00E60A13">
        <w:rPr>
          <w:rFonts w:ascii="Arial" w:hAnsi="Arial" w:cs="Arial"/>
          <w:sz w:val="22"/>
          <w:szCs w:val="22"/>
        </w:rPr>
        <w:t xml:space="preserve">también puede </w:t>
      </w:r>
      <w:r w:rsidRPr="003C32B7">
        <w:rPr>
          <w:rFonts w:ascii="Arial" w:hAnsi="Arial" w:cs="Arial"/>
          <w:sz w:val="22"/>
          <w:szCs w:val="22"/>
        </w:rPr>
        <w:t>efectuarse a través de solicitudes de cotizaciones, verificación de precios o condiciones de mercado en Internet o telefónicamente, y en general cualquier mecanismo que permita precisar el valor comercial del bien o servicio a contratar como por ejemplo un registro de proveedores.</w:t>
      </w:r>
    </w:p>
    <w:p w14:paraId="776FD270" w14:textId="77777777" w:rsidR="00BF5957" w:rsidRPr="003C32B7" w:rsidRDefault="00BF5957" w:rsidP="005C513C">
      <w:pPr>
        <w:jc w:val="both"/>
        <w:rPr>
          <w:rFonts w:ascii="Arial" w:hAnsi="Arial" w:cs="Arial"/>
          <w:sz w:val="22"/>
          <w:szCs w:val="22"/>
        </w:rPr>
      </w:pPr>
    </w:p>
    <w:p w14:paraId="17E9087A" w14:textId="77777777" w:rsidR="00C9418C" w:rsidRPr="003C32B7" w:rsidRDefault="00BF5957" w:rsidP="004E2A2E">
      <w:pPr>
        <w:pStyle w:val="Textocomentario"/>
        <w:numPr>
          <w:ilvl w:val="0"/>
          <w:numId w:val="25"/>
        </w:numPr>
        <w:ind w:left="426" w:hanging="426"/>
        <w:jc w:val="both"/>
        <w:rPr>
          <w:rFonts w:ascii="Arial" w:hAnsi="Arial" w:cs="Arial"/>
          <w:sz w:val="22"/>
          <w:szCs w:val="22"/>
        </w:rPr>
      </w:pPr>
      <w:r w:rsidRPr="003C32B7">
        <w:rPr>
          <w:rFonts w:ascii="Arial" w:hAnsi="Arial" w:cs="Arial"/>
          <w:b/>
          <w:sz w:val="22"/>
          <w:szCs w:val="22"/>
        </w:rPr>
        <w:t>La justificación de los factores de selección</w:t>
      </w:r>
      <w:r w:rsidR="00C9418C" w:rsidRPr="003C32B7">
        <w:rPr>
          <w:rFonts w:ascii="Arial" w:hAnsi="Arial" w:cs="Arial"/>
          <w:b/>
          <w:sz w:val="22"/>
          <w:szCs w:val="22"/>
        </w:rPr>
        <w:t>:</w:t>
      </w:r>
      <w:r w:rsidR="00C9418C" w:rsidRPr="003C32B7">
        <w:rPr>
          <w:rFonts w:ascii="Arial" w:hAnsi="Arial" w:cs="Arial"/>
          <w:sz w:val="22"/>
          <w:szCs w:val="22"/>
        </w:rPr>
        <w:t xml:space="preserve"> </w:t>
      </w:r>
      <w:r w:rsidR="00843432" w:rsidRPr="003C32B7">
        <w:rPr>
          <w:rFonts w:ascii="Arial" w:hAnsi="Arial" w:cs="Arial"/>
          <w:sz w:val="22"/>
          <w:szCs w:val="22"/>
        </w:rPr>
        <w:t>s</w:t>
      </w:r>
      <w:r w:rsidR="00C9418C" w:rsidRPr="003C32B7">
        <w:rPr>
          <w:rFonts w:ascii="Arial" w:hAnsi="Arial" w:cs="Arial"/>
          <w:sz w:val="22"/>
          <w:szCs w:val="22"/>
        </w:rPr>
        <w:t xml:space="preserve">e deben definir los criterios de verificación y de ponderación, así </w:t>
      </w:r>
      <w:r w:rsidR="00E60A13">
        <w:rPr>
          <w:rFonts w:ascii="Arial" w:hAnsi="Arial" w:cs="Arial"/>
          <w:sz w:val="22"/>
          <w:szCs w:val="22"/>
        </w:rPr>
        <w:t xml:space="preserve">como los factores de desempate </w:t>
      </w:r>
      <w:r w:rsidR="00C9418C" w:rsidRPr="003C32B7">
        <w:rPr>
          <w:rFonts w:ascii="Arial" w:hAnsi="Arial" w:cs="Arial"/>
          <w:sz w:val="22"/>
          <w:szCs w:val="22"/>
        </w:rPr>
        <w:t>conforme a las reglas señaladas en el ar</w:t>
      </w:r>
      <w:r w:rsidR="00E60A13">
        <w:rPr>
          <w:rFonts w:ascii="Arial" w:hAnsi="Arial" w:cs="Arial"/>
          <w:sz w:val="22"/>
          <w:szCs w:val="22"/>
        </w:rPr>
        <w:t>tículo 5 de la Ley 1150 de 2007</w:t>
      </w:r>
      <w:r w:rsidR="00C9418C" w:rsidRPr="003C32B7">
        <w:rPr>
          <w:rFonts w:ascii="Arial" w:hAnsi="Arial" w:cs="Arial"/>
          <w:sz w:val="22"/>
          <w:szCs w:val="22"/>
        </w:rPr>
        <w:t xml:space="preserve"> y </w:t>
      </w:r>
      <w:r w:rsidR="00B22DA8" w:rsidRPr="003C32B7">
        <w:rPr>
          <w:rFonts w:ascii="Arial" w:hAnsi="Arial" w:cs="Arial"/>
          <w:sz w:val="22"/>
          <w:szCs w:val="22"/>
        </w:rPr>
        <w:t>los artículos</w:t>
      </w:r>
      <w:r w:rsidR="00C9418C" w:rsidRPr="003C32B7">
        <w:rPr>
          <w:rFonts w:ascii="Arial" w:hAnsi="Arial" w:cs="Arial"/>
          <w:sz w:val="22"/>
          <w:szCs w:val="22"/>
        </w:rPr>
        <w:t xml:space="preserve"> 2.2.</w:t>
      </w:r>
      <w:r w:rsidR="000D3100" w:rsidRPr="003C32B7">
        <w:rPr>
          <w:rFonts w:ascii="Arial" w:hAnsi="Arial" w:cs="Arial"/>
          <w:sz w:val="22"/>
          <w:szCs w:val="22"/>
        </w:rPr>
        <w:t>1.1.2.2.1</w:t>
      </w:r>
      <w:r w:rsidR="00C9418C" w:rsidRPr="003C32B7">
        <w:rPr>
          <w:rFonts w:ascii="Arial" w:hAnsi="Arial" w:cs="Arial"/>
          <w:sz w:val="22"/>
          <w:szCs w:val="22"/>
        </w:rPr>
        <w:t xml:space="preserve"> del Decreto </w:t>
      </w:r>
      <w:r w:rsidR="000D3100" w:rsidRPr="003C32B7">
        <w:rPr>
          <w:rFonts w:ascii="Arial" w:hAnsi="Arial" w:cs="Arial"/>
          <w:sz w:val="22"/>
          <w:szCs w:val="22"/>
        </w:rPr>
        <w:t>1082</w:t>
      </w:r>
      <w:r w:rsidR="00C9418C" w:rsidRPr="003C32B7">
        <w:rPr>
          <w:rFonts w:ascii="Arial" w:hAnsi="Arial" w:cs="Arial"/>
          <w:sz w:val="22"/>
          <w:szCs w:val="22"/>
        </w:rPr>
        <w:t xml:space="preserve"> del 201</w:t>
      </w:r>
      <w:r w:rsidR="000D3100" w:rsidRPr="003C32B7">
        <w:rPr>
          <w:rFonts w:ascii="Arial" w:hAnsi="Arial" w:cs="Arial"/>
          <w:sz w:val="22"/>
          <w:szCs w:val="22"/>
        </w:rPr>
        <w:t>5</w:t>
      </w:r>
      <w:r w:rsidR="00C9418C" w:rsidRPr="003C32B7">
        <w:rPr>
          <w:rFonts w:ascii="Arial" w:hAnsi="Arial" w:cs="Arial"/>
          <w:sz w:val="22"/>
          <w:szCs w:val="22"/>
        </w:rPr>
        <w:t xml:space="preserve">, teniendo en cuenta con claridad la diferenciación entre </w:t>
      </w:r>
      <w:r w:rsidR="00C9418C" w:rsidRPr="003C32B7">
        <w:rPr>
          <w:rFonts w:ascii="Arial" w:hAnsi="Arial" w:cs="Arial"/>
          <w:sz w:val="22"/>
          <w:szCs w:val="22"/>
        </w:rPr>
        <w:lastRenderedPageBreak/>
        <w:t>requisitos de verificación o habilitantes que son subsanables de los que no lo son. En cada estudio previo, según la naturaleza del contrato a celebrarse, se determinarán los criterios de verificación o habilitantes y los criterios técnicos a los cuales se les asigna puntaje. Serán criterios de Verificación o Requisitos habilitantes: las condiciones de experiencia, la capacidad jurídica, financiera y de organización de los proponentes que se les exige para la participación en el proceso de selección, conforme las condiciones del contrato a suscribir y a su valor y que son subsanables.</w:t>
      </w:r>
    </w:p>
    <w:p w14:paraId="61F6F879" w14:textId="77777777" w:rsidR="00C9418C" w:rsidRPr="003C32B7" w:rsidRDefault="00C9418C" w:rsidP="00C9418C">
      <w:pPr>
        <w:pStyle w:val="Textocomentario"/>
        <w:jc w:val="both"/>
        <w:rPr>
          <w:rFonts w:ascii="Arial" w:hAnsi="Arial" w:cs="Arial"/>
          <w:sz w:val="22"/>
          <w:szCs w:val="22"/>
        </w:rPr>
      </w:pPr>
    </w:p>
    <w:p w14:paraId="5AA73716" w14:textId="77777777" w:rsidR="00BF5957" w:rsidRPr="003C32B7" w:rsidRDefault="00C9418C" w:rsidP="00C9418C">
      <w:pPr>
        <w:numPr>
          <w:ilvl w:val="0"/>
          <w:numId w:val="1"/>
        </w:numPr>
        <w:jc w:val="both"/>
        <w:rPr>
          <w:rFonts w:ascii="Arial" w:hAnsi="Arial" w:cs="Arial"/>
          <w:sz w:val="22"/>
          <w:szCs w:val="22"/>
        </w:rPr>
      </w:pPr>
      <w:r w:rsidRPr="003C32B7">
        <w:rPr>
          <w:rFonts w:ascii="Arial" w:hAnsi="Arial" w:cs="Arial"/>
          <w:b/>
          <w:sz w:val="22"/>
          <w:szCs w:val="22"/>
        </w:rPr>
        <w:t>Criterios de ponderación:</w:t>
      </w:r>
      <w:r w:rsidRPr="003C32B7">
        <w:rPr>
          <w:rFonts w:ascii="Arial" w:hAnsi="Arial" w:cs="Arial"/>
          <w:sz w:val="22"/>
          <w:szCs w:val="22"/>
        </w:rPr>
        <w:t xml:space="preserve"> son aquellos a los cuales se les asigna puntaje y que no son susceptibles de ser subsanados por los oferentes</w:t>
      </w:r>
      <w:r w:rsidR="00BF5957" w:rsidRPr="003C32B7">
        <w:rPr>
          <w:rFonts w:ascii="Arial" w:hAnsi="Arial" w:cs="Arial"/>
          <w:sz w:val="22"/>
          <w:szCs w:val="22"/>
        </w:rPr>
        <w:t>: Explicar cuáles son las variables, componentes, condiciones o aspectos a evaluar en el proceso de selección del contratista, lo cual obedece a la modalidad de selección de acuerdo a las reglas del</w:t>
      </w:r>
      <w:r w:rsidR="00503BE7" w:rsidRPr="003C32B7">
        <w:rPr>
          <w:rFonts w:ascii="Arial" w:hAnsi="Arial" w:cs="Arial"/>
          <w:sz w:val="22"/>
          <w:szCs w:val="22"/>
        </w:rPr>
        <w:t xml:space="preserve"> art. </w:t>
      </w:r>
      <w:r w:rsidR="000D3100" w:rsidRPr="003C32B7">
        <w:rPr>
          <w:rFonts w:ascii="Arial" w:hAnsi="Arial" w:cs="Arial"/>
          <w:sz w:val="22"/>
          <w:szCs w:val="22"/>
        </w:rPr>
        <w:t>2.2.1.1.2.2.1 del Decreto 1082 del 2015</w:t>
      </w:r>
    </w:p>
    <w:p w14:paraId="5BF92DDE" w14:textId="77777777" w:rsidR="00503BE7" w:rsidRPr="003C32B7" w:rsidRDefault="00503BE7" w:rsidP="000D3100">
      <w:pPr>
        <w:ind w:left="360"/>
        <w:jc w:val="both"/>
        <w:rPr>
          <w:rFonts w:ascii="Arial" w:hAnsi="Arial" w:cs="Arial"/>
          <w:sz w:val="22"/>
          <w:szCs w:val="22"/>
        </w:rPr>
      </w:pPr>
    </w:p>
    <w:p w14:paraId="0161868D" w14:textId="77777777" w:rsidR="00BF5957" w:rsidRPr="003C32B7" w:rsidRDefault="00C9418C" w:rsidP="004E2A2E">
      <w:pPr>
        <w:pStyle w:val="Default"/>
        <w:numPr>
          <w:ilvl w:val="0"/>
          <w:numId w:val="25"/>
        </w:numPr>
        <w:ind w:left="426" w:hanging="426"/>
        <w:jc w:val="both"/>
        <w:rPr>
          <w:sz w:val="22"/>
          <w:szCs w:val="22"/>
        </w:rPr>
      </w:pPr>
      <w:r w:rsidRPr="003C32B7">
        <w:rPr>
          <w:b/>
          <w:sz w:val="22"/>
          <w:szCs w:val="22"/>
        </w:rPr>
        <w:t>El soporte de la tipificación, estimación, y asignación de los riesgos previsibles</w:t>
      </w:r>
      <w:r w:rsidRPr="003C32B7">
        <w:rPr>
          <w:sz w:val="22"/>
          <w:szCs w:val="22"/>
        </w:rPr>
        <w:t xml:space="preserve"> que puedan afectar el equilibrio económico del contrato sólo será exigible para las modalidades de licitación pública, selección abreviada, concurso de méritos y contratación directa, de conformidad con el artículo 4 de </w:t>
      </w:r>
      <w:smartTag w:uri="urn:schemas-microsoft-com:office:smarttags" w:element="PersonName">
        <w:smartTagPr>
          <w:attr w:name="ProductID" w:val="la Ley"/>
        </w:smartTagPr>
        <w:r w:rsidRPr="003C32B7">
          <w:rPr>
            <w:sz w:val="22"/>
            <w:szCs w:val="22"/>
          </w:rPr>
          <w:t>la Ley</w:t>
        </w:r>
      </w:smartTag>
      <w:r w:rsidRPr="003C32B7">
        <w:rPr>
          <w:sz w:val="22"/>
          <w:szCs w:val="22"/>
        </w:rPr>
        <w:t xml:space="preserve"> 1150 de 2007 en concordancia con el artículo </w:t>
      </w:r>
      <w:r w:rsidR="0027481A" w:rsidRPr="003C32B7">
        <w:rPr>
          <w:sz w:val="22"/>
          <w:szCs w:val="22"/>
        </w:rPr>
        <w:t>2.2.1.1.2</w:t>
      </w:r>
      <w:r w:rsidR="000D3100" w:rsidRPr="003C32B7">
        <w:rPr>
          <w:sz w:val="22"/>
          <w:szCs w:val="22"/>
        </w:rPr>
        <w:t>.</w:t>
      </w:r>
      <w:r w:rsidR="0027481A" w:rsidRPr="003C32B7">
        <w:rPr>
          <w:sz w:val="22"/>
          <w:szCs w:val="22"/>
        </w:rPr>
        <w:t>1</w:t>
      </w:r>
      <w:r w:rsidR="000D3100" w:rsidRPr="003C32B7">
        <w:rPr>
          <w:sz w:val="22"/>
          <w:szCs w:val="22"/>
        </w:rPr>
        <w:t>.</w:t>
      </w:r>
      <w:r w:rsidR="0027481A" w:rsidRPr="003C32B7">
        <w:rPr>
          <w:sz w:val="22"/>
          <w:szCs w:val="22"/>
        </w:rPr>
        <w:t>1</w:t>
      </w:r>
      <w:r w:rsidR="000D3100" w:rsidRPr="003C32B7">
        <w:rPr>
          <w:sz w:val="22"/>
          <w:szCs w:val="22"/>
        </w:rPr>
        <w:t xml:space="preserve"> </w:t>
      </w:r>
      <w:r w:rsidRPr="003C32B7">
        <w:rPr>
          <w:sz w:val="22"/>
          <w:szCs w:val="22"/>
        </w:rPr>
        <w:t xml:space="preserve">del </w:t>
      </w:r>
      <w:r w:rsidR="000D3100" w:rsidRPr="003C32B7">
        <w:rPr>
          <w:sz w:val="22"/>
          <w:szCs w:val="22"/>
        </w:rPr>
        <w:t>D</w:t>
      </w:r>
      <w:r w:rsidRPr="003C32B7">
        <w:rPr>
          <w:sz w:val="22"/>
          <w:szCs w:val="22"/>
        </w:rPr>
        <w:t xml:space="preserve">ecreto </w:t>
      </w:r>
      <w:r w:rsidR="000D3100" w:rsidRPr="003C32B7">
        <w:rPr>
          <w:sz w:val="22"/>
          <w:szCs w:val="22"/>
        </w:rPr>
        <w:t>1082 de 2015</w:t>
      </w:r>
      <w:r w:rsidRPr="003C32B7">
        <w:rPr>
          <w:sz w:val="22"/>
          <w:szCs w:val="22"/>
        </w:rPr>
        <w:t xml:space="preserve"> y deberá realizarse para cada caso concreto, para lo cual se observará </w:t>
      </w:r>
      <w:r w:rsidR="00BD266B" w:rsidRPr="003C32B7">
        <w:rPr>
          <w:sz w:val="22"/>
          <w:szCs w:val="22"/>
        </w:rPr>
        <w:t xml:space="preserve">los criterios </w:t>
      </w:r>
      <w:r w:rsidR="00BF5957" w:rsidRPr="003C32B7">
        <w:rPr>
          <w:sz w:val="22"/>
          <w:szCs w:val="22"/>
        </w:rPr>
        <w:t>que permita</w:t>
      </w:r>
      <w:r w:rsidR="00BD266B" w:rsidRPr="003C32B7">
        <w:rPr>
          <w:sz w:val="22"/>
          <w:szCs w:val="22"/>
        </w:rPr>
        <w:t>n</w:t>
      </w:r>
      <w:r w:rsidR="00BF5957" w:rsidRPr="003C32B7">
        <w:rPr>
          <w:sz w:val="22"/>
          <w:szCs w:val="22"/>
        </w:rPr>
        <w:t xml:space="preserve"> la tipificación, estimación, asignación y análisis de los riesgos previsibles que pueden afectar el equilibrio económico del contrato.</w:t>
      </w:r>
    </w:p>
    <w:p w14:paraId="15738E17" w14:textId="77777777" w:rsidR="00BF5957" w:rsidRPr="003C32B7" w:rsidRDefault="00BF5957" w:rsidP="004C7836">
      <w:pPr>
        <w:jc w:val="both"/>
        <w:rPr>
          <w:rFonts w:ascii="Arial" w:hAnsi="Arial" w:cs="Arial"/>
          <w:sz w:val="22"/>
          <w:szCs w:val="22"/>
        </w:rPr>
      </w:pPr>
    </w:p>
    <w:p w14:paraId="0D1ECB0C" w14:textId="77777777" w:rsidR="00BF5957" w:rsidRPr="003C32B7" w:rsidRDefault="00BF5957" w:rsidP="00843432">
      <w:pPr>
        <w:ind w:left="426"/>
        <w:jc w:val="both"/>
        <w:rPr>
          <w:rFonts w:ascii="Arial" w:hAnsi="Arial" w:cs="Arial"/>
          <w:sz w:val="22"/>
          <w:szCs w:val="22"/>
        </w:rPr>
      </w:pPr>
      <w:r w:rsidRPr="003C32B7">
        <w:rPr>
          <w:rFonts w:ascii="Arial" w:hAnsi="Arial" w:cs="Arial"/>
          <w:sz w:val="22"/>
          <w:szCs w:val="22"/>
        </w:rPr>
        <w:t xml:space="preserve">Durante la ejecución  del contrato se pueden presentar contingencias que pueden entorpecer, dificultar o impedir su adecuada ejecución, de ahí la importancia de efectuar un análisis sobre los riesgos inherentes a la naturaleza y al objeto de la contratación, destacando la forma de prevenirlos y/o mitigarlos e indicando la parte que debe asumirlos, por lo tanto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para realizar un adecuado análisis de riesgos debe tenerse en cuenta cuales son los riesgo previsible y los riesgo imprevisibles.</w:t>
      </w:r>
    </w:p>
    <w:p w14:paraId="71603D4C" w14:textId="77777777" w:rsidR="00BF5957" w:rsidRPr="003C32B7" w:rsidRDefault="00BF5957" w:rsidP="00843432">
      <w:pPr>
        <w:ind w:left="426"/>
        <w:jc w:val="both"/>
        <w:rPr>
          <w:rFonts w:ascii="Arial" w:hAnsi="Arial" w:cs="Arial"/>
          <w:sz w:val="22"/>
          <w:szCs w:val="22"/>
        </w:rPr>
      </w:pPr>
    </w:p>
    <w:p w14:paraId="141C7C11" w14:textId="77777777" w:rsidR="00BF5957" w:rsidRPr="003C32B7" w:rsidRDefault="00BF5957" w:rsidP="00843432">
      <w:pPr>
        <w:ind w:left="426"/>
        <w:jc w:val="both"/>
        <w:rPr>
          <w:rFonts w:ascii="Arial" w:hAnsi="Arial" w:cs="Arial"/>
          <w:sz w:val="22"/>
          <w:szCs w:val="22"/>
        </w:rPr>
      </w:pPr>
      <w:r w:rsidRPr="003C32B7">
        <w:rPr>
          <w:rFonts w:ascii="Arial" w:hAnsi="Arial" w:cs="Arial"/>
          <w:sz w:val="22"/>
          <w:szCs w:val="22"/>
        </w:rPr>
        <w:t xml:space="preserve">En </w:t>
      </w:r>
      <w:r w:rsidR="00E60A13" w:rsidRPr="003C32B7">
        <w:rPr>
          <w:rFonts w:ascii="Arial" w:hAnsi="Arial" w:cs="Arial"/>
          <w:sz w:val="22"/>
          <w:szCs w:val="22"/>
        </w:rPr>
        <w:t>conclusión,</w:t>
      </w:r>
      <w:r w:rsidRPr="003C32B7">
        <w:rPr>
          <w:rFonts w:ascii="Arial" w:hAnsi="Arial" w:cs="Arial"/>
          <w:sz w:val="22"/>
          <w:szCs w:val="22"/>
        </w:rPr>
        <w:t xml:space="preserve"> se entienden como riegos involucrados en la contratación todas aquellas circunstancias </w:t>
      </w:r>
      <w:r w:rsidR="00B22DA8" w:rsidRPr="003C32B7">
        <w:rPr>
          <w:rFonts w:ascii="Arial" w:hAnsi="Arial" w:cs="Arial"/>
          <w:sz w:val="22"/>
          <w:szCs w:val="22"/>
        </w:rPr>
        <w:t>que,</w:t>
      </w:r>
      <w:r w:rsidRPr="003C32B7">
        <w:rPr>
          <w:rFonts w:ascii="Arial" w:hAnsi="Arial" w:cs="Arial"/>
          <w:sz w:val="22"/>
          <w:szCs w:val="22"/>
        </w:rPr>
        <w:t xml:space="preserve"> de presentarse durante el desarrollo y ejecución del contrato, pueden alterar el equilibrio financiero del mismo. </w:t>
      </w:r>
    </w:p>
    <w:p w14:paraId="23D0662E" w14:textId="77777777" w:rsidR="00BF5957" w:rsidRPr="003C32B7" w:rsidRDefault="00BF5957" w:rsidP="00ED76C5">
      <w:pPr>
        <w:jc w:val="both"/>
        <w:rPr>
          <w:rFonts w:ascii="Arial" w:hAnsi="Arial" w:cs="Arial"/>
          <w:sz w:val="22"/>
          <w:szCs w:val="22"/>
        </w:rPr>
      </w:pPr>
    </w:p>
    <w:p w14:paraId="0CECA990" w14:textId="77777777" w:rsidR="00BF5957" w:rsidRPr="003C32B7" w:rsidRDefault="00B279B8" w:rsidP="00910895">
      <w:pPr>
        <w:ind w:left="426"/>
        <w:jc w:val="both"/>
        <w:rPr>
          <w:rFonts w:ascii="Arial" w:hAnsi="Arial" w:cs="Arial"/>
          <w:sz w:val="22"/>
          <w:szCs w:val="22"/>
        </w:rPr>
      </w:pPr>
      <w:r w:rsidRPr="003C32B7">
        <w:rPr>
          <w:rFonts w:ascii="Arial" w:hAnsi="Arial" w:cs="Arial"/>
          <w:sz w:val="22"/>
          <w:szCs w:val="22"/>
        </w:rPr>
        <w:t>Al elaborar los estudios previos la dependencia que los diseñe debe tener en cuenta que los riesgos que deben estimarse, tipificarse y asignarse son solamente los previsibles, para lo cual hay que entender que el concepto de previsibilidad se refiere a los eventos que razonablemente pueden esperarse que ocurran en condiciones normales y que puedan afectar el equilibrio económico del contrato</w:t>
      </w:r>
      <w:r w:rsidR="00910895" w:rsidRPr="003C32B7">
        <w:rPr>
          <w:rFonts w:ascii="Arial" w:hAnsi="Arial" w:cs="Arial"/>
          <w:sz w:val="22"/>
          <w:szCs w:val="22"/>
        </w:rPr>
        <w:t xml:space="preserve">. </w:t>
      </w:r>
    </w:p>
    <w:p w14:paraId="6E31AB4A" w14:textId="77777777" w:rsidR="00BF5957" w:rsidRPr="003C32B7" w:rsidRDefault="00BF5957" w:rsidP="009E07FE">
      <w:pPr>
        <w:jc w:val="both"/>
        <w:rPr>
          <w:rFonts w:ascii="Arial" w:hAnsi="Arial" w:cs="Arial"/>
          <w:b/>
          <w:sz w:val="22"/>
          <w:szCs w:val="22"/>
        </w:rPr>
      </w:pPr>
    </w:p>
    <w:p w14:paraId="028515A5" w14:textId="77777777" w:rsidR="00BF5957" w:rsidRPr="003C32B7" w:rsidRDefault="00BF5957" w:rsidP="00ED76C5">
      <w:pPr>
        <w:numPr>
          <w:ilvl w:val="0"/>
          <w:numId w:val="1"/>
        </w:numPr>
        <w:jc w:val="both"/>
        <w:rPr>
          <w:rFonts w:ascii="Arial" w:hAnsi="Arial" w:cs="Arial"/>
          <w:sz w:val="22"/>
          <w:szCs w:val="22"/>
        </w:rPr>
      </w:pPr>
      <w:r w:rsidRPr="003C32B7">
        <w:rPr>
          <w:rFonts w:ascii="Arial" w:hAnsi="Arial" w:cs="Arial"/>
          <w:b/>
          <w:sz w:val="22"/>
          <w:szCs w:val="22"/>
        </w:rPr>
        <w:t>Análisis que sustenta la exigencia de garantías destinadas a amparar los perjuicios de naturaleza contractual o extracontractual, derivados del incumplimiento del ofrecimiento o del contrato según sea el caso.</w:t>
      </w:r>
      <w:r w:rsidR="00910895" w:rsidRPr="003C32B7">
        <w:rPr>
          <w:rFonts w:ascii="Arial" w:hAnsi="Arial" w:cs="Arial"/>
          <w:b/>
          <w:sz w:val="22"/>
          <w:szCs w:val="22"/>
        </w:rPr>
        <w:t xml:space="preserve"> </w:t>
      </w:r>
      <w:r w:rsidR="00B279B8" w:rsidRPr="003C32B7">
        <w:rPr>
          <w:rFonts w:ascii="Arial" w:hAnsi="Arial" w:cs="Arial"/>
          <w:sz w:val="22"/>
          <w:szCs w:val="22"/>
        </w:rPr>
        <w:t>De igual manera se determinarán la exigencia para el contratista de constituir garantía destinadas a amparar los perjuicios de naturaleza contractual o extracontractual, derivados del incumplimiento del ofrecimiento o del contrato según el caso, así como la pertenencia de la división de aquellas, de acuerdo con la reglamentación sobre el particular</w:t>
      </w:r>
    </w:p>
    <w:p w14:paraId="469C13D0" w14:textId="77777777" w:rsidR="00BD266B" w:rsidRPr="003C32B7" w:rsidRDefault="00BD266B" w:rsidP="009E07FE">
      <w:pPr>
        <w:jc w:val="both"/>
        <w:rPr>
          <w:rFonts w:ascii="Arial" w:hAnsi="Arial" w:cs="Arial"/>
          <w:sz w:val="22"/>
          <w:szCs w:val="22"/>
        </w:rPr>
      </w:pPr>
    </w:p>
    <w:p w14:paraId="6CB0E73B" w14:textId="77777777" w:rsidR="00BD266B" w:rsidRDefault="00BD266B" w:rsidP="00BD266B">
      <w:pPr>
        <w:ind w:left="426"/>
        <w:jc w:val="both"/>
        <w:rPr>
          <w:rFonts w:ascii="Arial" w:hAnsi="Arial" w:cs="Arial"/>
          <w:sz w:val="22"/>
          <w:szCs w:val="22"/>
        </w:rPr>
      </w:pPr>
      <w:r w:rsidRPr="003C32B7">
        <w:rPr>
          <w:rFonts w:ascii="Arial" w:hAnsi="Arial" w:cs="Arial"/>
          <w:sz w:val="22"/>
          <w:szCs w:val="22"/>
        </w:rPr>
        <w:lastRenderedPageBreak/>
        <w:t>Será obligatorio señalar en el estudio todos los riesgos que requieren estar amparados por la garantía única exigida por las disposiciones legales vigentes, su cuantía y vigencia señalando además aquellos riesgos excepcionales que deben estar cubiertos con una garantía o estipulación especial. De igual manera se estipulará en los contratos la cláusula de indemnidad.</w:t>
      </w:r>
    </w:p>
    <w:p w14:paraId="59A3BD04" w14:textId="77777777" w:rsidR="00122F60" w:rsidRPr="003C32B7" w:rsidRDefault="00122F60" w:rsidP="00BD266B">
      <w:pPr>
        <w:ind w:left="426"/>
        <w:jc w:val="both"/>
        <w:rPr>
          <w:rFonts w:ascii="Arial" w:hAnsi="Arial" w:cs="Arial"/>
          <w:sz w:val="22"/>
          <w:szCs w:val="22"/>
        </w:rPr>
      </w:pPr>
    </w:p>
    <w:p w14:paraId="79972295" w14:textId="77777777" w:rsidR="00BF5957" w:rsidRPr="003C32B7" w:rsidRDefault="00BF5957" w:rsidP="004E2A2E">
      <w:pPr>
        <w:numPr>
          <w:ilvl w:val="0"/>
          <w:numId w:val="25"/>
        </w:numPr>
        <w:ind w:left="426" w:hanging="426"/>
        <w:jc w:val="both"/>
        <w:rPr>
          <w:rFonts w:ascii="Arial" w:hAnsi="Arial" w:cs="Arial"/>
          <w:sz w:val="22"/>
          <w:szCs w:val="22"/>
        </w:rPr>
      </w:pPr>
      <w:r w:rsidRPr="003C32B7">
        <w:rPr>
          <w:rFonts w:ascii="Arial" w:hAnsi="Arial" w:cs="Arial"/>
          <w:sz w:val="22"/>
          <w:szCs w:val="22"/>
        </w:rPr>
        <w:t>Con los estudios previos se deben adjuntar los documentos previos que se requie</w:t>
      </w:r>
      <w:r w:rsidR="00E60A13">
        <w:rPr>
          <w:rFonts w:ascii="Arial" w:hAnsi="Arial" w:cs="Arial"/>
          <w:sz w:val="22"/>
          <w:szCs w:val="22"/>
        </w:rPr>
        <w:t xml:space="preserve">ran cuando hubiere lugar a ello </w:t>
      </w:r>
      <w:r w:rsidR="00B22DA8" w:rsidRPr="003C32B7">
        <w:rPr>
          <w:rFonts w:ascii="Arial" w:hAnsi="Arial" w:cs="Arial"/>
          <w:sz w:val="22"/>
          <w:szCs w:val="22"/>
        </w:rPr>
        <w:t>como,</w:t>
      </w:r>
      <w:r w:rsidR="00E60A13">
        <w:rPr>
          <w:rFonts w:ascii="Arial" w:hAnsi="Arial" w:cs="Arial"/>
          <w:sz w:val="22"/>
          <w:szCs w:val="22"/>
        </w:rPr>
        <w:t xml:space="preserve"> </w:t>
      </w:r>
      <w:r w:rsidRPr="003C32B7">
        <w:rPr>
          <w:rFonts w:ascii="Arial" w:hAnsi="Arial" w:cs="Arial"/>
          <w:sz w:val="22"/>
          <w:szCs w:val="22"/>
        </w:rPr>
        <w:t>por ejemplo: planos, mapas, diseños, estudio de impacto ambiental, socioeconómico, suelos, factibilidad o prefactibilidad, licencias urbanísticas, adquisición de predios, entre otros.</w:t>
      </w:r>
    </w:p>
    <w:p w14:paraId="3616B00E" w14:textId="77777777" w:rsidR="00BF5957" w:rsidRPr="003C32B7" w:rsidRDefault="00BF5957" w:rsidP="00574D41">
      <w:pPr>
        <w:jc w:val="both"/>
        <w:rPr>
          <w:rFonts w:ascii="Arial" w:hAnsi="Arial" w:cs="Arial"/>
          <w:sz w:val="22"/>
          <w:szCs w:val="22"/>
        </w:rPr>
      </w:pPr>
    </w:p>
    <w:p w14:paraId="1F6CE1BA" w14:textId="77777777" w:rsidR="00BF5957" w:rsidRPr="003C32B7" w:rsidRDefault="00910895" w:rsidP="00463E0F">
      <w:pPr>
        <w:ind w:left="426"/>
        <w:jc w:val="both"/>
        <w:rPr>
          <w:rFonts w:ascii="Arial" w:hAnsi="Arial" w:cs="Arial"/>
          <w:sz w:val="22"/>
          <w:szCs w:val="22"/>
        </w:rPr>
      </w:pPr>
      <w:r w:rsidRPr="003C32B7">
        <w:rPr>
          <w:rFonts w:ascii="Arial" w:hAnsi="Arial" w:cs="Arial"/>
          <w:b/>
          <w:sz w:val="22"/>
          <w:szCs w:val="22"/>
        </w:rPr>
        <w:t>Nota.</w:t>
      </w:r>
      <w:r w:rsidRPr="003C32B7">
        <w:rPr>
          <w:rFonts w:ascii="Arial" w:hAnsi="Arial" w:cs="Arial"/>
          <w:sz w:val="22"/>
          <w:szCs w:val="22"/>
        </w:rPr>
        <w:t xml:space="preserve"> </w:t>
      </w:r>
      <w:r w:rsidR="00BF5957" w:rsidRPr="003C32B7">
        <w:rPr>
          <w:rFonts w:ascii="Arial" w:hAnsi="Arial" w:cs="Arial"/>
          <w:sz w:val="22"/>
          <w:szCs w:val="22"/>
        </w:rPr>
        <w:t>En el evento de que se requiera realizar una subasta inversa, los estudios previos deben contener adicionalmente una ficha técnica para cada bien o servicio de características técnicas uniformes y de común utilización, a ser adquirido.</w:t>
      </w:r>
      <w:r w:rsidR="00463E0F" w:rsidRPr="003C32B7">
        <w:rPr>
          <w:rFonts w:ascii="Arial" w:hAnsi="Arial" w:cs="Arial"/>
          <w:sz w:val="22"/>
          <w:szCs w:val="22"/>
        </w:rPr>
        <w:t xml:space="preserve"> </w:t>
      </w:r>
      <w:smartTag w:uri="urn:schemas-microsoft-com:office:smarttags" w:element="PersonName">
        <w:smartTagPr>
          <w:attr w:name="ProductID" w:val="la Subdirección"/>
        </w:smartTagPr>
        <w:r w:rsidR="00BF5957" w:rsidRPr="003C32B7">
          <w:rPr>
            <w:rFonts w:ascii="Arial" w:hAnsi="Arial" w:cs="Arial"/>
            <w:sz w:val="22"/>
            <w:szCs w:val="22"/>
          </w:rPr>
          <w:t>La Subdirección</w:t>
        </w:r>
      </w:smartTag>
      <w:r w:rsidRPr="003C32B7">
        <w:rPr>
          <w:rFonts w:ascii="Arial" w:hAnsi="Arial" w:cs="Arial"/>
          <w:sz w:val="22"/>
          <w:szCs w:val="22"/>
        </w:rPr>
        <w:t>,</w:t>
      </w:r>
      <w:r w:rsidR="00BF5957" w:rsidRPr="003C32B7">
        <w:rPr>
          <w:rFonts w:ascii="Arial" w:hAnsi="Arial" w:cs="Arial"/>
          <w:sz w:val="22"/>
          <w:szCs w:val="22"/>
        </w:rPr>
        <w:t xml:space="preserve"> Oficina </w:t>
      </w:r>
      <w:r w:rsidRPr="003C32B7">
        <w:rPr>
          <w:rFonts w:ascii="Arial" w:hAnsi="Arial" w:cs="Arial"/>
          <w:sz w:val="22"/>
          <w:szCs w:val="22"/>
        </w:rPr>
        <w:t xml:space="preserve">o dependencia </w:t>
      </w:r>
      <w:r w:rsidR="00BF5957" w:rsidRPr="003C32B7">
        <w:rPr>
          <w:rFonts w:ascii="Arial" w:hAnsi="Arial" w:cs="Arial"/>
          <w:sz w:val="22"/>
          <w:szCs w:val="22"/>
        </w:rPr>
        <w:t xml:space="preserve">de </w:t>
      </w:r>
      <w:smartTag w:uri="urn:schemas-microsoft-com:office:smarttags" w:element="PersonName">
        <w:smartTagPr>
          <w:attr w:name="ProductID" w:val="la Corporación"/>
        </w:smartTagPr>
        <w:r w:rsidR="00BF5957" w:rsidRPr="003C32B7">
          <w:rPr>
            <w:rFonts w:ascii="Arial" w:hAnsi="Arial" w:cs="Arial"/>
            <w:sz w:val="22"/>
            <w:szCs w:val="22"/>
          </w:rPr>
          <w:t>la Corporación</w:t>
        </w:r>
      </w:smartTag>
      <w:r w:rsidR="00BF5957" w:rsidRPr="003C32B7">
        <w:rPr>
          <w:rFonts w:ascii="Arial" w:hAnsi="Arial" w:cs="Arial"/>
          <w:sz w:val="22"/>
          <w:szCs w:val="22"/>
        </w:rPr>
        <w:t xml:space="preserve">, solicitante del bien o servicio, deberá diligenciar el formato de ficha técnica </w:t>
      </w:r>
      <w:r w:rsidRPr="003C32B7">
        <w:rPr>
          <w:rFonts w:ascii="Arial" w:hAnsi="Arial" w:cs="Arial"/>
          <w:sz w:val="22"/>
          <w:szCs w:val="22"/>
        </w:rPr>
        <w:t xml:space="preserve">el cual </w:t>
      </w:r>
      <w:r w:rsidR="00BF5957" w:rsidRPr="003C32B7">
        <w:rPr>
          <w:rFonts w:ascii="Arial" w:hAnsi="Arial" w:cs="Arial"/>
          <w:sz w:val="22"/>
          <w:szCs w:val="22"/>
        </w:rPr>
        <w:t>debe contener como mínimo lo siguiente:</w:t>
      </w:r>
      <w:r w:rsidR="00463E0F" w:rsidRPr="003C32B7">
        <w:rPr>
          <w:rFonts w:ascii="Arial" w:hAnsi="Arial" w:cs="Arial"/>
          <w:sz w:val="22"/>
          <w:szCs w:val="22"/>
        </w:rPr>
        <w:t xml:space="preserve"> </w:t>
      </w:r>
      <w:r w:rsidR="00BF5957" w:rsidRPr="003C32B7">
        <w:rPr>
          <w:rFonts w:ascii="Arial" w:hAnsi="Arial" w:cs="Arial"/>
          <w:sz w:val="22"/>
          <w:szCs w:val="22"/>
        </w:rPr>
        <w:t>Denominación de bien o servicio</w:t>
      </w:r>
      <w:r w:rsidR="00463E0F" w:rsidRPr="003C32B7">
        <w:rPr>
          <w:rFonts w:ascii="Arial" w:hAnsi="Arial" w:cs="Arial"/>
          <w:sz w:val="22"/>
          <w:szCs w:val="22"/>
        </w:rPr>
        <w:t xml:space="preserve">, </w:t>
      </w:r>
      <w:r w:rsidR="00BF5957" w:rsidRPr="003C32B7">
        <w:rPr>
          <w:rFonts w:ascii="Arial" w:hAnsi="Arial" w:cs="Arial"/>
          <w:sz w:val="22"/>
          <w:szCs w:val="22"/>
        </w:rPr>
        <w:t>Denominación técnica del bien o servicio</w:t>
      </w:r>
      <w:r w:rsidR="00463E0F" w:rsidRPr="003C32B7">
        <w:rPr>
          <w:rFonts w:ascii="Arial" w:hAnsi="Arial" w:cs="Arial"/>
          <w:sz w:val="22"/>
          <w:szCs w:val="22"/>
        </w:rPr>
        <w:t xml:space="preserve">, </w:t>
      </w:r>
      <w:r w:rsidR="00BF5957" w:rsidRPr="003C32B7">
        <w:rPr>
          <w:rFonts w:ascii="Arial" w:hAnsi="Arial" w:cs="Arial"/>
          <w:sz w:val="22"/>
          <w:szCs w:val="22"/>
        </w:rPr>
        <w:t>Unidad de medida</w:t>
      </w:r>
      <w:r w:rsidR="00463E0F" w:rsidRPr="003C32B7">
        <w:rPr>
          <w:rFonts w:ascii="Arial" w:hAnsi="Arial" w:cs="Arial"/>
          <w:sz w:val="22"/>
          <w:szCs w:val="22"/>
        </w:rPr>
        <w:t xml:space="preserve">, </w:t>
      </w:r>
      <w:r w:rsidR="00BF5957" w:rsidRPr="003C32B7">
        <w:rPr>
          <w:rFonts w:ascii="Arial" w:hAnsi="Arial" w:cs="Arial"/>
          <w:sz w:val="22"/>
          <w:szCs w:val="22"/>
        </w:rPr>
        <w:t>Descripción general.</w:t>
      </w:r>
    </w:p>
    <w:p w14:paraId="2F1C71D7" w14:textId="77777777" w:rsidR="00910895" w:rsidRPr="003C32B7" w:rsidRDefault="00910895" w:rsidP="00DA03B8">
      <w:pPr>
        <w:jc w:val="both"/>
        <w:rPr>
          <w:rFonts w:ascii="Arial" w:hAnsi="Arial" w:cs="Arial"/>
          <w:sz w:val="22"/>
          <w:szCs w:val="22"/>
        </w:rPr>
      </w:pPr>
    </w:p>
    <w:p w14:paraId="714813B4" w14:textId="77777777" w:rsidR="00910895" w:rsidRPr="003C32B7" w:rsidRDefault="00910895" w:rsidP="00910895">
      <w:pPr>
        <w:jc w:val="both"/>
        <w:rPr>
          <w:rFonts w:ascii="Arial" w:hAnsi="Arial" w:cs="Arial"/>
          <w:sz w:val="22"/>
          <w:szCs w:val="22"/>
        </w:rPr>
      </w:pPr>
      <w:r w:rsidRPr="003C32B7">
        <w:rPr>
          <w:rFonts w:ascii="Arial" w:hAnsi="Arial" w:cs="Arial"/>
          <w:sz w:val="22"/>
          <w:szCs w:val="22"/>
        </w:rPr>
        <w:t>Los estudios previos harán parte integral del contrato. Para el efecto dicho estudio se realizará bajo el formato establecido en el Sistema de Gestión</w:t>
      </w:r>
      <w:r w:rsidR="00A75482" w:rsidRPr="003C32B7">
        <w:rPr>
          <w:rFonts w:ascii="Arial" w:hAnsi="Arial" w:cs="Arial"/>
          <w:sz w:val="22"/>
          <w:szCs w:val="22"/>
        </w:rPr>
        <w:t xml:space="preserve"> Integral HSEQ</w:t>
      </w:r>
      <w:r w:rsidRPr="003C32B7">
        <w:rPr>
          <w:rFonts w:ascii="Arial" w:hAnsi="Arial" w:cs="Arial"/>
          <w:sz w:val="22"/>
          <w:szCs w:val="22"/>
        </w:rPr>
        <w:t xml:space="preserve"> de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Así mismo como punto de control, una vez elaborado los estudios previos y con anterioridad a su impresión deberán remitirse por el correo interno al área de Contratación para su revisión jurídica y una vez revisado por el abogado de turno se procederá a la correcciones a que haya lugar y a su impresión para continuar con el proceso de selección conforme al procedimiento indicado en la normatividad vigente sobre la materia. Es importante anotar que el estudio previo debe contemplar el nombre y cargo de la persona que lo proyectó, el abogado que lo revisó jurídicamente y la firma del Subdirector, Jefe de Oficina o dependencia </w:t>
      </w:r>
      <w:bookmarkStart w:id="32" w:name="_Hlk72443705"/>
      <w:r w:rsidRPr="003C32B7">
        <w:rPr>
          <w:rFonts w:ascii="Arial" w:hAnsi="Arial" w:cs="Arial"/>
          <w:sz w:val="22"/>
          <w:szCs w:val="22"/>
        </w:rPr>
        <w:t>de donde se genera la necesidad del proceso contractual</w:t>
      </w:r>
      <w:bookmarkEnd w:id="32"/>
    </w:p>
    <w:p w14:paraId="7528CEFB" w14:textId="77777777" w:rsidR="00910895" w:rsidRPr="003C32B7" w:rsidRDefault="00910895" w:rsidP="00910895">
      <w:pPr>
        <w:jc w:val="both"/>
        <w:rPr>
          <w:rFonts w:ascii="Arial" w:hAnsi="Arial" w:cs="Arial"/>
          <w:sz w:val="22"/>
          <w:szCs w:val="22"/>
        </w:rPr>
      </w:pPr>
    </w:p>
    <w:p w14:paraId="39997748" w14:textId="77777777" w:rsidR="00757114" w:rsidRPr="003C32B7" w:rsidRDefault="0076694C" w:rsidP="0076694C">
      <w:pPr>
        <w:jc w:val="both"/>
        <w:rPr>
          <w:rFonts w:ascii="Arial" w:eastAsia="Calibri" w:hAnsi="Arial" w:cs="Arial"/>
          <w:sz w:val="22"/>
          <w:szCs w:val="22"/>
          <w:lang w:val="es-CO"/>
        </w:rPr>
      </w:pPr>
      <w:bookmarkStart w:id="33" w:name="_Toc124507393"/>
      <w:r w:rsidRPr="00422364">
        <w:rPr>
          <w:rStyle w:val="Ttulo4Car"/>
          <w:rFonts w:ascii="Arial" w:hAnsi="Arial" w:cs="Arial"/>
          <w:sz w:val="22"/>
        </w:rPr>
        <w:t>2.1.1.4 Estudio del sector:</w:t>
      </w:r>
      <w:bookmarkEnd w:id="33"/>
      <w:r w:rsidRPr="00422364">
        <w:rPr>
          <w:rFonts w:ascii="Arial" w:hAnsi="Arial" w:cs="Arial"/>
          <w:b/>
          <w:sz w:val="18"/>
          <w:szCs w:val="22"/>
        </w:rPr>
        <w:t xml:space="preserve"> </w:t>
      </w:r>
      <w:r w:rsidR="00757114" w:rsidRPr="003C32B7">
        <w:rPr>
          <w:rFonts w:ascii="Arial" w:eastAsia="Calibri" w:hAnsi="Arial" w:cs="Arial"/>
          <w:sz w:val="22"/>
          <w:szCs w:val="22"/>
          <w:lang w:val="es-CO"/>
        </w:rPr>
        <w:t>Se e</w:t>
      </w:r>
      <w:r w:rsidR="00757114" w:rsidRPr="003C32B7">
        <w:rPr>
          <w:rFonts w:ascii="Arial" w:eastAsia="Calibri" w:hAnsi="Arial" w:cs="Arial"/>
          <w:spacing w:val="1"/>
          <w:sz w:val="22"/>
          <w:szCs w:val="22"/>
          <w:lang w:val="es-CO"/>
        </w:rPr>
        <w:t>nt</w:t>
      </w:r>
      <w:r w:rsidR="00757114" w:rsidRPr="003C32B7">
        <w:rPr>
          <w:rFonts w:ascii="Arial" w:eastAsia="Calibri" w:hAnsi="Arial" w:cs="Arial"/>
          <w:sz w:val="22"/>
          <w:szCs w:val="22"/>
          <w:lang w:val="es-CO"/>
        </w:rPr>
        <w:t>i</w:t>
      </w:r>
      <w:r w:rsidR="00757114" w:rsidRPr="003C32B7">
        <w:rPr>
          <w:rFonts w:ascii="Arial" w:eastAsia="Calibri" w:hAnsi="Arial" w:cs="Arial"/>
          <w:spacing w:val="-2"/>
          <w:sz w:val="22"/>
          <w:szCs w:val="22"/>
          <w:lang w:val="es-CO"/>
        </w:rPr>
        <w:t>e</w:t>
      </w:r>
      <w:r w:rsidR="00757114" w:rsidRPr="003C32B7">
        <w:rPr>
          <w:rFonts w:ascii="Arial" w:eastAsia="Calibri" w:hAnsi="Arial" w:cs="Arial"/>
          <w:spacing w:val="1"/>
          <w:sz w:val="22"/>
          <w:szCs w:val="22"/>
          <w:lang w:val="es-CO"/>
        </w:rPr>
        <w:t>n</w:t>
      </w:r>
      <w:r w:rsidR="00757114" w:rsidRPr="003C32B7">
        <w:rPr>
          <w:rFonts w:ascii="Arial" w:eastAsia="Calibri" w:hAnsi="Arial" w:cs="Arial"/>
          <w:spacing w:val="-1"/>
          <w:sz w:val="22"/>
          <w:szCs w:val="22"/>
          <w:lang w:val="es-CO"/>
        </w:rPr>
        <w:t>d</w:t>
      </w:r>
      <w:r w:rsidR="00757114" w:rsidRPr="003C32B7">
        <w:rPr>
          <w:rFonts w:ascii="Arial" w:eastAsia="Calibri" w:hAnsi="Arial" w:cs="Arial"/>
          <w:sz w:val="22"/>
          <w:szCs w:val="22"/>
          <w:lang w:val="es-CO"/>
        </w:rPr>
        <w:t xml:space="preserve">e </w:t>
      </w:r>
      <w:r w:rsidR="00757114" w:rsidRPr="003C32B7">
        <w:rPr>
          <w:rFonts w:ascii="Arial" w:eastAsia="Calibri" w:hAnsi="Arial" w:cs="Arial"/>
          <w:spacing w:val="1"/>
          <w:sz w:val="22"/>
          <w:szCs w:val="22"/>
          <w:lang w:val="es-CO"/>
        </w:rPr>
        <w:t>p</w:t>
      </w:r>
      <w:r w:rsidR="00757114" w:rsidRPr="003C32B7">
        <w:rPr>
          <w:rFonts w:ascii="Arial" w:eastAsia="Calibri" w:hAnsi="Arial" w:cs="Arial"/>
          <w:sz w:val="22"/>
          <w:szCs w:val="22"/>
          <w:lang w:val="es-CO"/>
        </w:rPr>
        <w:t>or sec</w:t>
      </w:r>
      <w:r w:rsidR="00757114" w:rsidRPr="003C32B7">
        <w:rPr>
          <w:rFonts w:ascii="Arial" w:eastAsia="Calibri" w:hAnsi="Arial" w:cs="Arial"/>
          <w:spacing w:val="-2"/>
          <w:sz w:val="22"/>
          <w:szCs w:val="22"/>
          <w:lang w:val="es-CO"/>
        </w:rPr>
        <w:t>t</w:t>
      </w:r>
      <w:r w:rsidR="00757114" w:rsidRPr="003C32B7">
        <w:rPr>
          <w:rFonts w:ascii="Arial" w:eastAsia="Calibri" w:hAnsi="Arial" w:cs="Arial"/>
          <w:sz w:val="22"/>
          <w:szCs w:val="22"/>
          <w:lang w:val="es-CO"/>
        </w:rPr>
        <w:t xml:space="preserve">or </w:t>
      </w:r>
      <w:r w:rsidR="00757114" w:rsidRPr="003C32B7">
        <w:rPr>
          <w:rFonts w:ascii="Arial" w:eastAsia="Calibri" w:hAnsi="Arial" w:cs="Arial"/>
          <w:spacing w:val="-2"/>
          <w:sz w:val="22"/>
          <w:szCs w:val="22"/>
          <w:lang w:val="es-CO"/>
        </w:rPr>
        <w:t>e</w:t>
      </w:r>
      <w:r w:rsidR="00757114" w:rsidRPr="003C32B7">
        <w:rPr>
          <w:rFonts w:ascii="Arial" w:eastAsia="Calibri" w:hAnsi="Arial" w:cs="Arial"/>
          <w:sz w:val="22"/>
          <w:szCs w:val="22"/>
          <w:lang w:val="es-CO"/>
        </w:rPr>
        <w:t>l</w:t>
      </w:r>
      <w:r w:rsidR="00757114" w:rsidRPr="003C32B7">
        <w:rPr>
          <w:rFonts w:ascii="Arial" w:eastAsia="Calibri" w:hAnsi="Arial" w:cs="Arial"/>
          <w:spacing w:val="3"/>
          <w:sz w:val="22"/>
          <w:szCs w:val="22"/>
          <w:lang w:val="es-CO"/>
        </w:rPr>
        <w:t xml:space="preserve"> </w:t>
      </w:r>
      <w:r w:rsidR="00757114" w:rsidRPr="003C32B7">
        <w:rPr>
          <w:rFonts w:ascii="Arial" w:eastAsia="Calibri" w:hAnsi="Arial" w:cs="Arial"/>
          <w:sz w:val="22"/>
          <w:szCs w:val="22"/>
          <w:lang w:val="es-CO"/>
        </w:rPr>
        <w:t>ám</w:t>
      </w:r>
      <w:r w:rsidR="00757114" w:rsidRPr="003C32B7">
        <w:rPr>
          <w:rFonts w:ascii="Arial" w:eastAsia="Calibri" w:hAnsi="Arial" w:cs="Arial"/>
          <w:spacing w:val="1"/>
          <w:sz w:val="22"/>
          <w:szCs w:val="22"/>
          <w:lang w:val="es-CO"/>
        </w:rPr>
        <w:t>b</w:t>
      </w:r>
      <w:r w:rsidR="00757114" w:rsidRPr="003C32B7">
        <w:rPr>
          <w:rFonts w:ascii="Arial" w:eastAsia="Calibri" w:hAnsi="Arial" w:cs="Arial"/>
          <w:sz w:val="22"/>
          <w:szCs w:val="22"/>
          <w:lang w:val="es-CO"/>
        </w:rPr>
        <w:t>i</w:t>
      </w:r>
      <w:r w:rsidR="00757114" w:rsidRPr="003C32B7">
        <w:rPr>
          <w:rFonts w:ascii="Arial" w:eastAsia="Calibri" w:hAnsi="Arial" w:cs="Arial"/>
          <w:spacing w:val="1"/>
          <w:sz w:val="22"/>
          <w:szCs w:val="22"/>
          <w:lang w:val="es-CO"/>
        </w:rPr>
        <w:t>t</w:t>
      </w:r>
      <w:r w:rsidR="00757114" w:rsidRPr="003C32B7">
        <w:rPr>
          <w:rFonts w:ascii="Arial" w:eastAsia="Calibri" w:hAnsi="Arial" w:cs="Arial"/>
          <w:sz w:val="22"/>
          <w:szCs w:val="22"/>
          <w:lang w:val="es-CO"/>
        </w:rPr>
        <w:t xml:space="preserve">o </w:t>
      </w:r>
      <w:r w:rsidR="00757114" w:rsidRPr="003C32B7">
        <w:rPr>
          <w:rFonts w:ascii="Arial" w:eastAsia="Calibri" w:hAnsi="Arial" w:cs="Arial"/>
          <w:spacing w:val="-2"/>
          <w:sz w:val="22"/>
          <w:szCs w:val="22"/>
          <w:lang w:val="es-CO"/>
        </w:rPr>
        <w:t>e</w:t>
      </w:r>
      <w:r w:rsidR="00757114" w:rsidRPr="003C32B7">
        <w:rPr>
          <w:rFonts w:ascii="Arial" w:eastAsia="Calibri" w:hAnsi="Arial" w:cs="Arial"/>
          <w:sz w:val="22"/>
          <w:szCs w:val="22"/>
          <w:lang w:val="es-CO"/>
        </w:rPr>
        <w:t xml:space="preserve">n el </w:t>
      </w:r>
      <w:r w:rsidR="00757114" w:rsidRPr="003C32B7">
        <w:rPr>
          <w:rFonts w:ascii="Arial" w:eastAsia="Calibri" w:hAnsi="Arial" w:cs="Arial"/>
          <w:spacing w:val="1"/>
          <w:sz w:val="22"/>
          <w:szCs w:val="22"/>
          <w:lang w:val="es-CO"/>
        </w:rPr>
        <w:t>q</w:t>
      </w:r>
      <w:r w:rsidR="00757114" w:rsidRPr="003C32B7">
        <w:rPr>
          <w:rFonts w:ascii="Arial" w:eastAsia="Calibri" w:hAnsi="Arial" w:cs="Arial"/>
          <w:spacing w:val="-1"/>
          <w:sz w:val="22"/>
          <w:szCs w:val="22"/>
          <w:lang w:val="es-CO"/>
        </w:rPr>
        <w:t>u</w:t>
      </w:r>
      <w:r w:rsidR="00757114" w:rsidRPr="003C32B7">
        <w:rPr>
          <w:rFonts w:ascii="Arial" w:eastAsia="Calibri" w:hAnsi="Arial" w:cs="Arial"/>
          <w:sz w:val="22"/>
          <w:szCs w:val="22"/>
          <w:lang w:val="es-CO"/>
        </w:rPr>
        <w:t xml:space="preserve">e se </w:t>
      </w:r>
      <w:r w:rsidR="00757114" w:rsidRPr="003C32B7">
        <w:rPr>
          <w:rFonts w:ascii="Arial" w:eastAsia="Calibri" w:hAnsi="Arial" w:cs="Arial"/>
          <w:spacing w:val="1"/>
          <w:sz w:val="22"/>
          <w:szCs w:val="22"/>
          <w:lang w:val="es-CO"/>
        </w:rPr>
        <w:t>d</w:t>
      </w:r>
      <w:r w:rsidR="00757114" w:rsidRPr="003C32B7">
        <w:rPr>
          <w:rFonts w:ascii="Arial" w:eastAsia="Calibri" w:hAnsi="Arial" w:cs="Arial"/>
          <w:spacing w:val="-2"/>
          <w:sz w:val="22"/>
          <w:szCs w:val="22"/>
          <w:lang w:val="es-CO"/>
        </w:rPr>
        <w:t>e</w:t>
      </w:r>
      <w:r w:rsidR="00757114" w:rsidRPr="003C32B7">
        <w:rPr>
          <w:rFonts w:ascii="Arial" w:eastAsia="Calibri" w:hAnsi="Arial" w:cs="Arial"/>
          <w:sz w:val="22"/>
          <w:szCs w:val="22"/>
          <w:lang w:val="es-CO"/>
        </w:rPr>
        <w:t>sarr</w:t>
      </w:r>
      <w:r w:rsidR="00757114" w:rsidRPr="003C32B7">
        <w:rPr>
          <w:rFonts w:ascii="Arial" w:eastAsia="Calibri" w:hAnsi="Arial" w:cs="Arial"/>
          <w:spacing w:val="1"/>
          <w:sz w:val="22"/>
          <w:szCs w:val="22"/>
          <w:lang w:val="es-CO"/>
        </w:rPr>
        <w:t>o</w:t>
      </w:r>
      <w:r w:rsidR="00757114" w:rsidRPr="003C32B7">
        <w:rPr>
          <w:rFonts w:ascii="Arial" w:eastAsia="Calibri" w:hAnsi="Arial" w:cs="Arial"/>
          <w:sz w:val="22"/>
          <w:szCs w:val="22"/>
          <w:lang w:val="es-CO"/>
        </w:rPr>
        <w:t xml:space="preserve">lla </w:t>
      </w:r>
      <w:r w:rsidR="00757114" w:rsidRPr="003C32B7">
        <w:rPr>
          <w:rFonts w:ascii="Arial" w:eastAsia="Calibri" w:hAnsi="Arial" w:cs="Arial"/>
          <w:spacing w:val="1"/>
          <w:sz w:val="22"/>
          <w:szCs w:val="22"/>
          <w:lang w:val="es-CO"/>
        </w:rPr>
        <w:t>un</w:t>
      </w:r>
      <w:r w:rsidR="00757114" w:rsidRPr="003C32B7">
        <w:rPr>
          <w:rFonts w:ascii="Arial" w:eastAsia="Calibri" w:hAnsi="Arial" w:cs="Arial"/>
          <w:sz w:val="22"/>
          <w:szCs w:val="22"/>
          <w:lang w:val="es-CO"/>
        </w:rPr>
        <w:t>a</w:t>
      </w:r>
      <w:r w:rsidR="00757114" w:rsidRPr="003C32B7">
        <w:rPr>
          <w:rFonts w:ascii="Arial" w:eastAsia="Calibri" w:hAnsi="Arial" w:cs="Arial"/>
          <w:spacing w:val="4"/>
          <w:sz w:val="22"/>
          <w:szCs w:val="22"/>
          <w:lang w:val="es-CO"/>
        </w:rPr>
        <w:t xml:space="preserve"> </w:t>
      </w:r>
      <w:r w:rsidR="00757114" w:rsidRPr="003C32B7">
        <w:rPr>
          <w:rFonts w:ascii="Arial" w:eastAsia="Calibri" w:hAnsi="Arial" w:cs="Arial"/>
          <w:sz w:val="22"/>
          <w:szCs w:val="22"/>
          <w:lang w:val="es-CO"/>
        </w:rPr>
        <w:t>ac</w:t>
      </w:r>
      <w:r w:rsidR="00757114" w:rsidRPr="003C32B7">
        <w:rPr>
          <w:rFonts w:ascii="Arial" w:eastAsia="Calibri" w:hAnsi="Arial" w:cs="Arial"/>
          <w:spacing w:val="-2"/>
          <w:sz w:val="22"/>
          <w:szCs w:val="22"/>
          <w:lang w:val="es-CO"/>
        </w:rPr>
        <w:t>t</w:t>
      </w:r>
      <w:r w:rsidR="00757114" w:rsidRPr="003C32B7">
        <w:rPr>
          <w:rFonts w:ascii="Arial" w:eastAsia="Calibri" w:hAnsi="Arial" w:cs="Arial"/>
          <w:sz w:val="22"/>
          <w:szCs w:val="22"/>
          <w:lang w:val="es-CO"/>
        </w:rPr>
        <w:t>ivi</w:t>
      </w:r>
      <w:r w:rsidR="00757114" w:rsidRPr="003C32B7">
        <w:rPr>
          <w:rFonts w:ascii="Arial" w:eastAsia="Calibri" w:hAnsi="Arial" w:cs="Arial"/>
          <w:spacing w:val="1"/>
          <w:sz w:val="22"/>
          <w:szCs w:val="22"/>
          <w:lang w:val="es-CO"/>
        </w:rPr>
        <w:t>d</w:t>
      </w:r>
      <w:r w:rsidR="00757114" w:rsidRPr="003C32B7">
        <w:rPr>
          <w:rFonts w:ascii="Arial" w:eastAsia="Calibri" w:hAnsi="Arial" w:cs="Arial"/>
          <w:sz w:val="22"/>
          <w:szCs w:val="22"/>
          <w:lang w:val="es-CO"/>
        </w:rPr>
        <w:t>ad</w:t>
      </w:r>
      <w:r w:rsidR="00757114" w:rsidRPr="003C32B7">
        <w:rPr>
          <w:rFonts w:ascii="Arial" w:eastAsia="Calibri" w:hAnsi="Arial" w:cs="Arial"/>
          <w:spacing w:val="1"/>
          <w:sz w:val="22"/>
          <w:szCs w:val="22"/>
          <w:lang w:val="es-CO"/>
        </w:rPr>
        <w:t xml:space="preserve"> </w:t>
      </w:r>
      <w:r w:rsidR="00757114" w:rsidRPr="003C32B7">
        <w:rPr>
          <w:rFonts w:ascii="Arial" w:eastAsia="Calibri" w:hAnsi="Arial" w:cs="Arial"/>
          <w:sz w:val="22"/>
          <w:szCs w:val="22"/>
          <w:lang w:val="es-CO"/>
        </w:rPr>
        <w:t>e</w:t>
      </w:r>
      <w:r w:rsidR="00757114" w:rsidRPr="003C32B7">
        <w:rPr>
          <w:rFonts w:ascii="Arial" w:eastAsia="Calibri" w:hAnsi="Arial" w:cs="Arial"/>
          <w:spacing w:val="-2"/>
          <w:sz w:val="22"/>
          <w:szCs w:val="22"/>
          <w:lang w:val="es-CO"/>
        </w:rPr>
        <w:t>c</w:t>
      </w:r>
      <w:r w:rsidR="00757114" w:rsidRPr="003C32B7">
        <w:rPr>
          <w:rFonts w:ascii="Arial" w:eastAsia="Calibri" w:hAnsi="Arial" w:cs="Arial"/>
          <w:sz w:val="22"/>
          <w:szCs w:val="22"/>
          <w:lang w:val="es-CO"/>
        </w:rPr>
        <w:t>o</w:t>
      </w:r>
      <w:r w:rsidR="00757114" w:rsidRPr="003C32B7">
        <w:rPr>
          <w:rFonts w:ascii="Arial" w:eastAsia="Calibri" w:hAnsi="Arial" w:cs="Arial"/>
          <w:spacing w:val="2"/>
          <w:sz w:val="22"/>
          <w:szCs w:val="22"/>
          <w:lang w:val="es-CO"/>
        </w:rPr>
        <w:t>n</w:t>
      </w:r>
      <w:r w:rsidR="00757114" w:rsidRPr="003C32B7">
        <w:rPr>
          <w:rFonts w:ascii="Arial" w:eastAsia="Calibri" w:hAnsi="Arial" w:cs="Arial"/>
          <w:sz w:val="22"/>
          <w:szCs w:val="22"/>
          <w:lang w:val="es-CO"/>
        </w:rPr>
        <w:t>ó</w:t>
      </w:r>
      <w:r w:rsidR="00757114" w:rsidRPr="003C32B7">
        <w:rPr>
          <w:rFonts w:ascii="Arial" w:eastAsia="Calibri" w:hAnsi="Arial" w:cs="Arial"/>
          <w:spacing w:val="1"/>
          <w:sz w:val="22"/>
          <w:szCs w:val="22"/>
          <w:lang w:val="es-CO"/>
        </w:rPr>
        <w:t>m</w:t>
      </w:r>
      <w:r w:rsidR="00757114" w:rsidRPr="003C32B7">
        <w:rPr>
          <w:rFonts w:ascii="Arial" w:eastAsia="Calibri" w:hAnsi="Arial" w:cs="Arial"/>
          <w:sz w:val="22"/>
          <w:szCs w:val="22"/>
          <w:lang w:val="es-CO"/>
        </w:rPr>
        <w:t>i</w:t>
      </w:r>
      <w:r w:rsidR="00757114" w:rsidRPr="003C32B7">
        <w:rPr>
          <w:rFonts w:ascii="Arial" w:eastAsia="Calibri" w:hAnsi="Arial" w:cs="Arial"/>
          <w:spacing w:val="-1"/>
          <w:sz w:val="22"/>
          <w:szCs w:val="22"/>
          <w:lang w:val="es-CO"/>
        </w:rPr>
        <w:t>c</w:t>
      </w:r>
      <w:r w:rsidR="00757114" w:rsidRPr="003C32B7">
        <w:rPr>
          <w:rFonts w:ascii="Arial" w:eastAsia="Calibri" w:hAnsi="Arial" w:cs="Arial"/>
          <w:sz w:val="22"/>
          <w:szCs w:val="22"/>
          <w:lang w:val="es-CO"/>
        </w:rPr>
        <w:t xml:space="preserve">a, </w:t>
      </w:r>
      <w:r w:rsidR="00757114" w:rsidRPr="003C32B7">
        <w:rPr>
          <w:rFonts w:ascii="Arial" w:eastAsia="Calibri" w:hAnsi="Arial" w:cs="Arial"/>
          <w:spacing w:val="-1"/>
          <w:sz w:val="22"/>
          <w:szCs w:val="22"/>
          <w:lang w:val="es-CO"/>
        </w:rPr>
        <w:t>c</w:t>
      </w:r>
      <w:r w:rsidR="00757114" w:rsidRPr="003C32B7">
        <w:rPr>
          <w:rFonts w:ascii="Arial" w:eastAsia="Calibri" w:hAnsi="Arial" w:cs="Arial"/>
          <w:spacing w:val="1"/>
          <w:sz w:val="22"/>
          <w:szCs w:val="22"/>
          <w:lang w:val="es-CO"/>
        </w:rPr>
        <w:t>u</w:t>
      </w:r>
      <w:r w:rsidR="00757114" w:rsidRPr="003C32B7">
        <w:rPr>
          <w:rFonts w:ascii="Arial" w:eastAsia="Calibri" w:hAnsi="Arial" w:cs="Arial"/>
          <w:sz w:val="22"/>
          <w:szCs w:val="22"/>
          <w:lang w:val="es-CO"/>
        </w:rPr>
        <w:t>yos el</w:t>
      </w:r>
      <w:r w:rsidR="00757114" w:rsidRPr="003C32B7">
        <w:rPr>
          <w:rFonts w:ascii="Arial" w:eastAsia="Calibri" w:hAnsi="Arial" w:cs="Arial"/>
          <w:spacing w:val="1"/>
          <w:sz w:val="22"/>
          <w:szCs w:val="22"/>
          <w:lang w:val="es-CO"/>
        </w:rPr>
        <w:t>e</w:t>
      </w:r>
      <w:r w:rsidR="00757114" w:rsidRPr="003C32B7">
        <w:rPr>
          <w:rFonts w:ascii="Arial" w:eastAsia="Calibri" w:hAnsi="Arial" w:cs="Arial"/>
          <w:sz w:val="22"/>
          <w:szCs w:val="22"/>
          <w:lang w:val="es-CO"/>
        </w:rPr>
        <w:t>ment</w:t>
      </w:r>
      <w:r w:rsidR="00757114" w:rsidRPr="003C32B7">
        <w:rPr>
          <w:rFonts w:ascii="Arial" w:eastAsia="Calibri" w:hAnsi="Arial" w:cs="Arial"/>
          <w:spacing w:val="1"/>
          <w:sz w:val="22"/>
          <w:szCs w:val="22"/>
          <w:lang w:val="es-CO"/>
        </w:rPr>
        <w:t>o</w:t>
      </w:r>
      <w:r w:rsidR="00757114" w:rsidRPr="003C32B7">
        <w:rPr>
          <w:rFonts w:ascii="Arial" w:eastAsia="Calibri" w:hAnsi="Arial" w:cs="Arial"/>
          <w:sz w:val="22"/>
          <w:szCs w:val="22"/>
          <w:lang w:val="es-CO"/>
        </w:rPr>
        <w:t>s</w:t>
      </w:r>
      <w:r w:rsidR="00757114" w:rsidRPr="003C32B7">
        <w:rPr>
          <w:rFonts w:ascii="Arial" w:eastAsia="Calibri" w:hAnsi="Arial" w:cs="Arial"/>
          <w:spacing w:val="1"/>
          <w:sz w:val="22"/>
          <w:szCs w:val="22"/>
          <w:lang w:val="es-CO"/>
        </w:rPr>
        <w:t xml:space="preserve"> t</w:t>
      </w:r>
      <w:r w:rsidR="00757114" w:rsidRPr="003C32B7">
        <w:rPr>
          <w:rFonts w:ascii="Arial" w:eastAsia="Calibri" w:hAnsi="Arial" w:cs="Arial"/>
          <w:sz w:val="22"/>
          <w:szCs w:val="22"/>
          <w:lang w:val="es-CO"/>
        </w:rPr>
        <w:t>i</w:t>
      </w:r>
      <w:r w:rsidR="00757114" w:rsidRPr="003C32B7">
        <w:rPr>
          <w:rFonts w:ascii="Arial" w:eastAsia="Calibri" w:hAnsi="Arial" w:cs="Arial"/>
          <w:spacing w:val="-2"/>
          <w:sz w:val="22"/>
          <w:szCs w:val="22"/>
          <w:lang w:val="es-CO"/>
        </w:rPr>
        <w:t>e</w:t>
      </w:r>
      <w:r w:rsidR="00757114" w:rsidRPr="003C32B7">
        <w:rPr>
          <w:rFonts w:ascii="Arial" w:eastAsia="Calibri" w:hAnsi="Arial" w:cs="Arial"/>
          <w:spacing w:val="1"/>
          <w:sz w:val="22"/>
          <w:szCs w:val="22"/>
          <w:lang w:val="es-CO"/>
        </w:rPr>
        <w:t>n</w:t>
      </w:r>
      <w:r w:rsidR="00757114" w:rsidRPr="003C32B7">
        <w:rPr>
          <w:rFonts w:ascii="Arial" w:eastAsia="Calibri" w:hAnsi="Arial" w:cs="Arial"/>
          <w:spacing w:val="-2"/>
          <w:sz w:val="22"/>
          <w:szCs w:val="22"/>
          <w:lang w:val="es-CO"/>
        </w:rPr>
        <w:t>e</w:t>
      </w:r>
      <w:r w:rsidR="00757114" w:rsidRPr="003C32B7">
        <w:rPr>
          <w:rFonts w:ascii="Arial" w:eastAsia="Calibri" w:hAnsi="Arial" w:cs="Arial"/>
          <w:sz w:val="22"/>
          <w:szCs w:val="22"/>
          <w:lang w:val="es-CO"/>
        </w:rPr>
        <w:t>n</w:t>
      </w:r>
      <w:r w:rsidR="00757114" w:rsidRPr="003C32B7">
        <w:rPr>
          <w:rFonts w:ascii="Arial" w:eastAsia="Calibri" w:hAnsi="Arial" w:cs="Arial"/>
          <w:spacing w:val="2"/>
          <w:sz w:val="22"/>
          <w:szCs w:val="22"/>
          <w:lang w:val="es-CO"/>
        </w:rPr>
        <w:t xml:space="preserve"> </w:t>
      </w:r>
      <w:r w:rsidR="00757114" w:rsidRPr="003C32B7">
        <w:rPr>
          <w:rFonts w:ascii="Arial" w:eastAsia="Calibri" w:hAnsi="Arial" w:cs="Arial"/>
          <w:spacing w:val="-1"/>
          <w:sz w:val="22"/>
          <w:szCs w:val="22"/>
          <w:lang w:val="es-CO"/>
        </w:rPr>
        <w:t>c</w:t>
      </w:r>
      <w:r w:rsidR="00757114" w:rsidRPr="003C32B7">
        <w:rPr>
          <w:rFonts w:ascii="Arial" w:eastAsia="Calibri" w:hAnsi="Arial" w:cs="Arial"/>
          <w:sz w:val="22"/>
          <w:szCs w:val="22"/>
          <w:lang w:val="es-CO"/>
        </w:rPr>
        <w:t>arac</w:t>
      </w:r>
      <w:r w:rsidR="00757114" w:rsidRPr="003C32B7">
        <w:rPr>
          <w:rFonts w:ascii="Arial" w:eastAsia="Calibri" w:hAnsi="Arial" w:cs="Arial"/>
          <w:spacing w:val="-1"/>
          <w:sz w:val="22"/>
          <w:szCs w:val="22"/>
          <w:lang w:val="es-CO"/>
        </w:rPr>
        <w:t>t</w:t>
      </w:r>
      <w:r w:rsidR="00757114" w:rsidRPr="003C32B7">
        <w:rPr>
          <w:rFonts w:ascii="Arial" w:eastAsia="Calibri" w:hAnsi="Arial" w:cs="Arial"/>
          <w:sz w:val="22"/>
          <w:szCs w:val="22"/>
          <w:lang w:val="es-CO"/>
        </w:rPr>
        <w:t>e</w:t>
      </w:r>
      <w:r w:rsidR="00757114" w:rsidRPr="003C32B7">
        <w:rPr>
          <w:rFonts w:ascii="Arial" w:eastAsia="Calibri" w:hAnsi="Arial" w:cs="Arial"/>
          <w:spacing w:val="1"/>
          <w:sz w:val="22"/>
          <w:szCs w:val="22"/>
          <w:lang w:val="es-CO"/>
        </w:rPr>
        <w:t>r</w:t>
      </w:r>
      <w:r w:rsidR="00757114" w:rsidRPr="003C32B7">
        <w:rPr>
          <w:rFonts w:ascii="Arial" w:eastAsia="Calibri" w:hAnsi="Arial" w:cs="Arial"/>
          <w:sz w:val="22"/>
          <w:szCs w:val="22"/>
          <w:lang w:val="es-CO"/>
        </w:rPr>
        <w:t>ís</w:t>
      </w:r>
      <w:r w:rsidR="00757114" w:rsidRPr="003C32B7">
        <w:rPr>
          <w:rFonts w:ascii="Arial" w:eastAsia="Calibri" w:hAnsi="Arial" w:cs="Arial"/>
          <w:spacing w:val="1"/>
          <w:sz w:val="22"/>
          <w:szCs w:val="22"/>
          <w:lang w:val="es-CO"/>
        </w:rPr>
        <w:t>t</w:t>
      </w:r>
      <w:r w:rsidR="00757114" w:rsidRPr="003C32B7">
        <w:rPr>
          <w:rFonts w:ascii="Arial" w:eastAsia="Calibri" w:hAnsi="Arial" w:cs="Arial"/>
          <w:sz w:val="22"/>
          <w:szCs w:val="22"/>
          <w:lang w:val="es-CO"/>
        </w:rPr>
        <w:t>i</w:t>
      </w:r>
      <w:r w:rsidR="00757114" w:rsidRPr="003C32B7">
        <w:rPr>
          <w:rFonts w:ascii="Arial" w:eastAsia="Calibri" w:hAnsi="Arial" w:cs="Arial"/>
          <w:spacing w:val="-1"/>
          <w:sz w:val="22"/>
          <w:szCs w:val="22"/>
          <w:lang w:val="es-CO"/>
        </w:rPr>
        <w:t>c</w:t>
      </w:r>
      <w:r w:rsidR="00757114" w:rsidRPr="003C32B7">
        <w:rPr>
          <w:rFonts w:ascii="Arial" w:eastAsia="Calibri" w:hAnsi="Arial" w:cs="Arial"/>
          <w:sz w:val="22"/>
          <w:szCs w:val="22"/>
          <w:lang w:val="es-CO"/>
        </w:rPr>
        <w:t>as</w:t>
      </w:r>
      <w:r w:rsidR="00757114" w:rsidRPr="003C32B7">
        <w:rPr>
          <w:rFonts w:ascii="Arial" w:eastAsia="Calibri" w:hAnsi="Arial" w:cs="Arial"/>
          <w:spacing w:val="1"/>
          <w:sz w:val="22"/>
          <w:szCs w:val="22"/>
          <w:lang w:val="es-CO"/>
        </w:rPr>
        <w:t xml:space="preserve"> </w:t>
      </w:r>
      <w:r w:rsidR="00757114" w:rsidRPr="003C32B7">
        <w:rPr>
          <w:rFonts w:ascii="Arial" w:eastAsia="Calibri" w:hAnsi="Arial" w:cs="Arial"/>
          <w:spacing w:val="-1"/>
          <w:sz w:val="22"/>
          <w:szCs w:val="22"/>
          <w:lang w:val="es-CO"/>
        </w:rPr>
        <w:t>c</w:t>
      </w:r>
      <w:r w:rsidR="00757114" w:rsidRPr="003C32B7">
        <w:rPr>
          <w:rFonts w:ascii="Arial" w:eastAsia="Calibri" w:hAnsi="Arial" w:cs="Arial"/>
          <w:sz w:val="22"/>
          <w:szCs w:val="22"/>
          <w:lang w:val="es-CO"/>
        </w:rPr>
        <w:t>o</w:t>
      </w:r>
      <w:r w:rsidR="00757114" w:rsidRPr="003C32B7">
        <w:rPr>
          <w:rFonts w:ascii="Arial" w:eastAsia="Calibri" w:hAnsi="Arial" w:cs="Arial"/>
          <w:spacing w:val="1"/>
          <w:sz w:val="22"/>
          <w:szCs w:val="22"/>
          <w:lang w:val="es-CO"/>
        </w:rPr>
        <w:t>mu</w:t>
      </w:r>
      <w:r w:rsidR="00757114" w:rsidRPr="003C32B7">
        <w:rPr>
          <w:rFonts w:ascii="Arial" w:eastAsia="Calibri" w:hAnsi="Arial" w:cs="Arial"/>
          <w:spacing w:val="-1"/>
          <w:sz w:val="22"/>
          <w:szCs w:val="22"/>
          <w:lang w:val="es-CO"/>
        </w:rPr>
        <w:t>n</w:t>
      </w:r>
      <w:r w:rsidR="00757114" w:rsidRPr="003C32B7">
        <w:rPr>
          <w:rFonts w:ascii="Arial" w:eastAsia="Calibri" w:hAnsi="Arial" w:cs="Arial"/>
          <w:sz w:val="22"/>
          <w:szCs w:val="22"/>
          <w:lang w:val="es-CO"/>
        </w:rPr>
        <w:t>es,</w:t>
      </w:r>
      <w:r w:rsidR="00757114" w:rsidRPr="003C32B7">
        <w:rPr>
          <w:rFonts w:ascii="Arial" w:eastAsia="Calibri" w:hAnsi="Arial" w:cs="Arial"/>
          <w:spacing w:val="1"/>
          <w:sz w:val="22"/>
          <w:szCs w:val="22"/>
          <w:lang w:val="es-CO"/>
        </w:rPr>
        <w:t xml:space="preserve"> </w:t>
      </w:r>
      <w:r w:rsidR="00757114" w:rsidRPr="003C32B7">
        <w:rPr>
          <w:rFonts w:ascii="Arial" w:eastAsia="Calibri" w:hAnsi="Arial" w:cs="Arial"/>
          <w:sz w:val="22"/>
          <w:szCs w:val="22"/>
          <w:lang w:val="es-CO"/>
        </w:rPr>
        <w:t>g</w:t>
      </w:r>
      <w:r w:rsidR="00757114" w:rsidRPr="003C32B7">
        <w:rPr>
          <w:rFonts w:ascii="Arial" w:eastAsia="Calibri" w:hAnsi="Arial" w:cs="Arial"/>
          <w:spacing w:val="1"/>
          <w:sz w:val="22"/>
          <w:szCs w:val="22"/>
          <w:lang w:val="es-CO"/>
        </w:rPr>
        <w:t>u</w:t>
      </w:r>
      <w:r w:rsidR="00757114" w:rsidRPr="003C32B7">
        <w:rPr>
          <w:rFonts w:ascii="Arial" w:eastAsia="Calibri" w:hAnsi="Arial" w:cs="Arial"/>
          <w:sz w:val="22"/>
          <w:szCs w:val="22"/>
          <w:lang w:val="es-CO"/>
        </w:rPr>
        <w:t>a</w:t>
      </w:r>
      <w:r w:rsidR="00757114" w:rsidRPr="003C32B7">
        <w:rPr>
          <w:rFonts w:ascii="Arial" w:eastAsia="Calibri" w:hAnsi="Arial" w:cs="Arial"/>
          <w:spacing w:val="-2"/>
          <w:sz w:val="22"/>
          <w:szCs w:val="22"/>
          <w:lang w:val="es-CO"/>
        </w:rPr>
        <w:t>r</w:t>
      </w:r>
      <w:r w:rsidR="00757114" w:rsidRPr="003C32B7">
        <w:rPr>
          <w:rFonts w:ascii="Arial" w:eastAsia="Calibri" w:hAnsi="Arial" w:cs="Arial"/>
          <w:spacing w:val="1"/>
          <w:sz w:val="22"/>
          <w:szCs w:val="22"/>
          <w:lang w:val="es-CO"/>
        </w:rPr>
        <w:t>d</w:t>
      </w:r>
      <w:r w:rsidR="00757114" w:rsidRPr="003C32B7">
        <w:rPr>
          <w:rFonts w:ascii="Arial" w:eastAsia="Calibri" w:hAnsi="Arial" w:cs="Arial"/>
          <w:sz w:val="22"/>
          <w:szCs w:val="22"/>
          <w:lang w:val="es-CO"/>
        </w:rPr>
        <w:t>an</w:t>
      </w:r>
      <w:r w:rsidR="00757114" w:rsidRPr="003C32B7">
        <w:rPr>
          <w:rFonts w:ascii="Arial" w:eastAsia="Calibri" w:hAnsi="Arial" w:cs="Arial"/>
          <w:spacing w:val="2"/>
          <w:sz w:val="22"/>
          <w:szCs w:val="22"/>
          <w:lang w:val="es-CO"/>
        </w:rPr>
        <w:t xml:space="preserve"> </w:t>
      </w:r>
      <w:r w:rsidR="00757114" w:rsidRPr="003C32B7">
        <w:rPr>
          <w:rFonts w:ascii="Arial" w:eastAsia="Calibri" w:hAnsi="Arial" w:cs="Arial"/>
          <w:spacing w:val="-1"/>
          <w:sz w:val="22"/>
          <w:szCs w:val="22"/>
          <w:lang w:val="es-CO"/>
        </w:rPr>
        <w:t>u</w:t>
      </w:r>
      <w:r w:rsidR="00757114" w:rsidRPr="003C32B7">
        <w:rPr>
          <w:rFonts w:ascii="Arial" w:eastAsia="Calibri" w:hAnsi="Arial" w:cs="Arial"/>
          <w:spacing w:val="1"/>
          <w:sz w:val="22"/>
          <w:szCs w:val="22"/>
          <w:lang w:val="es-CO"/>
        </w:rPr>
        <w:t>n</w:t>
      </w:r>
      <w:r w:rsidR="00757114" w:rsidRPr="003C32B7">
        <w:rPr>
          <w:rFonts w:ascii="Arial" w:eastAsia="Calibri" w:hAnsi="Arial" w:cs="Arial"/>
          <w:sz w:val="22"/>
          <w:szCs w:val="22"/>
          <w:lang w:val="es-CO"/>
        </w:rPr>
        <w:t>a</w:t>
      </w:r>
      <w:r w:rsidR="00757114" w:rsidRPr="003C32B7">
        <w:rPr>
          <w:rFonts w:ascii="Arial" w:eastAsia="Calibri" w:hAnsi="Arial" w:cs="Arial"/>
          <w:spacing w:val="1"/>
          <w:sz w:val="22"/>
          <w:szCs w:val="22"/>
          <w:lang w:val="es-CO"/>
        </w:rPr>
        <w:t xml:space="preserve"> un</w:t>
      </w:r>
      <w:r w:rsidR="00757114" w:rsidRPr="003C32B7">
        <w:rPr>
          <w:rFonts w:ascii="Arial" w:eastAsia="Calibri" w:hAnsi="Arial" w:cs="Arial"/>
          <w:spacing w:val="-2"/>
          <w:sz w:val="22"/>
          <w:szCs w:val="22"/>
          <w:lang w:val="es-CO"/>
        </w:rPr>
        <w:t>i</w:t>
      </w:r>
      <w:r w:rsidR="00757114" w:rsidRPr="003C32B7">
        <w:rPr>
          <w:rFonts w:ascii="Arial" w:eastAsia="Calibri" w:hAnsi="Arial" w:cs="Arial"/>
          <w:spacing w:val="1"/>
          <w:sz w:val="22"/>
          <w:szCs w:val="22"/>
          <w:lang w:val="es-CO"/>
        </w:rPr>
        <w:t>d</w:t>
      </w:r>
      <w:r w:rsidR="00757114" w:rsidRPr="003C32B7">
        <w:rPr>
          <w:rFonts w:ascii="Arial" w:eastAsia="Calibri" w:hAnsi="Arial" w:cs="Arial"/>
          <w:sz w:val="22"/>
          <w:szCs w:val="22"/>
          <w:lang w:val="es-CO"/>
        </w:rPr>
        <w:t>ad</w:t>
      </w:r>
      <w:r w:rsidR="00757114" w:rsidRPr="003C32B7">
        <w:rPr>
          <w:rFonts w:ascii="Arial" w:eastAsia="Calibri" w:hAnsi="Arial" w:cs="Arial"/>
          <w:spacing w:val="2"/>
          <w:sz w:val="22"/>
          <w:szCs w:val="22"/>
          <w:lang w:val="es-CO"/>
        </w:rPr>
        <w:t xml:space="preserve"> </w:t>
      </w:r>
      <w:r w:rsidR="00757114" w:rsidRPr="003C32B7">
        <w:rPr>
          <w:rFonts w:ascii="Arial" w:eastAsia="Calibri" w:hAnsi="Arial" w:cs="Arial"/>
          <w:sz w:val="22"/>
          <w:szCs w:val="22"/>
          <w:lang w:val="es-CO"/>
        </w:rPr>
        <w:t>y se</w:t>
      </w:r>
      <w:r w:rsidR="00757114" w:rsidRPr="003C32B7">
        <w:rPr>
          <w:rFonts w:ascii="Arial" w:eastAsia="Calibri" w:hAnsi="Arial" w:cs="Arial"/>
          <w:spacing w:val="1"/>
          <w:sz w:val="22"/>
          <w:szCs w:val="22"/>
          <w:lang w:val="es-CO"/>
        </w:rPr>
        <w:t xml:space="preserve"> d</w:t>
      </w:r>
      <w:r w:rsidR="00757114" w:rsidRPr="003C32B7">
        <w:rPr>
          <w:rFonts w:ascii="Arial" w:eastAsia="Calibri" w:hAnsi="Arial" w:cs="Arial"/>
          <w:sz w:val="22"/>
          <w:szCs w:val="22"/>
          <w:lang w:val="es-CO"/>
        </w:rPr>
        <w:t>i</w:t>
      </w:r>
      <w:r w:rsidR="00757114" w:rsidRPr="003C32B7">
        <w:rPr>
          <w:rFonts w:ascii="Arial" w:eastAsia="Calibri" w:hAnsi="Arial" w:cs="Arial"/>
          <w:spacing w:val="-1"/>
          <w:sz w:val="22"/>
          <w:szCs w:val="22"/>
          <w:lang w:val="es-CO"/>
        </w:rPr>
        <w:t>f</w:t>
      </w:r>
      <w:r w:rsidR="00757114" w:rsidRPr="003C32B7">
        <w:rPr>
          <w:rFonts w:ascii="Arial" w:eastAsia="Calibri" w:hAnsi="Arial" w:cs="Arial"/>
          <w:sz w:val="22"/>
          <w:szCs w:val="22"/>
          <w:lang w:val="es-CO"/>
        </w:rPr>
        <w:t>e</w:t>
      </w:r>
      <w:r w:rsidR="00757114" w:rsidRPr="003C32B7">
        <w:rPr>
          <w:rFonts w:ascii="Arial" w:eastAsia="Calibri" w:hAnsi="Arial" w:cs="Arial"/>
          <w:spacing w:val="1"/>
          <w:sz w:val="22"/>
          <w:szCs w:val="22"/>
          <w:lang w:val="es-CO"/>
        </w:rPr>
        <w:t>r</w:t>
      </w:r>
      <w:r w:rsidR="00757114" w:rsidRPr="003C32B7">
        <w:rPr>
          <w:rFonts w:ascii="Arial" w:eastAsia="Calibri" w:hAnsi="Arial" w:cs="Arial"/>
          <w:sz w:val="22"/>
          <w:szCs w:val="22"/>
          <w:lang w:val="es-CO"/>
        </w:rPr>
        <w:t>e</w:t>
      </w:r>
      <w:r w:rsidR="00757114" w:rsidRPr="003C32B7">
        <w:rPr>
          <w:rFonts w:ascii="Arial" w:eastAsia="Calibri" w:hAnsi="Arial" w:cs="Arial"/>
          <w:spacing w:val="1"/>
          <w:sz w:val="22"/>
          <w:szCs w:val="22"/>
          <w:lang w:val="es-CO"/>
        </w:rPr>
        <w:t>n</w:t>
      </w:r>
      <w:r w:rsidR="00757114" w:rsidRPr="003C32B7">
        <w:rPr>
          <w:rFonts w:ascii="Arial" w:eastAsia="Calibri" w:hAnsi="Arial" w:cs="Arial"/>
          <w:spacing w:val="-1"/>
          <w:sz w:val="22"/>
          <w:szCs w:val="22"/>
          <w:lang w:val="es-CO"/>
        </w:rPr>
        <w:t>c</w:t>
      </w:r>
      <w:r w:rsidR="00757114" w:rsidRPr="003C32B7">
        <w:rPr>
          <w:rFonts w:ascii="Arial" w:eastAsia="Calibri" w:hAnsi="Arial" w:cs="Arial"/>
          <w:sz w:val="22"/>
          <w:szCs w:val="22"/>
          <w:lang w:val="es-CO"/>
        </w:rPr>
        <w:t xml:space="preserve">ian </w:t>
      </w:r>
      <w:r w:rsidR="00757114" w:rsidRPr="003C32B7">
        <w:rPr>
          <w:rFonts w:ascii="Arial" w:eastAsia="Calibri" w:hAnsi="Arial" w:cs="Arial"/>
          <w:spacing w:val="1"/>
          <w:sz w:val="22"/>
          <w:szCs w:val="22"/>
          <w:lang w:val="es-CO"/>
        </w:rPr>
        <w:t>d</w:t>
      </w:r>
      <w:r w:rsidR="00757114" w:rsidRPr="003C32B7">
        <w:rPr>
          <w:rFonts w:ascii="Arial" w:eastAsia="Calibri" w:hAnsi="Arial" w:cs="Arial"/>
          <w:sz w:val="22"/>
          <w:szCs w:val="22"/>
          <w:lang w:val="es-CO"/>
        </w:rPr>
        <w:t>e</w:t>
      </w:r>
      <w:r w:rsidR="00757114" w:rsidRPr="003C32B7">
        <w:rPr>
          <w:rFonts w:ascii="Arial" w:eastAsia="Calibri" w:hAnsi="Arial" w:cs="Arial"/>
          <w:spacing w:val="2"/>
          <w:sz w:val="22"/>
          <w:szCs w:val="22"/>
          <w:lang w:val="es-CO"/>
        </w:rPr>
        <w:t xml:space="preserve"> </w:t>
      </w:r>
      <w:r w:rsidR="00757114" w:rsidRPr="003C32B7">
        <w:rPr>
          <w:rFonts w:ascii="Arial" w:eastAsia="Calibri" w:hAnsi="Arial" w:cs="Arial"/>
          <w:sz w:val="22"/>
          <w:szCs w:val="22"/>
          <w:lang w:val="es-CO"/>
        </w:rPr>
        <w:t>o</w:t>
      </w:r>
      <w:r w:rsidR="00757114" w:rsidRPr="003C32B7">
        <w:rPr>
          <w:rFonts w:ascii="Arial" w:eastAsia="Calibri" w:hAnsi="Arial" w:cs="Arial"/>
          <w:spacing w:val="2"/>
          <w:sz w:val="22"/>
          <w:szCs w:val="22"/>
          <w:lang w:val="es-CO"/>
        </w:rPr>
        <w:t>t</w:t>
      </w:r>
      <w:r w:rsidR="00757114" w:rsidRPr="003C32B7">
        <w:rPr>
          <w:rFonts w:ascii="Arial" w:eastAsia="Calibri" w:hAnsi="Arial" w:cs="Arial"/>
          <w:spacing w:val="-2"/>
          <w:sz w:val="22"/>
          <w:szCs w:val="22"/>
          <w:lang w:val="es-CO"/>
        </w:rPr>
        <w:t>r</w:t>
      </w:r>
      <w:r w:rsidR="00757114" w:rsidRPr="003C32B7">
        <w:rPr>
          <w:rFonts w:ascii="Arial" w:eastAsia="Calibri" w:hAnsi="Arial" w:cs="Arial"/>
          <w:sz w:val="22"/>
          <w:szCs w:val="22"/>
          <w:lang w:val="es-CO"/>
        </w:rPr>
        <w:t>as agr</w:t>
      </w:r>
      <w:r w:rsidR="00757114" w:rsidRPr="003C32B7">
        <w:rPr>
          <w:rFonts w:ascii="Arial" w:eastAsia="Calibri" w:hAnsi="Arial" w:cs="Arial"/>
          <w:spacing w:val="1"/>
          <w:sz w:val="22"/>
          <w:szCs w:val="22"/>
          <w:lang w:val="es-CO"/>
        </w:rPr>
        <w:t>up</w:t>
      </w:r>
      <w:r w:rsidR="00757114" w:rsidRPr="003C32B7">
        <w:rPr>
          <w:rFonts w:ascii="Arial" w:eastAsia="Calibri" w:hAnsi="Arial" w:cs="Arial"/>
          <w:sz w:val="22"/>
          <w:szCs w:val="22"/>
          <w:lang w:val="es-CO"/>
        </w:rPr>
        <w:t>aci</w:t>
      </w:r>
      <w:r w:rsidR="00757114" w:rsidRPr="003C32B7">
        <w:rPr>
          <w:rFonts w:ascii="Arial" w:eastAsia="Calibri" w:hAnsi="Arial" w:cs="Arial"/>
          <w:spacing w:val="-2"/>
          <w:sz w:val="22"/>
          <w:szCs w:val="22"/>
          <w:lang w:val="es-CO"/>
        </w:rPr>
        <w:t>o</w:t>
      </w:r>
      <w:r w:rsidR="00757114" w:rsidRPr="003C32B7">
        <w:rPr>
          <w:rFonts w:ascii="Arial" w:eastAsia="Calibri" w:hAnsi="Arial" w:cs="Arial"/>
          <w:spacing w:val="1"/>
          <w:sz w:val="22"/>
          <w:szCs w:val="22"/>
          <w:lang w:val="es-CO"/>
        </w:rPr>
        <w:t>n</w:t>
      </w:r>
      <w:r w:rsidR="00757114" w:rsidRPr="003C32B7">
        <w:rPr>
          <w:rFonts w:ascii="Arial" w:eastAsia="Calibri" w:hAnsi="Arial" w:cs="Arial"/>
          <w:sz w:val="22"/>
          <w:szCs w:val="22"/>
          <w:lang w:val="es-CO"/>
        </w:rPr>
        <w:t>es.</w:t>
      </w:r>
      <w:r w:rsidR="00757114" w:rsidRPr="003C32B7">
        <w:rPr>
          <w:rFonts w:ascii="Arial" w:eastAsia="Calibri" w:hAnsi="Arial" w:cs="Arial"/>
          <w:spacing w:val="10"/>
          <w:sz w:val="22"/>
          <w:szCs w:val="22"/>
          <w:lang w:val="es-CO"/>
        </w:rPr>
        <w:t xml:space="preserve"> </w:t>
      </w:r>
      <w:r w:rsidR="00757114" w:rsidRPr="003C32B7">
        <w:rPr>
          <w:rFonts w:ascii="Arial" w:eastAsia="Calibri" w:hAnsi="Arial" w:cs="Arial"/>
          <w:sz w:val="22"/>
          <w:szCs w:val="22"/>
          <w:lang w:val="es-CO"/>
        </w:rPr>
        <w:t>Su</w:t>
      </w:r>
      <w:r w:rsidR="00757114" w:rsidRPr="003C32B7">
        <w:rPr>
          <w:rFonts w:ascii="Arial" w:eastAsia="Calibri" w:hAnsi="Arial" w:cs="Arial"/>
          <w:spacing w:val="11"/>
          <w:sz w:val="22"/>
          <w:szCs w:val="22"/>
          <w:lang w:val="es-CO"/>
        </w:rPr>
        <w:t xml:space="preserve"> </w:t>
      </w:r>
      <w:r w:rsidR="00757114" w:rsidRPr="003C32B7">
        <w:rPr>
          <w:rFonts w:ascii="Arial" w:eastAsia="Calibri" w:hAnsi="Arial" w:cs="Arial"/>
          <w:spacing w:val="1"/>
          <w:sz w:val="22"/>
          <w:szCs w:val="22"/>
          <w:lang w:val="es-CO"/>
        </w:rPr>
        <w:t>d</w:t>
      </w:r>
      <w:r w:rsidR="00757114" w:rsidRPr="003C32B7">
        <w:rPr>
          <w:rFonts w:ascii="Arial" w:eastAsia="Calibri" w:hAnsi="Arial" w:cs="Arial"/>
          <w:sz w:val="22"/>
          <w:szCs w:val="22"/>
          <w:lang w:val="es-CO"/>
        </w:rPr>
        <w:t>ivisi</w:t>
      </w:r>
      <w:r w:rsidR="00757114" w:rsidRPr="003C32B7">
        <w:rPr>
          <w:rFonts w:ascii="Arial" w:eastAsia="Calibri" w:hAnsi="Arial" w:cs="Arial"/>
          <w:spacing w:val="-2"/>
          <w:sz w:val="22"/>
          <w:szCs w:val="22"/>
          <w:lang w:val="es-CO"/>
        </w:rPr>
        <w:t>ó</w:t>
      </w:r>
      <w:r w:rsidR="00757114" w:rsidRPr="003C32B7">
        <w:rPr>
          <w:rFonts w:ascii="Arial" w:eastAsia="Calibri" w:hAnsi="Arial" w:cs="Arial"/>
          <w:sz w:val="22"/>
          <w:szCs w:val="22"/>
          <w:lang w:val="es-CO"/>
        </w:rPr>
        <w:t>n</w:t>
      </w:r>
      <w:r w:rsidR="00757114" w:rsidRPr="003C32B7">
        <w:rPr>
          <w:rFonts w:ascii="Arial" w:eastAsia="Calibri" w:hAnsi="Arial" w:cs="Arial"/>
          <w:spacing w:val="11"/>
          <w:sz w:val="22"/>
          <w:szCs w:val="22"/>
          <w:lang w:val="es-CO"/>
        </w:rPr>
        <w:t xml:space="preserve"> </w:t>
      </w:r>
      <w:r w:rsidR="00757114" w:rsidRPr="003C32B7">
        <w:rPr>
          <w:rFonts w:ascii="Arial" w:eastAsia="Calibri" w:hAnsi="Arial" w:cs="Arial"/>
          <w:sz w:val="22"/>
          <w:szCs w:val="22"/>
          <w:lang w:val="es-CO"/>
        </w:rPr>
        <w:t>se</w:t>
      </w:r>
      <w:r w:rsidR="00757114" w:rsidRPr="003C32B7">
        <w:rPr>
          <w:rFonts w:ascii="Arial" w:eastAsia="Calibri" w:hAnsi="Arial" w:cs="Arial"/>
          <w:spacing w:val="11"/>
          <w:sz w:val="22"/>
          <w:szCs w:val="22"/>
          <w:lang w:val="es-CO"/>
        </w:rPr>
        <w:t xml:space="preserve"> </w:t>
      </w:r>
      <w:r w:rsidR="00757114" w:rsidRPr="003C32B7">
        <w:rPr>
          <w:rFonts w:ascii="Arial" w:eastAsia="Calibri" w:hAnsi="Arial" w:cs="Arial"/>
          <w:sz w:val="22"/>
          <w:szCs w:val="22"/>
          <w:lang w:val="es-CO"/>
        </w:rPr>
        <w:t>r</w:t>
      </w:r>
      <w:r w:rsidR="00757114" w:rsidRPr="003C32B7">
        <w:rPr>
          <w:rFonts w:ascii="Arial" w:eastAsia="Calibri" w:hAnsi="Arial" w:cs="Arial"/>
          <w:spacing w:val="1"/>
          <w:sz w:val="22"/>
          <w:szCs w:val="22"/>
          <w:lang w:val="es-CO"/>
        </w:rPr>
        <w:t>e</w:t>
      </w:r>
      <w:r w:rsidR="00757114" w:rsidRPr="003C32B7">
        <w:rPr>
          <w:rFonts w:ascii="Arial" w:eastAsia="Calibri" w:hAnsi="Arial" w:cs="Arial"/>
          <w:sz w:val="22"/>
          <w:szCs w:val="22"/>
          <w:lang w:val="es-CO"/>
        </w:rPr>
        <w:t>ali</w:t>
      </w:r>
      <w:r w:rsidR="00757114" w:rsidRPr="003C32B7">
        <w:rPr>
          <w:rFonts w:ascii="Arial" w:eastAsia="Calibri" w:hAnsi="Arial" w:cs="Arial"/>
          <w:spacing w:val="1"/>
          <w:sz w:val="22"/>
          <w:szCs w:val="22"/>
          <w:lang w:val="es-CO"/>
        </w:rPr>
        <w:t>z</w:t>
      </w:r>
      <w:r w:rsidR="00757114" w:rsidRPr="003C32B7">
        <w:rPr>
          <w:rFonts w:ascii="Arial" w:eastAsia="Calibri" w:hAnsi="Arial" w:cs="Arial"/>
          <w:sz w:val="22"/>
          <w:szCs w:val="22"/>
          <w:lang w:val="es-CO"/>
        </w:rPr>
        <w:t>a</w:t>
      </w:r>
      <w:r w:rsidR="00757114" w:rsidRPr="003C32B7">
        <w:rPr>
          <w:rFonts w:ascii="Arial" w:eastAsia="Calibri" w:hAnsi="Arial" w:cs="Arial"/>
          <w:spacing w:val="11"/>
          <w:sz w:val="22"/>
          <w:szCs w:val="22"/>
          <w:lang w:val="es-CO"/>
        </w:rPr>
        <w:t xml:space="preserve"> </w:t>
      </w:r>
      <w:r w:rsidR="00757114" w:rsidRPr="003C32B7">
        <w:rPr>
          <w:rFonts w:ascii="Arial" w:eastAsia="Calibri" w:hAnsi="Arial" w:cs="Arial"/>
          <w:spacing w:val="1"/>
          <w:sz w:val="22"/>
          <w:szCs w:val="22"/>
          <w:lang w:val="es-CO"/>
        </w:rPr>
        <w:t>d</w:t>
      </w:r>
      <w:r w:rsidR="00757114" w:rsidRPr="003C32B7">
        <w:rPr>
          <w:rFonts w:ascii="Arial" w:eastAsia="Calibri" w:hAnsi="Arial" w:cs="Arial"/>
          <w:sz w:val="22"/>
          <w:szCs w:val="22"/>
          <w:lang w:val="es-CO"/>
        </w:rPr>
        <w:t>e</w:t>
      </w:r>
      <w:r w:rsidR="00757114" w:rsidRPr="003C32B7">
        <w:rPr>
          <w:rFonts w:ascii="Arial" w:eastAsia="Calibri" w:hAnsi="Arial" w:cs="Arial"/>
          <w:spacing w:val="11"/>
          <w:sz w:val="22"/>
          <w:szCs w:val="22"/>
          <w:lang w:val="es-CO"/>
        </w:rPr>
        <w:t xml:space="preserve"> </w:t>
      </w:r>
      <w:r w:rsidR="00757114" w:rsidRPr="003C32B7">
        <w:rPr>
          <w:rFonts w:ascii="Arial" w:eastAsia="Calibri" w:hAnsi="Arial" w:cs="Arial"/>
          <w:sz w:val="22"/>
          <w:szCs w:val="22"/>
          <w:lang w:val="es-CO"/>
        </w:rPr>
        <w:t>ac</w:t>
      </w:r>
      <w:r w:rsidR="00757114" w:rsidRPr="003C32B7">
        <w:rPr>
          <w:rFonts w:ascii="Arial" w:eastAsia="Calibri" w:hAnsi="Arial" w:cs="Arial"/>
          <w:spacing w:val="-2"/>
          <w:sz w:val="22"/>
          <w:szCs w:val="22"/>
          <w:lang w:val="es-CO"/>
        </w:rPr>
        <w:t>u</w:t>
      </w:r>
      <w:r w:rsidR="00757114" w:rsidRPr="003C32B7">
        <w:rPr>
          <w:rFonts w:ascii="Arial" w:eastAsia="Calibri" w:hAnsi="Arial" w:cs="Arial"/>
          <w:sz w:val="22"/>
          <w:szCs w:val="22"/>
          <w:lang w:val="es-CO"/>
        </w:rPr>
        <w:t>e</w:t>
      </w:r>
      <w:r w:rsidR="00757114" w:rsidRPr="003C32B7">
        <w:rPr>
          <w:rFonts w:ascii="Arial" w:eastAsia="Calibri" w:hAnsi="Arial" w:cs="Arial"/>
          <w:spacing w:val="1"/>
          <w:sz w:val="22"/>
          <w:szCs w:val="22"/>
          <w:lang w:val="es-CO"/>
        </w:rPr>
        <w:t>rd</w:t>
      </w:r>
      <w:r w:rsidR="00757114" w:rsidRPr="003C32B7">
        <w:rPr>
          <w:rFonts w:ascii="Arial" w:eastAsia="Calibri" w:hAnsi="Arial" w:cs="Arial"/>
          <w:sz w:val="22"/>
          <w:szCs w:val="22"/>
          <w:lang w:val="es-CO"/>
        </w:rPr>
        <w:t>o</w:t>
      </w:r>
      <w:r w:rsidR="00757114" w:rsidRPr="003C32B7">
        <w:rPr>
          <w:rFonts w:ascii="Arial" w:eastAsia="Calibri" w:hAnsi="Arial" w:cs="Arial"/>
          <w:spacing w:val="9"/>
          <w:sz w:val="22"/>
          <w:szCs w:val="22"/>
          <w:lang w:val="es-CO"/>
        </w:rPr>
        <w:t xml:space="preserve"> </w:t>
      </w:r>
      <w:r w:rsidR="00757114" w:rsidRPr="003C32B7">
        <w:rPr>
          <w:rFonts w:ascii="Arial" w:eastAsia="Calibri" w:hAnsi="Arial" w:cs="Arial"/>
          <w:sz w:val="22"/>
          <w:szCs w:val="22"/>
          <w:lang w:val="es-CO"/>
        </w:rPr>
        <w:t>a</w:t>
      </w:r>
      <w:r w:rsidR="00757114" w:rsidRPr="003C32B7">
        <w:rPr>
          <w:rFonts w:ascii="Arial" w:eastAsia="Calibri" w:hAnsi="Arial" w:cs="Arial"/>
          <w:spacing w:val="11"/>
          <w:sz w:val="22"/>
          <w:szCs w:val="22"/>
          <w:lang w:val="es-CO"/>
        </w:rPr>
        <w:t xml:space="preserve"> </w:t>
      </w:r>
      <w:r w:rsidR="00757114" w:rsidRPr="003C32B7">
        <w:rPr>
          <w:rFonts w:ascii="Arial" w:eastAsia="Calibri" w:hAnsi="Arial" w:cs="Arial"/>
          <w:sz w:val="22"/>
          <w:szCs w:val="22"/>
          <w:lang w:val="es-CO"/>
        </w:rPr>
        <w:t>los</w:t>
      </w:r>
      <w:r w:rsidR="00757114" w:rsidRPr="003C32B7">
        <w:rPr>
          <w:rFonts w:ascii="Arial" w:eastAsia="Calibri" w:hAnsi="Arial" w:cs="Arial"/>
          <w:spacing w:val="11"/>
          <w:sz w:val="22"/>
          <w:szCs w:val="22"/>
          <w:lang w:val="es-CO"/>
        </w:rPr>
        <w:t xml:space="preserve"> </w:t>
      </w:r>
      <w:r w:rsidR="00757114" w:rsidRPr="003C32B7">
        <w:rPr>
          <w:rFonts w:ascii="Arial" w:eastAsia="Calibri" w:hAnsi="Arial" w:cs="Arial"/>
          <w:spacing w:val="1"/>
          <w:sz w:val="22"/>
          <w:szCs w:val="22"/>
          <w:lang w:val="es-CO"/>
        </w:rPr>
        <w:t>p</w:t>
      </w:r>
      <w:r w:rsidR="00757114" w:rsidRPr="003C32B7">
        <w:rPr>
          <w:rFonts w:ascii="Arial" w:eastAsia="Calibri" w:hAnsi="Arial" w:cs="Arial"/>
          <w:sz w:val="22"/>
          <w:szCs w:val="22"/>
          <w:lang w:val="es-CO"/>
        </w:rPr>
        <w:t>r</w:t>
      </w:r>
      <w:r w:rsidR="00757114" w:rsidRPr="003C32B7">
        <w:rPr>
          <w:rFonts w:ascii="Arial" w:eastAsia="Calibri" w:hAnsi="Arial" w:cs="Arial"/>
          <w:spacing w:val="1"/>
          <w:sz w:val="22"/>
          <w:szCs w:val="22"/>
          <w:lang w:val="es-CO"/>
        </w:rPr>
        <w:t>o</w:t>
      </w:r>
      <w:r w:rsidR="00757114" w:rsidRPr="003C32B7">
        <w:rPr>
          <w:rFonts w:ascii="Arial" w:eastAsia="Calibri" w:hAnsi="Arial" w:cs="Arial"/>
          <w:spacing w:val="-1"/>
          <w:sz w:val="22"/>
          <w:szCs w:val="22"/>
          <w:lang w:val="es-CO"/>
        </w:rPr>
        <w:t>c</w:t>
      </w:r>
      <w:r w:rsidR="00757114" w:rsidRPr="003C32B7">
        <w:rPr>
          <w:rFonts w:ascii="Arial" w:eastAsia="Calibri" w:hAnsi="Arial" w:cs="Arial"/>
          <w:sz w:val="22"/>
          <w:szCs w:val="22"/>
          <w:lang w:val="es-CO"/>
        </w:rPr>
        <w:t>es</w:t>
      </w:r>
      <w:r w:rsidR="00757114" w:rsidRPr="003C32B7">
        <w:rPr>
          <w:rFonts w:ascii="Arial" w:eastAsia="Calibri" w:hAnsi="Arial" w:cs="Arial"/>
          <w:spacing w:val="1"/>
          <w:sz w:val="22"/>
          <w:szCs w:val="22"/>
          <w:lang w:val="es-CO"/>
        </w:rPr>
        <w:t>o</w:t>
      </w:r>
      <w:r w:rsidR="00757114" w:rsidRPr="003C32B7">
        <w:rPr>
          <w:rFonts w:ascii="Arial" w:eastAsia="Calibri" w:hAnsi="Arial" w:cs="Arial"/>
          <w:sz w:val="22"/>
          <w:szCs w:val="22"/>
          <w:lang w:val="es-CO"/>
        </w:rPr>
        <w:t>s</w:t>
      </w:r>
      <w:r w:rsidR="00757114" w:rsidRPr="003C32B7">
        <w:rPr>
          <w:rFonts w:ascii="Arial" w:eastAsia="Calibri" w:hAnsi="Arial" w:cs="Arial"/>
          <w:spacing w:val="10"/>
          <w:sz w:val="22"/>
          <w:szCs w:val="22"/>
          <w:lang w:val="es-CO"/>
        </w:rPr>
        <w:t xml:space="preserve"> </w:t>
      </w:r>
      <w:r w:rsidR="00757114" w:rsidRPr="003C32B7">
        <w:rPr>
          <w:rFonts w:ascii="Arial" w:eastAsia="Calibri" w:hAnsi="Arial" w:cs="Arial"/>
          <w:spacing w:val="1"/>
          <w:sz w:val="22"/>
          <w:szCs w:val="22"/>
          <w:lang w:val="es-CO"/>
        </w:rPr>
        <w:t>d</w:t>
      </w:r>
      <w:r w:rsidR="00757114" w:rsidRPr="003C32B7">
        <w:rPr>
          <w:rFonts w:ascii="Arial" w:eastAsia="Calibri" w:hAnsi="Arial" w:cs="Arial"/>
          <w:sz w:val="22"/>
          <w:szCs w:val="22"/>
          <w:lang w:val="es-CO"/>
        </w:rPr>
        <w:t>e</w:t>
      </w:r>
      <w:r w:rsidR="00757114" w:rsidRPr="003C32B7">
        <w:rPr>
          <w:rFonts w:ascii="Arial" w:eastAsia="Calibri" w:hAnsi="Arial" w:cs="Arial"/>
          <w:spacing w:val="11"/>
          <w:sz w:val="22"/>
          <w:szCs w:val="22"/>
          <w:lang w:val="es-CO"/>
        </w:rPr>
        <w:t xml:space="preserve"> </w:t>
      </w:r>
      <w:r w:rsidR="00757114" w:rsidRPr="003C32B7">
        <w:rPr>
          <w:rFonts w:ascii="Arial" w:eastAsia="Calibri" w:hAnsi="Arial" w:cs="Arial"/>
          <w:spacing w:val="1"/>
          <w:sz w:val="22"/>
          <w:szCs w:val="22"/>
          <w:lang w:val="es-CO"/>
        </w:rPr>
        <w:t>p</w:t>
      </w:r>
      <w:r w:rsidR="00757114" w:rsidRPr="003C32B7">
        <w:rPr>
          <w:rFonts w:ascii="Arial" w:eastAsia="Calibri" w:hAnsi="Arial" w:cs="Arial"/>
          <w:sz w:val="22"/>
          <w:szCs w:val="22"/>
          <w:lang w:val="es-CO"/>
        </w:rPr>
        <w:t>r</w:t>
      </w:r>
      <w:r w:rsidR="00757114" w:rsidRPr="003C32B7">
        <w:rPr>
          <w:rFonts w:ascii="Arial" w:eastAsia="Calibri" w:hAnsi="Arial" w:cs="Arial"/>
          <w:spacing w:val="-1"/>
          <w:sz w:val="22"/>
          <w:szCs w:val="22"/>
          <w:lang w:val="es-CO"/>
        </w:rPr>
        <w:t>o</w:t>
      </w:r>
      <w:r w:rsidR="00757114" w:rsidRPr="003C32B7">
        <w:rPr>
          <w:rFonts w:ascii="Arial" w:eastAsia="Calibri" w:hAnsi="Arial" w:cs="Arial"/>
          <w:spacing w:val="1"/>
          <w:sz w:val="22"/>
          <w:szCs w:val="22"/>
          <w:lang w:val="es-CO"/>
        </w:rPr>
        <w:t>d</w:t>
      </w:r>
      <w:r w:rsidR="00757114" w:rsidRPr="003C32B7">
        <w:rPr>
          <w:rFonts w:ascii="Arial" w:eastAsia="Calibri" w:hAnsi="Arial" w:cs="Arial"/>
          <w:spacing w:val="-1"/>
          <w:sz w:val="22"/>
          <w:szCs w:val="22"/>
          <w:lang w:val="es-CO"/>
        </w:rPr>
        <w:t>ucc</w:t>
      </w:r>
      <w:r w:rsidR="00757114" w:rsidRPr="003C32B7">
        <w:rPr>
          <w:rFonts w:ascii="Arial" w:eastAsia="Calibri" w:hAnsi="Arial" w:cs="Arial"/>
          <w:sz w:val="22"/>
          <w:szCs w:val="22"/>
          <w:lang w:val="es-CO"/>
        </w:rPr>
        <w:t>ión</w:t>
      </w:r>
      <w:r w:rsidR="00757114" w:rsidRPr="003C32B7">
        <w:rPr>
          <w:rFonts w:ascii="Arial" w:eastAsia="Calibri" w:hAnsi="Arial" w:cs="Arial"/>
          <w:spacing w:val="12"/>
          <w:sz w:val="22"/>
          <w:szCs w:val="22"/>
          <w:lang w:val="es-CO"/>
        </w:rPr>
        <w:t xml:space="preserve"> </w:t>
      </w:r>
      <w:r w:rsidR="00757114" w:rsidRPr="003C32B7">
        <w:rPr>
          <w:rFonts w:ascii="Arial" w:eastAsia="Calibri" w:hAnsi="Arial" w:cs="Arial"/>
          <w:spacing w:val="1"/>
          <w:sz w:val="22"/>
          <w:szCs w:val="22"/>
          <w:lang w:val="es-CO"/>
        </w:rPr>
        <w:t>qu</w:t>
      </w:r>
      <w:r w:rsidR="00757114" w:rsidRPr="003C32B7">
        <w:rPr>
          <w:rFonts w:ascii="Arial" w:eastAsia="Calibri" w:hAnsi="Arial" w:cs="Arial"/>
          <w:sz w:val="22"/>
          <w:szCs w:val="22"/>
          <w:lang w:val="es-CO"/>
        </w:rPr>
        <w:t>e</w:t>
      </w:r>
      <w:r w:rsidR="00757114" w:rsidRPr="003C32B7">
        <w:rPr>
          <w:rFonts w:ascii="Arial" w:eastAsia="Calibri" w:hAnsi="Arial" w:cs="Arial"/>
          <w:spacing w:val="11"/>
          <w:sz w:val="22"/>
          <w:szCs w:val="22"/>
          <w:lang w:val="es-CO"/>
        </w:rPr>
        <w:t xml:space="preserve"> </w:t>
      </w:r>
      <w:r w:rsidR="00757114" w:rsidRPr="003C32B7">
        <w:rPr>
          <w:rFonts w:ascii="Arial" w:eastAsia="Calibri" w:hAnsi="Arial" w:cs="Arial"/>
          <w:sz w:val="22"/>
          <w:szCs w:val="22"/>
          <w:lang w:val="es-CO"/>
        </w:rPr>
        <w:t>oc</w:t>
      </w:r>
      <w:r w:rsidR="00757114" w:rsidRPr="003C32B7">
        <w:rPr>
          <w:rFonts w:ascii="Arial" w:eastAsia="Calibri" w:hAnsi="Arial" w:cs="Arial"/>
          <w:spacing w:val="1"/>
          <w:sz w:val="22"/>
          <w:szCs w:val="22"/>
          <w:lang w:val="es-CO"/>
        </w:rPr>
        <w:t>u</w:t>
      </w:r>
      <w:r w:rsidR="00757114" w:rsidRPr="003C32B7">
        <w:rPr>
          <w:rFonts w:ascii="Arial" w:eastAsia="Calibri" w:hAnsi="Arial" w:cs="Arial"/>
          <w:sz w:val="22"/>
          <w:szCs w:val="22"/>
          <w:lang w:val="es-CO"/>
        </w:rPr>
        <w:t>r</w:t>
      </w:r>
      <w:r w:rsidR="00757114" w:rsidRPr="003C32B7">
        <w:rPr>
          <w:rFonts w:ascii="Arial" w:eastAsia="Calibri" w:hAnsi="Arial" w:cs="Arial"/>
          <w:spacing w:val="-2"/>
          <w:sz w:val="22"/>
          <w:szCs w:val="22"/>
          <w:lang w:val="es-CO"/>
        </w:rPr>
        <w:t>re</w:t>
      </w:r>
      <w:r w:rsidR="00757114" w:rsidRPr="003C32B7">
        <w:rPr>
          <w:rFonts w:ascii="Arial" w:eastAsia="Calibri" w:hAnsi="Arial" w:cs="Arial"/>
          <w:sz w:val="22"/>
          <w:szCs w:val="22"/>
          <w:lang w:val="es-CO"/>
        </w:rPr>
        <w:t>n al</w:t>
      </w:r>
      <w:r w:rsidR="00757114" w:rsidRPr="003C32B7">
        <w:rPr>
          <w:rFonts w:ascii="Arial" w:eastAsia="Calibri" w:hAnsi="Arial" w:cs="Arial"/>
          <w:spacing w:val="1"/>
          <w:sz w:val="22"/>
          <w:szCs w:val="22"/>
          <w:lang w:val="es-CO"/>
        </w:rPr>
        <w:t xml:space="preserve"> </w:t>
      </w:r>
      <w:r w:rsidR="00757114" w:rsidRPr="003C32B7">
        <w:rPr>
          <w:rFonts w:ascii="Arial" w:eastAsia="Calibri" w:hAnsi="Arial" w:cs="Arial"/>
          <w:sz w:val="22"/>
          <w:szCs w:val="22"/>
          <w:lang w:val="es-CO"/>
        </w:rPr>
        <w:t>i</w:t>
      </w:r>
      <w:r w:rsidR="00757114" w:rsidRPr="003C32B7">
        <w:rPr>
          <w:rFonts w:ascii="Arial" w:eastAsia="Calibri" w:hAnsi="Arial" w:cs="Arial"/>
          <w:spacing w:val="-1"/>
          <w:sz w:val="22"/>
          <w:szCs w:val="22"/>
          <w:lang w:val="es-CO"/>
        </w:rPr>
        <w:t>n</w:t>
      </w:r>
      <w:r w:rsidR="00757114" w:rsidRPr="003C32B7">
        <w:rPr>
          <w:rFonts w:ascii="Arial" w:eastAsia="Calibri" w:hAnsi="Arial" w:cs="Arial"/>
          <w:spacing w:val="1"/>
          <w:sz w:val="22"/>
          <w:szCs w:val="22"/>
          <w:lang w:val="es-CO"/>
        </w:rPr>
        <w:t>t</w:t>
      </w:r>
      <w:r w:rsidR="00757114" w:rsidRPr="003C32B7">
        <w:rPr>
          <w:rFonts w:ascii="Arial" w:eastAsia="Calibri" w:hAnsi="Arial" w:cs="Arial"/>
          <w:sz w:val="22"/>
          <w:szCs w:val="22"/>
          <w:lang w:val="es-CO"/>
        </w:rPr>
        <w:t>e</w:t>
      </w:r>
      <w:r w:rsidR="00757114" w:rsidRPr="003C32B7">
        <w:rPr>
          <w:rFonts w:ascii="Arial" w:eastAsia="Calibri" w:hAnsi="Arial" w:cs="Arial"/>
          <w:spacing w:val="1"/>
          <w:sz w:val="22"/>
          <w:szCs w:val="22"/>
          <w:lang w:val="es-CO"/>
        </w:rPr>
        <w:t>r</w:t>
      </w:r>
      <w:r w:rsidR="00757114" w:rsidRPr="003C32B7">
        <w:rPr>
          <w:rFonts w:ascii="Arial" w:eastAsia="Calibri" w:hAnsi="Arial" w:cs="Arial"/>
          <w:sz w:val="22"/>
          <w:szCs w:val="22"/>
          <w:lang w:val="es-CO"/>
        </w:rPr>
        <w:t>ior</w:t>
      </w:r>
      <w:r w:rsidR="00757114" w:rsidRPr="003C32B7">
        <w:rPr>
          <w:rFonts w:ascii="Arial" w:eastAsia="Calibri" w:hAnsi="Arial" w:cs="Arial"/>
          <w:spacing w:val="-1"/>
          <w:sz w:val="22"/>
          <w:szCs w:val="22"/>
          <w:lang w:val="es-CO"/>
        </w:rPr>
        <w:t xml:space="preserve"> </w:t>
      </w:r>
      <w:r w:rsidR="00757114" w:rsidRPr="003C32B7">
        <w:rPr>
          <w:rFonts w:ascii="Arial" w:eastAsia="Calibri" w:hAnsi="Arial" w:cs="Arial"/>
          <w:spacing w:val="1"/>
          <w:sz w:val="22"/>
          <w:szCs w:val="22"/>
          <w:lang w:val="es-CO"/>
        </w:rPr>
        <w:t>d</w:t>
      </w:r>
      <w:r w:rsidR="00757114" w:rsidRPr="003C32B7">
        <w:rPr>
          <w:rFonts w:ascii="Arial" w:eastAsia="Calibri" w:hAnsi="Arial" w:cs="Arial"/>
          <w:sz w:val="22"/>
          <w:szCs w:val="22"/>
          <w:lang w:val="es-CO"/>
        </w:rPr>
        <w:t>e</w:t>
      </w:r>
      <w:r w:rsidR="00757114" w:rsidRPr="003C32B7">
        <w:rPr>
          <w:rFonts w:ascii="Arial" w:eastAsia="Calibri" w:hAnsi="Arial" w:cs="Arial"/>
          <w:spacing w:val="-1"/>
          <w:sz w:val="22"/>
          <w:szCs w:val="22"/>
          <w:lang w:val="es-CO"/>
        </w:rPr>
        <w:t xml:space="preserve"> c</w:t>
      </w:r>
      <w:r w:rsidR="00757114" w:rsidRPr="003C32B7">
        <w:rPr>
          <w:rFonts w:ascii="Arial" w:eastAsia="Calibri" w:hAnsi="Arial" w:cs="Arial"/>
          <w:sz w:val="22"/>
          <w:szCs w:val="22"/>
          <w:lang w:val="es-CO"/>
        </w:rPr>
        <w:t>a</w:t>
      </w:r>
      <w:r w:rsidR="00757114" w:rsidRPr="003C32B7">
        <w:rPr>
          <w:rFonts w:ascii="Arial" w:eastAsia="Calibri" w:hAnsi="Arial" w:cs="Arial"/>
          <w:spacing w:val="1"/>
          <w:sz w:val="22"/>
          <w:szCs w:val="22"/>
          <w:lang w:val="es-CO"/>
        </w:rPr>
        <w:t>d</w:t>
      </w:r>
      <w:r w:rsidR="00757114" w:rsidRPr="003C32B7">
        <w:rPr>
          <w:rFonts w:ascii="Arial" w:eastAsia="Calibri" w:hAnsi="Arial" w:cs="Arial"/>
          <w:sz w:val="22"/>
          <w:szCs w:val="22"/>
          <w:lang w:val="es-CO"/>
        </w:rPr>
        <w:t>a</w:t>
      </w:r>
      <w:r w:rsidR="00757114" w:rsidRPr="003C32B7">
        <w:rPr>
          <w:rFonts w:ascii="Arial" w:eastAsia="Calibri" w:hAnsi="Arial" w:cs="Arial"/>
          <w:spacing w:val="-1"/>
          <w:sz w:val="22"/>
          <w:szCs w:val="22"/>
          <w:lang w:val="es-CO"/>
        </w:rPr>
        <w:t xml:space="preserve"> u</w:t>
      </w:r>
      <w:r w:rsidR="00757114" w:rsidRPr="003C32B7">
        <w:rPr>
          <w:rFonts w:ascii="Arial" w:eastAsia="Calibri" w:hAnsi="Arial" w:cs="Arial"/>
          <w:spacing w:val="1"/>
          <w:sz w:val="22"/>
          <w:szCs w:val="22"/>
          <w:lang w:val="es-CO"/>
        </w:rPr>
        <w:t>n</w:t>
      </w:r>
      <w:r w:rsidR="00757114" w:rsidRPr="003C32B7">
        <w:rPr>
          <w:rFonts w:ascii="Arial" w:eastAsia="Calibri" w:hAnsi="Arial" w:cs="Arial"/>
          <w:sz w:val="22"/>
          <w:szCs w:val="22"/>
          <w:lang w:val="es-CO"/>
        </w:rPr>
        <w:t>o</w:t>
      </w:r>
      <w:r w:rsidR="00757114" w:rsidRPr="003C32B7">
        <w:rPr>
          <w:rFonts w:ascii="Arial" w:eastAsia="Calibri" w:hAnsi="Arial" w:cs="Arial"/>
          <w:spacing w:val="-1"/>
          <w:sz w:val="22"/>
          <w:szCs w:val="22"/>
          <w:lang w:val="es-CO"/>
        </w:rPr>
        <w:t xml:space="preserve"> d</w:t>
      </w:r>
      <w:r w:rsidR="00757114" w:rsidRPr="003C32B7">
        <w:rPr>
          <w:rFonts w:ascii="Arial" w:eastAsia="Calibri" w:hAnsi="Arial" w:cs="Arial"/>
          <w:sz w:val="22"/>
          <w:szCs w:val="22"/>
          <w:lang w:val="es-CO"/>
        </w:rPr>
        <w:t>e</w:t>
      </w:r>
      <w:r w:rsidR="00757114" w:rsidRPr="003C32B7">
        <w:rPr>
          <w:rFonts w:ascii="Arial" w:eastAsia="Calibri" w:hAnsi="Arial" w:cs="Arial"/>
          <w:spacing w:val="1"/>
          <w:sz w:val="22"/>
          <w:szCs w:val="22"/>
          <w:lang w:val="es-CO"/>
        </w:rPr>
        <w:t xml:space="preserve"> </w:t>
      </w:r>
      <w:r w:rsidR="00757114" w:rsidRPr="003C32B7">
        <w:rPr>
          <w:rFonts w:ascii="Arial" w:eastAsia="Calibri" w:hAnsi="Arial" w:cs="Arial"/>
          <w:sz w:val="22"/>
          <w:szCs w:val="22"/>
          <w:lang w:val="es-CO"/>
        </w:rPr>
        <w:t>ell</w:t>
      </w:r>
      <w:r w:rsidR="00757114" w:rsidRPr="003C32B7">
        <w:rPr>
          <w:rFonts w:ascii="Arial" w:eastAsia="Calibri" w:hAnsi="Arial" w:cs="Arial"/>
          <w:spacing w:val="1"/>
          <w:sz w:val="22"/>
          <w:szCs w:val="22"/>
          <w:lang w:val="es-CO"/>
        </w:rPr>
        <w:t>o</w:t>
      </w:r>
      <w:r w:rsidR="00757114" w:rsidRPr="003C32B7">
        <w:rPr>
          <w:rFonts w:ascii="Arial" w:eastAsia="Calibri" w:hAnsi="Arial" w:cs="Arial"/>
          <w:sz w:val="22"/>
          <w:szCs w:val="22"/>
          <w:lang w:val="es-CO"/>
        </w:rPr>
        <w:t>s.</w:t>
      </w:r>
    </w:p>
    <w:p w14:paraId="4F81E7FC" w14:textId="77777777" w:rsidR="00757114" w:rsidRPr="003C32B7" w:rsidRDefault="00757114" w:rsidP="00757114">
      <w:pPr>
        <w:spacing w:before="15" w:line="280" w:lineRule="exact"/>
        <w:rPr>
          <w:rFonts w:ascii="Arial" w:hAnsi="Arial" w:cs="Arial"/>
          <w:sz w:val="22"/>
          <w:szCs w:val="22"/>
          <w:lang w:val="es-CO"/>
        </w:rPr>
      </w:pPr>
    </w:p>
    <w:p w14:paraId="45AD9ECA" w14:textId="77777777" w:rsidR="00757114" w:rsidRPr="003C32B7" w:rsidRDefault="00757114" w:rsidP="00757114">
      <w:pPr>
        <w:ind w:right="81"/>
        <w:jc w:val="both"/>
        <w:rPr>
          <w:rFonts w:ascii="Arial" w:eastAsia="Calibri" w:hAnsi="Arial" w:cs="Arial"/>
          <w:sz w:val="22"/>
          <w:szCs w:val="22"/>
          <w:lang w:val="es-CO"/>
        </w:rPr>
      </w:pP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tu</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álisis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esa</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 xml:space="preserve">lla </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etermi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 ac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ad</w:t>
      </w:r>
      <w:r w:rsidRPr="003C32B7">
        <w:rPr>
          <w:rFonts w:ascii="Arial" w:eastAsia="Calibri" w:hAnsi="Arial" w:cs="Arial"/>
          <w:spacing w:val="26"/>
          <w:sz w:val="22"/>
          <w:szCs w:val="22"/>
          <w:lang w:val="es-CO"/>
        </w:rPr>
        <w:t xml:space="preserve"> </w:t>
      </w:r>
      <w:r w:rsidRPr="003C32B7">
        <w:rPr>
          <w:rFonts w:ascii="Arial" w:eastAsia="Calibri" w:hAnsi="Arial" w:cs="Arial"/>
          <w:sz w:val="22"/>
          <w:szCs w:val="22"/>
          <w:lang w:val="es-CO"/>
        </w:rPr>
        <w:t>eco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ó</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a   </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acio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25"/>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26"/>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28"/>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j</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25"/>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25"/>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eso </w:t>
      </w:r>
      <w:r w:rsidRPr="003C32B7">
        <w:rPr>
          <w:rFonts w:ascii="Arial" w:eastAsia="Calibri" w:hAnsi="Arial" w:cs="Arial"/>
          <w:spacing w:val="5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5"/>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ont</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ació</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 xml:space="preserve">, </w:t>
      </w:r>
      <w:r w:rsidRPr="003C32B7">
        <w:rPr>
          <w:rFonts w:ascii="Arial" w:eastAsia="Calibri" w:hAnsi="Arial" w:cs="Arial"/>
          <w:spacing w:val="52"/>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25"/>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 xml:space="preserve">r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ad </w:t>
      </w:r>
      <w:r w:rsidRPr="003C32B7">
        <w:rPr>
          <w:rFonts w:ascii="Arial" w:eastAsia="Calibri" w:hAnsi="Arial" w:cs="Arial"/>
          <w:spacing w:val="38"/>
          <w:sz w:val="22"/>
          <w:szCs w:val="22"/>
          <w:lang w:val="es-CO"/>
        </w:rPr>
        <w:t xml:space="preserve"> </w:t>
      </w:r>
      <w:r w:rsidRPr="003C32B7">
        <w:rPr>
          <w:rFonts w:ascii="Arial" w:eastAsia="Calibri" w:hAnsi="Arial" w:cs="Arial"/>
          <w:sz w:val="22"/>
          <w:szCs w:val="22"/>
          <w:lang w:val="es-CO"/>
        </w:rPr>
        <w:t>otorgar</w:t>
      </w:r>
      <w:r w:rsidRPr="003C32B7">
        <w:rPr>
          <w:rFonts w:ascii="Arial" w:eastAsia="Calibri" w:hAnsi="Arial" w:cs="Arial"/>
          <w:spacing w:val="20"/>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8"/>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0"/>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ad</w:t>
      </w:r>
      <w:r w:rsidRPr="003C32B7">
        <w:rPr>
          <w:rFonts w:ascii="Arial" w:eastAsia="Calibri" w:hAnsi="Arial" w:cs="Arial"/>
          <w:spacing w:val="19"/>
          <w:sz w:val="22"/>
          <w:szCs w:val="22"/>
          <w:lang w:val="es-CO"/>
        </w:rPr>
        <w:t xml:space="preserve"> </w:t>
      </w:r>
      <w:r w:rsidRPr="003C32B7">
        <w:rPr>
          <w:rFonts w:ascii="Arial" w:eastAsia="Calibri" w:hAnsi="Arial" w:cs="Arial"/>
          <w:spacing w:val="1"/>
          <w:sz w:val="22"/>
          <w:szCs w:val="22"/>
          <w:lang w:val="es-CO"/>
        </w:rPr>
        <w:t>un</w:t>
      </w:r>
      <w:r w:rsidRPr="003C32B7">
        <w:rPr>
          <w:rFonts w:ascii="Arial" w:eastAsia="Calibri" w:hAnsi="Arial" w:cs="Arial"/>
          <w:sz w:val="22"/>
          <w:szCs w:val="22"/>
          <w:lang w:val="es-CO"/>
        </w:rPr>
        <w:t>a</w:t>
      </w:r>
      <w:r w:rsidRPr="003C32B7">
        <w:rPr>
          <w:rFonts w:ascii="Arial" w:eastAsia="Calibri" w:hAnsi="Arial" w:cs="Arial"/>
          <w:spacing w:val="18"/>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3"/>
          <w:sz w:val="22"/>
          <w:szCs w:val="22"/>
          <w:lang w:val="es-CO"/>
        </w:rPr>
        <w:t>s</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iva</w:t>
      </w:r>
      <w:r w:rsidRPr="003C32B7">
        <w:rPr>
          <w:rFonts w:ascii="Arial" w:eastAsia="Calibri" w:hAnsi="Arial" w:cs="Arial"/>
          <w:spacing w:val="20"/>
          <w:sz w:val="22"/>
          <w:szCs w:val="22"/>
          <w:lang w:val="es-CO"/>
        </w:rPr>
        <w:t xml:space="preserve"> </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mp</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a </w:t>
      </w:r>
      <w:r w:rsidRPr="003C32B7">
        <w:rPr>
          <w:rFonts w:ascii="Arial" w:eastAsia="Calibri" w:hAnsi="Arial" w:cs="Arial"/>
          <w:spacing w:val="37"/>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2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mie</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2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21"/>
          <w:sz w:val="22"/>
          <w:szCs w:val="22"/>
          <w:lang w:val="es-CO"/>
        </w:rPr>
        <w:t xml:space="preserve"> </w:t>
      </w:r>
      <w:r w:rsidRPr="003C32B7">
        <w:rPr>
          <w:rFonts w:ascii="Arial" w:eastAsia="Calibri" w:hAnsi="Arial" w:cs="Arial"/>
          <w:sz w:val="22"/>
          <w:szCs w:val="22"/>
          <w:lang w:val="es-CO"/>
        </w:rPr>
        <w:t>sect</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 xml:space="preserve">r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6"/>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bi</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es</w:t>
      </w:r>
      <w:r w:rsidRPr="003C32B7">
        <w:rPr>
          <w:rFonts w:ascii="Arial" w:eastAsia="Calibri" w:hAnsi="Arial" w:cs="Arial"/>
          <w:spacing w:val="5"/>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rvi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ios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5"/>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al</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w:t>
      </w:r>
      <w:r w:rsidRPr="003C32B7">
        <w:rPr>
          <w:rFonts w:ascii="Arial" w:eastAsia="Calibri" w:hAnsi="Arial" w:cs="Arial"/>
          <w:spacing w:val="6"/>
          <w:sz w:val="22"/>
          <w:szCs w:val="22"/>
          <w:lang w:val="es-CO"/>
        </w:rPr>
        <w:t xml:space="preserve"> </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l</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ir</w:t>
      </w:r>
      <w:r w:rsidRPr="003C32B7">
        <w:rPr>
          <w:rFonts w:ascii="Arial" w:eastAsia="Calibri" w:hAnsi="Arial" w:cs="Arial"/>
          <w:spacing w:val="6"/>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iva legal,</w:t>
      </w:r>
      <w:r w:rsidRPr="003C32B7">
        <w:rPr>
          <w:rFonts w:ascii="Arial" w:eastAsia="Calibri" w:hAnsi="Arial" w:cs="Arial"/>
          <w:spacing w:val="6"/>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ga</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z</w:t>
      </w:r>
      <w:r w:rsidRPr="003C32B7">
        <w:rPr>
          <w:rFonts w:ascii="Arial" w:eastAsia="Calibri" w:hAnsi="Arial" w:cs="Arial"/>
          <w:sz w:val="22"/>
          <w:szCs w:val="22"/>
          <w:lang w:val="es-CO"/>
        </w:rPr>
        <w:t>aci</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 xml:space="preserve"> t</w:t>
      </w:r>
      <w:r w:rsidRPr="003C32B7">
        <w:rPr>
          <w:rFonts w:ascii="Arial" w:eastAsia="Calibri" w:hAnsi="Arial" w:cs="Arial"/>
          <w:sz w:val="22"/>
          <w:szCs w:val="22"/>
          <w:lang w:val="es-CO"/>
        </w:rPr>
        <w:t>éc</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 xml:space="preserve">y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ális</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el</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riesg</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f</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isi</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 xml:space="preserve">s </w:t>
      </w:r>
      <w:r w:rsidRPr="003C32B7">
        <w:rPr>
          <w:rFonts w:ascii="Arial" w:eastAsia="Calibri" w:hAnsi="Arial" w:cs="Arial"/>
          <w:spacing w:val="1"/>
          <w:sz w:val="22"/>
          <w:szCs w:val="22"/>
          <w:lang w:val="es-CO"/>
        </w:rPr>
        <w:t>h</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c</w:t>
      </w:r>
      <w:r w:rsidRPr="003C32B7">
        <w:rPr>
          <w:rFonts w:ascii="Arial" w:eastAsia="Calibri" w:hAnsi="Arial" w:cs="Arial"/>
          <w:sz w:val="22"/>
          <w:szCs w:val="22"/>
          <w:lang w:val="es-CO"/>
        </w:rPr>
        <w:t>ont</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ació</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eco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ó</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és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as</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os.</w:t>
      </w:r>
    </w:p>
    <w:p w14:paraId="30B188F8" w14:textId="77777777" w:rsidR="00757114" w:rsidRPr="003C32B7" w:rsidRDefault="00757114" w:rsidP="00757114">
      <w:pPr>
        <w:spacing w:before="13" w:line="280" w:lineRule="exact"/>
        <w:rPr>
          <w:rFonts w:ascii="Arial" w:hAnsi="Arial" w:cs="Arial"/>
          <w:sz w:val="22"/>
          <w:szCs w:val="22"/>
          <w:lang w:val="es-CO"/>
        </w:rPr>
      </w:pPr>
    </w:p>
    <w:p w14:paraId="25E066EA" w14:textId="77777777" w:rsidR="00757114" w:rsidRPr="003C32B7" w:rsidRDefault="00757114" w:rsidP="00757114">
      <w:pPr>
        <w:ind w:right="83"/>
        <w:jc w:val="both"/>
        <w:rPr>
          <w:rFonts w:ascii="Arial" w:eastAsia="Calibri" w:hAnsi="Arial" w:cs="Arial"/>
          <w:sz w:val="22"/>
          <w:szCs w:val="22"/>
          <w:lang w:val="es-CO"/>
        </w:rPr>
      </w:pPr>
      <w:r w:rsidRPr="003C32B7">
        <w:rPr>
          <w:rFonts w:ascii="Arial" w:eastAsia="Calibri" w:hAnsi="Arial" w:cs="Arial"/>
          <w:sz w:val="22"/>
          <w:szCs w:val="22"/>
          <w:lang w:val="es-CO"/>
        </w:rPr>
        <w:t>El</w:t>
      </w:r>
      <w:r w:rsidRPr="003C32B7">
        <w:rPr>
          <w:rFonts w:ascii="Arial" w:eastAsia="Calibri" w:hAnsi="Arial" w:cs="Arial"/>
          <w:spacing w:val="18"/>
          <w:sz w:val="22"/>
          <w:szCs w:val="22"/>
          <w:lang w:val="es-CO"/>
        </w:rPr>
        <w:t xml:space="preserve"> </w:t>
      </w:r>
      <w:r w:rsidRPr="003C32B7">
        <w:rPr>
          <w:rFonts w:ascii="Arial" w:eastAsia="Calibri" w:hAnsi="Arial" w:cs="Arial"/>
          <w:sz w:val="22"/>
          <w:szCs w:val="22"/>
          <w:lang w:val="es-CO"/>
        </w:rPr>
        <w:t>alca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w:t>
      </w:r>
      <w:r w:rsidRPr="003C32B7">
        <w:rPr>
          <w:rFonts w:ascii="Arial" w:eastAsia="Calibri" w:hAnsi="Arial" w:cs="Arial"/>
          <w:spacing w:val="16"/>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8"/>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6"/>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 xml:space="preserve">o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nd</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rá</w:t>
      </w:r>
      <w:r w:rsidRPr="003C32B7">
        <w:rPr>
          <w:rFonts w:ascii="Arial" w:eastAsia="Calibri" w:hAnsi="Arial" w:cs="Arial"/>
          <w:spacing w:val="18"/>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8"/>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8"/>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le</w:t>
      </w:r>
      <w:r w:rsidRPr="003C32B7">
        <w:rPr>
          <w:rFonts w:ascii="Arial" w:eastAsia="Calibri" w:hAnsi="Arial" w:cs="Arial"/>
          <w:spacing w:val="1"/>
          <w:sz w:val="22"/>
          <w:szCs w:val="22"/>
          <w:lang w:val="es-CO"/>
        </w:rPr>
        <w:t>j</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w:t>
      </w:r>
      <w:r w:rsidRPr="003C32B7">
        <w:rPr>
          <w:rFonts w:ascii="Arial" w:eastAsia="Calibri" w:hAnsi="Arial" w:cs="Arial"/>
          <w:spacing w:val="16"/>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6"/>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b</w:t>
      </w:r>
      <w:r w:rsidRPr="003C32B7">
        <w:rPr>
          <w:rFonts w:ascii="Arial" w:eastAsia="Calibri" w:hAnsi="Arial" w:cs="Arial"/>
          <w:sz w:val="22"/>
          <w:szCs w:val="22"/>
          <w:lang w:val="es-CO"/>
        </w:rPr>
        <w:t>j</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16"/>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8"/>
          <w:sz w:val="22"/>
          <w:szCs w:val="22"/>
          <w:lang w:val="es-CO"/>
        </w:rPr>
        <w:t xml:space="preserve"> </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16"/>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8"/>
          <w:sz w:val="22"/>
          <w:szCs w:val="22"/>
          <w:lang w:val="es-CO"/>
        </w:rPr>
        <w:t xml:space="preserve"> </w:t>
      </w:r>
      <w:r w:rsidRPr="003C32B7">
        <w:rPr>
          <w:rFonts w:ascii="Arial" w:eastAsia="Calibri" w:hAnsi="Arial" w:cs="Arial"/>
          <w:sz w:val="22"/>
          <w:szCs w:val="22"/>
          <w:lang w:val="es-CO"/>
        </w:rPr>
        <w:t>val</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 xml:space="preserve">r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eso</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ió</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ont</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y los</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riesg</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 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os</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ara</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p</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oces</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l</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irse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ese</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 xml:space="preserve">álisis </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ment</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 xml:space="preserve">s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c</w:t>
      </w:r>
      <w:r w:rsidRPr="003C32B7">
        <w:rPr>
          <w:rFonts w:ascii="Arial" w:eastAsia="Calibri" w:hAnsi="Arial" w:cs="Arial"/>
          <w:spacing w:val="6"/>
          <w:sz w:val="22"/>
          <w:szCs w:val="22"/>
          <w:lang w:val="es-CO"/>
        </w:rPr>
        <w:t>e</w:t>
      </w:r>
      <w:r w:rsidRPr="003C32B7">
        <w:rPr>
          <w:rFonts w:ascii="Arial" w:eastAsia="Calibri" w:hAnsi="Arial" w:cs="Arial"/>
          <w:sz w:val="22"/>
          <w:szCs w:val="22"/>
          <w:lang w:val="es-CO"/>
        </w:rPr>
        <w:t>so.</w:t>
      </w:r>
    </w:p>
    <w:p w14:paraId="2CD8EA2A" w14:textId="77777777" w:rsidR="00757114" w:rsidRPr="003C32B7" w:rsidRDefault="00757114" w:rsidP="00757114">
      <w:pPr>
        <w:spacing w:before="13" w:line="280" w:lineRule="exact"/>
        <w:rPr>
          <w:rFonts w:ascii="Arial" w:hAnsi="Arial" w:cs="Arial"/>
          <w:sz w:val="22"/>
          <w:szCs w:val="22"/>
          <w:lang w:val="es-CO"/>
        </w:rPr>
      </w:pPr>
    </w:p>
    <w:p w14:paraId="189C07DB" w14:textId="77777777" w:rsidR="00757114" w:rsidRPr="003C32B7" w:rsidRDefault="00757114" w:rsidP="00757114">
      <w:pPr>
        <w:ind w:right="83"/>
        <w:jc w:val="both"/>
        <w:rPr>
          <w:rFonts w:ascii="Arial" w:eastAsia="Calibri" w:hAnsi="Arial" w:cs="Arial"/>
          <w:sz w:val="22"/>
          <w:szCs w:val="22"/>
          <w:lang w:val="es-CO"/>
        </w:rPr>
      </w:pPr>
      <w:r w:rsidRPr="003C32B7">
        <w:rPr>
          <w:rFonts w:ascii="Arial" w:eastAsia="Calibri" w:hAnsi="Arial" w:cs="Arial"/>
          <w:sz w:val="22"/>
          <w:szCs w:val="22"/>
          <w:lang w:val="es-CO"/>
        </w:rPr>
        <w:lastRenderedPageBreak/>
        <w:t>El</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 xml:space="preserve">álisis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3"/>
          <w:sz w:val="22"/>
          <w:szCs w:val="22"/>
          <w:lang w:val="es-CO"/>
        </w:rPr>
        <w:t>s</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or </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ub</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es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ár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as: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 xml:space="preserve">el </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álisis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me</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o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el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 xml:space="preserve">se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ii)</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el es</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53"/>
          <w:sz w:val="22"/>
          <w:szCs w:val="22"/>
          <w:lang w:val="es-CO"/>
        </w:rPr>
        <w:t xml:space="preserve"> </w:t>
      </w:r>
      <w:r w:rsidRPr="003C32B7">
        <w:rPr>
          <w:rFonts w:ascii="Arial" w:eastAsia="Calibri" w:hAnsi="Arial" w:cs="Arial"/>
          <w:sz w:val="22"/>
          <w:szCs w:val="22"/>
          <w:lang w:val="es-CO"/>
        </w:rPr>
        <w:t>iii) el</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álisis de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m</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p>
    <w:p w14:paraId="34E611AF" w14:textId="77777777" w:rsidR="00757114" w:rsidRPr="003C32B7" w:rsidRDefault="00757114" w:rsidP="00757114">
      <w:pPr>
        <w:spacing w:before="13" w:line="280" w:lineRule="exact"/>
        <w:rPr>
          <w:rFonts w:ascii="Arial" w:hAnsi="Arial" w:cs="Arial"/>
          <w:sz w:val="22"/>
          <w:szCs w:val="22"/>
          <w:lang w:val="es-CO"/>
        </w:rPr>
      </w:pPr>
    </w:p>
    <w:p w14:paraId="79413818" w14:textId="77777777" w:rsidR="00757114" w:rsidRPr="003C32B7" w:rsidRDefault="0076694C" w:rsidP="004E2A2E">
      <w:pPr>
        <w:numPr>
          <w:ilvl w:val="0"/>
          <w:numId w:val="41"/>
        </w:numPr>
        <w:spacing w:before="11"/>
        <w:ind w:left="426" w:right="179"/>
        <w:jc w:val="both"/>
        <w:rPr>
          <w:rFonts w:ascii="Arial" w:eastAsia="Calibri" w:hAnsi="Arial" w:cs="Arial"/>
          <w:sz w:val="22"/>
          <w:szCs w:val="22"/>
          <w:lang w:val="es-CO"/>
        </w:rPr>
      </w:pPr>
      <w:r w:rsidRPr="003C32B7">
        <w:rPr>
          <w:rFonts w:ascii="Arial" w:eastAsia="Calibri" w:hAnsi="Arial" w:cs="Arial"/>
          <w:b/>
          <w:color w:val="000000"/>
          <w:spacing w:val="1"/>
          <w:sz w:val="22"/>
          <w:szCs w:val="22"/>
          <w:lang w:val="es-CO"/>
        </w:rPr>
        <w:t>A</w:t>
      </w:r>
      <w:r w:rsidRPr="003C32B7">
        <w:rPr>
          <w:rFonts w:ascii="Arial" w:eastAsia="Calibri" w:hAnsi="Arial" w:cs="Arial"/>
          <w:b/>
          <w:color w:val="000000"/>
          <w:sz w:val="22"/>
          <w:szCs w:val="22"/>
          <w:lang w:val="es-CO"/>
        </w:rPr>
        <w:t>n</w:t>
      </w:r>
      <w:r w:rsidRPr="003C32B7">
        <w:rPr>
          <w:rFonts w:ascii="Arial" w:eastAsia="Calibri" w:hAnsi="Arial" w:cs="Arial"/>
          <w:b/>
          <w:color w:val="000000"/>
          <w:spacing w:val="1"/>
          <w:sz w:val="22"/>
          <w:szCs w:val="22"/>
          <w:lang w:val="es-CO"/>
        </w:rPr>
        <w:t>á</w:t>
      </w:r>
      <w:r w:rsidRPr="003C32B7">
        <w:rPr>
          <w:rFonts w:ascii="Arial" w:eastAsia="Calibri" w:hAnsi="Arial" w:cs="Arial"/>
          <w:b/>
          <w:color w:val="000000"/>
          <w:spacing w:val="-1"/>
          <w:sz w:val="22"/>
          <w:szCs w:val="22"/>
          <w:lang w:val="es-CO"/>
        </w:rPr>
        <w:t>l</w:t>
      </w:r>
      <w:r w:rsidRPr="003C32B7">
        <w:rPr>
          <w:rFonts w:ascii="Arial" w:eastAsia="Calibri" w:hAnsi="Arial" w:cs="Arial"/>
          <w:b/>
          <w:color w:val="000000"/>
          <w:spacing w:val="1"/>
          <w:sz w:val="22"/>
          <w:szCs w:val="22"/>
          <w:lang w:val="es-CO"/>
        </w:rPr>
        <w:t>i</w:t>
      </w:r>
      <w:r w:rsidRPr="003C32B7">
        <w:rPr>
          <w:rFonts w:ascii="Arial" w:eastAsia="Calibri" w:hAnsi="Arial" w:cs="Arial"/>
          <w:b/>
          <w:color w:val="000000"/>
          <w:sz w:val="22"/>
          <w:szCs w:val="22"/>
          <w:lang w:val="es-CO"/>
        </w:rPr>
        <w:t>sis</w:t>
      </w:r>
      <w:r w:rsidR="00757114" w:rsidRPr="003C32B7">
        <w:rPr>
          <w:rFonts w:ascii="Arial" w:eastAsia="Calibri" w:hAnsi="Arial" w:cs="Arial"/>
          <w:b/>
          <w:color w:val="000000"/>
          <w:spacing w:val="17"/>
          <w:sz w:val="22"/>
          <w:szCs w:val="22"/>
          <w:lang w:val="es-CO"/>
        </w:rPr>
        <w:t xml:space="preserve"> </w:t>
      </w:r>
      <w:r w:rsidRPr="003C32B7">
        <w:rPr>
          <w:rFonts w:ascii="Arial" w:eastAsia="Calibri" w:hAnsi="Arial" w:cs="Arial"/>
          <w:b/>
          <w:color w:val="000000"/>
          <w:sz w:val="22"/>
          <w:szCs w:val="22"/>
          <w:lang w:val="es-CO"/>
        </w:rPr>
        <w:t>del</w:t>
      </w:r>
      <w:r w:rsidR="00757114" w:rsidRPr="003C32B7">
        <w:rPr>
          <w:rFonts w:ascii="Arial" w:eastAsia="Calibri" w:hAnsi="Arial" w:cs="Arial"/>
          <w:b/>
          <w:color w:val="000000"/>
          <w:spacing w:val="17"/>
          <w:sz w:val="22"/>
          <w:szCs w:val="22"/>
          <w:lang w:val="es-CO"/>
        </w:rPr>
        <w:t xml:space="preserve"> </w:t>
      </w:r>
      <w:r w:rsidRPr="003C32B7">
        <w:rPr>
          <w:rFonts w:ascii="Arial" w:eastAsia="Calibri" w:hAnsi="Arial" w:cs="Arial"/>
          <w:b/>
          <w:color w:val="000000"/>
          <w:spacing w:val="-1"/>
          <w:sz w:val="22"/>
          <w:szCs w:val="22"/>
          <w:lang w:val="es-CO"/>
        </w:rPr>
        <w:t>m</w:t>
      </w:r>
      <w:r w:rsidRPr="003C32B7">
        <w:rPr>
          <w:rFonts w:ascii="Arial" w:eastAsia="Calibri" w:hAnsi="Arial" w:cs="Arial"/>
          <w:b/>
          <w:color w:val="000000"/>
          <w:sz w:val="22"/>
          <w:szCs w:val="22"/>
          <w:lang w:val="es-CO"/>
        </w:rPr>
        <w:t>erc</w:t>
      </w:r>
      <w:r w:rsidRPr="003C32B7">
        <w:rPr>
          <w:rFonts w:ascii="Arial" w:eastAsia="Calibri" w:hAnsi="Arial" w:cs="Arial"/>
          <w:b/>
          <w:color w:val="000000"/>
          <w:spacing w:val="1"/>
          <w:sz w:val="22"/>
          <w:szCs w:val="22"/>
          <w:lang w:val="es-CO"/>
        </w:rPr>
        <w:t>a</w:t>
      </w:r>
      <w:r w:rsidRPr="003C32B7">
        <w:rPr>
          <w:rFonts w:ascii="Arial" w:eastAsia="Calibri" w:hAnsi="Arial" w:cs="Arial"/>
          <w:b/>
          <w:color w:val="000000"/>
          <w:sz w:val="22"/>
          <w:szCs w:val="22"/>
          <w:lang w:val="es-CO"/>
        </w:rPr>
        <w:t>d</w:t>
      </w:r>
      <w:r w:rsidRPr="003C32B7">
        <w:rPr>
          <w:rFonts w:ascii="Arial" w:eastAsia="Calibri" w:hAnsi="Arial" w:cs="Arial"/>
          <w:b/>
          <w:color w:val="000000"/>
          <w:spacing w:val="1"/>
          <w:sz w:val="22"/>
          <w:szCs w:val="22"/>
          <w:lang w:val="es-CO"/>
        </w:rPr>
        <w:t>o</w:t>
      </w:r>
      <w:r w:rsidR="00757114" w:rsidRPr="003C32B7">
        <w:rPr>
          <w:rFonts w:ascii="Arial" w:eastAsia="Calibri" w:hAnsi="Arial" w:cs="Arial"/>
          <w:b/>
          <w:color w:val="000000"/>
          <w:sz w:val="22"/>
          <w:szCs w:val="22"/>
          <w:lang w:val="es-CO"/>
        </w:rPr>
        <w:t xml:space="preserve">.   </w:t>
      </w:r>
      <w:r w:rsidR="00757114" w:rsidRPr="003C32B7">
        <w:rPr>
          <w:rFonts w:ascii="Arial" w:eastAsia="Calibri" w:hAnsi="Arial" w:cs="Arial"/>
          <w:b/>
          <w:color w:val="000000"/>
          <w:spacing w:val="2"/>
          <w:sz w:val="22"/>
          <w:szCs w:val="22"/>
          <w:lang w:val="es-CO"/>
        </w:rPr>
        <w:t xml:space="preserve"> </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on</w:t>
      </w:r>
      <w:r w:rsidR="00757114" w:rsidRPr="003C32B7">
        <w:rPr>
          <w:rFonts w:ascii="Arial" w:eastAsia="Calibri" w:hAnsi="Arial" w:cs="Arial"/>
          <w:color w:val="000000"/>
          <w:spacing w:val="19"/>
          <w:sz w:val="22"/>
          <w:szCs w:val="22"/>
          <w:lang w:val="es-CO"/>
        </w:rPr>
        <w:t xml:space="preserve"> </w:t>
      </w:r>
      <w:r w:rsidR="00757114" w:rsidRPr="003C32B7">
        <w:rPr>
          <w:rFonts w:ascii="Arial" w:eastAsia="Calibri" w:hAnsi="Arial" w:cs="Arial"/>
          <w:color w:val="000000"/>
          <w:sz w:val="22"/>
          <w:szCs w:val="22"/>
          <w:lang w:val="es-CO"/>
        </w:rPr>
        <w:t>el</w:t>
      </w:r>
      <w:r w:rsidR="00757114" w:rsidRPr="003C32B7">
        <w:rPr>
          <w:rFonts w:ascii="Arial" w:eastAsia="Calibri" w:hAnsi="Arial" w:cs="Arial"/>
          <w:color w:val="000000"/>
          <w:spacing w:val="18"/>
          <w:sz w:val="22"/>
          <w:szCs w:val="22"/>
          <w:lang w:val="es-CO"/>
        </w:rPr>
        <w:t xml:space="preserve"> </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2"/>
          <w:sz w:val="22"/>
          <w:szCs w:val="22"/>
          <w:lang w:val="es-CO"/>
        </w:rPr>
        <w:t>b</w:t>
      </w:r>
      <w:r w:rsidR="00757114" w:rsidRPr="003C32B7">
        <w:rPr>
          <w:rFonts w:ascii="Arial" w:eastAsia="Calibri" w:hAnsi="Arial" w:cs="Arial"/>
          <w:color w:val="000000"/>
          <w:spacing w:val="-2"/>
          <w:sz w:val="22"/>
          <w:szCs w:val="22"/>
          <w:lang w:val="es-CO"/>
        </w:rPr>
        <w:t>j</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2"/>
          <w:sz w:val="22"/>
          <w:szCs w:val="22"/>
          <w:lang w:val="es-CO"/>
        </w:rPr>
        <w:t>t</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16"/>
          <w:sz w:val="22"/>
          <w:szCs w:val="22"/>
          <w:lang w:val="es-CO"/>
        </w:rPr>
        <w:t xml:space="preserve"> </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18"/>
          <w:sz w:val="22"/>
          <w:szCs w:val="22"/>
          <w:lang w:val="es-CO"/>
        </w:rPr>
        <w:t xml:space="preserve"> </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2"/>
          <w:sz w:val="22"/>
          <w:szCs w:val="22"/>
          <w:lang w:val="es-CO"/>
        </w:rPr>
        <w:t>s</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1"/>
          <w:sz w:val="22"/>
          <w:szCs w:val="22"/>
          <w:lang w:val="es-CO"/>
        </w:rPr>
        <w:t>b</w:t>
      </w:r>
      <w:r w:rsidR="00757114" w:rsidRPr="003C32B7">
        <w:rPr>
          <w:rFonts w:ascii="Arial" w:eastAsia="Calibri" w:hAnsi="Arial" w:cs="Arial"/>
          <w:color w:val="000000"/>
          <w:sz w:val="22"/>
          <w:szCs w:val="22"/>
          <w:lang w:val="es-CO"/>
        </w:rPr>
        <w:t xml:space="preserve">lecer </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18"/>
          <w:sz w:val="22"/>
          <w:szCs w:val="22"/>
          <w:lang w:val="es-CO"/>
        </w:rPr>
        <w:t xml:space="preserve"> </w:t>
      </w:r>
      <w:r w:rsidR="00757114" w:rsidRPr="003C32B7">
        <w:rPr>
          <w:rFonts w:ascii="Arial" w:eastAsia="Calibri" w:hAnsi="Arial" w:cs="Arial"/>
          <w:color w:val="000000"/>
          <w:sz w:val="22"/>
          <w:szCs w:val="22"/>
          <w:lang w:val="es-CO"/>
        </w:rPr>
        <w:t>ma</w:t>
      </w:r>
      <w:r w:rsidR="00757114" w:rsidRPr="003C32B7">
        <w:rPr>
          <w:rFonts w:ascii="Arial" w:eastAsia="Calibri" w:hAnsi="Arial" w:cs="Arial"/>
          <w:color w:val="000000"/>
          <w:spacing w:val="-1"/>
          <w:sz w:val="22"/>
          <w:szCs w:val="22"/>
          <w:lang w:val="es-CO"/>
        </w:rPr>
        <w:t>n</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1"/>
          <w:sz w:val="22"/>
          <w:szCs w:val="22"/>
          <w:lang w:val="es-CO"/>
        </w:rPr>
        <w:t>r</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18"/>
          <w:sz w:val="22"/>
          <w:szCs w:val="22"/>
          <w:lang w:val="es-CO"/>
        </w:rPr>
        <w:t xml:space="preserve"> </w:t>
      </w:r>
      <w:r w:rsidR="00757114" w:rsidRPr="003C32B7">
        <w:rPr>
          <w:rFonts w:ascii="Arial" w:eastAsia="Calibri" w:hAnsi="Arial" w:cs="Arial"/>
          <w:color w:val="000000"/>
          <w:sz w:val="22"/>
          <w:szCs w:val="22"/>
          <w:lang w:val="es-CO"/>
        </w:rPr>
        <w:t>r</w:t>
      </w:r>
      <w:r w:rsidR="00757114" w:rsidRPr="003C32B7">
        <w:rPr>
          <w:rFonts w:ascii="Arial" w:eastAsia="Calibri" w:hAnsi="Arial" w:cs="Arial"/>
          <w:color w:val="000000"/>
          <w:spacing w:val="1"/>
          <w:sz w:val="22"/>
          <w:szCs w:val="22"/>
          <w:lang w:val="es-CO"/>
        </w:rPr>
        <w:t>e</w:t>
      </w:r>
      <w:r w:rsidR="00757114" w:rsidRPr="003C32B7">
        <w:rPr>
          <w:rFonts w:ascii="Arial" w:eastAsia="Calibri" w:hAnsi="Arial" w:cs="Arial"/>
          <w:color w:val="000000"/>
          <w:spacing w:val="-2"/>
          <w:sz w:val="22"/>
          <w:szCs w:val="22"/>
          <w:lang w:val="es-CO"/>
        </w:rPr>
        <w:t>a</w:t>
      </w:r>
      <w:r w:rsidR="00757114" w:rsidRPr="003C32B7">
        <w:rPr>
          <w:rFonts w:ascii="Arial" w:eastAsia="Calibri" w:hAnsi="Arial" w:cs="Arial"/>
          <w:color w:val="000000"/>
          <w:sz w:val="22"/>
          <w:szCs w:val="22"/>
          <w:lang w:val="es-CO"/>
        </w:rPr>
        <w:t>l</w:t>
      </w:r>
      <w:r w:rsidR="00757114" w:rsidRPr="003C32B7">
        <w:rPr>
          <w:rFonts w:ascii="Arial" w:eastAsia="Calibri" w:hAnsi="Arial" w:cs="Arial"/>
          <w:color w:val="000000"/>
          <w:spacing w:val="18"/>
          <w:sz w:val="22"/>
          <w:szCs w:val="22"/>
          <w:lang w:val="es-CO"/>
        </w:rPr>
        <w:t xml:space="preserve"> </w:t>
      </w:r>
      <w:r w:rsidR="00757114" w:rsidRPr="003C32B7">
        <w:rPr>
          <w:rFonts w:ascii="Arial" w:eastAsia="Calibri" w:hAnsi="Arial" w:cs="Arial"/>
          <w:color w:val="000000"/>
          <w:sz w:val="22"/>
          <w:szCs w:val="22"/>
          <w:lang w:val="es-CO"/>
        </w:rPr>
        <w:t>el</w:t>
      </w:r>
      <w:r w:rsidR="00757114" w:rsidRPr="003C32B7">
        <w:rPr>
          <w:rFonts w:ascii="Arial" w:eastAsia="Calibri" w:hAnsi="Arial" w:cs="Arial"/>
          <w:color w:val="000000"/>
          <w:spacing w:val="18"/>
          <w:sz w:val="22"/>
          <w:szCs w:val="22"/>
          <w:lang w:val="es-CO"/>
        </w:rPr>
        <w:t xml:space="preserve"> </w:t>
      </w:r>
      <w:r w:rsidR="00757114" w:rsidRPr="003C32B7">
        <w:rPr>
          <w:rFonts w:ascii="Arial" w:eastAsia="Calibri" w:hAnsi="Arial" w:cs="Arial"/>
          <w:color w:val="000000"/>
          <w:sz w:val="22"/>
          <w:szCs w:val="22"/>
          <w:lang w:val="es-CO"/>
        </w:rPr>
        <w:t>m</w:t>
      </w:r>
      <w:r w:rsidR="00757114" w:rsidRPr="003C32B7">
        <w:rPr>
          <w:rFonts w:ascii="Arial" w:eastAsia="Calibri" w:hAnsi="Arial" w:cs="Arial"/>
          <w:color w:val="000000"/>
          <w:spacing w:val="1"/>
          <w:sz w:val="22"/>
          <w:szCs w:val="22"/>
          <w:lang w:val="es-CO"/>
        </w:rPr>
        <w:t>o</w:t>
      </w:r>
      <w:r w:rsidR="00757114" w:rsidRPr="003C32B7">
        <w:rPr>
          <w:rFonts w:ascii="Arial" w:eastAsia="Calibri" w:hAnsi="Arial" w:cs="Arial"/>
          <w:color w:val="000000"/>
          <w:spacing w:val="-1"/>
          <w:sz w:val="22"/>
          <w:szCs w:val="22"/>
          <w:lang w:val="es-CO"/>
        </w:rPr>
        <w:t>nt</w:t>
      </w:r>
      <w:r w:rsidR="00757114" w:rsidRPr="003C32B7">
        <w:rPr>
          <w:rFonts w:ascii="Arial" w:eastAsia="Calibri" w:hAnsi="Arial" w:cs="Arial"/>
          <w:color w:val="000000"/>
          <w:sz w:val="22"/>
          <w:szCs w:val="22"/>
          <w:lang w:val="es-CO"/>
        </w:rPr>
        <w:t xml:space="preserve">o </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el</w:t>
      </w:r>
      <w:r w:rsidR="00757114" w:rsidRPr="003C32B7">
        <w:rPr>
          <w:rFonts w:ascii="Arial" w:eastAsia="Calibri" w:hAnsi="Arial" w:cs="Arial"/>
          <w:color w:val="000000"/>
          <w:spacing w:val="18"/>
          <w:sz w:val="22"/>
          <w:szCs w:val="22"/>
          <w:lang w:val="es-CO"/>
        </w:rPr>
        <w:t xml:space="preserve"> </w:t>
      </w:r>
      <w:r w:rsidR="00757114" w:rsidRPr="003C32B7">
        <w:rPr>
          <w:rFonts w:ascii="Arial" w:eastAsia="Calibri" w:hAnsi="Arial" w:cs="Arial"/>
          <w:color w:val="000000"/>
          <w:spacing w:val="1"/>
          <w:sz w:val="22"/>
          <w:szCs w:val="22"/>
          <w:lang w:val="es-CO"/>
        </w:rPr>
        <w:t>p</w:t>
      </w:r>
      <w:r w:rsidR="00757114" w:rsidRPr="003C32B7">
        <w:rPr>
          <w:rFonts w:ascii="Arial" w:eastAsia="Calibri" w:hAnsi="Arial" w:cs="Arial"/>
          <w:color w:val="000000"/>
          <w:sz w:val="22"/>
          <w:szCs w:val="22"/>
          <w:lang w:val="es-CO"/>
        </w:rPr>
        <w:t>r</w:t>
      </w:r>
      <w:r w:rsidR="00757114" w:rsidRPr="003C32B7">
        <w:rPr>
          <w:rFonts w:ascii="Arial" w:eastAsia="Calibri" w:hAnsi="Arial" w:cs="Arial"/>
          <w:color w:val="000000"/>
          <w:spacing w:val="1"/>
          <w:sz w:val="22"/>
          <w:szCs w:val="22"/>
          <w:lang w:val="es-CO"/>
        </w:rPr>
        <w:t>e</w:t>
      </w:r>
      <w:r w:rsidR="00757114" w:rsidRPr="003C32B7">
        <w:rPr>
          <w:rFonts w:ascii="Arial" w:eastAsia="Calibri" w:hAnsi="Arial" w:cs="Arial"/>
          <w:color w:val="000000"/>
          <w:spacing w:val="-3"/>
          <w:sz w:val="22"/>
          <w:szCs w:val="22"/>
          <w:lang w:val="es-CO"/>
        </w:rPr>
        <w:t>s</w:t>
      </w:r>
      <w:r w:rsidR="00757114" w:rsidRPr="003C32B7">
        <w:rPr>
          <w:rFonts w:ascii="Arial" w:eastAsia="Calibri" w:hAnsi="Arial" w:cs="Arial"/>
          <w:color w:val="000000"/>
          <w:spacing w:val="1"/>
          <w:sz w:val="22"/>
          <w:szCs w:val="22"/>
          <w:lang w:val="es-CO"/>
        </w:rPr>
        <w:t>u</w:t>
      </w:r>
      <w:r w:rsidR="00757114" w:rsidRPr="003C32B7">
        <w:rPr>
          <w:rFonts w:ascii="Arial" w:eastAsia="Calibri" w:hAnsi="Arial" w:cs="Arial"/>
          <w:color w:val="000000"/>
          <w:spacing w:val="-1"/>
          <w:sz w:val="22"/>
          <w:szCs w:val="22"/>
          <w:lang w:val="es-CO"/>
        </w:rPr>
        <w:t>p</w:t>
      </w:r>
      <w:r w:rsidR="00757114" w:rsidRPr="003C32B7">
        <w:rPr>
          <w:rFonts w:ascii="Arial" w:eastAsia="Calibri" w:hAnsi="Arial" w:cs="Arial"/>
          <w:color w:val="000000"/>
          <w:spacing w:val="1"/>
          <w:sz w:val="22"/>
          <w:szCs w:val="22"/>
          <w:lang w:val="es-CO"/>
        </w:rPr>
        <w:t>u</w:t>
      </w:r>
      <w:r w:rsidR="00757114" w:rsidRPr="003C32B7">
        <w:rPr>
          <w:rFonts w:ascii="Arial" w:eastAsia="Calibri" w:hAnsi="Arial" w:cs="Arial"/>
          <w:color w:val="000000"/>
          <w:sz w:val="22"/>
          <w:szCs w:val="22"/>
          <w:lang w:val="es-CO"/>
        </w:rPr>
        <w:t>es</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18"/>
          <w:sz w:val="22"/>
          <w:szCs w:val="22"/>
          <w:lang w:val="es-CO"/>
        </w:rPr>
        <w:t xml:space="preserve"> </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4"/>
          <w:sz w:val="22"/>
          <w:szCs w:val="22"/>
          <w:lang w:val="es-CO"/>
        </w:rPr>
        <w:t>f</w:t>
      </w:r>
      <w:r w:rsidR="00757114" w:rsidRPr="003C32B7">
        <w:rPr>
          <w:rFonts w:ascii="Arial" w:eastAsia="Calibri" w:hAnsi="Arial" w:cs="Arial"/>
          <w:color w:val="000000"/>
          <w:sz w:val="22"/>
          <w:szCs w:val="22"/>
          <w:lang w:val="es-CO"/>
        </w:rPr>
        <w:t>i</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ial</w:t>
      </w:r>
      <w:r w:rsidR="00757114" w:rsidRPr="003C32B7">
        <w:rPr>
          <w:rFonts w:ascii="Arial" w:eastAsia="Calibri" w:hAnsi="Arial" w:cs="Arial"/>
          <w:color w:val="000000"/>
          <w:spacing w:val="16"/>
          <w:sz w:val="22"/>
          <w:szCs w:val="22"/>
          <w:lang w:val="es-CO"/>
        </w:rPr>
        <w:t xml:space="preserve"> </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18"/>
          <w:sz w:val="22"/>
          <w:szCs w:val="22"/>
          <w:lang w:val="es-CO"/>
        </w:rPr>
        <w:t xml:space="preserve"> </w:t>
      </w:r>
      <w:r w:rsidR="00757114" w:rsidRPr="003C32B7">
        <w:rPr>
          <w:rFonts w:ascii="Arial" w:eastAsia="Calibri" w:hAnsi="Arial" w:cs="Arial"/>
          <w:color w:val="000000"/>
          <w:sz w:val="22"/>
          <w:szCs w:val="22"/>
          <w:lang w:val="es-CO"/>
        </w:rPr>
        <w:t>la</w:t>
      </w:r>
      <w:r w:rsidR="00757114" w:rsidRPr="003C32B7">
        <w:rPr>
          <w:rFonts w:ascii="Arial" w:eastAsia="Calibri" w:hAnsi="Arial" w:cs="Arial"/>
          <w:color w:val="000000"/>
          <w:spacing w:val="18"/>
          <w:sz w:val="22"/>
          <w:szCs w:val="22"/>
          <w:lang w:val="es-CO"/>
        </w:rPr>
        <w:t xml:space="preserve"> </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ont</w:t>
      </w:r>
      <w:r w:rsidR="00757114" w:rsidRPr="003C32B7">
        <w:rPr>
          <w:rFonts w:ascii="Arial" w:eastAsia="Calibri" w:hAnsi="Arial" w:cs="Arial"/>
          <w:color w:val="000000"/>
          <w:spacing w:val="1"/>
          <w:sz w:val="22"/>
          <w:szCs w:val="22"/>
          <w:lang w:val="es-CO"/>
        </w:rPr>
        <w:t>r</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z w:val="22"/>
          <w:szCs w:val="22"/>
          <w:lang w:val="es-CO"/>
        </w:rPr>
        <w:t>aci</w:t>
      </w:r>
      <w:r w:rsidR="00757114" w:rsidRPr="003C32B7">
        <w:rPr>
          <w:rFonts w:ascii="Arial" w:eastAsia="Calibri" w:hAnsi="Arial" w:cs="Arial"/>
          <w:color w:val="000000"/>
          <w:spacing w:val="-2"/>
          <w:sz w:val="22"/>
          <w:szCs w:val="22"/>
          <w:lang w:val="es-CO"/>
        </w:rPr>
        <w:t>ó</w:t>
      </w:r>
      <w:r w:rsidR="00757114" w:rsidRPr="003C32B7">
        <w:rPr>
          <w:rFonts w:ascii="Arial" w:eastAsia="Calibri" w:hAnsi="Arial" w:cs="Arial"/>
          <w:color w:val="000000"/>
          <w:spacing w:val="1"/>
          <w:sz w:val="22"/>
          <w:szCs w:val="22"/>
          <w:lang w:val="es-CO"/>
        </w:rPr>
        <w:t>n</w:t>
      </w:r>
      <w:r w:rsidR="00757114" w:rsidRPr="003C32B7">
        <w:rPr>
          <w:rFonts w:ascii="Arial" w:eastAsia="Calibri" w:hAnsi="Arial" w:cs="Arial"/>
          <w:color w:val="000000"/>
          <w:sz w:val="22"/>
          <w:szCs w:val="22"/>
          <w:lang w:val="es-CO"/>
        </w:rPr>
        <w:t xml:space="preserve">, </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pacing w:val="-2"/>
          <w:sz w:val="22"/>
          <w:szCs w:val="22"/>
          <w:lang w:val="es-CO"/>
        </w:rPr>
        <w:t>e</w:t>
      </w:r>
      <w:r w:rsidR="00757114" w:rsidRPr="003C32B7">
        <w:rPr>
          <w:rFonts w:ascii="Arial" w:eastAsia="Calibri" w:hAnsi="Arial" w:cs="Arial"/>
          <w:color w:val="000000"/>
          <w:spacing w:val="-1"/>
          <w:sz w:val="22"/>
          <w:szCs w:val="22"/>
          <w:lang w:val="es-CO"/>
        </w:rPr>
        <w:t>b</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1"/>
          <w:sz w:val="22"/>
          <w:szCs w:val="22"/>
          <w:lang w:val="es-CO"/>
        </w:rPr>
        <w:t>r</w:t>
      </w:r>
      <w:r w:rsidR="00757114" w:rsidRPr="003C32B7">
        <w:rPr>
          <w:rFonts w:ascii="Arial" w:eastAsia="Calibri" w:hAnsi="Arial" w:cs="Arial"/>
          <w:color w:val="000000"/>
          <w:sz w:val="22"/>
          <w:szCs w:val="22"/>
          <w:lang w:val="es-CO"/>
        </w:rPr>
        <w:t>á</w:t>
      </w:r>
      <w:r w:rsidR="00757114" w:rsidRPr="003C32B7">
        <w:rPr>
          <w:rFonts w:ascii="Arial" w:eastAsia="Calibri" w:hAnsi="Arial" w:cs="Arial"/>
          <w:color w:val="000000"/>
          <w:spacing w:val="18"/>
          <w:sz w:val="22"/>
          <w:szCs w:val="22"/>
          <w:lang w:val="es-CO"/>
        </w:rPr>
        <w:t xml:space="preserve"> </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2"/>
          <w:sz w:val="22"/>
          <w:szCs w:val="22"/>
          <w:lang w:val="es-CO"/>
        </w:rPr>
        <w:t>f</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2"/>
          <w:sz w:val="22"/>
          <w:szCs w:val="22"/>
          <w:lang w:val="es-CO"/>
        </w:rPr>
        <w:t>c</w:t>
      </w:r>
      <w:r w:rsidR="00757114" w:rsidRPr="003C32B7">
        <w:rPr>
          <w:rFonts w:ascii="Arial" w:eastAsia="Calibri" w:hAnsi="Arial" w:cs="Arial"/>
          <w:color w:val="000000"/>
          <w:spacing w:val="1"/>
          <w:sz w:val="22"/>
          <w:szCs w:val="22"/>
          <w:lang w:val="es-CO"/>
        </w:rPr>
        <w:t>tu</w:t>
      </w:r>
      <w:r w:rsidR="00757114" w:rsidRPr="003C32B7">
        <w:rPr>
          <w:rFonts w:ascii="Arial" w:eastAsia="Calibri" w:hAnsi="Arial" w:cs="Arial"/>
          <w:color w:val="000000"/>
          <w:sz w:val="22"/>
          <w:szCs w:val="22"/>
          <w:lang w:val="es-CO"/>
        </w:rPr>
        <w:t>arse</w:t>
      </w:r>
      <w:r w:rsidR="00757114" w:rsidRPr="003C32B7">
        <w:rPr>
          <w:rFonts w:ascii="Arial" w:eastAsia="Calibri" w:hAnsi="Arial" w:cs="Arial"/>
          <w:color w:val="000000"/>
          <w:spacing w:val="16"/>
          <w:sz w:val="22"/>
          <w:szCs w:val="22"/>
          <w:lang w:val="es-CO"/>
        </w:rPr>
        <w:t xml:space="preserve"> </w:t>
      </w:r>
      <w:r w:rsidR="00757114" w:rsidRPr="003C32B7">
        <w:rPr>
          <w:rFonts w:ascii="Arial" w:eastAsia="Calibri" w:hAnsi="Arial" w:cs="Arial"/>
          <w:color w:val="000000"/>
          <w:spacing w:val="1"/>
          <w:sz w:val="22"/>
          <w:szCs w:val="22"/>
          <w:lang w:val="es-CO"/>
        </w:rPr>
        <w:t>u</w:t>
      </w:r>
      <w:r w:rsidR="00757114" w:rsidRPr="003C32B7">
        <w:rPr>
          <w:rFonts w:ascii="Arial" w:eastAsia="Calibri" w:hAnsi="Arial" w:cs="Arial"/>
          <w:color w:val="000000"/>
          <w:sz w:val="22"/>
          <w:szCs w:val="22"/>
          <w:lang w:val="es-CO"/>
        </w:rPr>
        <w:t>n</w:t>
      </w:r>
      <w:r w:rsidR="00757114" w:rsidRPr="003C32B7">
        <w:rPr>
          <w:rFonts w:ascii="Arial" w:eastAsia="Calibri" w:hAnsi="Arial" w:cs="Arial"/>
          <w:color w:val="000000"/>
          <w:spacing w:val="18"/>
          <w:sz w:val="22"/>
          <w:szCs w:val="22"/>
          <w:lang w:val="es-CO"/>
        </w:rPr>
        <w:t xml:space="preserve"> </w:t>
      </w:r>
      <w:r w:rsidR="00757114" w:rsidRPr="003C32B7">
        <w:rPr>
          <w:rFonts w:ascii="Arial" w:eastAsia="Calibri" w:hAnsi="Arial" w:cs="Arial"/>
          <w:color w:val="000000"/>
          <w:spacing w:val="-2"/>
          <w:sz w:val="22"/>
          <w:szCs w:val="22"/>
          <w:lang w:val="es-CO"/>
        </w:rPr>
        <w:t>a</w:t>
      </w:r>
      <w:r w:rsidR="00757114" w:rsidRPr="003C32B7">
        <w:rPr>
          <w:rFonts w:ascii="Arial" w:eastAsia="Calibri" w:hAnsi="Arial" w:cs="Arial"/>
          <w:color w:val="000000"/>
          <w:spacing w:val="1"/>
          <w:sz w:val="22"/>
          <w:szCs w:val="22"/>
          <w:lang w:val="es-CO"/>
        </w:rPr>
        <w:t>n</w:t>
      </w:r>
      <w:r w:rsidR="00757114" w:rsidRPr="003C32B7">
        <w:rPr>
          <w:rFonts w:ascii="Arial" w:eastAsia="Calibri" w:hAnsi="Arial" w:cs="Arial"/>
          <w:color w:val="000000"/>
          <w:sz w:val="22"/>
          <w:szCs w:val="22"/>
          <w:lang w:val="es-CO"/>
        </w:rPr>
        <w:t>áli</w:t>
      </w:r>
      <w:r w:rsidR="00757114" w:rsidRPr="003C32B7">
        <w:rPr>
          <w:rFonts w:ascii="Arial" w:eastAsia="Calibri" w:hAnsi="Arial" w:cs="Arial"/>
          <w:color w:val="000000"/>
          <w:spacing w:val="-2"/>
          <w:sz w:val="22"/>
          <w:szCs w:val="22"/>
          <w:lang w:val="es-CO"/>
        </w:rPr>
        <w:t>s</w:t>
      </w:r>
      <w:r w:rsidR="00757114" w:rsidRPr="003C32B7">
        <w:rPr>
          <w:rFonts w:ascii="Arial" w:eastAsia="Calibri" w:hAnsi="Arial" w:cs="Arial"/>
          <w:color w:val="000000"/>
          <w:sz w:val="22"/>
          <w:szCs w:val="22"/>
          <w:lang w:val="es-CO"/>
        </w:rPr>
        <w:t>is</w:t>
      </w:r>
      <w:r w:rsidR="00757114" w:rsidRPr="003C32B7">
        <w:rPr>
          <w:rFonts w:ascii="Arial" w:eastAsia="Calibri" w:hAnsi="Arial" w:cs="Arial"/>
          <w:color w:val="000000"/>
          <w:spacing w:val="17"/>
          <w:sz w:val="22"/>
          <w:szCs w:val="22"/>
          <w:lang w:val="es-CO"/>
        </w:rPr>
        <w:t xml:space="preserve"> </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18"/>
          <w:sz w:val="22"/>
          <w:szCs w:val="22"/>
          <w:lang w:val="es-CO"/>
        </w:rPr>
        <w:t xml:space="preserve"> </w:t>
      </w:r>
      <w:r w:rsidR="00757114" w:rsidRPr="003C32B7">
        <w:rPr>
          <w:rFonts w:ascii="Arial" w:eastAsia="Calibri" w:hAnsi="Arial" w:cs="Arial"/>
          <w:color w:val="000000"/>
          <w:sz w:val="22"/>
          <w:szCs w:val="22"/>
          <w:lang w:val="es-CO"/>
        </w:rPr>
        <w:t xml:space="preserve">los </w:t>
      </w:r>
      <w:r w:rsidR="00757114" w:rsidRPr="003C32B7">
        <w:rPr>
          <w:rFonts w:ascii="Arial" w:eastAsia="Calibri" w:hAnsi="Arial" w:cs="Arial"/>
          <w:color w:val="000000"/>
          <w:spacing w:val="1"/>
          <w:sz w:val="22"/>
          <w:szCs w:val="22"/>
          <w:lang w:val="es-CO"/>
        </w:rPr>
        <w:t>p</w:t>
      </w:r>
      <w:r w:rsidR="00757114" w:rsidRPr="003C32B7">
        <w:rPr>
          <w:rFonts w:ascii="Arial" w:eastAsia="Calibri" w:hAnsi="Arial" w:cs="Arial"/>
          <w:color w:val="000000"/>
          <w:sz w:val="22"/>
          <w:szCs w:val="22"/>
          <w:lang w:val="es-CO"/>
        </w:rPr>
        <w:t>r</w:t>
      </w:r>
      <w:r w:rsidR="00757114" w:rsidRPr="003C32B7">
        <w:rPr>
          <w:rFonts w:ascii="Arial" w:eastAsia="Calibri" w:hAnsi="Arial" w:cs="Arial"/>
          <w:color w:val="000000"/>
          <w:spacing w:val="1"/>
          <w:sz w:val="22"/>
          <w:szCs w:val="22"/>
          <w:lang w:val="es-CO"/>
        </w:rPr>
        <w:t>e</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ios</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pacing w:val="-2"/>
          <w:sz w:val="22"/>
          <w:szCs w:val="22"/>
          <w:lang w:val="es-CO"/>
        </w:rPr>
        <w:t>o</w:t>
      </w:r>
      <w:r w:rsidR="00757114" w:rsidRPr="003C32B7">
        <w:rPr>
          <w:rFonts w:ascii="Arial" w:eastAsia="Calibri" w:hAnsi="Arial" w:cs="Arial"/>
          <w:color w:val="000000"/>
          <w:spacing w:val="1"/>
          <w:sz w:val="22"/>
          <w:szCs w:val="22"/>
          <w:lang w:val="es-CO"/>
        </w:rPr>
        <w:t>f</w:t>
      </w:r>
      <w:r w:rsidR="00757114" w:rsidRPr="003C32B7">
        <w:rPr>
          <w:rFonts w:ascii="Arial" w:eastAsia="Calibri" w:hAnsi="Arial" w:cs="Arial"/>
          <w:color w:val="000000"/>
          <w:sz w:val="22"/>
          <w:szCs w:val="22"/>
          <w:lang w:val="es-CO"/>
        </w:rPr>
        <w:t>r</w:t>
      </w:r>
      <w:r w:rsidR="00757114" w:rsidRPr="003C32B7">
        <w:rPr>
          <w:rFonts w:ascii="Arial" w:eastAsia="Calibri" w:hAnsi="Arial" w:cs="Arial"/>
          <w:color w:val="000000"/>
          <w:spacing w:val="1"/>
          <w:sz w:val="22"/>
          <w:szCs w:val="22"/>
          <w:lang w:val="es-CO"/>
        </w:rPr>
        <w:t>e</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i</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os</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pacing w:val="1"/>
          <w:sz w:val="22"/>
          <w:szCs w:val="22"/>
          <w:lang w:val="es-CO"/>
        </w:rPr>
        <w:t>p</w:t>
      </w:r>
      <w:r w:rsidR="00757114" w:rsidRPr="003C32B7">
        <w:rPr>
          <w:rFonts w:ascii="Arial" w:eastAsia="Calibri" w:hAnsi="Arial" w:cs="Arial"/>
          <w:color w:val="000000"/>
          <w:spacing w:val="-2"/>
          <w:sz w:val="22"/>
          <w:szCs w:val="22"/>
          <w:lang w:val="es-CO"/>
        </w:rPr>
        <w:t>o</w:t>
      </w:r>
      <w:r w:rsidR="00757114" w:rsidRPr="003C32B7">
        <w:rPr>
          <w:rFonts w:ascii="Arial" w:eastAsia="Calibri" w:hAnsi="Arial" w:cs="Arial"/>
          <w:color w:val="000000"/>
          <w:sz w:val="22"/>
          <w:szCs w:val="22"/>
          <w:lang w:val="es-CO"/>
        </w:rPr>
        <w:t>r</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z w:val="22"/>
          <w:szCs w:val="22"/>
          <w:lang w:val="es-CO"/>
        </w:rPr>
        <w:t>el me</w:t>
      </w:r>
      <w:r w:rsidR="00757114" w:rsidRPr="003C32B7">
        <w:rPr>
          <w:rFonts w:ascii="Arial" w:eastAsia="Calibri" w:hAnsi="Arial" w:cs="Arial"/>
          <w:color w:val="000000"/>
          <w:spacing w:val="1"/>
          <w:sz w:val="22"/>
          <w:szCs w:val="22"/>
          <w:lang w:val="es-CO"/>
        </w:rPr>
        <w:t>r</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 xml:space="preserve">o, </w:t>
      </w:r>
      <w:r w:rsidR="00757114" w:rsidRPr="003C32B7">
        <w:rPr>
          <w:rFonts w:ascii="Arial" w:eastAsia="Calibri" w:hAnsi="Arial" w:cs="Arial"/>
          <w:color w:val="000000"/>
          <w:spacing w:val="1"/>
          <w:sz w:val="22"/>
          <w:szCs w:val="22"/>
          <w:lang w:val="es-CO"/>
        </w:rPr>
        <w:t>p</w:t>
      </w:r>
      <w:r w:rsidR="00757114" w:rsidRPr="003C32B7">
        <w:rPr>
          <w:rFonts w:ascii="Arial" w:eastAsia="Calibri" w:hAnsi="Arial" w:cs="Arial"/>
          <w:color w:val="000000"/>
          <w:sz w:val="22"/>
          <w:szCs w:val="22"/>
          <w:lang w:val="es-CO"/>
        </w:rPr>
        <w:t>ara lo</w:t>
      </w:r>
      <w:r w:rsidR="00757114" w:rsidRPr="003C32B7">
        <w:rPr>
          <w:rFonts w:ascii="Arial" w:eastAsia="Calibri" w:hAnsi="Arial" w:cs="Arial"/>
          <w:color w:val="000000"/>
          <w:spacing w:val="3"/>
          <w:sz w:val="22"/>
          <w:szCs w:val="22"/>
          <w:lang w:val="es-CO"/>
        </w:rPr>
        <w:t xml:space="preserve"> </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pacing w:val="1"/>
          <w:sz w:val="22"/>
          <w:szCs w:val="22"/>
          <w:lang w:val="es-CO"/>
        </w:rPr>
        <w:t>u</w:t>
      </w:r>
      <w:r w:rsidR="00757114" w:rsidRPr="003C32B7">
        <w:rPr>
          <w:rFonts w:ascii="Arial" w:eastAsia="Calibri" w:hAnsi="Arial" w:cs="Arial"/>
          <w:color w:val="000000"/>
          <w:spacing w:val="-2"/>
          <w:sz w:val="22"/>
          <w:szCs w:val="22"/>
          <w:lang w:val="es-CO"/>
        </w:rPr>
        <w:t>a</w:t>
      </w:r>
      <w:r w:rsidR="00757114" w:rsidRPr="003C32B7">
        <w:rPr>
          <w:rFonts w:ascii="Arial" w:eastAsia="Calibri" w:hAnsi="Arial" w:cs="Arial"/>
          <w:color w:val="000000"/>
          <w:sz w:val="22"/>
          <w:szCs w:val="22"/>
          <w:lang w:val="es-CO"/>
        </w:rPr>
        <w:t xml:space="preserve">l </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1"/>
          <w:sz w:val="22"/>
          <w:szCs w:val="22"/>
          <w:lang w:val="es-CO"/>
        </w:rPr>
        <w:t>b</w:t>
      </w:r>
      <w:r w:rsidR="00757114" w:rsidRPr="003C32B7">
        <w:rPr>
          <w:rFonts w:ascii="Arial" w:eastAsia="Calibri" w:hAnsi="Arial" w:cs="Arial"/>
          <w:color w:val="000000"/>
          <w:spacing w:val="-2"/>
          <w:sz w:val="22"/>
          <w:szCs w:val="22"/>
          <w:lang w:val="es-CO"/>
        </w:rPr>
        <w:t>e</w:t>
      </w:r>
      <w:r w:rsidR="00757114" w:rsidRPr="003C32B7">
        <w:rPr>
          <w:rFonts w:ascii="Arial" w:eastAsia="Calibri" w:hAnsi="Arial" w:cs="Arial"/>
          <w:color w:val="000000"/>
          <w:sz w:val="22"/>
          <w:szCs w:val="22"/>
          <w:lang w:val="es-CO"/>
        </w:rPr>
        <w:t>rá</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pacing w:val="1"/>
          <w:sz w:val="22"/>
          <w:szCs w:val="22"/>
          <w:lang w:val="es-CO"/>
        </w:rPr>
        <w:t>h</w:t>
      </w:r>
      <w:r w:rsidR="00757114" w:rsidRPr="003C32B7">
        <w:rPr>
          <w:rFonts w:ascii="Arial" w:eastAsia="Calibri" w:hAnsi="Arial" w:cs="Arial"/>
          <w:color w:val="000000"/>
          <w:sz w:val="22"/>
          <w:szCs w:val="22"/>
          <w:lang w:val="es-CO"/>
        </w:rPr>
        <w:t>ac</w:t>
      </w:r>
      <w:r w:rsidR="00757114" w:rsidRPr="003C32B7">
        <w:rPr>
          <w:rFonts w:ascii="Arial" w:eastAsia="Calibri" w:hAnsi="Arial" w:cs="Arial"/>
          <w:color w:val="000000"/>
          <w:spacing w:val="-2"/>
          <w:sz w:val="22"/>
          <w:szCs w:val="22"/>
          <w:lang w:val="es-CO"/>
        </w:rPr>
        <w:t>e</w:t>
      </w:r>
      <w:r w:rsidR="00757114" w:rsidRPr="003C32B7">
        <w:rPr>
          <w:rFonts w:ascii="Arial" w:eastAsia="Calibri" w:hAnsi="Arial" w:cs="Arial"/>
          <w:color w:val="000000"/>
          <w:sz w:val="22"/>
          <w:szCs w:val="22"/>
          <w:lang w:val="es-CO"/>
        </w:rPr>
        <w:t>rse</w:t>
      </w:r>
      <w:r w:rsidR="00757114" w:rsidRPr="003C32B7">
        <w:rPr>
          <w:rFonts w:ascii="Arial" w:eastAsia="Calibri" w:hAnsi="Arial" w:cs="Arial"/>
          <w:color w:val="000000"/>
          <w:spacing w:val="3"/>
          <w:sz w:val="22"/>
          <w:szCs w:val="22"/>
          <w:lang w:val="es-CO"/>
        </w:rPr>
        <w:t xml:space="preserve"> </w:t>
      </w:r>
      <w:r w:rsidR="00757114" w:rsidRPr="003C32B7">
        <w:rPr>
          <w:rFonts w:ascii="Arial" w:eastAsia="Calibri" w:hAnsi="Arial" w:cs="Arial"/>
          <w:color w:val="000000"/>
          <w:spacing w:val="-1"/>
          <w:sz w:val="22"/>
          <w:szCs w:val="22"/>
          <w:lang w:val="es-CO"/>
        </w:rPr>
        <w:t>u</w:t>
      </w:r>
      <w:r w:rsidR="00757114" w:rsidRPr="003C32B7">
        <w:rPr>
          <w:rFonts w:ascii="Arial" w:eastAsia="Calibri" w:hAnsi="Arial" w:cs="Arial"/>
          <w:color w:val="000000"/>
          <w:sz w:val="22"/>
          <w:szCs w:val="22"/>
          <w:lang w:val="es-CO"/>
        </w:rPr>
        <w:t>n</w:t>
      </w:r>
      <w:r w:rsidR="00757114" w:rsidRPr="003C32B7">
        <w:rPr>
          <w:rFonts w:ascii="Arial" w:eastAsia="Calibri" w:hAnsi="Arial" w:cs="Arial"/>
          <w:color w:val="000000"/>
          <w:spacing w:val="3"/>
          <w:sz w:val="22"/>
          <w:szCs w:val="22"/>
          <w:lang w:val="es-CO"/>
        </w:rPr>
        <w:t xml:space="preserve"> </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2"/>
          <w:sz w:val="22"/>
          <w:szCs w:val="22"/>
          <w:lang w:val="es-CO"/>
        </w:rPr>
        <w:t>s</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pacing w:val="-1"/>
          <w:sz w:val="22"/>
          <w:szCs w:val="22"/>
          <w:lang w:val="es-CO"/>
        </w:rPr>
        <w:t>u</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io</w:t>
      </w:r>
      <w:r w:rsidR="00757114" w:rsidRPr="003C32B7">
        <w:rPr>
          <w:rFonts w:ascii="Arial" w:eastAsia="Calibri" w:hAnsi="Arial" w:cs="Arial"/>
          <w:color w:val="000000"/>
          <w:spacing w:val="3"/>
          <w:sz w:val="22"/>
          <w:szCs w:val="22"/>
          <w:lang w:val="es-CO"/>
        </w:rPr>
        <w:t xml:space="preserve"> </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pacing w:val="-2"/>
          <w:sz w:val="22"/>
          <w:szCs w:val="22"/>
          <w:lang w:val="es-CO"/>
        </w:rPr>
        <w:t>l</w:t>
      </w:r>
      <w:r w:rsidR="00757114" w:rsidRPr="003C32B7">
        <w:rPr>
          <w:rFonts w:ascii="Arial" w:eastAsia="Calibri" w:hAnsi="Arial" w:cs="Arial"/>
          <w:color w:val="000000"/>
          <w:sz w:val="22"/>
          <w:szCs w:val="22"/>
          <w:lang w:val="es-CO"/>
        </w:rPr>
        <w:t>a o</w:t>
      </w:r>
      <w:r w:rsidR="00757114" w:rsidRPr="003C32B7">
        <w:rPr>
          <w:rFonts w:ascii="Arial" w:eastAsia="Calibri" w:hAnsi="Arial" w:cs="Arial"/>
          <w:color w:val="000000"/>
          <w:spacing w:val="2"/>
          <w:sz w:val="22"/>
          <w:szCs w:val="22"/>
          <w:lang w:val="es-CO"/>
        </w:rPr>
        <w:t>f</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1"/>
          <w:sz w:val="22"/>
          <w:szCs w:val="22"/>
          <w:lang w:val="es-CO"/>
        </w:rPr>
        <w:t>r</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25"/>
          <w:sz w:val="22"/>
          <w:szCs w:val="22"/>
          <w:lang w:val="es-CO"/>
        </w:rPr>
        <w:t xml:space="preserve"> </w:t>
      </w:r>
      <w:r w:rsidR="00757114" w:rsidRPr="003C32B7">
        <w:rPr>
          <w:rFonts w:ascii="Arial" w:eastAsia="Calibri" w:hAnsi="Arial" w:cs="Arial"/>
          <w:color w:val="000000"/>
          <w:sz w:val="22"/>
          <w:szCs w:val="22"/>
          <w:lang w:val="es-CO"/>
        </w:rPr>
        <w:t>y</w:t>
      </w:r>
      <w:r w:rsidR="00757114" w:rsidRPr="003C32B7">
        <w:rPr>
          <w:rFonts w:ascii="Arial" w:eastAsia="Calibri" w:hAnsi="Arial" w:cs="Arial"/>
          <w:color w:val="000000"/>
          <w:spacing w:val="24"/>
          <w:sz w:val="22"/>
          <w:szCs w:val="22"/>
          <w:lang w:val="es-CO"/>
        </w:rPr>
        <w:t xml:space="preserve"> </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25"/>
          <w:sz w:val="22"/>
          <w:szCs w:val="22"/>
          <w:lang w:val="es-CO"/>
        </w:rPr>
        <w:t xml:space="preserve"> </w:t>
      </w:r>
      <w:r w:rsidR="00757114" w:rsidRPr="003C32B7">
        <w:rPr>
          <w:rFonts w:ascii="Arial" w:eastAsia="Calibri" w:hAnsi="Arial" w:cs="Arial"/>
          <w:color w:val="000000"/>
          <w:sz w:val="22"/>
          <w:szCs w:val="22"/>
          <w:lang w:val="es-CO"/>
        </w:rPr>
        <w:t>la</w:t>
      </w:r>
      <w:r w:rsidR="00757114" w:rsidRPr="003C32B7">
        <w:rPr>
          <w:rFonts w:ascii="Arial" w:eastAsia="Calibri" w:hAnsi="Arial" w:cs="Arial"/>
          <w:color w:val="000000"/>
          <w:spacing w:val="23"/>
          <w:sz w:val="22"/>
          <w:szCs w:val="22"/>
          <w:lang w:val="es-CO"/>
        </w:rPr>
        <w:t xml:space="preserve"> </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em</w:t>
      </w:r>
      <w:r w:rsidR="00757114" w:rsidRPr="003C32B7">
        <w:rPr>
          <w:rFonts w:ascii="Arial" w:eastAsia="Calibri" w:hAnsi="Arial" w:cs="Arial"/>
          <w:color w:val="000000"/>
          <w:spacing w:val="-1"/>
          <w:sz w:val="22"/>
          <w:szCs w:val="22"/>
          <w:lang w:val="es-CO"/>
        </w:rPr>
        <w:t>a</w:t>
      </w:r>
      <w:r w:rsidR="00757114" w:rsidRPr="003C32B7">
        <w:rPr>
          <w:rFonts w:ascii="Arial" w:eastAsia="Calibri" w:hAnsi="Arial" w:cs="Arial"/>
          <w:color w:val="000000"/>
          <w:spacing w:val="1"/>
          <w:sz w:val="22"/>
          <w:szCs w:val="22"/>
          <w:lang w:val="es-CO"/>
        </w:rPr>
        <w:t>nd</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23"/>
          <w:sz w:val="22"/>
          <w:szCs w:val="22"/>
          <w:lang w:val="es-CO"/>
        </w:rPr>
        <w:t xml:space="preserve"> </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el</w:t>
      </w:r>
      <w:r w:rsidR="00757114" w:rsidRPr="003C32B7">
        <w:rPr>
          <w:rFonts w:ascii="Arial" w:eastAsia="Calibri" w:hAnsi="Arial" w:cs="Arial"/>
          <w:color w:val="000000"/>
          <w:spacing w:val="25"/>
          <w:sz w:val="22"/>
          <w:szCs w:val="22"/>
          <w:lang w:val="es-CO"/>
        </w:rPr>
        <w:t xml:space="preserve"> </w:t>
      </w:r>
      <w:r w:rsidR="00757114" w:rsidRPr="003C32B7">
        <w:rPr>
          <w:rFonts w:ascii="Arial" w:eastAsia="Calibri" w:hAnsi="Arial" w:cs="Arial"/>
          <w:color w:val="000000"/>
          <w:sz w:val="22"/>
          <w:szCs w:val="22"/>
          <w:lang w:val="es-CO"/>
        </w:rPr>
        <w:t>obje</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25"/>
          <w:sz w:val="22"/>
          <w:szCs w:val="22"/>
          <w:lang w:val="es-CO"/>
        </w:rPr>
        <w:t xml:space="preserve"> </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25"/>
          <w:sz w:val="22"/>
          <w:szCs w:val="22"/>
          <w:lang w:val="es-CO"/>
        </w:rPr>
        <w:t xml:space="preserve"> </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ont</w:t>
      </w:r>
      <w:r w:rsidR="00757114" w:rsidRPr="003C32B7">
        <w:rPr>
          <w:rFonts w:ascii="Arial" w:eastAsia="Calibri" w:hAnsi="Arial" w:cs="Arial"/>
          <w:color w:val="000000"/>
          <w:spacing w:val="1"/>
          <w:sz w:val="22"/>
          <w:szCs w:val="22"/>
          <w:lang w:val="es-CO"/>
        </w:rPr>
        <w:t>r</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pacing w:val="-2"/>
          <w:sz w:val="22"/>
          <w:szCs w:val="22"/>
          <w:lang w:val="es-CO"/>
        </w:rPr>
        <w:t>a</w:t>
      </w:r>
      <w:r w:rsidR="00757114" w:rsidRPr="003C32B7">
        <w:rPr>
          <w:rFonts w:ascii="Arial" w:eastAsia="Calibri" w:hAnsi="Arial" w:cs="Arial"/>
          <w:color w:val="000000"/>
          <w:sz w:val="22"/>
          <w:szCs w:val="22"/>
          <w:lang w:val="es-CO"/>
        </w:rPr>
        <w:t>r,</w:t>
      </w:r>
      <w:r w:rsidR="00757114" w:rsidRPr="003C32B7">
        <w:rPr>
          <w:rFonts w:ascii="Arial" w:eastAsia="Calibri" w:hAnsi="Arial" w:cs="Arial"/>
          <w:color w:val="000000"/>
          <w:spacing w:val="23"/>
          <w:sz w:val="22"/>
          <w:szCs w:val="22"/>
          <w:lang w:val="es-CO"/>
        </w:rPr>
        <w:t xml:space="preserve"> </w:t>
      </w:r>
      <w:r w:rsidR="00757114" w:rsidRPr="003C32B7">
        <w:rPr>
          <w:rFonts w:ascii="Arial" w:eastAsia="Calibri" w:hAnsi="Arial" w:cs="Arial"/>
          <w:color w:val="000000"/>
          <w:sz w:val="22"/>
          <w:szCs w:val="22"/>
          <w:lang w:val="es-CO"/>
        </w:rPr>
        <w:t>el</w:t>
      </w:r>
      <w:r w:rsidR="00757114" w:rsidRPr="003C32B7">
        <w:rPr>
          <w:rFonts w:ascii="Arial" w:eastAsia="Calibri" w:hAnsi="Arial" w:cs="Arial"/>
          <w:color w:val="000000"/>
          <w:spacing w:val="25"/>
          <w:sz w:val="22"/>
          <w:szCs w:val="22"/>
          <w:lang w:val="es-CO"/>
        </w:rPr>
        <w:t xml:space="preserve"> </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pacing w:val="1"/>
          <w:sz w:val="22"/>
          <w:szCs w:val="22"/>
          <w:lang w:val="es-CO"/>
        </w:rPr>
        <w:t>u</w:t>
      </w:r>
      <w:r w:rsidR="00757114" w:rsidRPr="003C32B7">
        <w:rPr>
          <w:rFonts w:ascii="Arial" w:eastAsia="Calibri" w:hAnsi="Arial" w:cs="Arial"/>
          <w:color w:val="000000"/>
          <w:sz w:val="22"/>
          <w:szCs w:val="22"/>
          <w:lang w:val="es-CO"/>
        </w:rPr>
        <w:t>al</w:t>
      </w:r>
      <w:r w:rsidR="00757114" w:rsidRPr="003C32B7">
        <w:rPr>
          <w:rFonts w:ascii="Arial" w:eastAsia="Calibri" w:hAnsi="Arial" w:cs="Arial"/>
          <w:color w:val="000000"/>
          <w:spacing w:val="25"/>
          <w:sz w:val="22"/>
          <w:szCs w:val="22"/>
          <w:lang w:val="es-CO"/>
        </w:rPr>
        <w:t xml:space="preserve"> </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pacing w:val="-2"/>
          <w:sz w:val="22"/>
          <w:szCs w:val="22"/>
          <w:lang w:val="es-CO"/>
        </w:rPr>
        <w:t>e</w:t>
      </w:r>
      <w:r w:rsidR="00757114" w:rsidRPr="003C32B7">
        <w:rPr>
          <w:rFonts w:ascii="Arial" w:eastAsia="Calibri" w:hAnsi="Arial" w:cs="Arial"/>
          <w:color w:val="000000"/>
          <w:spacing w:val="1"/>
          <w:sz w:val="22"/>
          <w:szCs w:val="22"/>
          <w:lang w:val="es-CO"/>
        </w:rPr>
        <w:t>b</w:t>
      </w:r>
      <w:r w:rsidR="00757114" w:rsidRPr="003C32B7">
        <w:rPr>
          <w:rFonts w:ascii="Arial" w:eastAsia="Calibri" w:hAnsi="Arial" w:cs="Arial"/>
          <w:color w:val="000000"/>
          <w:sz w:val="22"/>
          <w:szCs w:val="22"/>
          <w:lang w:val="es-CO"/>
        </w:rPr>
        <w:t>er</w:t>
      </w:r>
      <w:r w:rsidR="00757114" w:rsidRPr="003C32B7">
        <w:rPr>
          <w:rFonts w:ascii="Arial" w:eastAsia="Calibri" w:hAnsi="Arial" w:cs="Arial"/>
          <w:color w:val="000000"/>
          <w:spacing w:val="23"/>
          <w:sz w:val="22"/>
          <w:szCs w:val="22"/>
          <w:lang w:val="es-CO"/>
        </w:rPr>
        <w:t xml:space="preserve"> </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1"/>
          <w:sz w:val="22"/>
          <w:szCs w:val="22"/>
          <w:lang w:val="es-CO"/>
        </w:rPr>
        <w:t>n</w:t>
      </w:r>
      <w:r w:rsidR="00757114" w:rsidRPr="003C32B7">
        <w:rPr>
          <w:rFonts w:ascii="Arial" w:eastAsia="Calibri" w:hAnsi="Arial" w:cs="Arial"/>
          <w:color w:val="000000"/>
          <w:sz w:val="22"/>
          <w:szCs w:val="22"/>
          <w:lang w:val="es-CO"/>
        </w:rPr>
        <w:t>er</w:t>
      </w:r>
      <w:r w:rsidR="00757114" w:rsidRPr="003C32B7">
        <w:rPr>
          <w:rFonts w:ascii="Arial" w:eastAsia="Calibri" w:hAnsi="Arial" w:cs="Arial"/>
          <w:color w:val="000000"/>
          <w:spacing w:val="25"/>
          <w:sz w:val="22"/>
          <w:szCs w:val="22"/>
          <w:lang w:val="es-CO"/>
        </w:rPr>
        <w:t xml:space="preserve"> </w:t>
      </w:r>
      <w:r w:rsidR="00757114" w:rsidRPr="003C32B7">
        <w:rPr>
          <w:rFonts w:ascii="Arial" w:eastAsia="Calibri" w:hAnsi="Arial" w:cs="Arial"/>
          <w:color w:val="000000"/>
          <w:spacing w:val="-2"/>
          <w:sz w:val="22"/>
          <w:szCs w:val="22"/>
          <w:lang w:val="es-CO"/>
        </w:rPr>
        <w:t>e</w:t>
      </w:r>
      <w:r w:rsidR="00757114" w:rsidRPr="003C32B7">
        <w:rPr>
          <w:rFonts w:ascii="Arial" w:eastAsia="Calibri" w:hAnsi="Arial" w:cs="Arial"/>
          <w:color w:val="000000"/>
          <w:sz w:val="22"/>
          <w:szCs w:val="22"/>
          <w:lang w:val="es-CO"/>
        </w:rPr>
        <w:t>n</w:t>
      </w:r>
      <w:r w:rsidR="00757114" w:rsidRPr="003C32B7">
        <w:rPr>
          <w:rFonts w:ascii="Arial" w:eastAsia="Calibri" w:hAnsi="Arial" w:cs="Arial"/>
          <w:color w:val="000000"/>
          <w:spacing w:val="34"/>
          <w:sz w:val="22"/>
          <w:szCs w:val="22"/>
          <w:lang w:val="es-CO"/>
        </w:rPr>
        <w:t xml:space="preserve"> </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pacing w:val="1"/>
          <w:sz w:val="22"/>
          <w:szCs w:val="22"/>
          <w:lang w:val="es-CO"/>
        </w:rPr>
        <w:t>u</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1"/>
          <w:sz w:val="22"/>
          <w:szCs w:val="22"/>
          <w:lang w:val="es-CO"/>
        </w:rPr>
        <w:t>n</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25"/>
          <w:sz w:val="22"/>
          <w:szCs w:val="22"/>
          <w:lang w:val="es-CO"/>
        </w:rPr>
        <w:t xml:space="preserve"> </w:t>
      </w:r>
      <w:r w:rsidR="00757114" w:rsidRPr="003C32B7">
        <w:rPr>
          <w:rFonts w:ascii="Arial" w:eastAsia="Calibri" w:hAnsi="Arial" w:cs="Arial"/>
          <w:color w:val="000000"/>
          <w:sz w:val="22"/>
          <w:szCs w:val="22"/>
          <w:lang w:val="es-CO"/>
        </w:rPr>
        <w:t>l</w:t>
      </w:r>
      <w:r w:rsidR="00757114" w:rsidRPr="003C32B7">
        <w:rPr>
          <w:rFonts w:ascii="Arial" w:eastAsia="Calibri" w:hAnsi="Arial" w:cs="Arial"/>
          <w:color w:val="000000"/>
          <w:spacing w:val="-2"/>
          <w:sz w:val="22"/>
          <w:szCs w:val="22"/>
          <w:lang w:val="es-CO"/>
        </w:rPr>
        <w:t>o</w:t>
      </w:r>
      <w:r w:rsidR="00757114" w:rsidRPr="003C32B7">
        <w:rPr>
          <w:rFonts w:ascii="Arial" w:eastAsia="Calibri" w:hAnsi="Arial" w:cs="Arial"/>
          <w:color w:val="000000"/>
          <w:sz w:val="22"/>
          <w:szCs w:val="22"/>
          <w:lang w:val="es-CO"/>
        </w:rPr>
        <w:t xml:space="preserve">s </w:t>
      </w:r>
      <w:r w:rsidR="00757114" w:rsidRPr="003C32B7">
        <w:rPr>
          <w:rFonts w:ascii="Arial" w:eastAsia="Calibri" w:hAnsi="Arial" w:cs="Arial"/>
          <w:sz w:val="22"/>
          <w:szCs w:val="22"/>
          <w:lang w:val="es-CO"/>
        </w:rPr>
        <w:t>as</w:t>
      </w:r>
      <w:r w:rsidR="00757114" w:rsidRPr="003C32B7">
        <w:rPr>
          <w:rFonts w:ascii="Arial" w:eastAsia="Calibri" w:hAnsi="Arial" w:cs="Arial"/>
          <w:spacing w:val="1"/>
          <w:sz w:val="22"/>
          <w:szCs w:val="22"/>
          <w:lang w:val="es-CO"/>
        </w:rPr>
        <w:t>p</w:t>
      </w:r>
      <w:r w:rsidR="00757114" w:rsidRPr="003C32B7">
        <w:rPr>
          <w:rFonts w:ascii="Arial" w:eastAsia="Calibri" w:hAnsi="Arial" w:cs="Arial"/>
          <w:sz w:val="22"/>
          <w:szCs w:val="22"/>
          <w:lang w:val="es-CO"/>
        </w:rPr>
        <w:t>ec</w:t>
      </w:r>
      <w:r w:rsidR="00757114" w:rsidRPr="003C32B7">
        <w:rPr>
          <w:rFonts w:ascii="Arial" w:eastAsia="Calibri" w:hAnsi="Arial" w:cs="Arial"/>
          <w:spacing w:val="1"/>
          <w:sz w:val="22"/>
          <w:szCs w:val="22"/>
          <w:lang w:val="es-CO"/>
        </w:rPr>
        <w:t>t</w:t>
      </w:r>
      <w:r w:rsidR="00757114" w:rsidRPr="003C32B7">
        <w:rPr>
          <w:rFonts w:ascii="Arial" w:eastAsia="Calibri" w:hAnsi="Arial" w:cs="Arial"/>
          <w:sz w:val="22"/>
          <w:szCs w:val="22"/>
          <w:lang w:val="es-CO"/>
        </w:rPr>
        <w:t>os</w:t>
      </w:r>
      <w:r w:rsidR="00757114" w:rsidRPr="003C32B7">
        <w:rPr>
          <w:rFonts w:ascii="Arial" w:eastAsia="Calibri" w:hAnsi="Arial" w:cs="Arial"/>
          <w:spacing w:val="3"/>
          <w:sz w:val="22"/>
          <w:szCs w:val="22"/>
          <w:lang w:val="es-CO"/>
        </w:rPr>
        <w:t xml:space="preserve"> </w:t>
      </w:r>
      <w:r w:rsidR="00757114" w:rsidRPr="003C32B7">
        <w:rPr>
          <w:rFonts w:ascii="Arial" w:eastAsia="Calibri" w:hAnsi="Arial" w:cs="Arial"/>
          <w:sz w:val="22"/>
          <w:szCs w:val="22"/>
          <w:lang w:val="es-CO"/>
        </w:rPr>
        <w:t>g</w:t>
      </w:r>
      <w:r w:rsidR="00757114" w:rsidRPr="003C32B7">
        <w:rPr>
          <w:rFonts w:ascii="Arial" w:eastAsia="Calibri" w:hAnsi="Arial" w:cs="Arial"/>
          <w:spacing w:val="-2"/>
          <w:sz w:val="22"/>
          <w:szCs w:val="22"/>
          <w:lang w:val="es-CO"/>
        </w:rPr>
        <w:t>e</w:t>
      </w:r>
      <w:r w:rsidR="00757114" w:rsidRPr="003C32B7">
        <w:rPr>
          <w:rFonts w:ascii="Arial" w:eastAsia="Calibri" w:hAnsi="Arial" w:cs="Arial"/>
          <w:spacing w:val="1"/>
          <w:sz w:val="22"/>
          <w:szCs w:val="22"/>
          <w:lang w:val="es-CO"/>
        </w:rPr>
        <w:t>n</w:t>
      </w:r>
      <w:r w:rsidR="00757114" w:rsidRPr="003C32B7">
        <w:rPr>
          <w:rFonts w:ascii="Arial" w:eastAsia="Calibri" w:hAnsi="Arial" w:cs="Arial"/>
          <w:sz w:val="22"/>
          <w:szCs w:val="22"/>
          <w:lang w:val="es-CO"/>
        </w:rPr>
        <w:t>e</w:t>
      </w:r>
      <w:r w:rsidR="00757114" w:rsidRPr="003C32B7">
        <w:rPr>
          <w:rFonts w:ascii="Arial" w:eastAsia="Calibri" w:hAnsi="Arial" w:cs="Arial"/>
          <w:spacing w:val="1"/>
          <w:sz w:val="22"/>
          <w:szCs w:val="22"/>
          <w:lang w:val="es-CO"/>
        </w:rPr>
        <w:t>r</w:t>
      </w:r>
      <w:r w:rsidR="00757114" w:rsidRPr="003C32B7">
        <w:rPr>
          <w:rFonts w:ascii="Arial" w:eastAsia="Calibri" w:hAnsi="Arial" w:cs="Arial"/>
          <w:sz w:val="22"/>
          <w:szCs w:val="22"/>
          <w:lang w:val="es-CO"/>
        </w:rPr>
        <w:t>a</w:t>
      </w:r>
      <w:r w:rsidR="00757114" w:rsidRPr="003C32B7">
        <w:rPr>
          <w:rFonts w:ascii="Arial" w:eastAsia="Calibri" w:hAnsi="Arial" w:cs="Arial"/>
          <w:spacing w:val="-2"/>
          <w:sz w:val="22"/>
          <w:szCs w:val="22"/>
          <w:lang w:val="es-CO"/>
        </w:rPr>
        <w:t>l</w:t>
      </w:r>
      <w:r w:rsidR="00757114" w:rsidRPr="003C32B7">
        <w:rPr>
          <w:rFonts w:ascii="Arial" w:eastAsia="Calibri" w:hAnsi="Arial" w:cs="Arial"/>
          <w:sz w:val="22"/>
          <w:szCs w:val="22"/>
          <w:lang w:val="es-CO"/>
        </w:rPr>
        <w:t>es</w:t>
      </w:r>
      <w:r w:rsidR="00757114" w:rsidRPr="003C32B7">
        <w:rPr>
          <w:rFonts w:ascii="Arial" w:eastAsia="Calibri" w:hAnsi="Arial" w:cs="Arial"/>
          <w:spacing w:val="3"/>
          <w:sz w:val="22"/>
          <w:szCs w:val="22"/>
          <w:lang w:val="es-CO"/>
        </w:rPr>
        <w:t xml:space="preserve"> </w:t>
      </w:r>
      <w:r w:rsidR="00757114" w:rsidRPr="003C32B7">
        <w:rPr>
          <w:rFonts w:ascii="Arial" w:eastAsia="Calibri" w:hAnsi="Arial" w:cs="Arial"/>
          <w:spacing w:val="1"/>
          <w:sz w:val="22"/>
          <w:szCs w:val="22"/>
          <w:lang w:val="es-CO"/>
        </w:rPr>
        <w:t>d</w:t>
      </w:r>
      <w:r w:rsidR="00757114" w:rsidRPr="003C32B7">
        <w:rPr>
          <w:rFonts w:ascii="Arial" w:eastAsia="Calibri" w:hAnsi="Arial" w:cs="Arial"/>
          <w:sz w:val="22"/>
          <w:szCs w:val="22"/>
          <w:lang w:val="es-CO"/>
        </w:rPr>
        <w:t>el</w:t>
      </w:r>
      <w:r w:rsidR="00757114" w:rsidRPr="003C32B7">
        <w:rPr>
          <w:rFonts w:ascii="Arial" w:eastAsia="Calibri" w:hAnsi="Arial" w:cs="Arial"/>
          <w:spacing w:val="1"/>
          <w:sz w:val="22"/>
          <w:szCs w:val="22"/>
          <w:lang w:val="es-CO"/>
        </w:rPr>
        <w:t xml:space="preserve"> </w:t>
      </w:r>
      <w:r w:rsidR="00757114" w:rsidRPr="003C32B7">
        <w:rPr>
          <w:rFonts w:ascii="Arial" w:eastAsia="Calibri" w:hAnsi="Arial" w:cs="Arial"/>
          <w:sz w:val="22"/>
          <w:szCs w:val="22"/>
          <w:lang w:val="es-CO"/>
        </w:rPr>
        <w:t>me</w:t>
      </w:r>
      <w:r w:rsidR="00757114" w:rsidRPr="003C32B7">
        <w:rPr>
          <w:rFonts w:ascii="Arial" w:eastAsia="Calibri" w:hAnsi="Arial" w:cs="Arial"/>
          <w:spacing w:val="1"/>
          <w:sz w:val="22"/>
          <w:szCs w:val="22"/>
          <w:lang w:val="es-CO"/>
        </w:rPr>
        <w:t>r</w:t>
      </w:r>
      <w:r w:rsidR="00757114" w:rsidRPr="003C32B7">
        <w:rPr>
          <w:rFonts w:ascii="Arial" w:eastAsia="Calibri" w:hAnsi="Arial" w:cs="Arial"/>
          <w:spacing w:val="-1"/>
          <w:sz w:val="22"/>
          <w:szCs w:val="22"/>
          <w:lang w:val="es-CO"/>
        </w:rPr>
        <w:t>c</w:t>
      </w:r>
      <w:r w:rsidR="00757114" w:rsidRPr="003C32B7">
        <w:rPr>
          <w:rFonts w:ascii="Arial" w:eastAsia="Calibri" w:hAnsi="Arial" w:cs="Arial"/>
          <w:sz w:val="22"/>
          <w:szCs w:val="22"/>
          <w:lang w:val="es-CO"/>
        </w:rPr>
        <w:t>a</w:t>
      </w:r>
      <w:r w:rsidR="00757114" w:rsidRPr="003C32B7">
        <w:rPr>
          <w:rFonts w:ascii="Arial" w:eastAsia="Calibri" w:hAnsi="Arial" w:cs="Arial"/>
          <w:spacing w:val="1"/>
          <w:sz w:val="22"/>
          <w:szCs w:val="22"/>
          <w:lang w:val="es-CO"/>
        </w:rPr>
        <w:t>d</w:t>
      </w:r>
      <w:r w:rsidR="00757114" w:rsidRPr="003C32B7">
        <w:rPr>
          <w:rFonts w:ascii="Arial" w:eastAsia="Calibri" w:hAnsi="Arial" w:cs="Arial"/>
          <w:sz w:val="22"/>
          <w:szCs w:val="22"/>
          <w:lang w:val="es-CO"/>
        </w:rPr>
        <w:t>o</w:t>
      </w:r>
      <w:r w:rsidR="00757114" w:rsidRPr="003C32B7">
        <w:rPr>
          <w:rFonts w:ascii="Arial" w:eastAsia="Calibri" w:hAnsi="Arial" w:cs="Arial"/>
          <w:spacing w:val="1"/>
          <w:sz w:val="22"/>
          <w:szCs w:val="22"/>
          <w:lang w:val="es-CO"/>
        </w:rPr>
        <w:t xml:space="preserve"> </w:t>
      </w:r>
      <w:r w:rsidR="00757114" w:rsidRPr="003C32B7">
        <w:rPr>
          <w:rFonts w:ascii="Arial" w:eastAsia="Calibri" w:hAnsi="Arial" w:cs="Arial"/>
          <w:spacing w:val="4"/>
          <w:sz w:val="22"/>
          <w:szCs w:val="22"/>
          <w:lang w:val="es-CO"/>
        </w:rPr>
        <w:t>d</w:t>
      </w:r>
      <w:r w:rsidR="00757114" w:rsidRPr="003C32B7">
        <w:rPr>
          <w:rFonts w:ascii="Arial" w:eastAsia="Calibri" w:hAnsi="Arial" w:cs="Arial"/>
          <w:sz w:val="22"/>
          <w:szCs w:val="22"/>
          <w:lang w:val="es-CO"/>
        </w:rPr>
        <w:t>el</w:t>
      </w:r>
      <w:r w:rsidR="00757114" w:rsidRPr="003C32B7">
        <w:rPr>
          <w:rFonts w:ascii="Arial" w:eastAsia="Calibri" w:hAnsi="Arial" w:cs="Arial"/>
          <w:spacing w:val="3"/>
          <w:sz w:val="22"/>
          <w:szCs w:val="22"/>
          <w:lang w:val="es-CO"/>
        </w:rPr>
        <w:t xml:space="preserve"> </w:t>
      </w:r>
      <w:r w:rsidR="00757114" w:rsidRPr="003C32B7">
        <w:rPr>
          <w:rFonts w:ascii="Arial" w:eastAsia="Calibri" w:hAnsi="Arial" w:cs="Arial"/>
          <w:spacing w:val="1"/>
          <w:sz w:val="22"/>
          <w:szCs w:val="22"/>
          <w:lang w:val="es-CO"/>
        </w:rPr>
        <w:t>b</w:t>
      </w:r>
      <w:r w:rsidR="00757114" w:rsidRPr="003C32B7">
        <w:rPr>
          <w:rFonts w:ascii="Arial" w:eastAsia="Calibri" w:hAnsi="Arial" w:cs="Arial"/>
          <w:spacing w:val="-2"/>
          <w:sz w:val="22"/>
          <w:szCs w:val="22"/>
          <w:lang w:val="es-CO"/>
        </w:rPr>
        <w:t>i</w:t>
      </w:r>
      <w:r w:rsidR="00757114" w:rsidRPr="003C32B7">
        <w:rPr>
          <w:rFonts w:ascii="Arial" w:eastAsia="Calibri" w:hAnsi="Arial" w:cs="Arial"/>
          <w:sz w:val="22"/>
          <w:szCs w:val="22"/>
          <w:lang w:val="es-CO"/>
        </w:rPr>
        <w:t>e</w:t>
      </w:r>
      <w:r w:rsidR="00757114" w:rsidRPr="003C32B7">
        <w:rPr>
          <w:rFonts w:ascii="Arial" w:eastAsia="Calibri" w:hAnsi="Arial" w:cs="Arial"/>
          <w:spacing w:val="1"/>
          <w:sz w:val="22"/>
          <w:szCs w:val="22"/>
          <w:lang w:val="es-CO"/>
        </w:rPr>
        <w:t>n</w:t>
      </w:r>
      <w:r w:rsidR="00757114" w:rsidRPr="003C32B7">
        <w:rPr>
          <w:rFonts w:ascii="Arial" w:eastAsia="Calibri" w:hAnsi="Arial" w:cs="Arial"/>
          <w:sz w:val="22"/>
          <w:szCs w:val="22"/>
          <w:lang w:val="es-CO"/>
        </w:rPr>
        <w:t>, o</w:t>
      </w:r>
      <w:r w:rsidR="00757114" w:rsidRPr="003C32B7">
        <w:rPr>
          <w:rFonts w:ascii="Arial" w:eastAsia="Calibri" w:hAnsi="Arial" w:cs="Arial"/>
          <w:spacing w:val="2"/>
          <w:sz w:val="22"/>
          <w:szCs w:val="22"/>
          <w:lang w:val="es-CO"/>
        </w:rPr>
        <w:t>b</w:t>
      </w:r>
      <w:r w:rsidR="00757114" w:rsidRPr="003C32B7">
        <w:rPr>
          <w:rFonts w:ascii="Arial" w:eastAsia="Calibri" w:hAnsi="Arial" w:cs="Arial"/>
          <w:sz w:val="22"/>
          <w:szCs w:val="22"/>
          <w:lang w:val="es-CO"/>
        </w:rPr>
        <w:t>ra</w:t>
      </w:r>
      <w:r w:rsidR="00757114" w:rsidRPr="003C32B7">
        <w:rPr>
          <w:rFonts w:ascii="Arial" w:eastAsia="Calibri" w:hAnsi="Arial" w:cs="Arial"/>
          <w:spacing w:val="1"/>
          <w:sz w:val="22"/>
          <w:szCs w:val="22"/>
          <w:lang w:val="es-CO"/>
        </w:rPr>
        <w:t xml:space="preserve"> </w:t>
      </w:r>
      <w:r w:rsidR="00757114" w:rsidRPr="003C32B7">
        <w:rPr>
          <w:rFonts w:ascii="Arial" w:eastAsia="Calibri" w:hAnsi="Arial" w:cs="Arial"/>
          <w:sz w:val="22"/>
          <w:szCs w:val="22"/>
          <w:lang w:val="es-CO"/>
        </w:rPr>
        <w:t>o</w:t>
      </w:r>
      <w:r w:rsidR="00757114" w:rsidRPr="003C32B7">
        <w:rPr>
          <w:rFonts w:ascii="Arial" w:eastAsia="Calibri" w:hAnsi="Arial" w:cs="Arial"/>
          <w:spacing w:val="3"/>
          <w:sz w:val="22"/>
          <w:szCs w:val="22"/>
          <w:lang w:val="es-CO"/>
        </w:rPr>
        <w:t xml:space="preserve"> </w:t>
      </w:r>
      <w:r w:rsidR="00757114" w:rsidRPr="003C32B7">
        <w:rPr>
          <w:rFonts w:ascii="Arial" w:eastAsia="Calibri" w:hAnsi="Arial" w:cs="Arial"/>
          <w:sz w:val="22"/>
          <w:szCs w:val="22"/>
          <w:lang w:val="es-CO"/>
        </w:rPr>
        <w:t>servicio</w:t>
      </w:r>
      <w:r w:rsidR="00757114" w:rsidRPr="003C32B7">
        <w:rPr>
          <w:rFonts w:ascii="Arial" w:eastAsia="Calibri" w:hAnsi="Arial" w:cs="Arial"/>
          <w:spacing w:val="3"/>
          <w:sz w:val="22"/>
          <w:szCs w:val="22"/>
          <w:lang w:val="es-CO"/>
        </w:rPr>
        <w:t xml:space="preserve"> </w:t>
      </w:r>
      <w:r w:rsidR="00757114" w:rsidRPr="003C32B7">
        <w:rPr>
          <w:rFonts w:ascii="Arial" w:eastAsia="Calibri" w:hAnsi="Arial" w:cs="Arial"/>
          <w:spacing w:val="-1"/>
          <w:sz w:val="22"/>
          <w:szCs w:val="22"/>
          <w:lang w:val="es-CO"/>
        </w:rPr>
        <w:t>q</w:t>
      </w:r>
      <w:r w:rsidR="00757114" w:rsidRPr="003C32B7">
        <w:rPr>
          <w:rFonts w:ascii="Arial" w:eastAsia="Calibri" w:hAnsi="Arial" w:cs="Arial"/>
          <w:spacing w:val="1"/>
          <w:sz w:val="22"/>
          <w:szCs w:val="22"/>
          <w:lang w:val="es-CO"/>
        </w:rPr>
        <w:t>u</w:t>
      </w:r>
      <w:r w:rsidR="00757114" w:rsidRPr="003C32B7">
        <w:rPr>
          <w:rFonts w:ascii="Arial" w:eastAsia="Calibri" w:hAnsi="Arial" w:cs="Arial"/>
          <w:sz w:val="22"/>
          <w:szCs w:val="22"/>
          <w:lang w:val="es-CO"/>
        </w:rPr>
        <w:t>e</w:t>
      </w:r>
      <w:r w:rsidR="00757114" w:rsidRPr="003C32B7">
        <w:rPr>
          <w:rFonts w:ascii="Arial" w:eastAsia="Calibri" w:hAnsi="Arial" w:cs="Arial"/>
          <w:spacing w:val="3"/>
          <w:sz w:val="22"/>
          <w:szCs w:val="22"/>
          <w:lang w:val="es-CO"/>
        </w:rPr>
        <w:t xml:space="preserve"> </w:t>
      </w:r>
      <w:r w:rsidR="00757114" w:rsidRPr="003C32B7">
        <w:rPr>
          <w:rFonts w:ascii="Arial" w:eastAsia="Calibri" w:hAnsi="Arial" w:cs="Arial"/>
          <w:sz w:val="22"/>
          <w:szCs w:val="22"/>
          <w:lang w:val="es-CO"/>
        </w:rPr>
        <w:t>se</w:t>
      </w:r>
      <w:r w:rsidR="00757114" w:rsidRPr="003C32B7">
        <w:rPr>
          <w:rFonts w:ascii="Arial" w:eastAsia="Calibri" w:hAnsi="Arial" w:cs="Arial"/>
          <w:spacing w:val="-2"/>
          <w:sz w:val="22"/>
          <w:szCs w:val="22"/>
          <w:lang w:val="es-CO"/>
        </w:rPr>
        <w:t>a</w:t>
      </w:r>
      <w:r w:rsidR="00757114" w:rsidRPr="003C32B7">
        <w:rPr>
          <w:rFonts w:ascii="Arial" w:eastAsia="Calibri" w:hAnsi="Arial" w:cs="Arial"/>
          <w:sz w:val="22"/>
          <w:szCs w:val="22"/>
          <w:lang w:val="es-CO"/>
        </w:rPr>
        <w:t>n</w:t>
      </w:r>
      <w:r w:rsidR="00757114" w:rsidRPr="003C32B7">
        <w:rPr>
          <w:rFonts w:ascii="Arial" w:eastAsia="Calibri" w:hAnsi="Arial" w:cs="Arial"/>
          <w:spacing w:val="3"/>
          <w:sz w:val="22"/>
          <w:szCs w:val="22"/>
          <w:lang w:val="es-CO"/>
        </w:rPr>
        <w:t xml:space="preserve"> </w:t>
      </w:r>
      <w:r w:rsidR="00757114" w:rsidRPr="003C32B7">
        <w:rPr>
          <w:rFonts w:ascii="Arial" w:eastAsia="Calibri" w:hAnsi="Arial" w:cs="Arial"/>
          <w:sz w:val="22"/>
          <w:szCs w:val="22"/>
          <w:lang w:val="es-CO"/>
        </w:rPr>
        <w:t>r</w:t>
      </w:r>
      <w:r w:rsidR="00757114" w:rsidRPr="003C32B7">
        <w:rPr>
          <w:rFonts w:ascii="Arial" w:eastAsia="Calibri" w:hAnsi="Arial" w:cs="Arial"/>
          <w:spacing w:val="1"/>
          <w:sz w:val="22"/>
          <w:szCs w:val="22"/>
          <w:lang w:val="es-CO"/>
        </w:rPr>
        <w:t>e</w:t>
      </w:r>
      <w:r w:rsidR="00757114" w:rsidRPr="003C32B7">
        <w:rPr>
          <w:rFonts w:ascii="Arial" w:eastAsia="Calibri" w:hAnsi="Arial" w:cs="Arial"/>
          <w:sz w:val="22"/>
          <w:szCs w:val="22"/>
          <w:lang w:val="es-CO"/>
        </w:rPr>
        <w:t>le</w:t>
      </w:r>
      <w:r w:rsidR="00757114" w:rsidRPr="003C32B7">
        <w:rPr>
          <w:rFonts w:ascii="Arial" w:eastAsia="Calibri" w:hAnsi="Arial" w:cs="Arial"/>
          <w:spacing w:val="-2"/>
          <w:sz w:val="22"/>
          <w:szCs w:val="22"/>
          <w:lang w:val="es-CO"/>
        </w:rPr>
        <w:t>v</w:t>
      </w:r>
      <w:r w:rsidR="00757114" w:rsidRPr="003C32B7">
        <w:rPr>
          <w:rFonts w:ascii="Arial" w:eastAsia="Calibri" w:hAnsi="Arial" w:cs="Arial"/>
          <w:sz w:val="22"/>
          <w:szCs w:val="22"/>
          <w:lang w:val="es-CO"/>
        </w:rPr>
        <w:t>a</w:t>
      </w:r>
      <w:r w:rsidR="00757114" w:rsidRPr="003C32B7">
        <w:rPr>
          <w:rFonts w:ascii="Arial" w:eastAsia="Calibri" w:hAnsi="Arial" w:cs="Arial"/>
          <w:spacing w:val="1"/>
          <w:sz w:val="22"/>
          <w:szCs w:val="22"/>
          <w:lang w:val="es-CO"/>
        </w:rPr>
        <w:t>nt</w:t>
      </w:r>
      <w:r w:rsidR="00757114" w:rsidRPr="003C32B7">
        <w:rPr>
          <w:rFonts w:ascii="Arial" w:eastAsia="Calibri" w:hAnsi="Arial" w:cs="Arial"/>
          <w:sz w:val="22"/>
          <w:szCs w:val="22"/>
          <w:lang w:val="es-CO"/>
        </w:rPr>
        <w:t>es en</w:t>
      </w:r>
      <w:r w:rsidR="00757114" w:rsidRPr="003C32B7">
        <w:rPr>
          <w:rFonts w:ascii="Arial" w:eastAsia="Calibri" w:hAnsi="Arial" w:cs="Arial"/>
          <w:spacing w:val="2"/>
          <w:sz w:val="22"/>
          <w:szCs w:val="22"/>
          <w:lang w:val="es-CO"/>
        </w:rPr>
        <w:t xml:space="preserve"> </w:t>
      </w:r>
      <w:r w:rsidR="00757114" w:rsidRPr="003C32B7">
        <w:rPr>
          <w:rFonts w:ascii="Arial" w:eastAsia="Calibri" w:hAnsi="Arial" w:cs="Arial"/>
          <w:spacing w:val="-2"/>
          <w:sz w:val="22"/>
          <w:szCs w:val="22"/>
          <w:lang w:val="es-CO"/>
        </w:rPr>
        <w:t>e</w:t>
      </w:r>
      <w:r w:rsidR="00757114" w:rsidRPr="003C32B7">
        <w:rPr>
          <w:rFonts w:ascii="Arial" w:eastAsia="Calibri" w:hAnsi="Arial" w:cs="Arial"/>
          <w:sz w:val="22"/>
          <w:szCs w:val="22"/>
          <w:lang w:val="es-CO"/>
        </w:rPr>
        <w:t xml:space="preserve">l </w:t>
      </w:r>
      <w:r w:rsidR="00757114" w:rsidRPr="003C32B7">
        <w:rPr>
          <w:rFonts w:ascii="Arial" w:eastAsia="Calibri" w:hAnsi="Arial" w:cs="Arial"/>
          <w:spacing w:val="1"/>
          <w:sz w:val="22"/>
          <w:szCs w:val="22"/>
          <w:lang w:val="es-CO"/>
        </w:rPr>
        <w:t>p</w:t>
      </w:r>
      <w:r w:rsidR="00757114" w:rsidRPr="003C32B7">
        <w:rPr>
          <w:rFonts w:ascii="Arial" w:eastAsia="Calibri" w:hAnsi="Arial" w:cs="Arial"/>
          <w:sz w:val="22"/>
          <w:szCs w:val="22"/>
          <w:lang w:val="es-CO"/>
        </w:rPr>
        <w:t>r</w:t>
      </w:r>
      <w:r w:rsidR="00757114" w:rsidRPr="003C32B7">
        <w:rPr>
          <w:rFonts w:ascii="Arial" w:eastAsia="Calibri" w:hAnsi="Arial" w:cs="Arial"/>
          <w:spacing w:val="1"/>
          <w:sz w:val="22"/>
          <w:szCs w:val="22"/>
          <w:lang w:val="es-CO"/>
        </w:rPr>
        <w:t>o</w:t>
      </w:r>
      <w:r w:rsidR="00757114" w:rsidRPr="003C32B7">
        <w:rPr>
          <w:rFonts w:ascii="Arial" w:eastAsia="Calibri" w:hAnsi="Arial" w:cs="Arial"/>
          <w:spacing w:val="-1"/>
          <w:sz w:val="22"/>
          <w:szCs w:val="22"/>
          <w:lang w:val="es-CO"/>
        </w:rPr>
        <w:t>c</w:t>
      </w:r>
      <w:r w:rsidR="00757114" w:rsidRPr="003C32B7">
        <w:rPr>
          <w:rFonts w:ascii="Arial" w:eastAsia="Calibri" w:hAnsi="Arial" w:cs="Arial"/>
          <w:sz w:val="22"/>
          <w:szCs w:val="22"/>
          <w:lang w:val="es-CO"/>
        </w:rPr>
        <w:t>eso</w:t>
      </w:r>
      <w:r w:rsidR="00757114" w:rsidRPr="003C32B7">
        <w:rPr>
          <w:rFonts w:ascii="Arial" w:eastAsia="Calibri" w:hAnsi="Arial" w:cs="Arial"/>
          <w:spacing w:val="52"/>
          <w:sz w:val="22"/>
          <w:szCs w:val="22"/>
          <w:lang w:val="es-CO"/>
        </w:rPr>
        <w:t xml:space="preserve"> </w:t>
      </w:r>
      <w:r w:rsidR="00757114" w:rsidRPr="003C32B7">
        <w:rPr>
          <w:rFonts w:ascii="Arial" w:eastAsia="Calibri" w:hAnsi="Arial" w:cs="Arial"/>
          <w:spacing w:val="1"/>
          <w:sz w:val="22"/>
          <w:szCs w:val="22"/>
          <w:lang w:val="es-CO"/>
        </w:rPr>
        <w:t>d</w:t>
      </w:r>
      <w:r w:rsidR="00757114" w:rsidRPr="003C32B7">
        <w:rPr>
          <w:rFonts w:ascii="Arial" w:eastAsia="Calibri" w:hAnsi="Arial" w:cs="Arial"/>
          <w:sz w:val="22"/>
          <w:szCs w:val="22"/>
          <w:lang w:val="es-CO"/>
        </w:rPr>
        <w:t xml:space="preserve">e </w:t>
      </w:r>
      <w:r w:rsidR="00757114" w:rsidRPr="003C32B7">
        <w:rPr>
          <w:rFonts w:ascii="Arial" w:eastAsia="Calibri" w:hAnsi="Arial" w:cs="Arial"/>
          <w:spacing w:val="-1"/>
          <w:sz w:val="22"/>
          <w:szCs w:val="22"/>
          <w:lang w:val="es-CO"/>
        </w:rPr>
        <w:t>c</w:t>
      </w:r>
      <w:r w:rsidR="00757114" w:rsidRPr="003C32B7">
        <w:rPr>
          <w:rFonts w:ascii="Arial" w:eastAsia="Calibri" w:hAnsi="Arial" w:cs="Arial"/>
          <w:sz w:val="22"/>
          <w:szCs w:val="22"/>
          <w:lang w:val="es-CO"/>
        </w:rPr>
        <w:t>ont</w:t>
      </w:r>
      <w:r w:rsidR="00757114" w:rsidRPr="003C32B7">
        <w:rPr>
          <w:rFonts w:ascii="Arial" w:eastAsia="Calibri" w:hAnsi="Arial" w:cs="Arial"/>
          <w:spacing w:val="1"/>
          <w:sz w:val="22"/>
          <w:szCs w:val="22"/>
          <w:lang w:val="es-CO"/>
        </w:rPr>
        <w:t>r</w:t>
      </w:r>
      <w:r w:rsidR="00757114" w:rsidRPr="003C32B7">
        <w:rPr>
          <w:rFonts w:ascii="Arial" w:eastAsia="Calibri" w:hAnsi="Arial" w:cs="Arial"/>
          <w:spacing w:val="-2"/>
          <w:sz w:val="22"/>
          <w:szCs w:val="22"/>
          <w:lang w:val="es-CO"/>
        </w:rPr>
        <w:t>a</w:t>
      </w:r>
      <w:r w:rsidR="00757114" w:rsidRPr="003C32B7">
        <w:rPr>
          <w:rFonts w:ascii="Arial" w:eastAsia="Calibri" w:hAnsi="Arial" w:cs="Arial"/>
          <w:spacing w:val="1"/>
          <w:sz w:val="22"/>
          <w:szCs w:val="22"/>
          <w:lang w:val="es-CO"/>
        </w:rPr>
        <w:t>t</w:t>
      </w:r>
      <w:r w:rsidR="00757114" w:rsidRPr="003C32B7">
        <w:rPr>
          <w:rFonts w:ascii="Arial" w:eastAsia="Calibri" w:hAnsi="Arial" w:cs="Arial"/>
          <w:sz w:val="22"/>
          <w:szCs w:val="22"/>
          <w:lang w:val="es-CO"/>
        </w:rPr>
        <w:t>aci</w:t>
      </w:r>
      <w:r w:rsidR="00757114" w:rsidRPr="003C32B7">
        <w:rPr>
          <w:rFonts w:ascii="Arial" w:eastAsia="Calibri" w:hAnsi="Arial" w:cs="Arial"/>
          <w:spacing w:val="-2"/>
          <w:sz w:val="22"/>
          <w:szCs w:val="22"/>
          <w:lang w:val="es-CO"/>
        </w:rPr>
        <w:t>ó</w:t>
      </w:r>
      <w:r w:rsidR="00757114" w:rsidRPr="003C32B7">
        <w:rPr>
          <w:rFonts w:ascii="Arial" w:eastAsia="Calibri" w:hAnsi="Arial" w:cs="Arial"/>
          <w:sz w:val="22"/>
          <w:szCs w:val="22"/>
          <w:lang w:val="es-CO"/>
        </w:rPr>
        <w:t>n</w:t>
      </w:r>
      <w:r w:rsidR="00E60A13">
        <w:rPr>
          <w:rFonts w:ascii="Arial" w:eastAsia="Calibri" w:hAnsi="Arial" w:cs="Arial"/>
          <w:spacing w:val="54"/>
          <w:sz w:val="22"/>
          <w:szCs w:val="22"/>
          <w:lang w:val="es-CO"/>
        </w:rPr>
        <w:t xml:space="preserve"> </w:t>
      </w:r>
      <w:r w:rsidR="00757114" w:rsidRPr="003C32B7">
        <w:rPr>
          <w:rFonts w:ascii="Arial" w:eastAsia="Calibri" w:hAnsi="Arial" w:cs="Arial"/>
          <w:sz w:val="22"/>
          <w:szCs w:val="22"/>
          <w:lang w:val="es-CO"/>
        </w:rPr>
        <w:t>y</w:t>
      </w:r>
      <w:r w:rsidR="00757114" w:rsidRPr="003C32B7">
        <w:rPr>
          <w:rFonts w:ascii="Arial" w:eastAsia="Calibri" w:hAnsi="Arial" w:cs="Arial"/>
          <w:spacing w:val="53"/>
          <w:sz w:val="22"/>
          <w:szCs w:val="22"/>
          <w:lang w:val="es-CO"/>
        </w:rPr>
        <w:t xml:space="preserve"> </w:t>
      </w:r>
      <w:r w:rsidR="00757114" w:rsidRPr="003C32B7">
        <w:rPr>
          <w:rFonts w:ascii="Arial" w:eastAsia="Calibri" w:hAnsi="Arial" w:cs="Arial"/>
          <w:spacing w:val="1"/>
          <w:sz w:val="22"/>
          <w:szCs w:val="22"/>
          <w:lang w:val="es-CO"/>
        </w:rPr>
        <w:t>q</w:t>
      </w:r>
      <w:r w:rsidR="00757114" w:rsidRPr="003C32B7">
        <w:rPr>
          <w:rFonts w:ascii="Arial" w:eastAsia="Calibri" w:hAnsi="Arial" w:cs="Arial"/>
          <w:spacing w:val="-1"/>
          <w:sz w:val="22"/>
          <w:szCs w:val="22"/>
          <w:lang w:val="es-CO"/>
        </w:rPr>
        <w:t>u</w:t>
      </w:r>
      <w:r w:rsidR="00757114" w:rsidRPr="003C32B7">
        <w:rPr>
          <w:rFonts w:ascii="Arial" w:eastAsia="Calibri" w:hAnsi="Arial" w:cs="Arial"/>
          <w:sz w:val="22"/>
          <w:szCs w:val="22"/>
          <w:lang w:val="es-CO"/>
        </w:rPr>
        <w:t>e</w:t>
      </w:r>
      <w:r w:rsidR="00757114" w:rsidRPr="003C32B7">
        <w:rPr>
          <w:rFonts w:ascii="Arial" w:eastAsia="Calibri" w:hAnsi="Arial" w:cs="Arial"/>
          <w:spacing w:val="54"/>
          <w:sz w:val="22"/>
          <w:szCs w:val="22"/>
          <w:lang w:val="es-CO"/>
        </w:rPr>
        <w:t xml:space="preserve"> </w:t>
      </w:r>
      <w:r w:rsidR="00757114" w:rsidRPr="003C32B7">
        <w:rPr>
          <w:rFonts w:ascii="Arial" w:eastAsia="Calibri" w:hAnsi="Arial" w:cs="Arial"/>
          <w:sz w:val="22"/>
          <w:szCs w:val="22"/>
          <w:lang w:val="es-CO"/>
        </w:rPr>
        <w:t>m</w:t>
      </w:r>
      <w:r w:rsidR="00757114" w:rsidRPr="003C32B7">
        <w:rPr>
          <w:rFonts w:ascii="Arial" w:eastAsia="Calibri" w:hAnsi="Arial" w:cs="Arial"/>
          <w:spacing w:val="-1"/>
          <w:sz w:val="22"/>
          <w:szCs w:val="22"/>
          <w:lang w:val="es-CO"/>
        </w:rPr>
        <w:t>u</w:t>
      </w:r>
      <w:r w:rsidR="00757114" w:rsidRPr="003C32B7">
        <w:rPr>
          <w:rFonts w:ascii="Arial" w:eastAsia="Calibri" w:hAnsi="Arial" w:cs="Arial"/>
          <w:sz w:val="22"/>
          <w:szCs w:val="22"/>
          <w:lang w:val="es-CO"/>
        </w:rPr>
        <w:t>es</w:t>
      </w:r>
      <w:r w:rsidR="00757114" w:rsidRPr="003C32B7">
        <w:rPr>
          <w:rFonts w:ascii="Arial" w:eastAsia="Calibri" w:hAnsi="Arial" w:cs="Arial"/>
          <w:spacing w:val="1"/>
          <w:sz w:val="22"/>
          <w:szCs w:val="22"/>
          <w:lang w:val="es-CO"/>
        </w:rPr>
        <w:t>t</w:t>
      </w:r>
      <w:r w:rsidR="00757114" w:rsidRPr="003C32B7">
        <w:rPr>
          <w:rFonts w:ascii="Arial" w:eastAsia="Calibri" w:hAnsi="Arial" w:cs="Arial"/>
          <w:sz w:val="22"/>
          <w:szCs w:val="22"/>
          <w:lang w:val="es-CO"/>
        </w:rPr>
        <w:t>r</w:t>
      </w:r>
      <w:r w:rsidR="00757114" w:rsidRPr="003C32B7">
        <w:rPr>
          <w:rFonts w:ascii="Arial" w:eastAsia="Calibri" w:hAnsi="Arial" w:cs="Arial"/>
          <w:spacing w:val="-1"/>
          <w:sz w:val="22"/>
          <w:szCs w:val="22"/>
          <w:lang w:val="es-CO"/>
        </w:rPr>
        <w:t>e</w:t>
      </w:r>
      <w:r w:rsidR="00757114" w:rsidRPr="003C32B7">
        <w:rPr>
          <w:rFonts w:ascii="Arial" w:eastAsia="Calibri" w:hAnsi="Arial" w:cs="Arial"/>
          <w:sz w:val="22"/>
          <w:szCs w:val="22"/>
          <w:lang w:val="es-CO"/>
        </w:rPr>
        <w:t>n</w:t>
      </w:r>
      <w:r w:rsidR="00757114" w:rsidRPr="003C32B7">
        <w:rPr>
          <w:rFonts w:ascii="Arial" w:eastAsia="Calibri" w:hAnsi="Arial" w:cs="Arial"/>
          <w:spacing w:val="54"/>
          <w:sz w:val="22"/>
          <w:szCs w:val="22"/>
          <w:lang w:val="es-CO"/>
        </w:rPr>
        <w:t xml:space="preserve"> </w:t>
      </w:r>
      <w:r w:rsidR="00757114" w:rsidRPr="003C32B7">
        <w:rPr>
          <w:rFonts w:ascii="Arial" w:eastAsia="Calibri" w:hAnsi="Arial" w:cs="Arial"/>
          <w:sz w:val="22"/>
          <w:szCs w:val="22"/>
          <w:lang w:val="es-CO"/>
        </w:rPr>
        <w:t>el</w:t>
      </w:r>
      <w:r w:rsidR="00757114" w:rsidRPr="003C32B7">
        <w:rPr>
          <w:rFonts w:ascii="Arial" w:eastAsia="Calibri" w:hAnsi="Arial" w:cs="Arial"/>
          <w:spacing w:val="54"/>
          <w:sz w:val="22"/>
          <w:szCs w:val="22"/>
          <w:lang w:val="es-CO"/>
        </w:rPr>
        <w:t xml:space="preserve"> </w:t>
      </w:r>
      <w:r w:rsidR="00757114" w:rsidRPr="003C32B7">
        <w:rPr>
          <w:rFonts w:ascii="Arial" w:eastAsia="Calibri" w:hAnsi="Arial" w:cs="Arial"/>
          <w:spacing w:val="-3"/>
          <w:sz w:val="22"/>
          <w:szCs w:val="22"/>
          <w:lang w:val="es-CO"/>
        </w:rPr>
        <w:t>c</w:t>
      </w:r>
      <w:r w:rsidR="00757114" w:rsidRPr="003C32B7">
        <w:rPr>
          <w:rFonts w:ascii="Arial" w:eastAsia="Calibri" w:hAnsi="Arial" w:cs="Arial"/>
          <w:sz w:val="22"/>
          <w:szCs w:val="22"/>
          <w:lang w:val="es-CO"/>
        </w:rPr>
        <w:t>o</w:t>
      </w:r>
      <w:r w:rsidR="00757114" w:rsidRPr="003C32B7">
        <w:rPr>
          <w:rFonts w:ascii="Arial" w:eastAsia="Calibri" w:hAnsi="Arial" w:cs="Arial"/>
          <w:spacing w:val="1"/>
          <w:sz w:val="22"/>
          <w:szCs w:val="22"/>
          <w:lang w:val="es-CO"/>
        </w:rPr>
        <w:t>mp</w:t>
      </w:r>
      <w:r w:rsidR="00757114" w:rsidRPr="003C32B7">
        <w:rPr>
          <w:rFonts w:ascii="Arial" w:eastAsia="Calibri" w:hAnsi="Arial" w:cs="Arial"/>
          <w:sz w:val="22"/>
          <w:szCs w:val="22"/>
          <w:lang w:val="es-CO"/>
        </w:rPr>
        <w:t>o</w:t>
      </w:r>
      <w:r w:rsidR="00757114" w:rsidRPr="003C32B7">
        <w:rPr>
          <w:rFonts w:ascii="Arial" w:eastAsia="Calibri" w:hAnsi="Arial" w:cs="Arial"/>
          <w:spacing w:val="-1"/>
          <w:sz w:val="22"/>
          <w:szCs w:val="22"/>
          <w:lang w:val="es-CO"/>
        </w:rPr>
        <w:t>r</w:t>
      </w:r>
      <w:r w:rsidR="00757114" w:rsidRPr="003C32B7">
        <w:rPr>
          <w:rFonts w:ascii="Arial" w:eastAsia="Calibri" w:hAnsi="Arial" w:cs="Arial"/>
          <w:spacing w:val="1"/>
          <w:sz w:val="22"/>
          <w:szCs w:val="22"/>
          <w:lang w:val="es-CO"/>
        </w:rPr>
        <w:t>t</w:t>
      </w:r>
      <w:r w:rsidR="00757114" w:rsidRPr="003C32B7">
        <w:rPr>
          <w:rFonts w:ascii="Arial" w:eastAsia="Calibri" w:hAnsi="Arial" w:cs="Arial"/>
          <w:sz w:val="22"/>
          <w:szCs w:val="22"/>
          <w:lang w:val="es-CO"/>
        </w:rPr>
        <w:t>ami</w:t>
      </w:r>
      <w:r w:rsidR="00757114" w:rsidRPr="003C32B7">
        <w:rPr>
          <w:rFonts w:ascii="Arial" w:eastAsia="Calibri" w:hAnsi="Arial" w:cs="Arial"/>
          <w:spacing w:val="-1"/>
          <w:sz w:val="22"/>
          <w:szCs w:val="22"/>
          <w:lang w:val="es-CO"/>
        </w:rPr>
        <w:t>e</w:t>
      </w:r>
      <w:r w:rsidR="00757114" w:rsidRPr="003C32B7">
        <w:rPr>
          <w:rFonts w:ascii="Arial" w:eastAsia="Calibri" w:hAnsi="Arial" w:cs="Arial"/>
          <w:spacing w:val="1"/>
          <w:sz w:val="22"/>
          <w:szCs w:val="22"/>
          <w:lang w:val="es-CO"/>
        </w:rPr>
        <w:t>nt</w:t>
      </w:r>
      <w:r w:rsidR="00757114" w:rsidRPr="003C32B7">
        <w:rPr>
          <w:rFonts w:ascii="Arial" w:eastAsia="Calibri" w:hAnsi="Arial" w:cs="Arial"/>
          <w:sz w:val="22"/>
          <w:szCs w:val="22"/>
          <w:lang w:val="es-CO"/>
        </w:rPr>
        <w:t>o</w:t>
      </w:r>
      <w:r w:rsidR="00757114" w:rsidRPr="003C32B7">
        <w:rPr>
          <w:rFonts w:ascii="Arial" w:eastAsia="Calibri" w:hAnsi="Arial" w:cs="Arial"/>
          <w:spacing w:val="52"/>
          <w:sz w:val="22"/>
          <w:szCs w:val="22"/>
          <w:lang w:val="es-CO"/>
        </w:rPr>
        <w:t xml:space="preserve"> </w:t>
      </w:r>
      <w:r w:rsidR="00757114" w:rsidRPr="003C32B7">
        <w:rPr>
          <w:rFonts w:ascii="Arial" w:eastAsia="Calibri" w:hAnsi="Arial" w:cs="Arial"/>
          <w:spacing w:val="1"/>
          <w:sz w:val="22"/>
          <w:szCs w:val="22"/>
          <w:lang w:val="es-CO"/>
        </w:rPr>
        <w:t>d</w:t>
      </w:r>
      <w:r w:rsidR="00757114" w:rsidRPr="003C32B7">
        <w:rPr>
          <w:rFonts w:ascii="Arial" w:eastAsia="Calibri" w:hAnsi="Arial" w:cs="Arial"/>
          <w:sz w:val="22"/>
          <w:szCs w:val="22"/>
          <w:lang w:val="es-CO"/>
        </w:rPr>
        <w:t>el</w:t>
      </w:r>
      <w:r w:rsidR="00757114" w:rsidRPr="003C32B7">
        <w:rPr>
          <w:rFonts w:ascii="Arial" w:eastAsia="Calibri" w:hAnsi="Arial" w:cs="Arial"/>
          <w:spacing w:val="54"/>
          <w:sz w:val="22"/>
          <w:szCs w:val="22"/>
          <w:lang w:val="es-CO"/>
        </w:rPr>
        <w:t xml:space="preserve"> </w:t>
      </w:r>
      <w:r w:rsidR="00757114" w:rsidRPr="003C32B7">
        <w:rPr>
          <w:rFonts w:ascii="Arial" w:eastAsia="Calibri" w:hAnsi="Arial" w:cs="Arial"/>
          <w:spacing w:val="-3"/>
          <w:sz w:val="22"/>
          <w:szCs w:val="22"/>
          <w:lang w:val="es-CO"/>
        </w:rPr>
        <w:t>s</w:t>
      </w:r>
      <w:r w:rsidR="00757114" w:rsidRPr="003C32B7">
        <w:rPr>
          <w:rFonts w:ascii="Arial" w:eastAsia="Calibri" w:hAnsi="Arial" w:cs="Arial"/>
          <w:sz w:val="22"/>
          <w:szCs w:val="22"/>
          <w:lang w:val="es-CO"/>
        </w:rPr>
        <w:t>ec</w:t>
      </w:r>
      <w:r w:rsidR="00757114" w:rsidRPr="003C32B7">
        <w:rPr>
          <w:rFonts w:ascii="Arial" w:eastAsia="Calibri" w:hAnsi="Arial" w:cs="Arial"/>
          <w:spacing w:val="1"/>
          <w:sz w:val="22"/>
          <w:szCs w:val="22"/>
          <w:lang w:val="es-CO"/>
        </w:rPr>
        <w:t>t</w:t>
      </w:r>
      <w:r w:rsidR="00757114" w:rsidRPr="003C32B7">
        <w:rPr>
          <w:rFonts w:ascii="Arial" w:eastAsia="Calibri" w:hAnsi="Arial" w:cs="Arial"/>
          <w:sz w:val="22"/>
          <w:szCs w:val="22"/>
          <w:lang w:val="es-CO"/>
        </w:rPr>
        <w:t>or</w:t>
      </w:r>
      <w:r w:rsidR="00757114" w:rsidRPr="003C32B7">
        <w:rPr>
          <w:rFonts w:ascii="Arial" w:eastAsia="Calibri" w:hAnsi="Arial" w:cs="Arial"/>
          <w:spacing w:val="54"/>
          <w:sz w:val="22"/>
          <w:szCs w:val="22"/>
          <w:lang w:val="es-CO"/>
        </w:rPr>
        <w:t xml:space="preserve"> </w:t>
      </w:r>
      <w:r w:rsidR="00757114" w:rsidRPr="003C32B7">
        <w:rPr>
          <w:rFonts w:ascii="Arial" w:eastAsia="Calibri" w:hAnsi="Arial" w:cs="Arial"/>
          <w:spacing w:val="-2"/>
          <w:sz w:val="22"/>
          <w:szCs w:val="22"/>
          <w:lang w:val="es-CO"/>
        </w:rPr>
        <w:t>e</w:t>
      </w:r>
      <w:r w:rsidR="00757114" w:rsidRPr="003C32B7">
        <w:rPr>
          <w:rFonts w:ascii="Arial" w:eastAsia="Calibri" w:hAnsi="Arial" w:cs="Arial"/>
          <w:sz w:val="22"/>
          <w:szCs w:val="22"/>
          <w:lang w:val="es-CO"/>
        </w:rPr>
        <w:t>n</w:t>
      </w:r>
      <w:r w:rsidR="00757114" w:rsidRPr="003C32B7">
        <w:rPr>
          <w:rFonts w:ascii="Arial" w:eastAsia="Calibri" w:hAnsi="Arial" w:cs="Arial"/>
          <w:spacing w:val="54"/>
          <w:sz w:val="22"/>
          <w:szCs w:val="22"/>
          <w:lang w:val="es-CO"/>
        </w:rPr>
        <w:t xml:space="preserve"> </w:t>
      </w:r>
      <w:r w:rsidR="00757114" w:rsidRPr="003C32B7">
        <w:rPr>
          <w:rFonts w:ascii="Arial" w:eastAsia="Calibri" w:hAnsi="Arial" w:cs="Arial"/>
          <w:sz w:val="22"/>
          <w:szCs w:val="22"/>
          <w:lang w:val="es-CO"/>
        </w:rPr>
        <w:t>l</w:t>
      </w:r>
      <w:r w:rsidR="00757114" w:rsidRPr="003C32B7">
        <w:rPr>
          <w:rFonts w:ascii="Arial" w:eastAsia="Calibri" w:hAnsi="Arial" w:cs="Arial"/>
          <w:spacing w:val="-2"/>
          <w:sz w:val="22"/>
          <w:szCs w:val="22"/>
          <w:lang w:val="es-CO"/>
        </w:rPr>
        <w:t>o</w:t>
      </w:r>
      <w:r w:rsidR="00757114" w:rsidRPr="003C32B7">
        <w:rPr>
          <w:rFonts w:ascii="Arial" w:eastAsia="Calibri" w:hAnsi="Arial" w:cs="Arial"/>
          <w:sz w:val="22"/>
          <w:szCs w:val="22"/>
          <w:lang w:val="es-CO"/>
        </w:rPr>
        <w:t xml:space="preserve">s </w:t>
      </w:r>
      <w:r w:rsidR="00757114" w:rsidRPr="003C32B7">
        <w:rPr>
          <w:rFonts w:ascii="Arial" w:eastAsia="Calibri" w:hAnsi="Arial" w:cs="Arial"/>
          <w:spacing w:val="1"/>
          <w:sz w:val="22"/>
          <w:szCs w:val="22"/>
          <w:lang w:val="es-CO"/>
        </w:rPr>
        <w:t>ú</w:t>
      </w:r>
      <w:r w:rsidR="00757114" w:rsidRPr="003C32B7">
        <w:rPr>
          <w:rFonts w:ascii="Arial" w:eastAsia="Calibri" w:hAnsi="Arial" w:cs="Arial"/>
          <w:sz w:val="22"/>
          <w:szCs w:val="22"/>
          <w:lang w:val="es-CO"/>
        </w:rPr>
        <w:t>l</w:t>
      </w:r>
      <w:r w:rsidR="00757114" w:rsidRPr="003C32B7">
        <w:rPr>
          <w:rFonts w:ascii="Arial" w:eastAsia="Calibri" w:hAnsi="Arial" w:cs="Arial"/>
          <w:spacing w:val="1"/>
          <w:sz w:val="22"/>
          <w:szCs w:val="22"/>
          <w:lang w:val="es-CO"/>
        </w:rPr>
        <w:t>t</w:t>
      </w:r>
      <w:r w:rsidR="00757114" w:rsidRPr="003C32B7">
        <w:rPr>
          <w:rFonts w:ascii="Arial" w:eastAsia="Calibri" w:hAnsi="Arial" w:cs="Arial"/>
          <w:sz w:val="22"/>
          <w:szCs w:val="22"/>
          <w:lang w:val="es-CO"/>
        </w:rPr>
        <w:t>im</w:t>
      </w:r>
      <w:r w:rsidR="00757114" w:rsidRPr="003C32B7">
        <w:rPr>
          <w:rFonts w:ascii="Arial" w:eastAsia="Calibri" w:hAnsi="Arial" w:cs="Arial"/>
          <w:spacing w:val="1"/>
          <w:sz w:val="22"/>
          <w:szCs w:val="22"/>
          <w:lang w:val="es-CO"/>
        </w:rPr>
        <w:t>o</w:t>
      </w:r>
      <w:r w:rsidR="00757114" w:rsidRPr="003C32B7">
        <w:rPr>
          <w:rFonts w:ascii="Arial" w:eastAsia="Calibri" w:hAnsi="Arial" w:cs="Arial"/>
          <w:sz w:val="22"/>
          <w:szCs w:val="22"/>
          <w:lang w:val="es-CO"/>
        </w:rPr>
        <w:t>s</w:t>
      </w:r>
      <w:r w:rsidR="00757114" w:rsidRPr="003C32B7">
        <w:rPr>
          <w:rFonts w:ascii="Arial" w:eastAsia="Calibri" w:hAnsi="Arial" w:cs="Arial"/>
          <w:spacing w:val="51"/>
          <w:sz w:val="22"/>
          <w:szCs w:val="22"/>
          <w:lang w:val="es-CO"/>
        </w:rPr>
        <w:t xml:space="preserve"> </w:t>
      </w:r>
      <w:r w:rsidR="00757114" w:rsidRPr="003C32B7">
        <w:rPr>
          <w:rFonts w:ascii="Arial" w:eastAsia="Calibri" w:hAnsi="Arial" w:cs="Arial"/>
          <w:spacing w:val="-1"/>
          <w:sz w:val="22"/>
          <w:szCs w:val="22"/>
          <w:lang w:val="es-CO"/>
        </w:rPr>
        <w:t>c</w:t>
      </w:r>
      <w:r w:rsidR="00757114" w:rsidRPr="003C32B7">
        <w:rPr>
          <w:rFonts w:ascii="Arial" w:eastAsia="Calibri" w:hAnsi="Arial" w:cs="Arial"/>
          <w:sz w:val="22"/>
          <w:szCs w:val="22"/>
          <w:lang w:val="es-CO"/>
        </w:rPr>
        <w:t>i</w:t>
      </w:r>
      <w:r w:rsidR="00757114" w:rsidRPr="003C32B7">
        <w:rPr>
          <w:rFonts w:ascii="Arial" w:eastAsia="Calibri" w:hAnsi="Arial" w:cs="Arial"/>
          <w:spacing w:val="1"/>
          <w:sz w:val="22"/>
          <w:szCs w:val="22"/>
          <w:lang w:val="es-CO"/>
        </w:rPr>
        <w:t>n</w:t>
      </w:r>
      <w:r w:rsidR="00757114" w:rsidRPr="003C32B7">
        <w:rPr>
          <w:rFonts w:ascii="Arial" w:eastAsia="Calibri" w:hAnsi="Arial" w:cs="Arial"/>
          <w:spacing w:val="-1"/>
          <w:sz w:val="22"/>
          <w:szCs w:val="22"/>
          <w:lang w:val="es-CO"/>
        </w:rPr>
        <w:t>c</w:t>
      </w:r>
      <w:r w:rsidR="00757114" w:rsidRPr="003C32B7">
        <w:rPr>
          <w:rFonts w:ascii="Arial" w:eastAsia="Calibri" w:hAnsi="Arial" w:cs="Arial"/>
          <w:sz w:val="22"/>
          <w:szCs w:val="22"/>
          <w:lang w:val="es-CO"/>
        </w:rPr>
        <w:t>o</w:t>
      </w:r>
      <w:r w:rsidR="00757114" w:rsidRPr="003C32B7">
        <w:rPr>
          <w:rFonts w:ascii="Arial" w:eastAsia="Calibri" w:hAnsi="Arial" w:cs="Arial"/>
          <w:spacing w:val="52"/>
          <w:sz w:val="22"/>
          <w:szCs w:val="22"/>
          <w:lang w:val="es-CO"/>
        </w:rPr>
        <w:t xml:space="preserve"> </w:t>
      </w:r>
      <w:r w:rsidR="00757114" w:rsidRPr="003C32B7">
        <w:rPr>
          <w:rFonts w:ascii="Arial" w:eastAsia="Calibri" w:hAnsi="Arial" w:cs="Arial"/>
          <w:spacing w:val="-2"/>
          <w:sz w:val="22"/>
          <w:szCs w:val="22"/>
          <w:lang w:val="es-CO"/>
        </w:rPr>
        <w:t>a</w:t>
      </w:r>
      <w:r w:rsidR="00757114" w:rsidRPr="003C32B7">
        <w:rPr>
          <w:rFonts w:ascii="Arial" w:eastAsia="Calibri" w:hAnsi="Arial" w:cs="Arial"/>
          <w:spacing w:val="1"/>
          <w:sz w:val="22"/>
          <w:szCs w:val="22"/>
          <w:lang w:val="es-CO"/>
        </w:rPr>
        <w:t>ñ</w:t>
      </w:r>
      <w:r w:rsidR="00757114" w:rsidRPr="003C32B7">
        <w:rPr>
          <w:rFonts w:ascii="Arial" w:eastAsia="Calibri" w:hAnsi="Arial" w:cs="Arial"/>
          <w:sz w:val="22"/>
          <w:szCs w:val="22"/>
          <w:lang w:val="es-CO"/>
        </w:rPr>
        <w:t>os.</w:t>
      </w:r>
      <w:r w:rsidR="00757114" w:rsidRPr="003C32B7">
        <w:rPr>
          <w:rFonts w:ascii="Arial" w:eastAsia="Calibri" w:hAnsi="Arial" w:cs="Arial"/>
          <w:spacing w:val="51"/>
          <w:sz w:val="22"/>
          <w:szCs w:val="22"/>
          <w:lang w:val="es-CO"/>
        </w:rPr>
        <w:t xml:space="preserve"> </w:t>
      </w:r>
    </w:p>
    <w:p w14:paraId="5611E289" w14:textId="77777777" w:rsidR="00B114DF" w:rsidRPr="003C32B7" w:rsidRDefault="00B114DF" w:rsidP="00B114DF">
      <w:pPr>
        <w:spacing w:before="11"/>
        <w:ind w:left="720" w:right="179"/>
        <w:jc w:val="both"/>
        <w:rPr>
          <w:rFonts w:ascii="Arial" w:eastAsia="Calibri" w:hAnsi="Arial" w:cs="Arial"/>
          <w:sz w:val="22"/>
          <w:szCs w:val="22"/>
          <w:lang w:val="es-CO"/>
        </w:rPr>
      </w:pPr>
    </w:p>
    <w:p w14:paraId="072C7851" w14:textId="77777777" w:rsidR="00757114" w:rsidRPr="003C32B7" w:rsidRDefault="0076694C" w:rsidP="004E2A2E">
      <w:pPr>
        <w:numPr>
          <w:ilvl w:val="0"/>
          <w:numId w:val="43"/>
        </w:numPr>
        <w:tabs>
          <w:tab w:val="left" w:pos="426"/>
        </w:tabs>
        <w:ind w:left="426" w:right="74"/>
        <w:jc w:val="both"/>
        <w:rPr>
          <w:rFonts w:ascii="Arial" w:eastAsia="Calibri" w:hAnsi="Arial" w:cs="Arial"/>
          <w:color w:val="000000"/>
          <w:sz w:val="22"/>
          <w:szCs w:val="22"/>
          <w:lang w:val="es-CO"/>
        </w:rPr>
      </w:pPr>
      <w:r w:rsidRPr="003C32B7">
        <w:rPr>
          <w:rFonts w:ascii="Arial" w:eastAsia="Calibri" w:hAnsi="Arial" w:cs="Arial"/>
          <w:b/>
          <w:color w:val="000000"/>
          <w:spacing w:val="1"/>
          <w:sz w:val="22"/>
          <w:szCs w:val="22"/>
          <w:lang w:val="es-CO"/>
        </w:rPr>
        <w:t>A</w:t>
      </w:r>
      <w:r w:rsidRPr="003C32B7">
        <w:rPr>
          <w:rFonts w:ascii="Arial" w:eastAsia="Calibri" w:hAnsi="Arial" w:cs="Arial"/>
          <w:b/>
          <w:color w:val="000000"/>
          <w:sz w:val="22"/>
          <w:szCs w:val="22"/>
          <w:lang w:val="es-CO"/>
        </w:rPr>
        <w:t>n</w:t>
      </w:r>
      <w:r w:rsidRPr="003C32B7">
        <w:rPr>
          <w:rFonts w:ascii="Arial" w:eastAsia="Calibri" w:hAnsi="Arial" w:cs="Arial"/>
          <w:b/>
          <w:color w:val="000000"/>
          <w:spacing w:val="1"/>
          <w:sz w:val="22"/>
          <w:szCs w:val="22"/>
          <w:lang w:val="es-CO"/>
        </w:rPr>
        <w:t>á</w:t>
      </w:r>
      <w:r w:rsidRPr="003C32B7">
        <w:rPr>
          <w:rFonts w:ascii="Arial" w:eastAsia="Calibri" w:hAnsi="Arial" w:cs="Arial"/>
          <w:b/>
          <w:color w:val="000000"/>
          <w:spacing w:val="-1"/>
          <w:sz w:val="22"/>
          <w:szCs w:val="22"/>
          <w:lang w:val="es-CO"/>
        </w:rPr>
        <w:t>l</w:t>
      </w:r>
      <w:r w:rsidRPr="003C32B7">
        <w:rPr>
          <w:rFonts w:ascii="Arial" w:eastAsia="Calibri" w:hAnsi="Arial" w:cs="Arial"/>
          <w:b/>
          <w:color w:val="000000"/>
          <w:spacing w:val="1"/>
          <w:sz w:val="22"/>
          <w:szCs w:val="22"/>
          <w:lang w:val="es-CO"/>
        </w:rPr>
        <w:t>i</w:t>
      </w:r>
      <w:r w:rsidRPr="003C32B7">
        <w:rPr>
          <w:rFonts w:ascii="Arial" w:eastAsia="Calibri" w:hAnsi="Arial" w:cs="Arial"/>
          <w:b/>
          <w:color w:val="000000"/>
          <w:sz w:val="22"/>
          <w:szCs w:val="22"/>
          <w:lang w:val="es-CO"/>
        </w:rPr>
        <w:t>sis</w:t>
      </w:r>
      <w:r w:rsidR="00757114" w:rsidRPr="003C32B7">
        <w:rPr>
          <w:rFonts w:ascii="Arial" w:eastAsia="Calibri" w:hAnsi="Arial" w:cs="Arial"/>
          <w:b/>
          <w:color w:val="000000"/>
          <w:spacing w:val="15"/>
          <w:sz w:val="22"/>
          <w:szCs w:val="22"/>
          <w:lang w:val="es-CO"/>
        </w:rPr>
        <w:t xml:space="preserve"> </w:t>
      </w:r>
      <w:r w:rsidRPr="003C32B7">
        <w:rPr>
          <w:rFonts w:ascii="Arial" w:eastAsia="Calibri" w:hAnsi="Arial" w:cs="Arial"/>
          <w:b/>
          <w:color w:val="000000"/>
          <w:sz w:val="22"/>
          <w:szCs w:val="22"/>
          <w:lang w:val="es-CO"/>
        </w:rPr>
        <w:t>de</w:t>
      </w:r>
      <w:r w:rsidR="00757114" w:rsidRPr="003C32B7">
        <w:rPr>
          <w:rFonts w:ascii="Arial" w:eastAsia="Calibri" w:hAnsi="Arial" w:cs="Arial"/>
          <w:b/>
          <w:color w:val="000000"/>
          <w:spacing w:val="16"/>
          <w:sz w:val="22"/>
          <w:szCs w:val="22"/>
          <w:lang w:val="es-CO"/>
        </w:rPr>
        <w:t xml:space="preserve"> </w:t>
      </w:r>
      <w:r w:rsidRPr="003C32B7">
        <w:rPr>
          <w:rFonts w:ascii="Arial" w:eastAsia="Calibri" w:hAnsi="Arial" w:cs="Arial"/>
          <w:b/>
          <w:color w:val="000000"/>
          <w:spacing w:val="-1"/>
          <w:sz w:val="22"/>
          <w:szCs w:val="22"/>
          <w:lang w:val="es-CO"/>
        </w:rPr>
        <w:t>l</w:t>
      </w:r>
      <w:r w:rsidRPr="003C32B7">
        <w:rPr>
          <w:rFonts w:ascii="Arial" w:eastAsia="Calibri" w:hAnsi="Arial" w:cs="Arial"/>
          <w:b/>
          <w:color w:val="000000"/>
          <w:sz w:val="22"/>
          <w:szCs w:val="22"/>
          <w:lang w:val="es-CO"/>
        </w:rPr>
        <w:t>a</w:t>
      </w:r>
      <w:r w:rsidR="00757114" w:rsidRPr="003C32B7">
        <w:rPr>
          <w:rFonts w:ascii="Arial" w:eastAsia="Calibri" w:hAnsi="Arial" w:cs="Arial"/>
          <w:b/>
          <w:color w:val="000000"/>
          <w:spacing w:val="16"/>
          <w:sz w:val="22"/>
          <w:szCs w:val="22"/>
          <w:lang w:val="es-CO"/>
        </w:rPr>
        <w:t xml:space="preserve"> </w:t>
      </w:r>
      <w:r w:rsidRPr="003C32B7">
        <w:rPr>
          <w:rFonts w:ascii="Arial" w:eastAsia="Calibri" w:hAnsi="Arial" w:cs="Arial"/>
          <w:b/>
          <w:color w:val="000000"/>
          <w:spacing w:val="-2"/>
          <w:sz w:val="22"/>
          <w:szCs w:val="22"/>
          <w:lang w:val="es-CO"/>
        </w:rPr>
        <w:t>d</w:t>
      </w:r>
      <w:r w:rsidRPr="003C32B7">
        <w:rPr>
          <w:rFonts w:ascii="Arial" w:eastAsia="Calibri" w:hAnsi="Arial" w:cs="Arial"/>
          <w:b/>
          <w:color w:val="000000"/>
          <w:sz w:val="22"/>
          <w:szCs w:val="22"/>
          <w:lang w:val="es-CO"/>
        </w:rPr>
        <w:t>ema</w:t>
      </w:r>
      <w:r w:rsidRPr="003C32B7">
        <w:rPr>
          <w:rFonts w:ascii="Arial" w:eastAsia="Calibri" w:hAnsi="Arial" w:cs="Arial"/>
          <w:b/>
          <w:color w:val="000000"/>
          <w:spacing w:val="-2"/>
          <w:sz w:val="22"/>
          <w:szCs w:val="22"/>
          <w:lang w:val="es-CO"/>
        </w:rPr>
        <w:t>n</w:t>
      </w:r>
      <w:r w:rsidRPr="003C32B7">
        <w:rPr>
          <w:rFonts w:ascii="Arial" w:eastAsia="Calibri" w:hAnsi="Arial" w:cs="Arial"/>
          <w:b/>
          <w:color w:val="000000"/>
          <w:sz w:val="22"/>
          <w:szCs w:val="22"/>
          <w:lang w:val="es-CO"/>
        </w:rPr>
        <w:t>d</w:t>
      </w:r>
      <w:r w:rsidRPr="003C32B7">
        <w:rPr>
          <w:rFonts w:ascii="Arial" w:eastAsia="Calibri" w:hAnsi="Arial" w:cs="Arial"/>
          <w:b/>
          <w:color w:val="000000"/>
          <w:spacing w:val="1"/>
          <w:sz w:val="22"/>
          <w:szCs w:val="22"/>
          <w:lang w:val="es-CO"/>
        </w:rPr>
        <w:t>a</w:t>
      </w:r>
      <w:r w:rsidR="00757114" w:rsidRPr="003C32B7">
        <w:rPr>
          <w:rFonts w:ascii="Arial" w:eastAsia="Calibri" w:hAnsi="Arial" w:cs="Arial"/>
          <w:b/>
          <w:color w:val="000000"/>
          <w:sz w:val="22"/>
          <w:szCs w:val="22"/>
          <w:lang w:val="es-CO"/>
        </w:rPr>
        <w:t xml:space="preserve">. </w:t>
      </w:r>
      <w:r w:rsidR="00757114" w:rsidRPr="003C32B7">
        <w:rPr>
          <w:rFonts w:ascii="Arial" w:eastAsia="Calibri" w:hAnsi="Arial" w:cs="Arial"/>
          <w:b/>
          <w:color w:val="000000"/>
          <w:spacing w:val="34"/>
          <w:sz w:val="22"/>
          <w:szCs w:val="22"/>
          <w:lang w:val="es-CO"/>
        </w:rPr>
        <w:t xml:space="preserve"> </w:t>
      </w:r>
      <w:r w:rsidR="00757114" w:rsidRPr="003C32B7">
        <w:rPr>
          <w:rFonts w:ascii="Arial" w:eastAsia="Calibri" w:hAnsi="Arial" w:cs="Arial"/>
          <w:color w:val="000000"/>
          <w:sz w:val="22"/>
          <w:szCs w:val="22"/>
          <w:lang w:val="es-CO"/>
        </w:rPr>
        <w:t>La</w:t>
      </w:r>
      <w:r w:rsidR="00757114" w:rsidRPr="003C32B7">
        <w:rPr>
          <w:rFonts w:ascii="Arial" w:eastAsia="Calibri" w:hAnsi="Arial" w:cs="Arial"/>
          <w:color w:val="000000"/>
          <w:spacing w:val="13"/>
          <w:sz w:val="22"/>
          <w:szCs w:val="22"/>
          <w:lang w:val="es-CO"/>
        </w:rPr>
        <w:t xml:space="preserve"> </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em</w:t>
      </w:r>
      <w:r w:rsidR="00757114" w:rsidRPr="003C32B7">
        <w:rPr>
          <w:rFonts w:ascii="Arial" w:eastAsia="Calibri" w:hAnsi="Arial" w:cs="Arial"/>
          <w:color w:val="000000"/>
          <w:spacing w:val="1"/>
          <w:sz w:val="22"/>
          <w:szCs w:val="22"/>
          <w:lang w:val="es-CO"/>
        </w:rPr>
        <w:t>a</w:t>
      </w:r>
      <w:r w:rsidR="00757114" w:rsidRPr="003C32B7">
        <w:rPr>
          <w:rFonts w:ascii="Arial" w:eastAsia="Calibri" w:hAnsi="Arial" w:cs="Arial"/>
          <w:color w:val="000000"/>
          <w:spacing w:val="-1"/>
          <w:sz w:val="22"/>
          <w:szCs w:val="22"/>
          <w:lang w:val="es-CO"/>
        </w:rPr>
        <w:t>n</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15"/>
          <w:sz w:val="22"/>
          <w:szCs w:val="22"/>
          <w:lang w:val="es-CO"/>
        </w:rPr>
        <w:t xml:space="preserve"> </w:t>
      </w:r>
      <w:r w:rsidR="00757114" w:rsidRPr="003C32B7">
        <w:rPr>
          <w:rFonts w:ascii="Arial" w:eastAsia="Calibri" w:hAnsi="Arial" w:cs="Arial"/>
          <w:color w:val="000000"/>
          <w:sz w:val="22"/>
          <w:szCs w:val="22"/>
          <w:lang w:val="es-CO"/>
        </w:rPr>
        <w:t>es</w:t>
      </w:r>
      <w:r w:rsidR="00757114" w:rsidRPr="003C32B7">
        <w:rPr>
          <w:rFonts w:ascii="Arial" w:eastAsia="Calibri" w:hAnsi="Arial" w:cs="Arial"/>
          <w:color w:val="000000"/>
          <w:spacing w:val="15"/>
          <w:sz w:val="22"/>
          <w:szCs w:val="22"/>
          <w:lang w:val="es-CO"/>
        </w:rPr>
        <w:t xml:space="preserve"> </w:t>
      </w:r>
      <w:r w:rsidR="00757114" w:rsidRPr="003C32B7">
        <w:rPr>
          <w:rFonts w:ascii="Arial" w:eastAsia="Calibri" w:hAnsi="Arial" w:cs="Arial"/>
          <w:color w:val="000000"/>
          <w:sz w:val="22"/>
          <w:szCs w:val="22"/>
          <w:lang w:val="es-CO"/>
        </w:rPr>
        <w:t>la</w:t>
      </w:r>
      <w:r w:rsidR="00757114" w:rsidRPr="003C32B7">
        <w:rPr>
          <w:rFonts w:ascii="Arial" w:eastAsia="Calibri" w:hAnsi="Arial" w:cs="Arial"/>
          <w:color w:val="000000"/>
          <w:spacing w:val="13"/>
          <w:sz w:val="22"/>
          <w:szCs w:val="22"/>
          <w:lang w:val="es-CO"/>
        </w:rPr>
        <w:t xml:space="preserve"> </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1"/>
          <w:sz w:val="22"/>
          <w:szCs w:val="22"/>
          <w:lang w:val="es-CO"/>
        </w:rPr>
        <w:t>nt</w:t>
      </w:r>
      <w:r w:rsidR="00757114" w:rsidRPr="003C32B7">
        <w:rPr>
          <w:rFonts w:ascii="Arial" w:eastAsia="Calibri" w:hAnsi="Arial" w:cs="Arial"/>
          <w:color w:val="000000"/>
          <w:spacing w:val="-2"/>
          <w:sz w:val="22"/>
          <w:szCs w:val="22"/>
          <w:lang w:val="es-CO"/>
        </w:rPr>
        <w:t>i</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ad</w:t>
      </w:r>
      <w:r w:rsidR="00757114" w:rsidRPr="003C32B7">
        <w:rPr>
          <w:rFonts w:ascii="Arial" w:eastAsia="Calibri" w:hAnsi="Arial" w:cs="Arial"/>
          <w:color w:val="000000"/>
          <w:spacing w:val="14"/>
          <w:sz w:val="22"/>
          <w:szCs w:val="22"/>
          <w:lang w:val="es-CO"/>
        </w:rPr>
        <w:t xml:space="preserve"> </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13"/>
          <w:sz w:val="22"/>
          <w:szCs w:val="22"/>
          <w:lang w:val="es-CO"/>
        </w:rPr>
        <w:t xml:space="preserve"> </w:t>
      </w:r>
      <w:r w:rsidR="00757114" w:rsidRPr="003C32B7">
        <w:rPr>
          <w:rFonts w:ascii="Arial" w:eastAsia="Calibri" w:hAnsi="Arial" w:cs="Arial"/>
          <w:color w:val="000000"/>
          <w:spacing w:val="1"/>
          <w:sz w:val="22"/>
          <w:szCs w:val="22"/>
          <w:lang w:val="es-CO"/>
        </w:rPr>
        <w:t>b</w:t>
      </w:r>
      <w:r w:rsidR="00757114" w:rsidRPr="003C32B7">
        <w:rPr>
          <w:rFonts w:ascii="Arial" w:eastAsia="Calibri" w:hAnsi="Arial" w:cs="Arial"/>
          <w:color w:val="000000"/>
          <w:sz w:val="22"/>
          <w:szCs w:val="22"/>
          <w:lang w:val="es-CO"/>
        </w:rPr>
        <w:t>ie</w:t>
      </w:r>
      <w:r w:rsidR="00757114" w:rsidRPr="003C32B7">
        <w:rPr>
          <w:rFonts w:ascii="Arial" w:eastAsia="Calibri" w:hAnsi="Arial" w:cs="Arial"/>
          <w:color w:val="000000"/>
          <w:spacing w:val="2"/>
          <w:sz w:val="22"/>
          <w:szCs w:val="22"/>
          <w:lang w:val="es-CO"/>
        </w:rPr>
        <w:t>n</w:t>
      </w:r>
      <w:r w:rsidR="00757114" w:rsidRPr="003C32B7">
        <w:rPr>
          <w:rFonts w:ascii="Arial" w:eastAsia="Calibri" w:hAnsi="Arial" w:cs="Arial"/>
          <w:color w:val="000000"/>
          <w:sz w:val="22"/>
          <w:szCs w:val="22"/>
          <w:lang w:val="es-CO"/>
        </w:rPr>
        <w:t>es</w:t>
      </w:r>
      <w:r w:rsidR="00757114" w:rsidRPr="003C32B7">
        <w:rPr>
          <w:rFonts w:ascii="Arial" w:eastAsia="Calibri" w:hAnsi="Arial" w:cs="Arial"/>
          <w:color w:val="000000"/>
          <w:spacing w:val="13"/>
          <w:sz w:val="22"/>
          <w:szCs w:val="22"/>
          <w:lang w:val="es-CO"/>
        </w:rPr>
        <w:t xml:space="preserve"> </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16"/>
          <w:sz w:val="22"/>
          <w:szCs w:val="22"/>
          <w:lang w:val="es-CO"/>
        </w:rPr>
        <w:t xml:space="preserve"> </w:t>
      </w:r>
      <w:r w:rsidR="00757114" w:rsidRPr="003C32B7">
        <w:rPr>
          <w:rFonts w:ascii="Arial" w:eastAsia="Calibri" w:hAnsi="Arial" w:cs="Arial"/>
          <w:color w:val="000000"/>
          <w:sz w:val="22"/>
          <w:szCs w:val="22"/>
          <w:lang w:val="es-CO"/>
        </w:rPr>
        <w:t>ser</w:t>
      </w:r>
      <w:r w:rsidR="00757114" w:rsidRPr="003C32B7">
        <w:rPr>
          <w:rFonts w:ascii="Arial" w:eastAsia="Calibri" w:hAnsi="Arial" w:cs="Arial"/>
          <w:color w:val="000000"/>
          <w:spacing w:val="-2"/>
          <w:sz w:val="22"/>
          <w:szCs w:val="22"/>
          <w:lang w:val="es-CO"/>
        </w:rPr>
        <w:t>v</w:t>
      </w:r>
      <w:r w:rsidR="00757114" w:rsidRPr="003C32B7">
        <w:rPr>
          <w:rFonts w:ascii="Arial" w:eastAsia="Calibri" w:hAnsi="Arial" w:cs="Arial"/>
          <w:color w:val="000000"/>
          <w:sz w:val="22"/>
          <w:szCs w:val="22"/>
          <w:lang w:val="es-CO"/>
        </w:rPr>
        <w:t>i</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ios</w:t>
      </w:r>
      <w:r w:rsidR="00757114" w:rsidRPr="003C32B7">
        <w:rPr>
          <w:rFonts w:ascii="Arial" w:eastAsia="Calibri" w:hAnsi="Arial" w:cs="Arial"/>
          <w:color w:val="000000"/>
          <w:spacing w:val="16"/>
          <w:sz w:val="22"/>
          <w:szCs w:val="22"/>
          <w:lang w:val="es-CO"/>
        </w:rPr>
        <w:t xml:space="preserve"> </w:t>
      </w:r>
      <w:r w:rsidR="00757114" w:rsidRPr="003C32B7">
        <w:rPr>
          <w:rFonts w:ascii="Arial" w:eastAsia="Calibri" w:hAnsi="Arial" w:cs="Arial"/>
          <w:color w:val="000000"/>
          <w:spacing w:val="1"/>
          <w:sz w:val="22"/>
          <w:szCs w:val="22"/>
          <w:lang w:val="es-CO"/>
        </w:rPr>
        <w:t>q</w:t>
      </w:r>
      <w:r w:rsidR="00757114" w:rsidRPr="003C32B7">
        <w:rPr>
          <w:rFonts w:ascii="Arial" w:eastAsia="Calibri" w:hAnsi="Arial" w:cs="Arial"/>
          <w:color w:val="000000"/>
          <w:spacing w:val="-1"/>
          <w:sz w:val="22"/>
          <w:szCs w:val="22"/>
          <w:lang w:val="es-CO"/>
        </w:rPr>
        <w:t>u</w:t>
      </w:r>
      <w:r w:rsidR="00757114" w:rsidRPr="003C32B7">
        <w:rPr>
          <w:rFonts w:ascii="Arial" w:eastAsia="Calibri" w:hAnsi="Arial" w:cs="Arial"/>
          <w:color w:val="000000"/>
          <w:sz w:val="22"/>
          <w:szCs w:val="22"/>
          <w:lang w:val="es-CO"/>
        </w:rPr>
        <w:t>e se</w:t>
      </w:r>
      <w:r w:rsidR="00757114" w:rsidRPr="003C32B7">
        <w:rPr>
          <w:rFonts w:ascii="Arial" w:eastAsia="Calibri" w:hAnsi="Arial" w:cs="Arial"/>
          <w:color w:val="000000"/>
          <w:spacing w:val="1"/>
          <w:sz w:val="22"/>
          <w:szCs w:val="22"/>
          <w:lang w:val="es-CO"/>
        </w:rPr>
        <w:t xml:space="preserve"> </w:t>
      </w:r>
      <w:r w:rsidR="00757114" w:rsidRPr="003C32B7">
        <w:rPr>
          <w:rFonts w:ascii="Arial" w:eastAsia="Calibri" w:hAnsi="Arial" w:cs="Arial"/>
          <w:color w:val="000000"/>
          <w:sz w:val="22"/>
          <w:szCs w:val="22"/>
          <w:lang w:val="es-CO"/>
        </w:rPr>
        <w:t>es</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z w:val="22"/>
          <w:szCs w:val="22"/>
          <w:lang w:val="es-CO"/>
        </w:rPr>
        <w:t>á</w:t>
      </w:r>
      <w:r w:rsidR="00757114" w:rsidRPr="003C32B7">
        <w:rPr>
          <w:rFonts w:ascii="Arial" w:eastAsia="Calibri" w:hAnsi="Arial" w:cs="Arial"/>
          <w:color w:val="000000"/>
          <w:spacing w:val="1"/>
          <w:sz w:val="22"/>
          <w:szCs w:val="22"/>
          <w:lang w:val="es-CO"/>
        </w:rPr>
        <w:t xml:space="preserve"> d</w:t>
      </w:r>
      <w:r w:rsidR="00757114" w:rsidRPr="003C32B7">
        <w:rPr>
          <w:rFonts w:ascii="Arial" w:eastAsia="Calibri" w:hAnsi="Arial" w:cs="Arial"/>
          <w:color w:val="000000"/>
          <w:sz w:val="22"/>
          <w:szCs w:val="22"/>
          <w:lang w:val="es-CO"/>
        </w:rPr>
        <w:t>is</w:t>
      </w:r>
      <w:r w:rsidR="00757114" w:rsidRPr="003C32B7">
        <w:rPr>
          <w:rFonts w:ascii="Arial" w:eastAsia="Calibri" w:hAnsi="Arial" w:cs="Arial"/>
          <w:color w:val="000000"/>
          <w:spacing w:val="-1"/>
          <w:sz w:val="22"/>
          <w:szCs w:val="22"/>
          <w:lang w:val="es-CO"/>
        </w:rPr>
        <w:t>p</w:t>
      </w:r>
      <w:r w:rsidR="00757114" w:rsidRPr="003C32B7">
        <w:rPr>
          <w:rFonts w:ascii="Arial" w:eastAsia="Calibri" w:hAnsi="Arial" w:cs="Arial"/>
          <w:color w:val="000000"/>
          <w:spacing w:val="1"/>
          <w:sz w:val="22"/>
          <w:szCs w:val="22"/>
          <w:lang w:val="es-CO"/>
        </w:rPr>
        <w:t>u</w:t>
      </w:r>
      <w:r w:rsidR="00757114" w:rsidRPr="003C32B7">
        <w:rPr>
          <w:rFonts w:ascii="Arial" w:eastAsia="Calibri" w:hAnsi="Arial" w:cs="Arial"/>
          <w:color w:val="000000"/>
          <w:sz w:val="22"/>
          <w:szCs w:val="22"/>
          <w:lang w:val="es-CO"/>
        </w:rPr>
        <w:t>es</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1"/>
          <w:sz w:val="22"/>
          <w:szCs w:val="22"/>
          <w:lang w:val="es-CO"/>
        </w:rPr>
        <w:t xml:space="preserve"> </w:t>
      </w:r>
      <w:r w:rsidR="00757114" w:rsidRPr="003C32B7">
        <w:rPr>
          <w:rFonts w:ascii="Arial" w:eastAsia="Calibri" w:hAnsi="Arial" w:cs="Arial"/>
          <w:color w:val="000000"/>
          <w:spacing w:val="-2"/>
          <w:sz w:val="22"/>
          <w:szCs w:val="22"/>
          <w:lang w:val="es-CO"/>
        </w:rPr>
        <w:t>a</w:t>
      </w:r>
      <w:r w:rsidR="00757114" w:rsidRPr="003C32B7">
        <w:rPr>
          <w:rFonts w:ascii="Arial" w:eastAsia="Calibri" w:hAnsi="Arial" w:cs="Arial"/>
          <w:color w:val="000000"/>
          <w:spacing w:val="1"/>
          <w:sz w:val="22"/>
          <w:szCs w:val="22"/>
          <w:lang w:val="es-CO"/>
        </w:rPr>
        <w:t>dqu</w:t>
      </w:r>
      <w:r w:rsidR="00757114" w:rsidRPr="003C32B7">
        <w:rPr>
          <w:rFonts w:ascii="Arial" w:eastAsia="Calibri" w:hAnsi="Arial" w:cs="Arial"/>
          <w:color w:val="000000"/>
          <w:spacing w:val="-2"/>
          <w:sz w:val="22"/>
          <w:szCs w:val="22"/>
          <w:lang w:val="es-CO"/>
        </w:rPr>
        <w:t>i</w:t>
      </w:r>
      <w:r w:rsidR="00757114" w:rsidRPr="003C32B7">
        <w:rPr>
          <w:rFonts w:ascii="Arial" w:eastAsia="Calibri" w:hAnsi="Arial" w:cs="Arial"/>
          <w:color w:val="000000"/>
          <w:sz w:val="22"/>
          <w:szCs w:val="22"/>
          <w:lang w:val="es-CO"/>
        </w:rPr>
        <w:t>rir</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1"/>
          <w:sz w:val="22"/>
          <w:szCs w:val="22"/>
          <w:lang w:val="es-CO"/>
        </w:rPr>
        <w:t xml:space="preserve"> u</w:t>
      </w:r>
      <w:r w:rsidR="00757114" w:rsidRPr="003C32B7">
        <w:rPr>
          <w:rFonts w:ascii="Arial" w:eastAsia="Calibri" w:hAnsi="Arial" w:cs="Arial"/>
          <w:color w:val="000000"/>
          <w:sz w:val="22"/>
          <w:szCs w:val="22"/>
          <w:lang w:val="es-CO"/>
        </w:rPr>
        <w:t xml:space="preserve">n </w:t>
      </w:r>
      <w:r w:rsidR="00757114" w:rsidRPr="003C32B7">
        <w:rPr>
          <w:rFonts w:ascii="Arial" w:eastAsia="Calibri" w:hAnsi="Arial" w:cs="Arial"/>
          <w:color w:val="000000"/>
          <w:spacing w:val="1"/>
          <w:sz w:val="22"/>
          <w:szCs w:val="22"/>
          <w:lang w:val="es-CO"/>
        </w:rPr>
        <w:t>p</w:t>
      </w:r>
      <w:r w:rsidR="00757114" w:rsidRPr="003C32B7">
        <w:rPr>
          <w:rFonts w:ascii="Arial" w:eastAsia="Calibri" w:hAnsi="Arial" w:cs="Arial"/>
          <w:color w:val="000000"/>
          <w:sz w:val="22"/>
          <w:szCs w:val="22"/>
          <w:lang w:val="es-CO"/>
        </w:rPr>
        <w:t>r</w:t>
      </w:r>
      <w:r w:rsidR="00757114" w:rsidRPr="003C32B7">
        <w:rPr>
          <w:rFonts w:ascii="Arial" w:eastAsia="Calibri" w:hAnsi="Arial" w:cs="Arial"/>
          <w:color w:val="000000"/>
          <w:spacing w:val="1"/>
          <w:sz w:val="22"/>
          <w:szCs w:val="22"/>
          <w:lang w:val="es-CO"/>
        </w:rPr>
        <w:t>e</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io</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2"/>
          <w:sz w:val="22"/>
          <w:szCs w:val="22"/>
          <w:lang w:val="es-CO"/>
        </w:rPr>
        <w:t>t</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1"/>
          <w:sz w:val="22"/>
          <w:szCs w:val="22"/>
          <w:lang w:val="es-CO"/>
        </w:rPr>
        <w:t>r</w:t>
      </w:r>
      <w:r w:rsidR="00757114" w:rsidRPr="003C32B7">
        <w:rPr>
          <w:rFonts w:ascii="Arial" w:eastAsia="Calibri" w:hAnsi="Arial" w:cs="Arial"/>
          <w:color w:val="000000"/>
          <w:sz w:val="22"/>
          <w:szCs w:val="22"/>
          <w:lang w:val="es-CO"/>
        </w:rPr>
        <w:t>m</w:t>
      </w:r>
      <w:r w:rsidR="00757114" w:rsidRPr="003C32B7">
        <w:rPr>
          <w:rFonts w:ascii="Arial" w:eastAsia="Calibri" w:hAnsi="Arial" w:cs="Arial"/>
          <w:color w:val="000000"/>
          <w:spacing w:val="-2"/>
          <w:sz w:val="22"/>
          <w:szCs w:val="22"/>
          <w:lang w:val="es-CO"/>
        </w:rPr>
        <w:t>i</w:t>
      </w:r>
      <w:r w:rsidR="00757114" w:rsidRPr="003C32B7">
        <w:rPr>
          <w:rFonts w:ascii="Arial" w:eastAsia="Calibri" w:hAnsi="Arial" w:cs="Arial"/>
          <w:color w:val="000000"/>
          <w:spacing w:val="1"/>
          <w:sz w:val="22"/>
          <w:szCs w:val="22"/>
          <w:lang w:val="es-CO"/>
        </w:rPr>
        <w:t>n</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1"/>
          <w:sz w:val="22"/>
          <w:szCs w:val="22"/>
          <w:lang w:val="es-CO"/>
        </w:rPr>
        <w:t xml:space="preserve"> </w:t>
      </w:r>
      <w:r w:rsidR="00757114" w:rsidRPr="003C32B7">
        <w:rPr>
          <w:rFonts w:ascii="Arial" w:eastAsia="Calibri" w:hAnsi="Arial" w:cs="Arial"/>
          <w:color w:val="000000"/>
          <w:sz w:val="22"/>
          <w:szCs w:val="22"/>
          <w:lang w:val="es-CO"/>
        </w:rPr>
        <w:t>Se</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2"/>
          <w:sz w:val="22"/>
          <w:szCs w:val="22"/>
          <w:lang w:val="es-CO"/>
        </w:rPr>
        <w:t>n</w:t>
      </w:r>
      <w:r w:rsidR="00757114" w:rsidRPr="003C32B7">
        <w:rPr>
          <w:rFonts w:ascii="Arial" w:eastAsia="Calibri" w:hAnsi="Arial" w:cs="Arial"/>
          <w:color w:val="000000"/>
          <w:sz w:val="22"/>
          <w:szCs w:val="22"/>
          <w:lang w:val="es-CO"/>
        </w:rPr>
        <w:t>si</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1"/>
          <w:sz w:val="22"/>
          <w:szCs w:val="22"/>
          <w:lang w:val="es-CO"/>
        </w:rPr>
        <w:t>r</w:t>
      </w:r>
      <w:r w:rsidR="00757114" w:rsidRPr="003C32B7">
        <w:rPr>
          <w:rFonts w:ascii="Arial" w:eastAsia="Calibri" w:hAnsi="Arial" w:cs="Arial"/>
          <w:color w:val="000000"/>
          <w:sz w:val="22"/>
          <w:szCs w:val="22"/>
          <w:lang w:val="es-CO"/>
        </w:rPr>
        <w:t>arán</w:t>
      </w:r>
      <w:r w:rsidR="00757114" w:rsidRPr="003C32B7">
        <w:rPr>
          <w:rFonts w:ascii="Arial" w:eastAsia="Calibri" w:hAnsi="Arial" w:cs="Arial"/>
          <w:color w:val="000000"/>
          <w:spacing w:val="3"/>
          <w:sz w:val="22"/>
          <w:szCs w:val="22"/>
          <w:lang w:val="es-CO"/>
        </w:rPr>
        <w:t xml:space="preserve"> </w:t>
      </w:r>
      <w:r w:rsidR="00757114" w:rsidRPr="003C32B7">
        <w:rPr>
          <w:rFonts w:ascii="Arial" w:eastAsia="Calibri" w:hAnsi="Arial" w:cs="Arial"/>
          <w:color w:val="000000"/>
          <w:sz w:val="22"/>
          <w:szCs w:val="22"/>
          <w:lang w:val="es-CO"/>
        </w:rPr>
        <w:t>l</w:t>
      </w:r>
      <w:r w:rsidR="00757114" w:rsidRPr="003C32B7">
        <w:rPr>
          <w:rFonts w:ascii="Arial" w:eastAsia="Calibri" w:hAnsi="Arial" w:cs="Arial"/>
          <w:color w:val="000000"/>
          <w:spacing w:val="-2"/>
          <w:sz w:val="22"/>
          <w:szCs w:val="22"/>
          <w:lang w:val="es-CO"/>
        </w:rPr>
        <w:t>a</w:t>
      </w:r>
      <w:r w:rsidR="00757114" w:rsidRPr="003C32B7">
        <w:rPr>
          <w:rFonts w:ascii="Arial" w:eastAsia="Calibri" w:hAnsi="Arial" w:cs="Arial"/>
          <w:color w:val="000000"/>
          <w:sz w:val="22"/>
          <w:szCs w:val="22"/>
          <w:lang w:val="es-CO"/>
        </w:rPr>
        <w:t xml:space="preserve">s </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2"/>
          <w:sz w:val="22"/>
          <w:szCs w:val="22"/>
          <w:lang w:val="es-CO"/>
        </w:rPr>
        <w:t>n</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i</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iones</w:t>
      </w:r>
      <w:r w:rsidR="00757114" w:rsidRPr="003C32B7">
        <w:rPr>
          <w:rFonts w:ascii="Arial" w:eastAsia="Calibri" w:hAnsi="Arial" w:cs="Arial"/>
          <w:color w:val="000000"/>
          <w:spacing w:val="1"/>
          <w:sz w:val="22"/>
          <w:szCs w:val="22"/>
          <w:lang w:val="es-CO"/>
        </w:rPr>
        <w:t xml:space="preserve"> h</w:t>
      </w:r>
      <w:r w:rsidR="00757114" w:rsidRPr="003C32B7">
        <w:rPr>
          <w:rFonts w:ascii="Arial" w:eastAsia="Calibri" w:hAnsi="Arial" w:cs="Arial"/>
          <w:color w:val="000000"/>
          <w:sz w:val="22"/>
          <w:szCs w:val="22"/>
          <w:lang w:val="es-CO"/>
        </w:rPr>
        <w:t>is</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z w:val="22"/>
          <w:szCs w:val="22"/>
          <w:lang w:val="es-CO"/>
        </w:rPr>
        <w:t>ó</w:t>
      </w:r>
      <w:r w:rsidR="00757114" w:rsidRPr="003C32B7">
        <w:rPr>
          <w:rFonts w:ascii="Arial" w:eastAsia="Calibri" w:hAnsi="Arial" w:cs="Arial"/>
          <w:color w:val="000000"/>
          <w:spacing w:val="1"/>
          <w:sz w:val="22"/>
          <w:szCs w:val="22"/>
          <w:lang w:val="es-CO"/>
        </w:rPr>
        <w:t>r</w:t>
      </w:r>
      <w:r w:rsidR="00757114" w:rsidRPr="003C32B7">
        <w:rPr>
          <w:rFonts w:ascii="Arial" w:eastAsia="Calibri" w:hAnsi="Arial" w:cs="Arial"/>
          <w:color w:val="000000"/>
          <w:sz w:val="22"/>
          <w:szCs w:val="22"/>
          <w:lang w:val="es-CO"/>
        </w:rPr>
        <w:t>i</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as</w:t>
      </w:r>
      <w:r w:rsidR="00757114" w:rsidRPr="003C32B7">
        <w:rPr>
          <w:rFonts w:ascii="Arial" w:eastAsia="Calibri" w:hAnsi="Arial" w:cs="Arial"/>
          <w:color w:val="000000"/>
          <w:spacing w:val="1"/>
          <w:sz w:val="22"/>
          <w:szCs w:val="22"/>
          <w:lang w:val="es-CO"/>
        </w:rPr>
        <w:t xml:space="preserve"> </w:t>
      </w:r>
      <w:r w:rsidR="00757114" w:rsidRPr="003C32B7">
        <w:rPr>
          <w:rFonts w:ascii="Arial" w:eastAsia="Calibri" w:hAnsi="Arial" w:cs="Arial"/>
          <w:color w:val="000000"/>
          <w:spacing w:val="-2"/>
          <w:sz w:val="22"/>
          <w:szCs w:val="22"/>
          <w:lang w:val="es-CO"/>
        </w:rPr>
        <w:t>e</w:t>
      </w:r>
      <w:r w:rsidR="00757114" w:rsidRPr="003C32B7">
        <w:rPr>
          <w:rFonts w:ascii="Arial" w:eastAsia="Calibri" w:hAnsi="Arial" w:cs="Arial"/>
          <w:color w:val="000000"/>
          <w:sz w:val="22"/>
          <w:szCs w:val="22"/>
          <w:lang w:val="es-CO"/>
        </w:rPr>
        <w:t>n</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z w:val="22"/>
          <w:szCs w:val="22"/>
          <w:lang w:val="es-CO"/>
        </w:rPr>
        <w:t>las</w:t>
      </w:r>
      <w:r w:rsidR="00757114" w:rsidRPr="003C32B7">
        <w:rPr>
          <w:rFonts w:ascii="Arial" w:eastAsia="Calibri" w:hAnsi="Arial" w:cs="Arial"/>
          <w:color w:val="000000"/>
          <w:spacing w:val="1"/>
          <w:sz w:val="22"/>
          <w:szCs w:val="22"/>
          <w:lang w:val="es-CO"/>
        </w:rPr>
        <w:t xml:space="preserve"> </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pacing w:val="1"/>
          <w:sz w:val="22"/>
          <w:szCs w:val="22"/>
          <w:lang w:val="es-CO"/>
        </w:rPr>
        <w:t>u</w:t>
      </w:r>
      <w:r w:rsidR="00757114" w:rsidRPr="003C32B7">
        <w:rPr>
          <w:rFonts w:ascii="Arial" w:eastAsia="Calibri" w:hAnsi="Arial" w:cs="Arial"/>
          <w:color w:val="000000"/>
          <w:sz w:val="22"/>
          <w:szCs w:val="22"/>
          <w:lang w:val="es-CO"/>
        </w:rPr>
        <w:t>al</w:t>
      </w:r>
      <w:r w:rsidR="00757114" w:rsidRPr="003C32B7">
        <w:rPr>
          <w:rFonts w:ascii="Arial" w:eastAsia="Calibri" w:hAnsi="Arial" w:cs="Arial"/>
          <w:color w:val="000000"/>
          <w:spacing w:val="1"/>
          <w:sz w:val="22"/>
          <w:szCs w:val="22"/>
          <w:lang w:val="es-CO"/>
        </w:rPr>
        <w:t>e</w:t>
      </w:r>
      <w:r w:rsidR="00757114" w:rsidRPr="003C32B7">
        <w:rPr>
          <w:rFonts w:ascii="Arial" w:eastAsia="Calibri" w:hAnsi="Arial" w:cs="Arial"/>
          <w:color w:val="000000"/>
          <w:sz w:val="22"/>
          <w:szCs w:val="22"/>
          <w:lang w:val="es-CO"/>
        </w:rPr>
        <w:t>s</w:t>
      </w:r>
      <w:r w:rsidR="00757114" w:rsidRPr="003C32B7">
        <w:rPr>
          <w:rFonts w:ascii="Arial" w:eastAsia="Calibri" w:hAnsi="Arial" w:cs="Arial"/>
          <w:color w:val="000000"/>
          <w:spacing w:val="1"/>
          <w:sz w:val="22"/>
          <w:szCs w:val="22"/>
          <w:lang w:val="es-CO"/>
        </w:rPr>
        <w:t xml:space="preserve"> </w:t>
      </w:r>
      <w:r w:rsidR="00757114" w:rsidRPr="003C32B7">
        <w:rPr>
          <w:rFonts w:ascii="Arial" w:eastAsia="Calibri" w:hAnsi="Arial" w:cs="Arial"/>
          <w:color w:val="000000"/>
          <w:sz w:val="22"/>
          <w:szCs w:val="22"/>
          <w:lang w:val="es-CO"/>
        </w:rPr>
        <w:t>la</w:t>
      </w:r>
      <w:r w:rsidR="00757114" w:rsidRPr="003C32B7">
        <w:rPr>
          <w:rFonts w:ascii="Arial" w:eastAsia="Calibri" w:hAnsi="Arial" w:cs="Arial"/>
          <w:color w:val="000000"/>
          <w:spacing w:val="1"/>
          <w:sz w:val="22"/>
          <w:szCs w:val="22"/>
          <w:lang w:val="es-CO"/>
        </w:rPr>
        <w:t xml:space="preserve"> </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6"/>
          <w:sz w:val="22"/>
          <w:szCs w:val="22"/>
          <w:lang w:val="es-CO"/>
        </w:rPr>
        <w:t>n</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z w:val="22"/>
          <w:szCs w:val="22"/>
          <w:lang w:val="es-CO"/>
        </w:rPr>
        <w:t>i</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pacing w:val="-2"/>
          <w:sz w:val="22"/>
          <w:szCs w:val="22"/>
          <w:lang w:val="es-CO"/>
        </w:rPr>
        <w:t>a</w:t>
      </w:r>
      <w:r w:rsidR="00757114" w:rsidRPr="003C32B7">
        <w:rPr>
          <w:rFonts w:ascii="Arial" w:eastAsia="Calibri" w:hAnsi="Arial" w:cs="Arial"/>
          <w:color w:val="000000"/>
          <w:sz w:val="22"/>
          <w:szCs w:val="22"/>
          <w:lang w:val="es-CO"/>
        </w:rPr>
        <w:t>d</w:t>
      </w:r>
      <w:r w:rsidR="00757114" w:rsidRPr="003C32B7">
        <w:rPr>
          <w:rFonts w:ascii="Arial" w:eastAsia="Calibri" w:hAnsi="Arial" w:cs="Arial"/>
          <w:color w:val="000000"/>
          <w:spacing w:val="17"/>
          <w:sz w:val="22"/>
          <w:szCs w:val="22"/>
          <w:lang w:val="es-CO"/>
        </w:rPr>
        <w:t xml:space="preserve"> </w:t>
      </w:r>
      <w:r w:rsidR="00757114" w:rsidRPr="003C32B7">
        <w:rPr>
          <w:rFonts w:ascii="Arial" w:eastAsia="Calibri" w:hAnsi="Arial" w:cs="Arial"/>
          <w:color w:val="000000"/>
          <w:spacing w:val="1"/>
          <w:sz w:val="22"/>
          <w:szCs w:val="22"/>
          <w:lang w:val="es-CO"/>
        </w:rPr>
        <w:t>h</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1"/>
          <w:sz w:val="22"/>
          <w:szCs w:val="22"/>
          <w:lang w:val="es-CO"/>
        </w:rPr>
        <w:t xml:space="preserve"> </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pacing w:val="-1"/>
          <w:sz w:val="22"/>
          <w:szCs w:val="22"/>
          <w:lang w:val="es-CO"/>
        </w:rPr>
        <w:t>q</w:t>
      </w:r>
      <w:r w:rsidR="00757114" w:rsidRPr="003C32B7">
        <w:rPr>
          <w:rFonts w:ascii="Arial" w:eastAsia="Calibri" w:hAnsi="Arial" w:cs="Arial"/>
          <w:color w:val="000000"/>
          <w:spacing w:val="1"/>
          <w:sz w:val="22"/>
          <w:szCs w:val="22"/>
          <w:lang w:val="es-CO"/>
        </w:rPr>
        <w:t>u</w:t>
      </w:r>
      <w:r w:rsidR="00757114" w:rsidRPr="003C32B7">
        <w:rPr>
          <w:rFonts w:ascii="Arial" w:eastAsia="Calibri" w:hAnsi="Arial" w:cs="Arial"/>
          <w:color w:val="000000"/>
          <w:sz w:val="22"/>
          <w:szCs w:val="22"/>
          <w:lang w:val="es-CO"/>
        </w:rPr>
        <w:t>iri</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z w:val="22"/>
          <w:szCs w:val="22"/>
          <w:lang w:val="es-CO"/>
        </w:rPr>
        <w:t>el</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pacing w:val="1"/>
          <w:sz w:val="22"/>
          <w:szCs w:val="22"/>
          <w:lang w:val="es-CO"/>
        </w:rPr>
        <w:t>b</w:t>
      </w:r>
      <w:r w:rsidR="00757114" w:rsidRPr="003C32B7">
        <w:rPr>
          <w:rFonts w:ascii="Arial" w:eastAsia="Calibri" w:hAnsi="Arial" w:cs="Arial"/>
          <w:color w:val="000000"/>
          <w:sz w:val="22"/>
          <w:szCs w:val="22"/>
          <w:lang w:val="es-CO"/>
        </w:rPr>
        <w:t>ien</w:t>
      </w:r>
      <w:r w:rsidR="00757114" w:rsidRPr="003C32B7">
        <w:rPr>
          <w:rFonts w:ascii="Arial" w:eastAsia="Calibri" w:hAnsi="Arial" w:cs="Arial"/>
          <w:color w:val="000000"/>
          <w:spacing w:val="3"/>
          <w:sz w:val="22"/>
          <w:szCs w:val="22"/>
          <w:lang w:val="es-CO"/>
        </w:rPr>
        <w:t xml:space="preserve"> </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z w:val="22"/>
          <w:szCs w:val="22"/>
          <w:lang w:val="es-CO"/>
        </w:rPr>
        <w:t>servicio</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z w:val="22"/>
          <w:szCs w:val="22"/>
          <w:lang w:val="es-CO"/>
        </w:rPr>
        <w:t xml:space="preserve">y la </w:t>
      </w:r>
      <w:r w:rsidR="00757114" w:rsidRPr="003C32B7">
        <w:rPr>
          <w:rFonts w:ascii="Arial" w:eastAsia="Calibri" w:hAnsi="Arial" w:cs="Arial"/>
          <w:color w:val="000000"/>
          <w:spacing w:val="1"/>
          <w:sz w:val="22"/>
          <w:szCs w:val="22"/>
          <w:lang w:val="es-CO"/>
        </w:rPr>
        <w:t>f</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1"/>
          <w:sz w:val="22"/>
          <w:szCs w:val="22"/>
          <w:lang w:val="es-CO"/>
        </w:rPr>
        <w:t>r</w:t>
      </w:r>
      <w:r w:rsidR="00757114" w:rsidRPr="003C32B7">
        <w:rPr>
          <w:rFonts w:ascii="Arial" w:eastAsia="Calibri" w:hAnsi="Arial" w:cs="Arial"/>
          <w:color w:val="000000"/>
          <w:sz w:val="22"/>
          <w:szCs w:val="22"/>
          <w:lang w:val="es-CO"/>
        </w:rPr>
        <w:t>ma</w:t>
      </w:r>
      <w:r w:rsidR="00757114" w:rsidRPr="003C32B7">
        <w:rPr>
          <w:rFonts w:ascii="Arial" w:eastAsia="Calibri" w:hAnsi="Arial" w:cs="Arial"/>
          <w:color w:val="000000"/>
          <w:spacing w:val="3"/>
          <w:sz w:val="22"/>
          <w:szCs w:val="22"/>
          <w:lang w:val="es-CO"/>
        </w:rPr>
        <w:t xml:space="preserve"> </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1"/>
          <w:sz w:val="22"/>
          <w:szCs w:val="22"/>
          <w:lang w:val="es-CO"/>
        </w:rPr>
        <w:t>m</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3"/>
          <w:sz w:val="22"/>
          <w:szCs w:val="22"/>
          <w:lang w:val="es-CO"/>
        </w:rPr>
        <w:t xml:space="preserve"> </w:t>
      </w:r>
      <w:r w:rsidR="00757114" w:rsidRPr="003C32B7">
        <w:rPr>
          <w:rFonts w:ascii="Arial" w:eastAsia="Calibri" w:hAnsi="Arial" w:cs="Arial"/>
          <w:color w:val="000000"/>
          <w:sz w:val="22"/>
          <w:szCs w:val="22"/>
          <w:lang w:val="es-CO"/>
        </w:rPr>
        <w:t>lo</w:t>
      </w:r>
      <w:r w:rsidR="00757114" w:rsidRPr="003C32B7">
        <w:rPr>
          <w:rFonts w:ascii="Arial" w:eastAsia="Calibri" w:hAnsi="Arial" w:cs="Arial"/>
          <w:color w:val="000000"/>
          <w:spacing w:val="1"/>
          <w:sz w:val="22"/>
          <w:szCs w:val="22"/>
          <w:lang w:val="es-CO"/>
        </w:rPr>
        <w:t xml:space="preserve"> h</w:t>
      </w:r>
      <w:r w:rsidR="00757114" w:rsidRPr="003C32B7">
        <w:rPr>
          <w:rFonts w:ascii="Arial" w:eastAsia="Calibri" w:hAnsi="Arial" w:cs="Arial"/>
          <w:color w:val="000000"/>
          <w:sz w:val="22"/>
          <w:szCs w:val="22"/>
          <w:lang w:val="es-CO"/>
        </w:rPr>
        <w:t>an</w:t>
      </w:r>
      <w:r w:rsidR="00757114" w:rsidRPr="003C32B7">
        <w:rPr>
          <w:rFonts w:ascii="Arial" w:eastAsia="Calibri" w:hAnsi="Arial" w:cs="Arial"/>
          <w:color w:val="000000"/>
          <w:spacing w:val="3"/>
          <w:sz w:val="22"/>
          <w:szCs w:val="22"/>
          <w:lang w:val="es-CO"/>
        </w:rPr>
        <w:t xml:space="preserve"> </w:t>
      </w:r>
      <w:r w:rsidR="00757114" w:rsidRPr="003C32B7">
        <w:rPr>
          <w:rFonts w:ascii="Arial" w:eastAsia="Calibri" w:hAnsi="Arial" w:cs="Arial"/>
          <w:color w:val="000000"/>
          <w:sz w:val="22"/>
          <w:szCs w:val="22"/>
          <w:lang w:val="es-CO"/>
        </w:rPr>
        <w:t>l</w:t>
      </w:r>
      <w:r w:rsidR="00757114" w:rsidRPr="003C32B7">
        <w:rPr>
          <w:rFonts w:ascii="Arial" w:eastAsia="Calibri" w:hAnsi="Arial" w:cs="Arial"/>
          <w:color w:val="000000"/>
          <w:spacing w:val="-2"/>
          <w:sz w:val="22"/>
          <w:szCs w:val="22"/>
          <w:lang w:val="es-CO"/>
        </w:rPr>
        <w:t>l</w:t>
      </w:r>
      <w:r w:rsidR="00757114" w:rsidRPr="003C32B7">
        <w:rPr>
          <w:rFonts w:ascii="Arial" w:eastAsia="Calibri" w:hAnsi="Arial" w:cs="Arial"/>
          <w:color w:val="000000"/>
          <w:sz w:val="22"/>
          <w:szCs w:val="22"/>
          <w:lang w:val="es-CO"/>
        </w:rPr>
        <w:t>ev</w:t>
      </w:r>
      <w:r w:rsidR="00757114" w:rsidRPr="003C32B7">
        <w:rPr>
          <w:rFonts w:ascii="Arial" w:eastAsia="Calibri" w:hAnsi="Arial" w:cs="Arial"/>
          <w:color w:val="000000"/>
          <w:spacing w:val="-2"/>
          <w:sz w:val="22"/>
          <w:szCs w:val="22"/>
          <w:lang w:val="es-CO"/>
        </w:rPr>
        <w:t>a</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3"/>
          <w:sz w:val="22"/>
          <w:szCs w:val="22"/>
          <w:lang w:val="es-CO"/>
        </w:rPr>
        <w:t xml:space="preserve"> </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3"/>
          <w:sz w:val="22"/>
          <w:szCs w:val="22"/>
          <w:lang w:val="es-CO"/>
        </w:rPr>
        <w:t xml:space="preserve"> </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1"/>
          <w:sz w:val="22"/>
          <w:szCs w:val="22"/>
          <w:lang w:val="es-CO"/>
        </w:rPr>
        <w:t>b</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3"/>
          <w:sz w:val="22"/>
          <w:szCs w:val="22"/>
          <w:lang w:val="es-CO"/>
        </w:rPr>
        <w:t xml:space="preserve"> </w:t>
      </w:r>
      <w:r w:rsidR="00757114" w:rsidRPr="003C32B7">
        <w:rPr>
          <w:rFonts w:ascii="Arial" w:eastAsia="Calibri" w:hAnsi="Arial" w:cs="Arial"/>
          <w:color w:val="000000"/>
          <w:spacing w:val="-2"/>
          <w:sz w:val="22"/>
          <w:szCs w:val="22"/>
          <w:lang w:val="es-CO"/>
        </w:rPr>
        <w:t>o</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z w:val="22"/>
          <w:szCs w:val="22"/>
          <w:lang w:val="es-CO"/>
        </w:rPr>
        <w:t>ras</w:t>
      </w:r>
      <w:r w:rsidR="00757114" w:rsidRPr="003C32B7">
        <w:rPr>
          <w:rFonts w:ascii="Arial" w:eastAsia="Calibri" w:hAnsi="Arial" w:cs="Arial"/>
          <w:color w:val="000000"/>
          <w:spacing w:val="3"/>
          <w:sz w:val="22"/>
          <w:szCs w:val="22"/>
          <w:lang w:val="es-CO"/>
        </w:rPr>
        <w:t xml:space="preserve"> </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1"/>
          <w:sz w:val="22"/>
          <w:szCs w:val="22"/>
          <w:lang w:val="es-CO"/>
        </w:rPr>
        <w:t>n</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z w:val="22"/>
          <w:szCs w:val="22"/>
          <w:lang w:val="es-CO"/>
        </w:rPr>
        <w:t>i</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es</w:t>
      </w:r>
      <w:r w:rsidR="00757114" w:rsidRPr="003C32B7">
        <w:rPr>
          <w:rFonts w:ascii="Arial" w:eastAsia="Calibri" w:hAnsi="Arial" w:cs="Arial"/>
          <w:color w:val="000000"/>
          <w:spacing w:val="3"/>
          <w:sz w:val="22"/>
          <w:szCs w:val="22"/>
          <w:lang w:val="es-CO"/>
        </w:rPr>
        <w:t xml:space="preserve"> </w:t>
      </w:r>
      <w:r w:rsidR="00757114" w:rsidRPr="003C32B7">
        <w:rPr>
          <w:rFonts w:ascii="Arial" w:eastAsia="Calibri" w:hAnsi="Arial" w:cs="Arial"/>
          <w:color w:val="000000"/>
          <w:sz w:val="22"/>
          <w:szCs w:val="22"/>
          <w:lang w:val="es-CO"/>
        </w:rPr>
        <w:t>es</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z w:val="22"/>
          <w:szCs w:val="22"/>
          <w:lang w:val="es-CO"/>
        </w:rPr>
        <w:t>a</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z w:val="22"/>
          <w:szCs w:val="22"/>
          <w:lang w:val="es-CO"/>
        </w:rPr>
        <w:t>al</w:t>
      </w:r>
      <w:r w:rsidR="00757114" w:rsidRPr="003C32B7">
        <w:rPr>
          <w:rFonts w:ascii="Arial" w:eastAsia="Calibri" w:hAnsi="Arial" w:cs="Arial"/>
          <w:color w:val="000000"/>
          <w:spacing w:val="1"/>
          <w:sz w:val="22"/>
          <w:szCs w:val="22"/>
          <w:lang w:val="es-CO"/>
        </w:rPr>
        <w:t>e</w:t>
      </w:r>
      <w:r w:rsidR="00757114" w:rsidRPr="003C32B7">
        <w:rPr>
          <w:rFonts w:ascii="Arial" w:eastAsia="Calibri" w:hAnsi="Arial" w:cs="Arial"/>
          <w:color w:val="000000"/>
          <w:sz w:val="22"/>
          <w:szCs w:val="22"/>
          <w:lang w:val="es-CO"/>
        </w:rPr>
        <w:t>s</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1"/>
          <w:sz w:val="22"/>
          <w:szCs w:val="22"/>
          <w:lang w:val="es-CO"/>
        </w:rPr>
        <w:t xml:space="preserve"> p</w:t>
      </w:r>
      <w:r w:rsidR="00757114" w:rsidRPr="003C32B7">
        <w:rPr>
          <w:rFonts w:ascii="Arial" w:eastAsia="Calibri" w:hAnsi="Arial" w:cs="Arial"/>
          <w:color w:val="000000"/>
          <w:sz w:val="22"/>
          <w:szCs w:val="22"/>
          <w:lang w:val="es-CO"/>
        </w:rPr>
        <w:t>riva</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 xml:space="preserve">as, </w:t>
      </w:r>
      <w:r w:rsidR="00757114" w:rsidRPr="003C32B7">
        <w:rPr>
          <w:rFonts w:ascii="Arial" w:eastAsia="Calibri" w:hAnsi="Arial" w:cs="Arial"/>
          <w:color w:val="000000"/>
          <w:spacing w:val="1"/>
          <w:sz w:val="22"/>
          <w:szCs w:val="22"/>
          <w:lang w:val="es-CO"/>
        </w:rPr>
        <w:t>qu</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1"/>
          <w:sz w:val="22"/>
          <w:szCs w:val="22"/>
          <w:lang w:val="es-CO"/>
        </w:rPr>
        <w:t xml:space="preserve"> h</w:t>
      </w:r>
      <w:r w:rsidR="00757114" w:rsidRPr="003C32B7">
        <w:rPr>
          <w:rFonts w:ascii="Arial" w:eastAsia="Calibri" w:hAnsi="Arial" w:cs="Arial"/>
          <w:color w:val="000000"/>
          <w:sz w:val="22"/>
          <w:szCs w:val="22"/>
          <w:lang w:val="es-CO"/>
        </w:rPr>
        <w:t>ay</w:t>
      </w:r>
      <w:r w:rsidR="00757114" w:rsidRPr="003C32B7">
        <w:rPr>
          <w:rFonts w:ascii="Arial" w:eastAsia="Calibri" w:hAnsi="Arial" w:cs="Arial"/>
          <w:color w:val="000000"/>
          <w:spacing w:val="-3"/>
          <w:sz w:val="22"/>
          <w:szCs w:val="22"/>
          <w:lang w:val="es-CO"/>
        </w:rPr>
        <w:t>a</w:t>
      </w:r>
      <w:r w:rsidR="00757114" w:rsidRPr="003C32B7">
        <w:rPr>
          <w:rFonts w:ascii="Arial" w:eastAsia="Calibri" w:hAnsi="Arial" w:cs="Arial"/>
          <w:color w:val="000000"/>
          <w:sz w:val="22"/>
          <w:szCs w:val="22"/>
          <w:lang w:val="es-CO"/>
        </w:rPr>
        <w:t>n a</w:t>
      </w:r>
      <w:r w:rsidR="00757114" w:rsidRPr="003C32B7">
        <w:rPr>
          <w:rFonts w:ascii="Arial" w:eastAsia="Calibri" w:hAnsi="Arial" w:cs="Arial"/>
          <w:color w:val="000000"/>
          <w:spacing w:val="1"/>
          <w:sz w:val="22"/>
          <w:szCs w:val="22"/>
          <w:lang w:val="es-CO"/>
        </w:rPr>
        <w:t>dq</w:t>
      </w:r>
      <w:r w:rsidR="00757114" w:rsidRPr="003C32B7">
        <w:rPr>
          <w:rFonts w:ascii="Arial" w:eastAsia="Calibri" w:hAnsi="Arial" w:cs="Arial"/>
          <w:color w:val="000000"/>
          <w:spacing w:val="-1"/>
          <w:sz w:val="22"/>
          <w:szCs w:val="22"/>
          <w:lang w:val="es-CO"/>
        </w:rPr>
        <w:t>u</w:t>
      </w:r>
      <w:r w:rsidR="00757114" w:rsidRPr="003C32B7">
        <w:rPr>
          <w:rFonts w:ascii="Arial" w:eastAsia="Calibri" w:hAnsi="Arial" w:cs="Arial"/>
          <w:color w:val="000000"/>
          <w:sz w:val="22"/>
          <w:szCs w:val="22"/>
          <w:lang w:val="es-CO"/>
        </w:rPr>
        <w:t>iri</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o el</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z w:val="22"/>
          <w:szCs w:val="22"/>
          <w:lang w:val="es-CO"/>
        </w:rPr>
        <w:t xml:space="preserve">mismo </w:t>
      </w:r>
      <w:r w:rsidR="00757114" w:rsidRPr="003C32B7">
        <w:rPr>
          <w:rFonts w:ascii="Arial" w:eastAsia="Calibri" w:hAnsi="Arial" w:cs="Arial"/>
          <w:color w:val="000000"/>
          <w:spacing w:val="1"/>
          <w:sz w:val="22"/>
          <w:szCs w:val="22"/>
          <w:lang w:val="es-CO"/>
        </w:rPr>
        <w:t>t</w:t>
      </w:r>
      <w:r w:rsidR="00757114" w:rsidRPr="003C32B7">
        <w:rPr>
          <w:rFonts w:ascii="Arial" w:eastAsia="Calibri" w:hAnsi="Arial" w:cs="Arial"/>
          <w:color w:val="000000"/>
          <w:sz w:val="22"/>
          <w:szCs w:val="22"/>
          <w:lang w:val="es-CO"/>
        </w:rPr>
        <w:t>i</w:t>
      </w:r>
      <w:r w:rsidR="00757114" w:rsidRPr="003C32B7">
        <w:rPr>
          <w:rFonts w:ascii="Arial" w:eastAsia="Calibri" w:hAnsi="Arial" w:cs="Arial"/>
          <w:color w:val="000000"/>
          <w:spacing w:val="1"/>
          <w:sz w:val="22"/>
          <w:szCs w:val="22"/>
          <w:lang w:val="es-CO"/>
        </w:rPr>
        <w:t>p</w:t>
      </w:r>
      <w:r w:rsidR="00757114" w:rsidRPr="003C32B7">
        <w:rPr>
          <w:rFonts w:ascii="Arial" w:eastAsia="Calibri" w:hAnsi="Arial" w:cs="Arial"/>
          <w:color w:val="000000"/>
          <w:sz w:val="22"/>
          <w:szCs w:val="22"/>
          <w:lang w:val="es-CO"/>
        </w:rPr>
        <w:t xml:space="preserve">o </w:t>
      </w:r>
      <w:r w:rsidR="00757114" w:rsidRPr="003C32B7">
        <w:rPr>
          <w:rFonts w:ascii="Arial" w:eastAsia="Calibri" w:hAnsi="Arial" w:cs="Arial"/>
          <w:color w:val="000000"/>
          <w:spacing w:val="1"/>
          <w:sz w:val="22"/>
          <w:szCs w:val="22"/>
          <w:lang w:val="es-CO"/>
        </w:rPr>
        <w:t>d</w:t>
      </w:r>
      <w:r w:rsidR="00757114" w:rsidRPr="003C32B7">
        <w:rPr>
          <w:rFonts w:ascii="Arial" w:eastAsia="Calibri" w:hAnsi="Arial" w:cs="Arial"/>
          <w:color w:val="000000"/>
          <w:sz w:val="22"/>
          <w:szCs w:val="22"/>
          <w:lang w:val="es-CO"/>
        </w:rPr>
        <w:t>e</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pacing w:val="1"/>
          <w:sz w:val="22"/>
          <w:szCs w:val="22"/>
          <w:lang w:val="es-CO"/>
        </w:rPr>
        <w:t>b</w:t>
      </w:r>
      <w:r w:rsidR="00757114" w:rsidRPr="003C32B7">
        <w:rPr>
          <w:rFonts w:ascii="Arial" w:eastAsia="Calibri" w:hAnsi="Arial" w:cs="Arial"/>
          <w:color w:val="000000"/>
          <w:sz w:val="22"/>
          <w:szCs w:val="22"/>
          <w:lang w:val="es-CO"/>
        </w:rPr>
        <w:t>i</w:t>
      </w:r>
      <w:r w:rsidR="00757114" w:rsidRPr="003C32B7">
        <w:rPr>
          <w:rFonts w:ascii="Arial" w:eastAsia="Calibri" w:hAnsi="Arial" w:cs="Arial"/>
          <w:color w:val="000000"/>
          <w:spacing w:val="-2"/>
          <w:sz w:val="22"/>
          <w:szCs w:val="22"/>
          <w:lang w:val="es-CO"/>
        </w:rPr>
        <w:t>e</w:t>
      </w:r>
      <w:r w:rsidR="00757114" w:rsidRPr="003C32B7">
        <w:rPr>
          <w:rFonts w:ascii="Arial" w:eastAsia="Calibri" w:hAnsi="Arial" w:cs="Arial"/>
          <w:color w:val="000000"/>
          <w:spacing w:val="1"/>
          <w:sz w:val="22"/>
          <w:szCs w:val="22"/>
          <w:lang w:val="es-CO"/>
        </w:rPr>
        <w:t>n</w:t>
      </w:r>
      <w:r w:rsidR="00757114" w:rsidRPr="003C32B7">
        <w:rPr>
          <w:rFonts w:ascii="Arial" w:eastAsia="Calibri" w:hAnsi="Arial" w:cs="Arial"/>
          <w:color w:val="000000"/>
          <w:sz w:val="22"/>
          <w:szCs w:val="22"/>
          <w:lang w:val="es-CO"/>
        </w:rPr>
        <w:t>es,</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pacing w:val="-2"/>
          <w:sz w:val="22"/>
          <w:szCs w:val="22"/>
          <w:lang w:val="es-CO"/>
        </w:rPr>
        <w:t>o</w:t>
      </w:r>
      <w:r w:rsidR="00757114" w:rsidRPr="003C32B7">
        <w:rPr>
          <w:rFonts w:ascii="Arial" w:eastAsia="Calibri" w:hAnsi="Arial" w:cs="Arial"/>
          <w:color w:val="000000"/>
          <w:spacing w:val="1"/>
          <w:sz w:val="22"/>
          <w:szCs w:val="22"/>
          <w:lang w:val="es-CO"/>
        </w:rPr>
        <w:t>b</w:t>
      </w:r>
      <w:r w:rsidR="00757114" w:rsidRPr="003C32B7">
        <w:rPr>
          <w:rFonts w:ascii="Arial" w:eastAsia="Calibri" w:hAnsi="Arial" w:cs="Arial"/>
          <w:color w:val="000000"/>
          <w:sz w:val="22"/>
          <w:szCs w:val="22"/>
          <w:lang w:val="es-CO"/>
        </w:rPr>
        <w:t>ras</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z w:val="22"/>
          <w:szCs w:val="22"/>
          <w:lang w:val="es-CO"/>
        </w:rPr>
        <w:t>o</w:t>
      </w:r>
      <w:r w:rsidR="00757114" w:rsidRPr="003C32B7">
        <w:rPr>
          <w:rFonts w:ascii="Arial" w:eastAsia="Calibri" w:hAnsi="Arial" w:cs="Arial"/>
          <w:color w:val="000000"/>
          <w:spacing w:val="2"/>
          <w:sz w:val="22"/>
          <w:szCs w:val="22"/>
          <w:lang w:val="es-CO"/>
        </w:rPr>
        <w:t xml:space="preserve"> </w:t>
      </w:r>
      <w:r w:rsidR="00757114" w:rsidRPr="003C32B7">
        <w:rPr>
          <w:rFonts w:ascii="Arial" w:eastAsia="Calibri" w:hAnsi="Arial" w:cs="Arial"/>
          <w:color w:val="000000"/>
          <w:sz w:val="22"/>
          <w:szCs w:val="22"/>
          <w:lang w:val="es-CO"/>
        </w:rPr>
        <w:t>ser</w:t>
      </w:r>
      <w:r w:rsidR="00757114" w:rsidRPr="003C32B7">
        <w:rPr>
          <w:rFonts w:ascii="Arial" w:eastAsia="Calibri" w:hAnsi="Arial" w:cs="Arial"/>
          <w:color w:val="000000"/>
          <w:spacing w:val="-2"/>
          <w:sz w:val="22"/>
          <w:szCs w:val="22"/>
          <w:lang w:val="es-CO"/>
        </w:rPr>
        <w:t>v</w:t>
      </w:r>
      <w:r w:rsidR="00757114" w:rsidRPr="003C32B7">
        <w:rPr>
          <w:rFonts w:ascii="Arial" w:eastAsia="Calibri" w:hAnsi="Arial" w:cs="Arial"/>
          <w:color w:val="000000"/>
          <w:sz w:val="22"/>
          <w:szCs w:val="22"/>
          <w:lang w:val="es-CO"/>
        </w:rPr>
        <w:t>i</w:t>
      </w:r>
      <w:r w:rsidR="00757114" w:rsidRPr="003C32B7">
        <w:rPr>
          <w:rFonts w:ascii="Arial" w:eastAsia="Calibri" w:hAnsi="Arial" w:cs="Arial"/>
          <w:color w:val="000000"/>
          <w:spacing w:val="-1"/>
          <w:sz w:val="22"/>
          <w:szCs w:val="22"/>
          <w:lang w:val="es-CO"/>
        </w:rPr>
        <w:t>c</w:t>
      </w:r>
      <w:r w:rsidR="00757114" w:rsidRPr="003C32B7">
        <w:rPr>
          <w:rFonts w:ascii="Arial" w:eastAsia="Calibri" w:hAnsi="Arial" w:cs="Arial"/>
          <w:color w:val="000000"/>
          <w:sz w:val="22"/>
          <w:szCs w:val="22"/>
          <w:lang w:val="es-CO"/>
        </w:rPr>
        <w:t>ios.</w:t>
      </w:r>
    </w:p>
    <w:p w14:paraId="50106709" w14:textId="77777777" w:rsidR="00757114" w:rsidRPr="003C32B7" w:rsidRDefault="00757114" w:rsidP="00757114">
      <w:pPr>
        <w:tabs>
          <w:tab w:val="left" w:pos="820"/>
        </w:tabs>
        <w:ind w:right="74"/>
        <w:jc w:val="both"/>
        <w:rPr>
          <w:rFonts w:ascii="Arial" w:eastAsia="Calibri" w:hAnsi="Arial" w:cs="Arial"/>
          <w:color w:val="000000"/>
          <w:sz w:val="22"/>
          <w:szCs w:val="22"/>
          <w:lang w:val="es-CO"/>
        </w:rPr>
      </w:pPr>
    </w:p>
    <w:p w14:paraId="204D932C" w14:textId="77777777" w:rsidR="00B114DF" w:rsidRPr="003C32B7" w:rsidRDefault="00B114DF" w:rsidP="004E2A2E">
      <w:pPr>
        <w:numPr>
          <w:ilvl w:val="0"/>
          <w:numId w:val="41"/>
        </w:numPr>
        <w:tabs>
          <w:tab w:val="left" w:pos="426"/>
        </w:tabs>
        <w:spacing w:before="27"/>
        <w:ind w:left="426" w:right="199"/>
        <w:jc w:val="both"/>
        <w:rPr>
          <w:rFonts w:ascii="Arial" w:eastAsia="Calibri" w:hAnsi="Arial" w:cs="Arial"/>
          <w:sz w:val="22"/>
          <w:szCs w:val="22"/>
          <w:lang w:val="es-CO"/>
        </w:rPr>
      </w:pPr>
      <w:r w:rsidRPr="003C32B7">
        <w:rPr>
          <w:rFonts w:ascii="Arial" w:eastAsia="Calibri" w:hAnsi="Arial" w:cs="Arial"/>
          <w:b/>
          <w:color w:val="000000"/>
          <w:spacing w:val="1"/>
          <w:sz w:val="22"/>
          <w:szCs w:val="22"/>
          <w:lang w:val="es-CO"/>
        </w:rPr>
        <w:t>A</w:t>
      </w:r>
      <w:r w:rsidR="0076694C" w:rsidRPr="003C32B7">
        <w:rPr>
          <w:rFonts w:ascii="Arial" w:eastAsia="Calibri" w:hAnsi="Arial" w:cs="Arial"/>
          <w:b/>
          <w:color w:val="000000"/>
          <w:sz w:val="22"/>
          <w:szCs w:val="22"/>
          <w:lang w:val="es-CO"/>
        </w:rPr>
        <w:t>n</w:t>
      </w:r>
      <w:r w:rsidR="0076694C" w:rsidRPr="003C32B7">
        <w:rPr>
          <w:rFonts w:ascii="Arial" w:eastAsia="Calibri" w:hAnsi="Arial" w:cs="Arial"/>
          <w:b/>
          <w:color w:val="000000"/>
          <w:spacing w:val="2"/>
          <w:sz w:val="22"/>
          <w:szCs w:val="22"/>
          <w:lang w:val="es-CO"/>
        </w:rPr>
        <w:t>á</w:t>
      </w:r>
      <w:r w:rsidR="0076694C" w:rsidRPr="003C32B7">
        <w:rPr>
          <w:rFonts w:ascii="Arial" w:eastAsia="Calibri" w:hAnsi="Arial" w:cs="Arial"/>
          <w:b/>
          <w:color w:val="000000"/>
          <w:spacing w:val="-1"/>
          <w:sz w:val="22"/>
          <w:szCs w:val="22"/>
          <w:lang w:val="es-CO"/>
        </w:rPr>
        <w:t>l</w:t>
      </w:r>
      <w:r w:rsidR="0076694C" w:rsidRPr="003C32B7">
        <w:rPr>
          <w:rFonts w:ascii="Arial" w:eastAsia="Calibri" w:hAnsi="Arial" w:cs="Arial"/>
          <w:b/>
          <w:color w:val="000000"/>
          <w:spacing w:val="1"/>
          <w:sz w:val="22"/>
          <w:szCs w:val="22"/>
          <w:lang w:val="es-CO"/>
        </w:rPr>
        <w:t>i</w:t>
      </w:r>
      <w:r w:rsidR="0076694C" w:rsidRPr="003C32B7">
        <w:rPr>
          <w:rFonts w:ascii="Arial" w:eastAsia="Calibri" w:hAnsi="Arial" w:cs="Arial"/>
          <w:b/>
          <w:color w:val="000000"/>
          <w:sz w:val="22"/>
          <w:szCs w:val="22"/>
          <w:lang w:val="es-CO"/>
        </w:rPr>
        <w:t>sis</w:t>
      </w:r>
      <w:r w:rsidRPr="003C32B7">
        <w:rPr>
          <w:rFonts w:ascii="Arial" w:eastAsia="Calibri" w:hAnsi="Arial" w:cs="Arial"/>
          <w:b/>
          <w:color w:val="000000"/>
          <w:spacing w:val="41"/>
          <w:sz w:val="22"/>
          <w:szCs w:val="22"/>
          <w:lang w:val="es-CO"/>
        </w:rPr>
        <w:t xml:space="preserve"> </w:t>
      </w:r>
      <w:r w:rsidR="0076694C" w:rsidRPr="003C32B7">
        <w:rPr>
          <w:rFonts w:ascii="Arial" w:eastAsia="Calibri" w:hAnsi="Arial" w:cs="Arial"/>
          <w:b/>
          <w:color w:val="000000"/>
          <w:sz w:val="22"/>
          <w:szCs w:val="22"/>
          <w:lang w:val="es-CO"/>
        </w:rPr>
        <w:t>de</w:t>
      </w:r>
      <w:r w:rsidRPr="003C32B7">
        <w:rPr>
          <w:rFonts w:ascii="Arial" w:eastAsia="Calibri" w:hAnsi="Arial" w:cs="Arial"/>
          <w:b/>
          <w:color w:val="000000"/>
          <w:spacing w:val="40"/>
          <w:sz w:val="22"/>
          <w:szCs w:val="22"/>
          <w:lang w:val="es-CO"/>
        </w:rPr>
        <w:t xml:space="preserve"> </w:t>
      </w:r>
      <w:r w:rsidR="0076694C" w:rsidRPr="003C32B7">
        <w:rPr>
          <w:rFonts w:ascii="Arial" w:eastAsia="Calibri" w:hAnsi="Arial" w:cs="Arial"/>
          <w:b/>
          <w:color w:val="000000"/>
          <w:spacing w:val="-1"/>
          <w:sz w:val="22"/>
          <w:szCs w:val="22"/>
          <w:lang w:val="es-CO"/>
        </w:rPr>
        <w:t>l</w:t>
      </w:r>
      <w:r w:rsidR="0076694C" w:rsidRPr="003C32B7">
        <w:rPr>
          <w:rFonts w:ascii="Arial" w:eastAsia="Calibri" w:hAnsi="Arial" w:cs="Arial"/>
          <w:b/>
          <w:color w:val="000000"/>
          <w:sz w:val="22"/>
          <w:szCs w:val="22"/>
          <w:lang w:val="es-CO"/>
        </w:rPr>
        <w:t>a</w:t>
      </w:r>
      <w:r w:rsidRPr="003C32B7">
        <w:rPr>
          <w:rFonts w:ascii="Arial" w:eastAsia="Calibri" w:hAnsi="Arial" w:cs="Arial"/>
          <w:b/>
          <w:color w:val="000000"/>
          <w:spacing w:val="42"/>
          <w:sz w:val="22"/>
          <w:szCs w:val="22"/>
          <w:lang w:val="es-CO"/>
        </w:rPr>
        <w:t xml:space="preserve"> </w:t>
      </w:r>
      <w:r w:rsidR="0076694C" w:rsidRPr="003C32B7">
        <w:rPr>
          <w:rFonts w:ascii="Arial" w:eastAsia="Calibri" w:hAnsi="Arial" w:cs="Arial"/>
          <w:b/>
          <w:color w:val="000000"/>
          <w:spacing w:val="-2"/>
          <w:sz w:val="22"/>
          <w:szCs w:val="22"/>
          <w:lang w:val="es-CO"/>
        </w:rPr>
        <w:t>o</w:t>
      </w:r>
      <w:r w:rsidR="0076694C" w:rsidRPr="003C32B7">
        <w:rPr>
          <w:rFonts w:ascii="Arial" w:eastAsia="Calibri" w:hAnsi="Arial" w:cs="Arial"/>
          <w:b/>
          <w:color w:val="000000"/>
          <w:sz w:val="22"/>
          <w:szCs w:val="22"/>
          <w:lang w:val="es-CO"/>
        </w:rPr>
        <w:t>fer</w:t>
      </w:r>
      <w:r w:rsidR="0076694C" w:rsidRPr="003C32B7">
        <w:rPr>
          <w:rFonts w:ascii="Arial" w:eastAsia="Calibri" w:hAnsi="Arial" w:cs="Arial"/>
          <w:b/>
          <w:color w:val="000000"/>
          <w:spacing w:val="-1"/>
          <w:sz w:val="22"/>
          <w:szCs w:val="22"/>
          <w:lang w:val="es-CO"/>
        </w:rPr>
        <w:t>t</w:t>
      </w:r>
      <w:r w:rsidR="0076694C" w:rsidRPr="003C32B7">
        <w:rPr>
          <w:rFonts w:ascii="Arial" w:eastAsia="Calibri" w:hAnsi="Arial" w:cs="Arial"/>
          <w:b/>
          <w:color w:val="000000"/>
          <w:spacing w:val="2"/>
          <w:sz w:val="22"/>
          <w:szCs w:val="22"/>
          <w:lang w:val="es-CO"/>
        </w:rPr>
        <w:t>a</w:t>
      </w:r>
      <w:r w:rsidRPr="003C32B7">
        <w:rPr>
          <w:rFonts w:ascii="Arial" w:eastAsia="Calibri" w:hAnsi="Arial" w:cs="Arial"/>
          <w:color w:val="000000"/>
          <w:sz w:val="22"/>
          <w:szCs w:val="22"/>
          <w:lang w:val="es-CO"/>
        </w:rPr>
        <w:t>.</w:t>
      </w:r>
      <w:r w:rsidRPr="003C32B7">
        <w:rPr>
          <w:rFonts w:ascii="Arial" w:eastAsia="Calibri" w:hAnsi="Arial" w:cs="Arial"/>
          <w:color w:val="000000"/>
          <w:spacing w:val="41"/>
          <w:sz w:val="22"/>
          <w:szCs w:val="22"/>
          <w:lang w:val="es-CO"/>
        </w:rPr>
        <w:t xml:space="preserve"> </w:t>
      </w:r>
      <w:r w:rsidRPr="003C32B7">
        <w:rPr>
          <w:rFonts w:ascii="Arial" w:eastAsia="Calibri" w:hAnsi="Arial" w:cs="Arial"/>
          <w:color w:val="000000"/>
          <w:sz w:val="22"/>
          <w:szCs w:val="22"/>
          <w:lang w:val="es-CO"/>
        </w:rPr>
        <w:t>La</w:t>
      </w:r>
      <w:r w:rsidRPr="003C32B7">
        <w:rPr>
          <w:rFonts w:ascii="Arial" w:eastAsia="Calibri" w:hAnsi="Arial" w:cs="Arial"/>
          <w:color w:val="000000"/>
          <w:spacing w:val="41"/>
          <w:sz w:val="22"/>
          <w:szCs w:val="22"/>
          <w:lang w:val="es-CO"/>
        </w:rPr>
        <w:t xml:space="preserve"> </w:t>
      </w:r>
      <w:r w:rsidRPr="003C32B7">
        <w:rPr>
          <w:rFonts w:ascii="Arial" w:eastAsia="Calibri" w:hAnsi="Arial" w:cs="Arial"/>
          <w:color w:val="000000"/>
          <w:spacing w:val="-2"/>
          <w:sz w:val="22"/>
          <w:szCs w:val="22"/>
          <w:lang w:val="es-CO"/>
        </w:rPr>
        <w:t>o</w:t>
      </w:r>
      <w:r w:rsidRPr="003C32B7">
        <w:rPr>
          <w:rFonts w:ascii="Arial" w:eastAsia="Calibri" w:hAnsi="Arial" w:cs="Arial"/>
          <w:color w:val="000000"/>
          <w:spacing w:val="1"/>
          <w:sz w:val="22"/>
          <w:szCs w:val="22"/>
          <w:lang w:val="es-CO"/>
        </w:rPr>
        <w:t>f</w:t>
      </w:r>
      <w:r w:rsidRPr="003C32B7">
        <w:rPr>
          <w:rFonts w:ascii="Arial" w:eastAsia="Calibri" w:hAnsi="Arial" w:cs="Arial"/>
          <w:color w:val="000000"/>
          <w:sz w:val="22"/>
          <w:szCs w:val="22"/>
          <w:lang w:val="es-CO"/>
        </w:rPr>
        <w:t>e</w:t>
      </w:r>
      <w:r w:rsidRPr="003C32B7">
        <w:rPr>
          <w:rFonts w:ascii="Arial" w:eastAsia="Calibri" w:hAnsi="Arial" w:cs="Arial"/>
          <w:color w:val="000000"/>
          <w:spacing w:val="-1"/>
          <w:sz w:val="22"/>
          <w:szCs w:val="22"/>
          <w:lang w:val="es-CO"/>
        </w:rPr>
        <w:t>r</w:t>
      </w:r>
      <w:r w:rsidRPr="003C32B7">
        <w:rPr>
          <w:rFonts w:ascii="Arial" w:eastAsia="Calibri" w:hAnsi="Arial" w:cs="Arial"/>
          <w:color w:val="000000"/>
          <w:spacing w:val="1"/>
          <w:sz w:val="22"/>
          <w:szCs w:val="22"/>
          <w:lang w:val="es-CO"/>
        </w:rPr>
        <w:t>t</w:t>
      </w:r>
      <w:r w:rsidRPr="003C32B7">
        <w:rPr>
          <w:rFonts w:ascii="Arial" w:eastAsia="Calibri" w:hAnsi="Arial" w:cs="Arial"/>
          <w:color w:val="000000"/>
          <w:sz w:val="22"/>
          <w:szCs w:val="22"/>
          <w:lang w:val="es-CO"/>
        </w:rPr>
        <w:t>a</w:t>
      </w:r>
      <w:r w:rsidRPr="003C32B7">
        <w:rPr>
          <w:rFonts w:ascii="Arial" w:eastAsia="Calibri" w:hAnsi="Arial" w:cs="Arial"/>
          <w:color w:val="000000"/>
          <w:spacing w:val="42"/>
          <w:sz w:val="22"/>
          <w:szCs w:val="22"/>
          <w:lang w:val="es-CO"/>
        </w:rPr>
        <w:t xml:space="preserve"> </w:t>
      </w:r>
      <w:r w:rsidRPr="003C32B7">
        <w:rPr>
          <w:rFonts w:ascii="Arial" w:eastAsia="Calibri" w:hAnsi="Arial" w:cs="Arial"/>
          <w:color w:val="000000"/>
          <w:sz w:val="22"/>
          <w:szCs w:val="22"/>
          <w:lang w:val="es-CO"/>
        </w:rPr>
        <w:t>es</w:t>
      </w:r>
      <w:r w:rsidRPr="003C32B7">
        <w:rPr>
          <w:rFonts w:ascii="Arial" w:eastAsia="Calibri" w:hAnsi="Arial" w:cs="Arial"/>
          <w:color w:val="000000"/>
          <w:spacing w:val="42"/>
          <w:sz w:val="22"/>
          <w:szCs w:val="22"/>
          <w:lang w:val="es-CO"/>
        </w:rPr>
        <w:t xml:space="preserve"> </w:t>
      </w:r>
      <w:r w:rsidRPr="003C32B7">
        <w:rPr>
          <w:rFonts w:ascii="Arial" w:eastAsia="Calibri" w:hAnsi="Arial" w:cs="Arial"/>
          <w:color w:val="000000"/>
          <w:spacing w:val="-2"/>
          <w:sz w:val="22"/>
          <w:szCs w:val="22"/>
          <w:lang w:val="es-CO"/>
        </w:rPr>
        <w:t>l</w:t>
      </w:r>
      <w:r w:rsidRPr="003C32B7">
        <w:rPr>
          <w:rFonts w:ascii="Arial" w:eastAsia="Calibri" w:hAnsi="Arial" w:cs="Arial"/>
          <w:color w:val="000000"/>
          <w:sz w:val="22"/>
          <w:szCs w:val="22"/>
          <w:lang w:val="es-CO"/>
        </w:rPr>
        <w:t>a</w:t>
      </w:r>
      <w:r w:rsidRPr="003C32B7">
        <w:rPr>
          <w:rFonts w:ascii="Arial" w:eastAsia="Calibri" w:hAnsi="Arial" w:cs="Arial"/>
          <w:color w:val="000000"/>
          <w:spacing w:val="42"/>
          <w:sz w:val="22"/>
          <w:szCs w:val="22"/>
          <w:lang w:val="es-CO"/>
        </w:rPr>
        <w:t xml:space="preserve"> </w:t>
      </w:r>
      <w:r w:rsidRPr="003C32B7">
        <w:rPr>
          <w:rFonts w:ascii="Arial" w:eastAsia="Calibri" w:hAnsi="Arial" w:cs="Arial"/>
          <w:color w:val="000000"/>
          <w:spacing w:val="-1"/>
          <w:sz w:val="22"/>
          <w:szCs w:val="22"/>
          <w:lang w:val="es-CO"/>
        </w:rPr>
        <w:t>c</w:t>
      </w:r>
      <w:r w:rsidRPr="003C32B7">
        <w:rPr>
          <w:rFonts w:ascii="Arial" w:eastAsia="Calibri" w:hAnsi="Arial" w:cs="Arial"/>
          <w:color w:val="000000"/>
          <w:sz w:val="22"/>
          <w:szCs w:val="22"/>
          <w:lang w:val="es-CO"/>
        </w:rPr>
        <w:t>a</w:t>
      </w:r>
      <w:r w:rsidRPr="003C32B7">
        <w:rPr>
          <w:rFonts w:ascii="Arial" w:eastAsia="Calibri" w:hAnsi="Arial" w:cs="Arial"/>
          <w:color w:val="000000"/>
          <w:spacing w:val="-1"/>
          <w:sz w:val="22"/>
          <w:szCs w:val="22"/>
          <w:lang w:val="es-CO"/>
        </w:rPr>
        <w:t>n</w:t>
      </w:r>
      <w:r w:rsidRPr="003C32B7">
        <w:rPr>
          <w:rFonts w:ascii="Arial" w:eastAsia="Calibri" w:hAnsi="Arial" w:cs="Arial"/>
          <w:color w:val="000000"/>
          <w:spacing w:val="1"/>
          <w:sz w:val="22"/>
          <w:szCs w:val="22"/>
          <w:lang w:val="es-CO"/>
        </w:rPr>
        <w:t>t</w:t>
      </w:r>
      <w:r w:rsidRPr="003C32B7">
        <w:rPr>
          <w:rFonts w:ascii="Arial" w:eastAsia="Calibri" w:hAnsi="Arial" w:cs="Arial"/>
          <w:color w:val="000000"/>
          <w:spacing w:val="-2"/>
          <w:sz w:val="22"/>
          <w:szCs w:val="22"/>
          <w:lang w:val="es-CO"/>
        </w:rPr>
        <w:t>i</w:t>
      </w:r>
      <w:r w:rsidRPr="003C32B7">
        <w:rPr>
          <w:rFonts w:ascii="Arial" w:eastAsia="Calibri" w:hAnsi="Arial" w:cs="Arial"/>
          <w:color w:val="000000"/>
          <w:spacing w:val="1"/>
          <w:sz w:val="22"/>
          <w:szCs w:val="22"/>
          <w:lang w:val="es-CO"/>
        </w:rPr>
        <w:t>d</w:t>
      </w:r>
      <w:r w:rsidRPr="003C32B7">
        <w:rPr>
          <w:rFonts w:ascii="Arial" w:eastAsia="Calibri" w:hAnsi="Arial" w:cs="Arial"/>
          <w:color w:val="000000"/>
          <w:sz w:val="22"/>
          <w:szCs w:val="22"/>
          <w:lang w:val="es-CO"/>
        </w:rPr>
        <w:t>ad</w:t>
      </w:r>
      <w:r w:rsidRPr="003C32B7">
        <w:rPr>
          <w:rFonts w:ascii="Arial" w:eastAsia="Calibri" w:hAnsi="Arial" w:cs="Arial"/>
          <w:color w:val="000000"/>
          <w:spacing w:val="40"/>
          <w:sz w:val="22"/>
          <w:szCs w:val="22"/>
          <w:lang w:val="es-CO"/>
        </w:rPr>
        <w:t xml:space="preserve"> </w:t>
      </w:r>
      <w:r w:rsidRPr="003C32B7">
        <w:rPr>
          <w:rFonts w:ascii="Arial" w:eastAsia="Calibri" w:hAnsi="Arial" w:cs="Arial"/>
          <w:color w:val="000000"/>
          <w:spacing w:val="1"/>
          <w:sz w:val="22"/>
          <w:szCs w:val="22"/>
          <w:lang w:val="es-CO"/>
        </w:rPr>
        <w:t>d</w:t>
      </w:r>
      <w:r w:rsidRPr="003C32B7">
        <w:rPr>
          <w:rFonts w:ascii="Arial" w:eastAsia="Calibri" w:hAnsi="Arial" w:cs="Arial"/>
          <w:color w:val="000000"/>
          <w:sz w:val="22"/>
          <w:szCs w:val="22"/>
          <w:lang w:val="es-CO"/>
        </w:rPr>
        <w:t>e</w:t>
      </w:r>
      <w:r w:rsidRPr="003C32B7">
        <w:rPr>
          <w:rFonts w:ascii="Arial" w:eastAsia="Calibri" w:hAnsi="Arial" w:cs="Arial"/>
          <w:color w:val="000000"/>
          <w:spacing w:val="39"/>
          <w:sz w:val="22"/>
          <w:szCs w:val="22"/>
          <w:lang w:val="es-CO"/>
        </w:rPr>
        <w:t xml:space="preserve"> </w:t>
      </w:r>
      <w:r w:rsidRPr="003C32B7">
        <w:rPr>
          <w:rFonts w:ascii="Arial" w:eastAsia="Calibri" w:hAnsi="Arial" w:cs="Arial"/>
          <w:color w:val="000000"/>
          <w:spacing w:val="1"/>
          <w:sz w:val="22"/>
          <w:szCs w:val="22"/>
          <w:lang w:val="es-CO"/>
        </w:rPr>
        <w:t>b</w:t>
      </w:r>
      <w:r w:rsidRPr="003C32B7">
        <w:rPr>
          <w:rFonts w:ascii="Arial" w:eastAsia="Calibri" w:hAnsi="Arial" w:cs="Arial"/>
          <w:color w:val="000000"/>
          <w:sz w:val="22"/>
          <w:szCs w:val="22"/>
          <w:lang w:val="es-CO"/>
        </w:rPr>
        <w:t>i</w:t>
      </w:r>
      <w:r w:rsidRPr="003C32B7">
        <w:rPr>
          <w:rFonts w:ascii="Arial" w:eastAsia="Calibri" w:hAnsi="Arial" w:cs="Arial"/>
          <w:color w:val="000000"/>
          <w:spacing w:val="-2"/>
          <w:sz w:val="22"/>
          <w:szCs w:val="22"/>
          <w:lang w:val="es-CO"/>
        </w:rPr>
        <w:t>e</w:t>
      </w:r>
      <w:r w:rsidRPr="003C32B7">
        <w:rPr>
          <w:rFonts w:ascii="Arial" w:eastAsia="Calibri" w:hAnsi="Arial" w:cs="Arial"/>
          <w:color w:val="000000"/>
          <w:spacing w:val="1"/>
          <w:sz w:val="22"/>
          <w:szCs w:val="22"/>
          <w:lang w:val="es-CO"/>
        </w:rPr>
        <w:t>n</w:t>
      </w:r>
      <w:r w:rsidRPr="003C32B7">
        <w:rPr>
          <w:rFonts w:ascii="Arial" w:eastAsia="Calibri" w:hAnsi="Arial" w:cs="Arial"/>
          <w:color w:val="000000"/>
          <w:sz w:val="22"/>
          <w:szCs w:val="22"/>
          <w:lang w:val="es-CO"/>
        </w:rPr>
        <w:t>es</w:t>
      </w:r>
      <w:r w:rsidRPr="003C32B7">
        <w:rPr>
          <w:rFonts w:ascii="Arial" w:eastAsia="Calibri" w:hAnsi="Arial" w:cs="Arial"/>
          <w:color w:val="000000"/>
          <w:spacing w:val="42"/>
          <w:sz w:val="22"/>
          <w:szCs w:val="22"/>
          <w:lang w:val="es-CO"/>
        </w:rPr>
        <w:t xml:space="preserve"> </w:t>
      </w:r>
      <w:r w:rsidRPr="003C32B7">
        <w:rPr>
          <w:rFonts w:ascii="Arial" w:eastAsia="Calibri" w:hAnsi="Arial" w:cs="Arial"/>
          <w:color w:val="000000"/>
          <w:sz w:val="22"/>
          <w:szCs w:val="22"/>
          <w:lang w:val="es-CO"/>
        </w:rPr>
        <w:t>o</w:t>
      </w:r>
      <w:r w:rsidRPr="003C32B7">
        <w:rPr>
          <w:rFonts w:ascii="Arial" w:eastAsia="Calibri" w:hAnsi="Arial" w:cs="Arial"/>
          <w:color w:val="000000"/>
          <w:spacing w:val="40"/>
          <w:sz w:val="22"/>
          <w:szCs w:val="22"/>
          <w:lang w:val="es-CO"/>
        </w:rPr>
        <w:t xml:space="preserve"> </w:t>
      </w:r>
      <w:r w:rsidRPr="003C32B7">
        <w:rPr>
          <w:rFonts w:ascii="Arial" w:eastAsia="Calibri" w:hAnsi="Arial" w:cs="Arial"/>
          <w:color w:val="000000"/>
          <w:sz w:val="22"/>
          <w:szCs w:val="22"/>
          <w:lang w:val="es-CO"/>
        </w:rPr>
        <w:t>servic</w:t>
      </w:r>
      <w:r w:rsidRPr="003C32B7">
        <w:rPr>
          <w:rFonts w:ascii="Arial" w:eastAsia="Calibri" w:hAnsi="Arial" w:cs="Arial"/>
          <w:color w:val="000000"/>
          <w:spacing w:val="-2"/>
          <w:sz w:val="22"/>
          <w:szCs w:val="22"/>
          <w:lang w:val="es-CO"/>
        </w:rPr>
        <w:t>i</w:t>
      </w:r>
      <w:r w:rsidRPr="003C32B7">
        <w:rPr>
          <w:rFonts w:ascii="Arial" w:eastAsia="Calibri" w:hAnsi="Arial" w:cs="Arial"/>
          <w:color w:val="000000"/>
          <w:sz w:val="22"/>
          <w:szCs w:val="22"/>
          <w:lang w:val="es-CO"/>
        </w:rPr>
        <w:t>os</w:t>
      </w:r>
      <w:r w:rsidRPr="003C32B7">
        <w:rPr>
          <w:rFonts w:ascii="Arial" w:eastAsia="Calibri" w:hAnsi="Arial" w:cs="Arial"/>
          <w:color w:val="000000"/>
          <w:spacing w:val="42"/>
          <w:sz w:val="22"/>
          <w:szCs w:val="22"/>
          <w:lang w:val="es-CO"/>
        </w:rPr>
        <w:t xml:space="preserve"> </w:t>
      </w:r>
      <w:r w:rsidRPr="003C32B7">
        <w:rPr>
          <w:rFonts w:ascii="Arial" w:eastAsia="Calibri" w:hAnsi="Arial" w:cs="Arial"/>
          <w:color w:val="000000"/>
          <w:spacing w:val="1"/>
          <w:sz w:val="22"/>
          <w:szCs w:val="22"/>
          <w:lang w:val="es-CO"/>
        </w:rPr>
        <w:t>q</w:t>
      </w:r>
      <w:r w:rsidRPr="003C32B7">
        <w:rPr>
          <w:rFonts w:ascii="Arial" w:eastAsia="Calibri" w:hAnsi="Arial" w:cs="Arial"/>
          <w:color w:val="000000"/>
          <w:spacing w:val="-1"/>
          <w:sz w:val="22"/>
          <w:szCs w:val="22"/>
          <w:lang w:val="es-CO"/>
        </w:rPr>
        <w:t>u</w:t>
      </w:r>
      <w:r w:rsidRPr="003C32B7">
        <w:rPr>
          <w:rFonts w:ascii="Arial" w:eastAsia="Calibri" w:hAnsi="Arial" w:cs="Arial"/>
          <w:color w:val="000000"/>
          <w:sz w:val="22"/>
          <w:szCs w:val="22"/>
          <w:lang w:val="es-CO"/>
        </w:rPr>
        <w:t>e</w:t>
      </w:r>
      <w:r w:rsidRPr="003C32B7">
        <w:rPr>
          <w:rFonts w:ascii="Arial" w:eastAsia="Calibri" w:hAnsi="Arial" w:cs="Arial"/>
          <w:color w:val="000000"/>
          <w:spacing w:val="42"/>
          <w:sz w:val="22"/>
          <w:szCs w:val="22"/>
          <w:lang w:val="es-CO"/>
        </w:rPr>
        <w:t xml:space="preserve"> </w:t>
      </w:r>
      <w:r w:rsidRPr="003C32B7">
        <w:rPr>
          <w:rFonts w:ascii="Arial" w:eastAsia="Calibri" w:hAnsi="Arial" w:cs="Arial"/>
          <w:color w:val="000000"/>
          <w:spacing w:val="-1"/>
          <w:sz w:val="22"/>
          <w:szCs w:val="22"/>
          <w:lang w:val="es-CO"/>
        </w:rPr>
        <w:t>u</w:t>
      </w:r>
      <w:r w:rsidRPr="003C32B7">
        <w:rPr>
          <w:rFonts w:ascii="Arial" w:eastAsia="Calibri" w:hAnsi="Arial" w:cs="Arial"/>
          <w:color w:val="000000"/>
          <w:sz w:val="22"/>
          <w:szCs w:val="22"/>
          <w:lang w:val="es-CO"/>
        </w:rPr>
        <w:t xml:space="preserve">n </w:t>
      </w:r>
      <w:r w:rsidRPr="003C32B7">
        <w:rPr>
          <w:rFonts w:ascii="Arial" w:eastAsia="Calibri" w:hAnsi="Arial" w:cs="Arial"/>
          <w:color w:val="000000"/>
          <w:spacing w:val="-1"/>
          <w:sz w:val="22"/>
          <w:szCs w:val="22"/>
          <w:lang w:val="es-CO"/>
        </w:rPr>
        <w:t>c</w:t>
      </w:r>
      <w:r w:rsidRPr="003C32B7">
        <w:rPr>
          <w:rFonts w:ascii="Arial" w:eastAsia="Calibri" w:hAnsi="Arial" w:cs="Arial"/>
          <w:color w:val="000000"/>
          <w:sz w:val="22"/>
          <w:szCs w:val="22"/>
          <w:lang w:val="es-CO"/>
        </w:rPr>
        <w:t>ie</w:t>
      </w:r>
      <w:r w:rsidRPr="003C32B7">
        <w:rPr>
          <w:rFonts w:ascii="Arial" w:eastAsia="Calibri" w:hAnsi="Arial" w:cs="Arial"/>
          <w:color w:val="000000"/>
          <w:spacing w:val="1"/>
          <w:sz w:val="22"/>
          <w:szCs w:val="22"/>
          <w:lang w:val="es-CO"/>
        </w:rPr>
        <w:t>rt</w:t>
      </w:r>
      <w:r w:rsidRPr="003C32B7">
        <w:rPr>
          <w:rFonts w:ascii="Arial" w:eastAsia="Calibri" w:hAnsi="Arial" w:cs="Arial"/>
          <w:color w:val="000000"/>
          <w:sz w:val="22"/>
          <w:szCs w:val="22"/>
          <w:lang w:val="es-CO"/>
        </w:rPr>
        <w:t xml:space="preserve">o </w:t>
      </w:r>
      <w:r w:rsidRPr="003C32B7">
        <w:rPr>
          <w:rFonts w:ascii="Arial" w:eastAsia="Calibri" w:hAnsi="Arial" w:cs="Arial"/>
          <w:color w:val="000000"/>
          <w:spacing w:val="1"/>
          <w:sz w:val="22"/>
          <w:szCs w:val="22"/>
          <w:lang w:val="es-CO"/>
        </w:rPr>
        <w:t>nú</w:t>
      </w:r>
      <w:r w:rsidRPr="003C32B7">
        <w:rPr>
          <w:rFonts w:ascii="Arial" w:eastAsia="Calibri" w:hAnsi="Arial" w:cs="Arial"/>
          <w:color w:val="000000"/>
          <w:sz w:val="22"/>
          <w:szCs w:val="22"/>
          <w:lang w:val="es-CO"/>
        </w:rPr>
        <w:t>me</w:t>
      </w:r>
      <w:r w:rsidRPr="003C32B7">
        <w:rPr>
          <w:rFonts w:ascii="Arial" w:eastAsia="Calibri" w:hAnsi="Arial" w:cs="Arial"/>
          <w:color w:val="000000"/>
          <w:spacing w:val="-1"/>
          <w:sz w:val="22"/>
          <w:szCs w:val="22"/>
          <w:lang w:val="es-CO"/>
        </w:rPr>
        <w:t>r</w:t>
      </w:r>
      <w:r w:rsidRPr="003C32B7">
        <w:rPr>
          <w:rFonts w:ascii="Arial" w:eastAsia="Calibri" w:hAnsi="Arial" w:cs="Arial"/>
          <w:color w:val="000000"/>
          <w:sz w:val="22"/>
          <w:szCs w:val="22"/>
          <w:lang w:val="es-CO"/>
        </w:rPr>
        <w:t>o</w:t>
      </w:r>
      <w:r w:rsidRPr="003C32B7">
        <w:rPr>
          <w:rFonts w:ascii="Arial" w:eastAsia="Calibri" w:hAnsi="Arial" w:cs="Arial"/>
          <w:color w:val="000000"/>
          <w:spacing w:val="3"/>
          <w:sz w:val="22"/>
          <w:szCs w:val="22"/>
          <w:lang w:val="es-CO"/>
        </w:rPr>
        <w:t xml:space="preserve"> </w:t>
      </w:r>
      <w:r w:rsidRPr="003C32B7">
        <w:rPr>
          <w:rFonts w:ascii="Arial" w:eastAsia="Calibri" w:hAnsi="Arial" w:cs="Arial"/>
          <w:color w:val="000000"/>
          <w:spacing w:val="-1"/>
          <w:sz w:val="22"/>
          <w:szCs w:val="22"/>
          <w:lang w:val="es-CO"/>
        </w:rPr>
        <w:t>d</w:t>
      </w:r>
      <w:r w:rsidRPr="003C32B7">
        <w:rPr>
          <w:rFonts w:ascii="Arial" w:eastAsia="Calibri" w:hAnsi="Arial" w:cs="Arial"/>
          <w:color w:val="000000"/>
          <w:sz w:val="22"/>
          <w:szCs w:val="22"/>
          <w:lang w:val="es-CO"/>
        </w:rPr>
        <w:t>e</w:t>
      </w:r>
      <w:r w:rsidRPr="003C32B7">
        <w:rPr>
          <w:rFonts w:ascii="Arial" w:eastAsia="Calibri" w:hAnsi="Arial" w:cs="Arial"/>
          <w:color w:val="000000"/>
          <w:spacing w:val="3"/>
          <w:sz w:val="22"/>
          <w:szCs w:val="22"/>
          <w:lang w:val="es-CO"/>
        </w:rPr>
        <w:t xml:space="preserve"> </w:t>
      </w:r>
      <w:r w:rsidRPr="003C32B7">
        <w:rPr>
          <w:rFonts w:ascii="Arial" w:eastAsia="Calibri" w:hAnsi="Arial" w:cs="Arial"/>
          <w:color w:val="000000"/>
          <w:spacing w:val="-2"/>
          <w:sz w:val="22"/>
          <w:szCs w:val="22"/>
          <w:lang w:val="es-CO"/>
        </w:rPr>
        <w:t>o</w:t>
      </w:r>
      <w:r w:rsidRPr="003C32B7">
        <w:rPr>
          <w:rFonts w:ascii="Arial" w:eastAsia="Calibri" w:hAnsi="Arial" w:cs="Arial"/>
          <w:color w:val="000000"/>
          <w:spacing w:val="1"/>
          <w:sz w:val="22"/>
          <w:szCs w:val="22"/>
          <w:lang w:val="es-CO"/>
        </w:rPr>
        <w:t>f</w:t>
      </w:r>
      <w:r w:rsidRPr="003C32B7">
        <w:rPr>
          <w:rFonts w:ascii="Arial" w:eastAsia="Calibri" w:hAnsi="Arial" w:cs="Arial"/>
          <w:color w:val="000000"/>
          <w:sz w:val="22"/>
          <w:szCs w:val="22"/>
          <w:lang w:val="es-CO"/>
        </w:rPr>
        <w:t>e</w:t>
      </w:r>
      <w:r w:rsidRPr="003C32B7">
        <w:rPr>
          <w:rFonts w:ascii="Arial" w:eastAsia="Calibri" w:hAnsi="Arial" w:cs="Arial"/>
          <w:color w:val="000000"/>
          <w:spacing w:val="1"/>
          <w:sz w:val="22"/>
          <w:szCs w:val="22"/>
          <w:lang w:val="es-CO"/>
        </w:rPr>
        <w:t>r</w:t>
      </w:r>
      <w:r w:rsidRPr="003C32B7">
        <w:rPr>
          <w:rFonts w:ascii="Arial" w:eastAsia="Calibri" w:hAnsi="Arial" w:cs="Arial"/>
          <w:color w:val="000000"/>
          <w:spacing w:val="-2"/>
          <w:sz w:val="22"/>
          <w:szCs w:val="22"/>
          <w:lang w:val="es-CO"/>
        </w:rPr>
        <w:t>e</w:t>
      </w:r>
      <w:r w:rsidRPr="003C32B7">
        <w:rPr>
          <w:rFonts w:ascii="Arial" w:eastAsia="Calibri" w:hAnsi="Arial" w:cs="Arial"/>
          <w:color w:val="000000"/>
          <w:spacing w:val="-1"/>
          <w:sz w:val="22"/>
          <w:szCs w:val="22"/>
          <w:lang w:val="es-CO"/>
        </w:rPr>
        <w:t>n</w:t>
      </w:r>
      <w:r w:rsidRPr="003C32B7">
        <w:rPr>
          <w:rFonts w:ascii="Arial" w:eastAsia="Calibri" w:hAnsi="Arial" w:cs="Arial"/>
          <w:color w:val="000000"/>
          <w:spacing w:val="1"/>
          <w:sz w:val="22"/>
          <w:szCs w:val="22"/>
          <w:lang w:val="es-CO"/>
        </w:rPr>
        <w:t>t</w:t>
      </w:r>
      <w:r w:rsidRPr="003C32B7">
        <w:rPr>
          <w:rFonts w:ascii="Arial" w:eastAsia="Calibri" w:hAnsi="Arial" w:cs="Arial"/>
          <w:color w:val="000000"/>
          <w:sz w:val="22"/>
          <w:szCs w:val="22"/>
          <w:lang w:val="es-CO"/>
        </w:rPr>
        <w:t>es</w:t>
      </w:r>
      <w:r w:rsidRPr="003C32B7">
        <w:rPr>
          <w:rFonts w:ascii="Arial" w:eastAsia="Calibri" w:hAnsi="Arial" w:cs="Arial"/>
          <w:color w:val="000000"/>
          <w:spacing w:val="5"/>
          <w:sz w:val="22"/>
          <w:szCs w:val="22"/>
          <w:lang w:val="es-CO"/>
        </w:rPr>
        <w:t xml:space="preserve"> </w:t>
      </w:r>
      <w:r w:rsidRPr="003C32B7">
        <w:rPr>
          <w:rFonts w:ascii="Arial" w:eastAsia="Calibri" w:hAnsi="Arial" w:cs="Arial"/>
          <w:color w:val="000000"/>
          <w:sz w:val="22"/>
          <w:szCs w:val="22"/>
          <w:lang w:val="es-CO"/>
        </w:rPr>
        <w:t>es</w:t>
      </w:r>
      <w:r w:rsidRPr="003C32B7">
        <w:rPr>
          <w:rFonts w:ascii="Arial" w:eastAsia="Calibri" w:hAnsi="Arial" w:cs="Arial"/>
          <w:color w:val="000000"/>
          <w:spacing w:val="-1"/>
          <w:sz w:val="22"/>
          <w:szCs w:val="22"/>
          <w:lang w:val="es-CO"/>
        </w:rPr>
        <w:t>t</w:t>
      </w:r>
      <w:r w:rsidRPr="003C32B7">
        <w:rPr>
          <w:rFonts w:ascii="Arial" w:eastAsia="Calibri" w:hAnsi="Arial" w:cs="Arial"/>
          <w:color w:val="000000"/>
          <w:sz w:val="22"/>
          <w:szCs w:val="22"/>
          <w:lang w:val="es-CO"/>
        </w:rPr>
        <w:t>á</w:t>
      </w:r>
      <w:r w:rsidRPr="003C32B7">
        <w:rPr>
          <w:rFonts w:ascii="Arial" w:eastAsia="Calibri" w:hAnsi="Arial" w:cs="Arial"/>
          <w:color w:val="000000"/>
          <w:spacing w:val="2"/>
          <w:sz w:val="22"/>
          <w:szCs w:val="22"/>
          <w:lang w:val="es-CO"/>
        </w:rPr>
        <w:t xml:space="preserve"> </w:t>
      </w:r>
      <w:r w:rsidRPr="003C32B7">
        <w:rPr>
          <w:rFonts w:ascii="Arial" w:eastAsia="Calibri" w:hAnsi="Arial" w:cs="Arial"/>
          <w:color w:val="000000"/>
          <w:spacing w:val="1"/>
          <w:sz w:val="22"/>
          <w:szCs w:val="22"/>
          <w:lang w:val="es-CO"/>
        </w:rPr>
        <w:t>d</w:t>
      </w:r>
      <w:r w:rsidRPr="003C32B7">
        <w:rPr>
          <w:rFonts w:ascii="Arial" w:eastAsia="Calibri" w:hAnsi="Arial" w:cs="Arial"/>
          <w:color w:val="000000"/>
          <w:sz w:val="22"/>
          <w:szCs w:val="22"/>
          <w:lang w:val="es-CO"/>
        </w:rPr>
        <w:t>i</w:t>
      </w:r>
      <w:r w:rsidRPr="003C32B7">
        <w:rPr>
          <w:rFonts w:ascii="Arial" w:eastAsia="Calibri" w:hAnsi="Arial" w:cs="Arial"/>
          <w:color w:val="000000"/>
          <w:spacing w:val="-3"/>
          <w:sz w:val="22"/>
          <w:szCs w:val="22"/>
          <w:lang w:val="es-CO"/>
        </w:rPr>
        <w:t>s</w:t>
      </w:r>
      <w:r w:rsidRPr="003C32B7">
        <w:rPr>
          <w:rFonts w:ascii="Arial" w:eastAsia="Calibri" w:hAnsi="Arial" w:cs="Arial"/>
          <w:color w:val="000000"/>
          <w:spacing w:val="1"/>
          <w:sz w:val="22"/>
          <w:szCs w:val="22"/>
          <w:lang w:val="es-CO"/>
        </w:rPr>
        <w:t>pu</w:t>
      </w:r>
      <w:r w:rsidRPr="003C32B7">
        <w:rPr>
          <w:rFonts w:ascii="Arial" w:eastAsia="Calibri" w:hAnsi="Arial" w:cs="Arial"/>
          <w:color w:val="000000"/>
          <w:sz w:val="22"/>
          <w:szCs w:val="22"/>
          <w:lang w:val="es-CO"/>
        </w:rPr>
        <w:t>e</w:t>
      </w:r>
      <w:r w:rsidRPr="003C32B7">
        <w:rPr>
          <w:rFonts w:ascii="Arial" w:eastAsia="Calibri" w:hAnsi="Arial" w:cs="Arial"/>
          <w:color w:val="000000"/>
          <w:spacing w:val="-2"/>
          <w:sz w:val="22"/>
          <w:szCs w:val="22"/>
          <w:lang w:val="es-CO"/>
        </w:rPr>
        <w:t>s</w:t>
      </w:r>
      <w:r w:rsidRPr="003C32B7">
        <w:rPr>
          <w:rFonts w:ascii="Arial" w:eastAsia="Calibri" w:hAnsi="Arial" w:cs="Arial"/>
          <w:color w:val="000000"/>
          <w:spacing w:val="1"/>
          <w:sz w:val="22"/>
          <w:szCs w:val="22"/>
          <w:lang w:val="es-CO"/>
        </w:rPr>
        <w:t>t</w:t>
      </w:r>
      <w:r w:rsidRPr="003C32B7">
        <w:rPr>
          <w:rFonts w:ascii="Arial" w:eastAsia="Calibri" w:hAnsi="Arial" w:cs="Arial"/>
          <w:color w:val="000000"/>
          <w:sz w:val="22"/>
          <w:szCs w:val="22"/>
          <w:lang w:val="es-CO"/>
        </w:rPr>
        <w:t>o</w:t>
      </w:r>
      <w:r w:rsidRPr="003C32B7">
        <w:rPr>
          <w:rFonts w:ascii="Arial" w:eastAsia="Calibri" w:hAnsi="Arial" w:cs="Arial"/>
          <w:color w:val="000000"/>
          <w:spacing w:val="3"/>
          <w:sz w:val="22"/>
          <w:szCs w:val="22"/>
          <w:lang w:val="es-CO"/>
        </w:rPr>
        <w:t xml:space="preserve"> </w:t>
      </w:r>
      <w:r w:rsidRPr="003C32B7">
        <w:rPr>
          <w:rFonts w:ascii="Arial" w:eastAsia="Calibri" w:hAnsi="Arial" w:cs="Arial"/>
          <w:color w:val="000000"/>
          <w:sz w:val="22"/>
          <w:szCs w:val="22"/>
          <w:lang w:val="es-CO"/>
        </w:rPr>
        <w:t xml:space="preserve">a </w:t>
      </w:r>
      <w:r w:rsidRPr="003C32B7">
        <w:rPr>
          <w:rFonts w:ascii="Arial" w:eastAsia="Calibri" w:hAnsi="Arial" w:cs="Arial"/>
          <w:color w:val="000000"/>
          <w:spacing w:val="1"/>
          <w:sz w:val="22"/>
          <w:szCs w:val="22"/>
          <w:lang w:val="es-CO"/>
        </w:rPr>
        <w:t>p</w:t>
      </w:r>
      <w:r w:rsidRPr="003C32B7">
        <w:rPr>
          <w:rFonts w:ascii="Arial" w:eastAsia="Calibri" w:hAnsi="Arial" w:cs="Arial"/>
          <w:color w:val="000000"/>
          <w:spacing w:val="-2"/>
          <w:sz w:val="22"/>
          <w:szCs w:val="22"/>
          <w:lang w:val="es-CO"/>
        </w:rPr>
        <w:t>o</w:t>
      </w:r>
      <w:r w:rsidRPr="003C32B7">
        <w:rPr>
          <w:rFonts w:ascii="Arial" w:eastAsia="Calibri" w:hAnsi="Arial" w:cs="Arial"/>
          <w:color w:val="000000"/>
          <w:spacing w:val="-1"/>
          <w:sz w:val="22"/>
          <w:szCs w:val="22"/>
          <w:lang w:val="es-CO"/>
        </w:rPr>
        <w:t>n</w:t>
      </w:r>
      <w:r w:rsidRPr="003C32B7">
        <w:rPr>
          <w:rFonts w:ascii="Arial" w:eastAsia="Calibri" w:hAnsi="Arial" w:cs="Arial"/>
          <w:color w:val="000000"/>
          <w:sz w:val="22"/>
          <w:szCs w:val="22"/>
          <w:lang w:val="es-CO"/>
        </w:rPr>
        <w:t>er</w:t>
      </w:r>
      <w:r w:rsidRPr="003C32B7">
        <w:rPr>
          <w:rFonts w:ascii="Arial" w:eastAsia="Calibri" w:hAnsi="Arial" w:cs="Arial"/>
          <w:color w:val="000000"/>
          <w:spacing w:val="3"/>
          <w:sz w:val="22"/>
          <w:szCs w:val="22"/>
          <w:lang w:val="es-CO"/>
        </w:rPr>
        <w:t xml:space="preserve"> </w:t>
      </w:r>
      <w:r w:rsidRPr="003C32B7">
        <w:rPr>
          <w:rFonts w:ascii="Arial" w:eastAsia="Calibri" w:hAnsi="Arial" w:cs="Arial"/>
          <w:color w:val="000000"/>
          <w:sz w:val="22"/>
          <w:szCs w:val="22"/>
          <w:lang w:val="es-CO"/>
        </w:rPr>
        <w:t>a</w:t>
      </w:r>
      <w:r w:rsidRPr="003C32B7">
        <w:rPr>
          <w:rFonts w:ascii="Arial" w:eastAsia="Calibri" w:hAnsi="Arial" w:cs="Arial"/>
          <w:color w:val="000000"/>
          <w:spacing w:val="2"/>
          <w:sz w:val="22"/>
          <w:szCs w:val="22"/>
          <w:lang w:val="es-CO"/>
        </w:rPr>
        <w:t xml:space="preserve"> </w:t>
      </w:r>
      <w:r w:rsidRPr="003C32B7">
        <w:rPr>
          <w:rFonts w:ascii="Arial" w:eastAsia="Calibri" w:hAnsi="Arial" w:cs="Arial"/>
          <w:color w:val="000000"/>
          <w:spacing w:val="1"/>
          <w:sz w:val="22"/>
          <w:szCs w:val="22"/>
          <w:lang w:val="es-CO"/>
        </w:rPr>
        <w:t>d</w:t>
      </w:r>
      <w:r w:rsidRPr="003C32B7">
        <w:rPr>
          <w:rFonts w:ascii="Arial" w:eastAsia="Calibri" w:hAnsi="Arial" w:cs="Arial"/>
          <w:color w:val="000000"/>
          <w:sz w:val="22"/>
          <w:szCs w:val="22"/>
          <w:lang w:val="es-CO"/>
        </w:rPr>
        <w:t>i</w:t>
      </w:r>
      <w:r w:rsidRPr="003C32B7">
        <w:rPr>
          <w:rFonts w:ascii="Arial" w:eastAsia="Calibri" w:hAnsi="Arial" w:cs="Arial"/>
          <w:color w:val="000000"/>
          <w:spacing w:val="-3"/>
          <w:sz w:val="22"/>
          <w:szCs w:val="22"/>
          <w:lang w:val="es-CO"/>
        </w:rPr>
        <w:t>s</w:t>
      </w:r>
      <w:r w:rsidRPr="003C32B7">
        <w:rPr>
          <w:rFonts w:ascii="Arial" w:eastAsia="Calibri" w:hAnsi="Arial" w:cs="Arial"/>
          <w:color w:val="000000"/>
          <w:spacing w:val="1"/>
          <w:sz w:val="22"/>
          <w:szCs w:val="22"/>
          <w:lang w:val="es-CO"/>
        </w:rPr>
        <w:t>p</w:t>
      </w:r>
      <w:r w:rsidRPr="003C32B7">
        <w:rPr>
          <w:rFonts w:ascii="Arial" w:eastAsia="Calibri" w:hAnsi="Arial" w:cs="Arial"/>
          <w:color w:val="000000"/>
          <w:sz w:val="22"/>
          <w:szCs w:val="22"/>
          <w:lang w:val="es-CO"/>
        </w:rPr>
        <w:t>osición</w:t>
      </w:r>
      <w:r w:rsidRPr="003C32B7">
        <w:rPr>
          <w:rFonts w:ascii="Arial" w:eastAsia="Calibri" w:hAnsi="Arial" w:cs="Arial"/>
          <w:color w:val="000000"/>
          <w:spacing w:val="1"/>
          <w:sz w:val="22"/>
          <w:szCs w:val="22"/>
          <w:lang w:val="es-CO"/>
        </w:rPr>
        <w:t xml:space="preserve"> d</w:t>
      </w:r>
      <w:r w:rsidRPr="003C32B7">
        <w:rPr>
          <w:rFonts w:ascii="Arial" w:eastAsia="Calibri" w:hAnsi="Arial" w:cs="Arial"/>
          <w:color w:val="000000"/>
          <w:sz w:val="22"/>
          <w:szCs w:val="22"/>
          <w:lang w:val="es-CO"/>
        </w:rPr>
        <w:t>el me</w:t>
      </w:r>
      <w:r w:rsidRPr="003C32B7">
        <w:rPr>
          <w:rFonts w:ascii="Arial" w:eastAsia="Calibri" w:hAnsi="Arial" w:cs="Arial"/>
          <w:color w:val="000000"/>
          <w:spacing w:val="1"/>
          <w:sz w:val="22"/>
          <w:szCs w:val="22"/>
          <w:lang w:val="es-CO"/>
        </w:rPr>
        <w:t>r</w:t>
      </w:r>
      <w:r w:rsidRPr="003C32B7">
        <w:rPr>
          <w:rFonts w:ascii="Arial" w:eastAsia="Calibri" w:hAnsi="Arial" w:cs="Arial"/>
          <w:color w:val="000000"/>
          <w:spacing w:val="-3"/>
          <w:sz w:val="22"/>
          <w:szCs w:val="22"/>
          <w:lang w:val="es-CO"/>
        </w:rPr>
        <w:t>c</w:t>
      </w:r>
      <w:r w:rsidRPr="003C32B7">
        <w:rPr>
          <w:rFonts w:ascii="Arial" w:eastAsia="Calibri" w:hAnsi="Arial" w:cs="Arial"/>
          <w:color w:val="000000"/>
          <w:sz w:val="22"/>
          <w:szCs w:val="22"/>
          <w:lang w:val="es-CO"/>
        </w:rPr>
        <w:t>a</w:t>
      </w:r>
      <w:r w:rsidRPr="003C32B7">
        <w:rPr>
          <w:rFonts w:ascii="Arial" w:eastAsia="Calibri" w:hAnsi="Arial" w:cs="Arial"/>
          <w:color w:val="000000"/>
          <w:spacing w:val="1"/>
          <w:sz w:val="22"/>
          <w:szCs w:val="22"/>
          <w:lang w:val="es-CO"/>
        </w:rPr>
        <w:t>d</w:t>
      </w:r>
      <w:r w:rsidRPr="003C32B7">
        <w:rPr>
          <w:rFonts w:ascii="Arial" w:eastAsia="Calibri" w:hAnsi="Arial" w:cs="Arial"/>
          <w:color w:val="000000"/>
          <w:sz w:val="22"/>
          <w:szCs w:val="22"/>
          <w:lang w:val="es-CO"/>
        </w:rPr>
        <w:t>o</w:t>
      </w:r>
      <w:r w:rsidRPr="003C32B7">
        <w:rPr>
          <w:rFonts w:ascii="Arial" w:eastAsia="Calibri" w:hAnsi="Arial" w:cs="Arial"/>
          <w:color w:val="000000"/>
          <w:spacing w:val="3"/>
          <w:sz w:val="22"/>
          <w:szCs w:val="22"/>
          <w:lang w:val="es-CO"/>
        </w:rPr>
        <w:t xml:space="preserve"> </w:t>
      </w:r>
      <w:r w:rsidRPr="003C32B7">
        <w:rPr>
          <w:rFonts w:ascii="Arial" w:eastAsia="Calibri" w:hAnsi="Arial" w:cs="Arial"/>
          <w:color w:val="000000"/>
          <w:sz w:val="22"/>
          <w:szCs w:val="22"/>
          <w:lang w:val="es-CO"/>
        </w:rPr>
        <w:t xml:space="preserve">a </w:t>
      </w:r>
      <w:r w:rsidRPr="003C32B7">
        <w:rPr>
          <w:rFonts w:ascii="Arial" w:eastAsia="Calibri" w:hAnsi="Arial" w:cs="Arial"/>
          <w:color w:val="000000"/>
          <w:spacing w:val="1"/>
          <w:sz w:val="22"/>
          <w:szCs w:val="22"/>
          <w:lang w:val="es-CO"/>
        </w:rPr>
        <w:t>u</w:t>
      </w:r>
      <w:r w:rsidRPr="003C32B7">
        <w:rPr>
          <w:rFonts w:ascii="Arial" w:eastAsia="Calibri" w:hAnsi="Arial" w:cs="Arial"/>
          <w:color w:val="000000"/>
          <w:sz w:val="22"/>
          <w:szCs w:val="22"/>
          <w:lang w:val="es-CO"/>
        </w:rPr>
        <w:t xml:space="preserve">n </w:t>
      </w:r>
      <w:r w:rsidRPr="003C32B7">
        <w:rPr>
          <w:rFonts w:ascii="Arial" w:eastAsia="Calibri" w:hAnsi="Arial" w:cs="Arial"/>
          <w:color w:val="000000"/>
          <w:spacing w:val="1"/>
          <w:sz w:val="22"/>
          <w:szCs w:val="22"/>
          <w:lang w:val="es-CO"/>
        </w:rPr>
        <w:t>p</w:t>
      </w:r>
      <w:r w:rsidRPr="003C32B7">
        <w:rPr>
          <w:rFonts w:ascii="Arial" w:eastAsia="Calibri" w:hAnsi="Arial" w:cs="Arial"/>
          <w:color w:val="000000"/>
          <w:sz w:val="22"/>
          <w:szCs w:val="22"/>
          <w:lang w:val="es-CO"/>
        </w:rPr>
        <w:t>r</w:t>
      </w:r>
      <w:r w:rsidRPr="003C32B7">
        <w:rPr>
          <w:rFonts w:ascii="Arial" w:eastAsia="Calibri" w:hAnsi="Arial" w:cs="Arial"/>
          <w:color w:val="000000"/>
          <w:spacing w:val="1"/>
          <w:sz w:val="22"/>
          <w:szCs w:val="22"/>
          <w:lang w:val="es-CO"/>
        </w:rPr>
        <w:t>e</w:t>
      </w:r>
      <w:r w:rsidRPr="003C32B7">
        <w:rPr>
          <w:rFonts w:ascii="Arial" w:eastAsia="Calibri" w:hAnsi="Arial" w:cs="Arial"/>
          <w:color w:val="000000"/>
          <w:spacing w:val="-1"/>
          <w:sz w:val="22"/>
          <w:szCs w:val="22"/>
          <w:lang w:val="es-CO"/>
        </w:rPr>
        <w:t>c</w:t>
      </w:r>
      <w:r w:rsidRPr="003C32B7">
        <w:rPr>
          <w:rFonts w:ascii="Arial" w:eastAsia="Calibri" w:hAnsi="Arial" w:cs="Arial"/>
          <w:color w:val="000000"/>
          <w:sz w:val="22"/>
          <w:szCs w:val="22"/>
          <w:lang w:val="es-CO"/>
        </w:rPr>
        <w:t xml:space="preserve">io </w:t>
      </w:r>
      <w:r w:rsidRPr="003C32B7">
        <w:rPr>
          <w:rFonts w:ascii="Arial" w:eastAsia="Calibri" w:hAnsi="Arial" w:cs="Arial"/>
          <w:color w:val="000000"/>
          <w:spacing w:val="1"/>
          <w:sz w:val="22"/>
          <w:szCs w:val="22"/>
          <w:lang w:val="es-CO"/>
        </w:rPr>
        <w:t>d</w:t>
      </w:r>
      <w:r w:rsidRPr="003C32B7">
        <w:rPr>
          <w:rFonts w:ascii="Arial" w:eastAsia="Calibri" w:hAnsi="Arial" w:cs="Arial"/>
          <w:color w:val="000000"/>
          <w:spacing w:val="-2"/>
          <w:sz w:val="22"/>
          <w:szCs w:val="22"/>
          <w:lang w:val="es-CO"/>
        </w:rPr>
        <w:t>e</w:t>
      </w:r>
      <w:r w:rsidRPr="003C32B7">
        <w:rPr>
          <w:rFonts w:ascii="Arial" w:eastAsia="Calibri" w:hAnsi="Arial" w:cs="Arial"/>
          <w:color w:val="000000"/>
          <w:spacing w:val="1"/>
          <w:sz w:val="22"/>
          <w:szCs w:val="22"/>
          <w:lang w:val="es-CO"/>
        </w:rPr>
        <w:t>t</w:t>
      </w:r>
      <w:r w:rsidRPr="003C32B7">
        <w:rPr>
          <w:rFonts w:ascii="Arial" w:eastAsia="Calibri" w:hAnsi="Arial" w:cs="Arial"/>
          <w:color w:val="000000"/>
          <w:sz w:val="22"/>
          <w:szCs w:val="22"/>
          <w:lang w:val="es-CO"/>
        </w:rPr>
        <w:t>e</w:t>
      </w:r>
      <w:r w:rsidRPr="003C32B7">
        <w:rPr>
          <w:rFonts w:ascii="Arial" w:eastAsia="Calibri" w:hAnsi="Arial" w:cs="Arial"/>
          <w:color w:val="000000"/>
          <w:spacing w:val="1"/>
          <w:sz w:val="22"/>
          <w:szCs w:val="22"/>
          <w:lang w:val="es-CO"/>
        </w:rPr>
        <w:t>r</w:t>
      </w:r>
      <w:r w:rsidRPr="003C32B7">
        <w:rPr>
          <w:rFonts w:ascii="Arial" w:eastAsia="Calibri" w:hAnsi="Arial" w:cs="Arial"/>
          <w:color w:val="000000"/>
          <w:sz w:val="22"/>
          <w:szCs w:val="22"/>
          <w:lang w:val="es-CO"/>
        </w:rPr>
        <w:t>m</w:t>
      </w:r>
      <w:r w:rsidRPr="003C32B7">
        <w:rPr>
          <w:rFonts w:ascii="Arial" w:eastAsia="Calibri" w:hAnsi="Arial" w:cs="Arial"/>
          <w:color w:val="000000"/>
          <w:spacing w:val="-2"/>
          <w:sz w:val="22"/>
          <w:szCs w:val="22"/>
          <w:lang w:val="es-CO"/>
        </w:rPr>
        <w:t>i</w:t>
      </w:r>
      <w:r w:rsidRPr="003C32B7">
        <w:rPr>
          <w:rFonts w:ascii="Arial" w:eastAsia="Calibri" w:hAnsi="Arial" w:cs="Arial"/>
          <w:color w:val="000000"/>
          <w:spacing w:val="1"/>
          <w:sz w:val="22"/>
          <w:szCs w:val="22"/>
          <w:lang w:val="es-CO"/>
        </w:rPr>
        <w:t>n</w:t>
      </w:r>
      <w:r w:rsidRPr="003C32B7">
        <w:rPr>
          <w:rFonts w:ascii="Arial" w:eastAsia="Calibri" w:hAnsi="Arial" w:cs="Arial"/>
          <w:color w:val="000000"/>
          <w:sz w:val="22"/>
          <w:szCs w:val="22"/>
          <w:lang w:val="es-CO"/>
        </w:rPr>
        <w:t>a</w:t>
      </w:r>
      <w:r w:rsidRPr="003C32B7">
        <w:rPr>
          <w:rFonts w:ascii="Arial" w:eastAsia="Calibri" w:hAnsi="Arial" w:cs="Arial"/>
          <w:color w:val="000000"/>
          <w:spacing w:val="1"/>
          <w:sz w:val="22"/>
          <w:szCs w:val="22"/>
          <w:lang w:val="es-CO"/>
        </w:rPr>
        <w:t>d</w:t>
      </w:r>
      <w:r w:rsidRPr="003C32B7">
        <w:rPr>
          <w:rFonts w:ascii="Arial" w:eastAsia="Calibri" w:hAnsi="Arial" w:cs="Arial"/>
          <w:color w:val="000000"/>
          <w:sz w:val="22"/>
          <w:szCs w:val="22"/>
          <w:lang w:val="es-CO"/>
        </w:rPr>
        <w:t xml:space="preserve">o. </w:t>
      </w:r>
      <w:r w:rsidRPr="003C32B7">
        <w:rPr>
          <w:rFonts w:ascii="Arial" w:eastAsia="Calibri" w:hAnsi="Arial" w:cs="Arial"/>
          <w:color w:val="000000"/>
          <w:spacing w:val="10"/>
          <w:sz w:val="22"/>
          <w:szCs w:val="22"/>
          <w:lang w:val="es-CO"/>
        </w:rPr>
        <w:t xml:space="preserve"> </w:t>
      </w:r>
      <w:r w:rsidRPr="003C32B7">
        <w:rPr>
          <w:rFonts w:ascii="Arial" w:eastAsia="Calibri" w:hAnsi="Arial" w:cs="Arial"/>
          <w:color w:val="000000"/>
          <w:sz w:val="22"/>
          <w:szCs w:val="22"/>
          <w:lang w:val="es-CO"/>
        </w:rPr>
        <w:t xml:space="preserve">Se </w:t>
      </w:r>
      <w:r w:rsidRPr="003C32B7">
        <w:rPr>
          <w:rFonts w:ascii="Arial" w:eastAsia="Calibri" w:hAnsi="Arial" w:cs="Arial"/>
          <w:color w:val="000000"/>
          <w:spacing w:val="1"/>
          <w:sz w:val="22"/>
          <w:szCs w:val="22"/>
          <w:lang w:val="es-CO"/>
        </w:rPr>
        <w:t>d</w:t>
      </w:r>
      <w:r w:rsidRPr="003C32B7">
        <w:rPr>
          <w:rFonts w:ascii="Arial" w:eastAsia="Calibri" w:hAnsi="Arial" w:cs="Arial"/>
          <w:color w:val="000000"/>
          <w:sz w:val="22"/>
          <w:szCs w:val="22"/>
          <w:lang w:val="es-CO"/>
        </w:rPr>
        <w:t>e</w:t>
      </w:r>
      <w:r w:rsidRPr="003C32B7">
        <w:rPr>
          <w:rFonts w:ascii="Arial" w:eastAsia="Calibri" w:hAnsi="Arial" w:cs="Arial"/>
          <w:color w:val="000000"/>
          <w:spacing w:val="1"/>
          <w:sz w:val="22"/>
          <w:szCs w:val="22"/>
          <w:lang w:val="es-CO"/>
        </w:rPr>
        <w:t>b</w:t>
      </w:r>
      <w:r w:rsidRPr="003C32B7">
        <w:rPr>
          <w:rFonts w:ascii="Arial" w:eastAsia="Calibri" w:hAnsi="Arial" w:cs="Arial"/>
          <w:color w:val="000000"/>
          <w:spacing w:val="-2"/>
          <w:sz w:val="22"/>
          <w:szCs w:val="22"/>
          <w:lang w:val="es-CO"/>
        </w:rPr>
        <w:t>e</w:t>
      </w:r>
      <w:r w:rsidRPr="003C32B7">
        <w:rPr>
          <w:rFonts w:ascii="Arial" w:eastAsia="Calibri" w:hAnsi="Arial" w:cs="Arial"/>
          <w:color w:val="000000"/>
          <w:sz w:val="22"/>
          <w:szCs w:val="22"/>
          <w:lang w:val="es-CO"/>
        </w:rPr>
        <w:t>n i</w:t>
      </w:r>
      <w:r w:rsidRPr="003C32B7">
        <w:rPr>
          <w:rFonts w:ascii="Arial" w:eastAsia="Calibri" w:hAnsi="Arial" w:cs="Arial"/>
          <w:color w:val="000000"/>
          <w:spacing w:val="1"/>
          <w:sz w:val="22"/>
          <w:szCs w:val="22"/>
          <w:lang w:val="es-CO"/>
        </w:rPr>
        <w:t>d</w:t>
      </w:r>
      <w:r w:rsidRPr="003C32B7">
        <w:rPr>
          <w:rFonts w:ascii="Arial" w:eastAsia="Calibri" w:hAnsi="Arial" w:cs="Arial"/>
          <w:color w:val="000000"/>
          <w:spacing w:val="-2"/>
          <w:sz w:val="22"/>
          <w:szCs w:val="22"/>
          <w:lang w:val="es-CO"/>
        </w:rPr>
        <w:t>e</w:t>
      </w:r>
      <w:r w:rsidRPr="003C32B7">
        <w:rPr>
          <w:rFonts w:ascii="Arial" w:eastAsia="Calibri" w:hAnsi="Arial" w:cs="Arial"/>
          <w:color w:val="000000"/>
          <w:spacing w:val="1"/>
          <w:sz w:val="22"/>
          <w:szCs w:val="22"/>
          <w:lang w:val="es-CO"/>
        </w:rPr>
        <w:t>nt</w:t>
      </w:r>
      <w:r w:rsidRPr="003C32B7">
        <w:rPr>
          <w:rFonts w:ascii="Arial" w:eastAsia="Calibri" w:hAnsi="Arial" w:cs="Arial"/>
          <w:color w:val="000000"/>
          <w:spacing w:val="-2"/>
          <w:sz w:val="22"/>
          <w:szCs w:val="22"/>
          <w:lang w:val="es-CO"/>
        </w:rPr>
        <w:t>i</w:t>
      </w:r>
      <w:r w:rsidRPr="003C32B7">
        <w:rPr>
          <w:rFonts w:ascii="Arial" w:eastAsia="Calibri" w:hAnsi="Arial" w:cs="Arial"/>
          <w:color w:val="000000"/>
          <w:spacing w:val="1"/>
          <w:sz w:val="22"/>
          <w:szCs w:val="22"/>
          <w:lang w:val="es-CO"/>
        </w:rPr>
        <w:t>f</w:t>
      </w:r>
      <w:r w:rsidRPr="003C32B7">
        <w:rPr>
          <w:rFonts w:ascii="Arial" w:eastAsia="Calibri" w:hAnsi="Arial" w:cs="Arial"/>
          <w:color w:val="000000"/>
          <w:sz w:val="22"/>
          <w:szCs w:val="22"/>
          <w:lang w:val="es-CO"/>
        </w:rPr>
        <w:t>i</w:t>
      </w:r>
      <w:r w:rsidRPr="003C32B7">
        <w:rPr>
          <w:rFonts w:ascii="Arial" w:eastAsia="Calibri" w:hAnsi="Arial" w:cs="Arial"/>
          <w:color w:val="000000"/>
          <w:spacing w:val="-1"/>
          <w:sz w:val="22"/>
          <w:szCs w:val="22"/>
          <w:lang w:val="es-CO"/>
        </w:rPr>
        <w:t>c</w:t>
      </w:r>
      <w:r w:rsidRPr="003C32B7">
        <w:rPr>
          <w:rFonts w:ascii="Arial" w:eastAsia="Calibri" w:hAnsi="Arial" w:cs="Arial"/>
          <w:color w:val="000000"/>
          <w:sz w:val="22"/>
          <w:szCs w:val="22"/>
          <w:lang w:val="es-CO"/>
        </w:rPr>
        <w:t xml:space="preserve">ar los </w:t>
      </w:r>
      <w:r w:rsidRPr="003C32B7">
        <w:rPr>
          <w:rFonts w:ascii="Arial" w:eastAsia="Calibri" w:hAnsi="Arial" w:cs="Arial"/>
          <w:color w:val="000000"/>
          <w:spacing w:val="1"/>
          <w:sz w:val="22"/>
          <w:szCs w:val="22"/>
          <w:lang w:val="es-CO"/>
        </w:rPr>
        <w:t>p</w:t>
      </w:r>
      <w:r w:rsidRPr="003C32B7">
        <w:rPr>
          <w:rFonts w:ascii="Arial" w:eastAsia="Calibri" w:hAnsi="Arial" w:cs="Arial"/>
          <w:color w:val="000000"/>
          <w:sz w:val="22"/>
          <w:szCs w:val="22"/>
          <w:lang w:val="es-CO"/>
        </w:rPr>
        <w:t>r</w:t>
      </w:r>
      <w:r w:rsidRPr="003C32B7">
        <w:rPr>
          <w:rFonts w:ascii="Arial" w:eastAsia="Calibri" w:hAnsi="Arial" w:cs="Arial"/>
          <w:color w:val="000000"/>
          <w:spacing w:val="-1"/>
          <w:sz w:val="22"/>
          <w:szCs w:val="22"/>
          <w:lang w:val="es-CO"/>
        </w:rPr>
        <w:t>o</w:t>
      </w:r>
      <w:r w:rsidRPr="003C32B7">
        <w:rPr>
          <w:rFonts w:ascii="Arial" w:eastAsia="Calibri" w:hAnsi="Arial" w:cs="Arial"/>
          <w:color w:val="000000"/>
          <w:sz w:val="22"/>
          <w:szCs w:val="22"/>
          <w:lang w:val="es-CO"/>
        </w:rPr>
        <w:t>vee</w:t>
      </w:r>
      <w:r w:rsidRPr="003C32B7">
        <w:rPr>
          <w:rFonts w:ascii="Arial" w:eastAsia="Calibri" w:hAnsi="Arial" w:cs="Arial"/>
          <w:color w:val="000000"/>
          <w:spacing w:val="2"/>
          <w:sz w:val="22"/>
          <w:szCs w:val="22"/>
          <w:lang w:val="es-CO"/>
        </w:rPr>
        <w:t>d</w:t>
      </w:r>
      <w:r w:rsidRPr="003C32B7">
        <w:rPr>
          <w:rFonts w:ascii="Arial" w:eastAsia="Calibri" w:hAnsi="Arial" w:cs="Arial"/>
          <w:color w:val="000000"/>
          <w:sz w:val="22"/>
          <w:szCs w:val="22"/>
          <w:lang w:val="es-CO"/>
        </w:rPr>
        <w:t>o</w:t>
      </w:r>
      <w:r w:rsidRPr="003C32B7">
        <w:rPr>
          <w:rFonts w:ascii="Arial" w:eastAsia="Calibri" w:hAnsi="Arial" w:cs="Arial"/>
          <w:color w:val="000000"/>
          <w:spacing w:val="1"/>
          <w:sz w:val="22"/>
          <w:szCs w:val="22"/>
          <w:lang w:val="es-CO"/>
        </w:rPr>
        <w:t>r</w:t>
      </w:r>
      <w:r w:rsidRPr="003C32B7">
        <w:rPr>
          <w:rFonts w:ascii="Arial" w:eastAsia="Calibri" w:hAnsi="Arial" w:cs="Arial"/>
          <w:color w:val="000000"/>
          <w:sz w:val="22"/>
          <w:szCs w:val="22"/>
          <w:lang w:val="es-CO"/>
        </w:rPr>
        <w:t xml:space="preserve">es </w:t>
      </w:r>
      <w:r w:rsidRPr="003C32B7">
        <w:rPr>
          <w:rFonts w:ascii="Arial" w:eastAsia="Calibri" w:hAnsi="Arial" w:cs="Arial"/>
          <w:color w:val="000000"/>
          <w:spacing w:val="-2"/>
          <w:sz w:val="22"/>
          <w:szCs w:val="22"/>
          <w:lang w:val="es-CO"/>
        </w:rPr>
        <w:t>e</w:t>
      </w:r>
      <w:r w:rsidRPr="003C32B7">
        <w:rPr>
          <w:rFonts w:ascii="Arial" w:eastAsia="Calibri" w:hAnsi="Arial" w:cs="Arial"/>
          <w:color w:val="000000"/>
          <w:sz w:val="22"/>
          <w:szCs w:val="22"/>
          <w:lang w:val="es-CO"/>
        </w:rPr>
        <w:t>n el me</w:t>
      </w:r>
      <w:r w:rsidRPr="003C32B7">
        <w:rPr>
          <w:rFonts w:ascii="Arial" w:eastAsia="Calibri" w:hAnsi="Arial" w:cs="Arial"/>
          <w:color w:val="000000"/>
          <w:spacing w:val="1"/>
          <w:sz w:val="22"/>
          <w:szCs w:val="22"/>
          <w:lang w:val="es-CO"/>
        </w:rPr>
        <w:t>r</w:t>
      </w:r>
      <w:r w:rsidRPr="003C32B7">
        <w:rPr>
          <w:rFonts w:ascii="Arial" w:eastAsia="Calibri" w:hAnsi="Arial" w:cs="Arial"/>
          <w:color w:val="000000"/>
          <w:spacing w:val="-1"/>
          <w:sz w:val="22"/>
          <w:szCs w:val="22"/>
          <w:lang w:val="es-CO"/>
        </w:rPr>
        <w:t>c</w:t>
      </w:r>
      <w:r w:rsidRPr="003C32B7">
        <w:rPr>
          <w:rFonts w:ascii="Arial" w:eastAsia="Calibri" w:hAnsi="Arial" w:cs="Arial"/>
          <w:color w:val="000000"/>
          <w:sz w:val="22"/>
          <w:szCs w:val="22"/>
          <w:lang w:val="es-CO"/>
        </w:rPr>
        <w:t>a</w:t>
      </w:r>
      <w:r w:rsidRPr="003C32B7">
        <w:rPr>
          <w:rFonts w:ascii="Arial" w:eastAsia="Calibri" w:hAnsi="Arial" w:cs="Arial"/>
          <w:color w:val="000000"/>
          <w:spacing w:val="1"/>
          <w:sz w:val="22"/>
          <w:szCs w:val="22"/>
          <w:lang w:val="es-CO"/>
        </w:rPr>
        <w:t>d</w:t>
      </w:r>
      <w:r w:rsidRPr="003C32B7">
        <w:rPr>
          <w:rFonts w:ascii="Arial" w:eastAsia="Calibri" w:hAnsi="Arial" w:cs="Arial"/>
          <w:color w:val="000000"/>
          <w:sz w:val="22"/>
          <w:szCs w:val="22"/>
          <w:lang w:val="es-CO"/>
        </w:rPr>
        <w:t xml:space="preserve">o </w:t>
      </w:r>
      <w:r w:rsidRPr="003C32B7">
        <w:rPr>
          <w:rFonts w:ascii="Arial" w:eastAsia="Calibri" w:hAnsi="Arial" w:cs="Arial"/>
          <w:color w:val="000000"/>
          <w:spacing w:val="1"/>
          <w:sz w:val="22"/>
          <w:szCs w:val="22"/>
          <w:lang w:val="es-CO"/>
        </w:rPr>
        <w:t>n</w:t>
      </w:r>
      <w:r w:rsidRPr="003C32B7">
        <w:rPr>
          <w:rFonts w:ascii="Arial" w:eastAsia="Calibri" w:hAnsi="Arial" w:cs="Arial"/>
          <w:color w:val="000000"/>
          <w:sz w:val="22"/>
          <w:szCs w:val="22"/>
          <w:lang w:val="es-CO"/>
        </w:rPr>
        <w:t>acio</w:t>
      </w:r>
      <w:r w:rsidRPr="003C32B7">
        <w:rPr>
          <w:rFonts w:ascii="Arial" w:eastAsia="Calibri" w:hAnsi="Arial" w:cs="Arial"/>
          <w:color w:val="000000"/>
          <w:spacing w:val="1"/>
          <w:sz w:val="22"/>
          <w:szCs w:val="22"/>
          <w:lang w:val="es-CO"/>
        </w:rPr>
        <w:t>n</w:t>
      </w:r>
      <w:r w:rsidRPr="003C32B7">
        <w:rPr>
          <w:rFonts w:ascii="Arial" w:eastAsia="Calibri" w:hAnsi="Arial" w:cs="Arial"/>
          <w:color w:val="000000"/>
          <w:spacing w:val="-2"/>
          <w:sz w:val="22"/>
          <w:szCs w:val="22"/>
          <w:lang w:val="es-CO"/>
        </w:rPr>
        <w:t>a</w:t>
      </w:r>
      <w:r w:rsidRPr="003C32B7">
        <w:rPr>
          <w:rFonts w:ascii="Arial" w:eastAsia="Calibri" w:hAnsi="Arial" w:cs="Arial"/>
          <w:color w:val="000000"/>
          <w:sz w:val="22"/>
          <w:szCs w:val="22"/>
          <w:lang w:val="es-CO"/>
        </w:rPr>
        <w:t xml:space="preserve">l </w:t>
      </w:r>
      <w:r w:rsidRPr="003C32B7">
        <w:rPr>
          <w:rFonts w:ascii="Arial" w:eastAsia="Calibri" w:hAnsi="Arial" w:cs="Arial"/>
          <w:color w:val="000000"/>
          <w:spacing w:val="1"/>
          <w:sz w:val="22"/>
          <w:szCs w:val="22"/>
          <w:lang w:val="es-CO"/>
        </w:rPr>
        <w:t>d</w:t>
      </w:r>
      <w:r w:rsidRPr="003C32B7">
        <w:rPr>
          <w:rFonts w:ascii="Arial" w:eastAsia="Calibri" w:hAnsi="Arial" w:cs="Arial"/>
          <w:color w:val="000000"/>
          <w:sz w:val="22"/>
          <w:szCs w:val="22"/>
          <w:lang w:val="es-CO"/>
        </w:rPr>
        <w:t>el</w:t>
      </w:r>
      <w:r w:rsidRPr="003C32B7">
        <w:rPr>
          <w:rFonts w:ascii="Arial" w:eastAsia="Calibri" w:hAnsi="Arial" w:cs="Arial"/>
          <w:color w:val="000000"/>
          <w:spacing w:val="1"/>
          <w:sz w:val="22"/>
          <w:szCs w:val="22"/>
          <w:lang w:val="es-CO"/>
        </w:rPr>
        <w:t xml:space="preserve"> b</w:t>
      </w:r>
      <w:r w:rsidRPr="003C32B7">
        <w:rPr>
          <w:rFonts w:ascii="Arial" w:eastAsia="Calibri" w:hAnsi="Arial" w:cs="Arial"/>
          <w:color w:val="000000"/>
          <w:sz w:val="22"/>
          <w:szCs w:val="22"/>
          <w:lang w:val="es-CO"/>
        </w:rPr>
        <w:t>i</w:t>
      </w:r>
      <w:r w:rsidRPr="003C32B7">
        <w:rPr>
          <w:rFonts w:ascii="Arial" w:eastAsia="Calibri" w:hAnsi="Arial" w:cs="Arial"/>
          <w:color w:val="000000"/>
          <w:spacing w:val="-2"/>
          <w:sz w:val="22"/>
          <w:szCs w:val="22"/>
          <w:lang w:val="es-CO"/>
        </w:rPr>
        <w:t>e</w:t>
      </w:r>
      <w:r w:rsidRPr="003C32B7">
        <w:rPr>
          <w:rFonts w:ascii="Arial" w:eastAsia="Calibri" w:hAnsi="Arial" w:cs="Arial"/>
          <w:color w:val="000000"/>
          <w:spacing w:val="1"/>
          <w:sz w:val="22"/>
          <w:szCs w:val="22"/>
          <w:lang w:val="es-CO"/>
        </w:rPr>
        <w:t>n</w:t>
      </w:r>
      <w:r w:rsidRPr="003C32B7">
        <w:rPr>
          <w:rFonts w:ascii="Arial" w:eastAsia="Calibri" w:hAnsi="Arial" w:cs="Arial"/>
          <w:color w:val="000000"/>
          <w:sz w:val="22"/>
          <w:szCs w:val="22"/>
          <w:lang w:val="es-CO"/>
        </w:rPr>
        <w:t>,</w:t>
      </w:r>
      <w:r w:rsidRPr="003C32B7">
        <w:rPr>
          <w:rFonts w:ascii="Arial" w:eastAsia="Calibri" w:hAnsi="Arial" w:cs="Arial"/>
          <w:color w:val="000000"/>
          <w:spacing w:val="1"/>
          <w:sz w:val="22"/>
          <w:szCs w:val="22"/>
          <w:lang w:val="es-CO"/>
        </w:rPr>
        <w:t xml:space="preserve"> </w:t>
      </w:r>
      <w:r w:rsidRPr="003C32B7">
        <w:rPr>
          <w:rFonts w:ascii="Arial" w:eastAsia="Calibri" w:hAnsi="Arial" w:cs="Arial"/>
          <w:color w:val="000000"/>
          <w:sz w:val="22"/>
          <w:szCs w:val="22"/>
          <w:lang w:val="es-CO"/>
        </w:rPr>
        <w:t>o</w:t>
      </w:r>
      <w:r w:rsidRPr="003C32B7">
        <w:rPr>
          <w:rFonts w:ascii="Arial" w:eastAsia="Calibri" w:hAnsi="Arial" w:cs="Arial"/>
          <w:color w:val="000000"/>
          <w:spacing w:val="2"/>
          <w:sz w:val="22"/>
          <w:szCs w:val="22"/>
          <w:lang w:val="es-CO"/>
        </w:rPr>
        <w:t>b</w:t>
      </w:r>
      <w:r w:rsidRPr="003C32B7">
        <w:rPr>
          <w:rFonts w:ascii="Arial" w:eastAsia="Calibri" w:hAnsi="Arial" w:cs="Arial"/>
          <w:color w:val="000000"/>
          <w:sz w:val="22"/>
          <w:szCs w:val="22"/>
          <w:lang w:val="es-CO"/>
        </w:rPr>
        <w:t>ra</w:t>
      </w:r>
      <w:r w:rsidRPr="003C32B7">
        <w:rPr>
          <w:rFonts w:ascii="Arial" w:eastAsia="Calibri" w:hAnsi="Arial" w:cs="Arial"/>
          <w:color w:val="000000"/>
          <w:spacing w:val="1"/>
          <w:sz w:val="22"/>
          <w:szCs w:val="22"/>
          <w:lang w:val="es-CO"/>
        </w:rPr>
        <w:t xml:space="preserve"> </w:t>
      </w:r>
      <w:r w:rsidRPr="003C32B7">
        <w:rPr>
          <w:rFonts w:ascii="Arial" w:eastAsia="Calibri" w:hAnsi="Arial" w:cs="Arial"/>
          <w:color w:val="000000"/>
          <w:sz w:val="22"/>
          <w:szCs w:val="22"/>
          <w:lang w:val="es-CO"/>
        </w:rPr>
        <w:t>o</w:t>
      </w:r>
      <w:r w:rsidRPr="003C32B7">
        <w:rPr>
          <w:rFonts w:ascii="Arial" w:eastAsia="Calibri" w:hAnsi="Arial" w:cs="Arial"/>
          <w:color w:val="000000"/>
          <w:spacing w:val="1"/>
          <w:sz w:val="22"/>
          <w:szCs w:val="22"/>
          <w:lang w:val="es-CO"/>
        </w:rPr>
        <w:t xml:space="preserve"> </w:t>
      </w:r>
      <w:r w:rsidRPr="003C32B7">
        <w:rPr>
          <w:rFonts w:ascii="Arial" w:eastAsia="Calibri" w:hAnsi="Arial" w:cs="Arial"/>
          <w:color w:val="000000"/>
          <w:sz w:val="22"/>
          <w:szCs w:val="22"/>
          <w:lang w:val="es-CO"/>
        </w:rPr>
        <w:t>servicio</w:t>
      </w:r>
      <w:r w:rsidRPr="003C32B7">
        <w:rPr>
          <w:rFonts w:ascii="Arial" w:eastAsia="Calibri" w:hAnsi="Arial" w:cs="Arial"/>
          <w:color w:val="000000"/>
          <w:spacing w:val="1"/>
          <w:sz w:val="22"/>
          <w:szCs w:val="22"/>
          <w:lang w:val="es-CO"/>
        </w:rPr>
        <w:t xml:space="preserve"> </w:t>
      </w:r>
      <w:r w:rsidRPr="003C32B7">
        <w:rPr>
          <w:rFonts w:ascii="Arial" w:eastAsia="Calibri" w:hAnsi="Arial" w:cs="Arial"/>
          <w:color w:val="000000"/>
          <w:sz w:val="22"/>
          <w:szCs w:val="22"/>
          <w:lang w:val="es-CO"/>
        </w:rPr>
        <w:t>y a</w:t>
      </w:r>
      <w:r w:rsidRPr="003C32B7">
        <w:rPr>
          <w:rFonts w:ascii="Arial" w:eastAsia="Calibri" w:hAnsi="Arial" w:cs="Arial"/>
          <w:color w:val="000000"/>
          <w:spacing w:val="4"/>
          <w:sz w:val="22"/>
          <w:szCs w:val="22"/>
          <w:lang w:val="es-CO"/>
        </w:rPr>
        <w:t xml:space="preserve"> </w:t>
      </w:r>
      <w:r w:rsidRPr="003C32B7">
        <w:rPr>
          <w:rFonts w:ascii="Arial" w:eastAsia="Calibri" w:hAnsi="Arial" w:cs="Arial"/>
          <w:color w:val="000000"/>
          <w:spacing w:val="1"/>
          <w:sz w:val="22"/>
          <w:szCs w:val="22"/>
          <w:lang w:val="es-CO"/>
        </w:rPr>
        <w:t>qu</w:t>
      </w:r>
      <w:r w:rsidRPr="003C32B7">
        <w:rPr>
          <w:rFonts w:ascii="Arial" w:eastAsia="Calibri" w:hAnsi="Arial" w:cs="Arial"/>
          <w:color w:val="000000"/>
          <w:sz w:val="22"/>
          <w:szCs w:val="22"/>
          <w:lang w:val="es-CO"/>
        </w:rPr>
        <w:t>ie</w:t>
      </w:r>
      <w:r w:rsidRPr="003C32B7">
        <w:rPr>
          <w:rFonts w:ascii="Arial" w:eastAsia="Calibri" w:hAnsi="Arial" w:cs="Arial"/>
          <w:color w:val="000000"/>
          <w:spacing w:val="2"/>
          <w:sz w:val="22"/>
          <w:szCs w:val="22"/>
          <w:lang w:val="es-CO"/>
        </w:rPr>
        <w:t>n</w:t>
      </w:r>
      <w:r w:rsidRPr="003C32B7">
        <w:rPr>
          <w:rFonts w:ascii="Arial" w:eastAsia="Calibri" w:hAnsi="Arial" w:cs="Arial"/>
          <w:color w:val="000000"/>
          <w:sz w:val="22"/>
          <w:szCs w:val="22"/>
          <w:lang w:val="es-CO"/>
        </w:rPr>
        <w:t>es</w:t>
      </w:r>
      <w:r w:rsidRPr="003C32B7">
        <w:rPr>
          <w:rFonts w:ascii="Arial" w:eastAsia="Calibri" w:hAnsi="Arial" w:cs="Arial"/>
          <w:color w:val="000000"/>
          <w:spacing w:val="1"/>
          <w:sz w:val="22"/>
          <w:szCs w:val="22"/>
          <w:lang w:val="es-CO"/>
        </w:rPr>
        <w:t xml:space="preserve"> h</w:t>
      </w:r>
      <w:r w:rsidRPr="003C32B7">
        <w:rPr>
          <w:rFonts w:ascii="Arial" w:eastAsia="Calibri" w:hAnsi="Arial" w:cs="Arial"/>
          <w:color w:val="000000"/>
          <w:sz w:val="22"/>
          <w:szCs w:val="22"/>
          <w:lang w:val="es-CO"/>
        </w:rPr>
        <w:t>an</w:t>
      </w:r>
      <w:r w:rsidRPr="003C32B7">
        <w:rPr>
          <w:rFonts w:ascii="Arial" w:eastAsia="Calibri" w:hAnsi="Arial" w:cs="Arial"/>
          <w:color w:val="000000"/>
          <w:spacing w:val="2"/>
          <w:sz w:val="22"/>
          <w:szCs w:val="22"/>
          <w:lang w:val="es-CO"/>
        </w:rPr>
        <w:t xml:space="preserve"> </w:t>
      </w:r>
      <w:r w:rsidRPr="003C32B7">
        <w:rPr>
          <w:rFonts w:ascii="Arial" w:eastAsia="Calibri" w:hAnsi="Arial" w:cs="Arial"/>
          <w:color w:val="000000"/>
          <w:spacing w:val="1"/>
          <w:sz w:val="22"/>
          <w:szCs w:val="22"/>
          <w:lang w:val="es-CO"/>
        </w:rPr>
        <w:t>p</w:t>
      </w:r>
      <w:r w:rsidRPr="003C32B7">
        <w:rPr>
          <w:rFonts w:ascii="Arial" w:eastAsia="Calibri" w:hAnsi="Arial" w:cs="Arial"/>
          <w:color w:val="000000"/>
          <w:spacing w:val="-2"/>
          <w:sz w:val="22"/>
          <w:szCs w:val="22"/>
          <w:lang w:val="es-CO"/>
        </w:rPr>
        <w:t>a</w:t>
      </w:r>
      <w:r w:rsidRPr="003C32B7">
        <w:rPr>
          <w:rFonts w:ascii="Arial" w:eastAsia="Calibri" w:hAnsi="Arial" w:cs="Arial"/>
          <w:color w:val="000000"/>
          <w:sz w:val="22"/>
          <w:szCs w:val="22"/>
          <w:lang w:val="es-CO"/>
        </w:rPr>
        <w:t>r</w:t>
      </w:r>
      <w:r w:rsidRPr="003C32B7">
        <w:rPr>
          <w:rFonts w:ascii="Arial" w:eastAsia="Calibri" w:hAnsi="Arial" w:cs="Arial"/>
          <w:color w:val="000000"/>
          <w:spacing w:val="1"/>
          <w:sz w:val="22"/>
          <w:szCs w:val="22"/>
          <w:lang w:val="es-CO"/>
        </w:rPr>
        <w:t>t</w:t>
      </w:r>
      <w:r w:rsidRPr="003C32B7">
        <w:rPr>
          <w:rFonts w:ascii="Arial" w:eastAsia="Calibri" w:hAnsi="Arial" w:cs="Arial"/>
          <w:color w:val="000000"/>
          <w:sz w:val="22"/>
          <w:szCs w:val="22"/>
          <w:lang w:val="es-CO"/>
        </w:rPr>
        <w:t>i</w:t>
      </w:r>
      <w:r w:rsidRPr="003C32B7">
        <w:rPr>
          <w:rFonts w:ascii="Arial" w:eastAsia="Calibri" w:hAnsi="Arial" w:cs="Arial"/>
          <w:color w:val="000000"/>
          <w:spacing w:val="-1"/>
          <w:sz w:val="22"/>
          <w:szCs w:val="22"/>
          <w:lang w:val="es-CO"/>
        </w:rPr>
        <w:t>c</w:t>
      </w:r>
      <w:r w:rsidRPr="003C32B7">
        <w:rPr>
          <w:rFonts w:ascii="Arial" w:eastAsia="Calibri" w:hAnsi="Arial" w:cs="Arial"/>
          <w:color w:val="000000"/>
          <w:sz w:val="22"/>
          <w:szCs w:val="22"/>
          <w:lang w:val="es-CO"/>
        </w:rPr>
        <w:t>i</w:t>
      </w:r>
      <w:r w:rsidRPr="003C32B7">
        <w:rPr>
          <w:rFonts w:ascii="Arial" w:eastAsia="Calibri" w:hAnsi="Arial" w:cs="Arial"/>
          <w:color w:val="000000"/>
          <w:spacing w:val="-1"/>
          <w:sz w:val="22"/>
          <w:szCs w:val="22"/>
          <w:lang w:val="es-CO"/>
        </w:rPr>
        <w:t>p</w:t>
      </w:r>
      <w:r w:rsidRPr="003C32B7">
        <w:rPr>
          <w:rFonts w:ascii="Arial" w:eastAsia="Calibri" w:hAnsi="Arial" w:cs="Arial"/>
          <w:color w:val="000000"/>
          <w:sz w:val="22"/>
          <w:szCs w:val="22"/>
          <w:lang w:val="es-CO"/>
        </w:rPr>
        <w:t>a</w:t>
      </w:r>
      <w:r w:rsidRPr="003C32B7">
        <w:rPr>
          <w:rFonts w:ascii="Arial" w:eastAsia="Calibri" w:hAnsi="Arial" w:cs="Arial"/>
          <w:color w:val="000000"/>
          <w:spacing w:val="1"/>
          <w:sz w:val="22"/>
          <w:szCs w:val="22"/>
          <w:lang w:val="es-CO"/>
        </w:rPr>
        <w:t>d</w:t>
      </w:r>
      <w:r w:rsidRPr="003C32B7">
        <w:rPr>
          <w:rFonts w:ascii="Arial" w:eastAsia="Calibri" w:hAnsi="Arial" w:cs="Arial"/>
          <w:color w:val="000000"/>
          <w:sz w:val="22"/>
          <w:szCs w:val="22"/>
          <w:lang w:val="es-CO"/>
        </w:rPr>
        <w:t>o</w:t>
      </w:r>
      <w:r w:rsidRPr="003C32B7">
        <w:rPr>
          <w:rFonts w:ascii="Arial" w:eastAsia="Calibri" w:hAnsi="Arial" w:cs="Arial"/>
          <w:color w:val="000000"/>
          <w:spacing w:val="1"/>
          <w:sz w:val="22"/>
          <w:szCs w:val="22"/>
          <w:lang w:val="es-CO"/>
        </w:rPr>
        <w:t xml:space="preserve"> </w:t>
      </w:r>
      <w:r w:rsidRPr="003C32B7">
        <w:rPr>
          <w:rFonts w:ascii="Arial" w:eastAsia="Calibri" w:hAnsi="Arial" w:cs="Arial"/>
          <w:color w:val="000000"/>
          <w:spacing w:val="-1"/>
          <w:sz w:val="22"/>
          <w:szCs w:val="22"/>
          <w:lang w:val="es-CO"/>
        </w:rPr>
        <w:t>c</w:t>
      </w:r>
      <w:r w:rsidRPr="003C32B7">
        <w:rPr>
          <w:rFonts w:ascii="Arial" w:eastAsia="Calibri" w:hAnsi="Arial" w:cs="Arial"/>
          <w:color w:val="000000"/>
          <w:sz w:val="22"/>
          <w:szCs w:val="22"/>
          <w:lang w:val="es-CO"/>
        </w:rPr>
        <w:t>o</w:t>
      </w:r>
      <w:r w:rsidRPr="003C32B7">
        <w:rPr>
          <w:rFonts w:ascii="Arial" w:eastAsia="Calibri" w:hAnsi="Arial" w:cs="Arial"/>
          <w:color w:val="000000"/>
          <w:spacing w:val="1"/>
          <w:sz w:val="22"/>
          <w:szCs w:val="22"/>
          <w:lang w:val="es-CO"/>
        </w:rPr>
        <w:t>m</w:t>
      </w:r>
      <w:r w:rsidRPr="003C32B7">
        <w:rPr>
          <w:rFonts w:ascii="Arial" w:eastAsia="Calibri" w:hAnsi="Arial" w:cs="Arial"/>
          <w:color w:val="000000"/>
          <w:sz w:val="22"/>
          <w:szCs w:val="22"/>
          <w:lang w:val="es-CO"/>
        </w:rPr>
        <w:t>o</w:t>
      </w:r>
      <w:r w:rsidRPr="003C32B7">
        <w:rPr>
          <w:rFonts w:ascii="Arial" w:eastAsia="Calibri" w:hAnsi="Arial" w:cs="Arial"/>
          <w:color w:val="000000"/>
          <w:spacing w:val="1"/>
          <w:sz w:val="22"/>
          <w:szCs w:val="22"/>
          <w:lang w:val="es-CO"/>
        </w:rPr>
        <w:t xml:space="preserve"> </w:t>
      </w:r>
      <w:r w:rsidRPr="003C32B7">
        <w:rPr>
          <w:rFonts w:ascii="Arial" w:eastAsia="Calibri" w:hAnsi="Arial" w:cs="Arial"/>
          <w:color w:val="000000"/>
          <w:sz w:val="22"/>
          <w:szCs w:val="22"/>
          <w:lang w:val="es-CO"/>
        </w:rPr>
        <w:t>o</w:t>
      </w:r>
      <w:r w:rsidRPr="003C32B7">
        <w:rPr>
          <w:rFonts w:ascii="Arial" w:eastAsia="Calibri" w:hAnsi="Arial" w:cs="Arial"/>
          <w:color w:val="000000"/>
          <w:spacing w:val="2"/>
          <w:sz w:val="22"/>
          <w:szCs w:val="22"/>
          <w:lang w:val="es-CO"/>
        </w:rPr>
        <w:t>f</w:t>
      </w:r>
      <w:r w:rsidRPr="003C32B7">
        <w:rPr>
          <w:rFonts w:ascii="Arial" w:eastAsia="Calibri" w:hAnsi="Arial" w:cs="Arial"/>
          <w:color w:val="000000"/>
          <w:sz w:val="22"/>
          <w:szCs w:val="22"/>
          <w:lang w:val="es-CO"/>
        </w:rPr>
        <w:t>e</w:t>
      </w:r>
      <w:r w:rsidRPr="003C32B7">
        <w:rPr>
          <w:rFonts w:ascii="Arial" w:eastAsia="Calibri" w:hAnsi="Arial" w:cs="Arial"/>
          <w:color w:val="000000"/>
          <w:spacing w:val="-1"/>
          <w:sz w:val="22"/>
          <w:szCs w:val="22"/>
          <w:lang w:val="es-CO"/>
        </w:rPr>
        <w:t>r</w:t>
      </w:r>
      <w:r w:rsidRPr="003C32B7">
        <w:rPr>
          <w:rFonts w:ascii="Arial" w:eastAsia="Calibri" w:hAnsi="Arial" w:cs="Arial"/>
          <w:color w:val="000000"/>
          <w:sz w:val="22"/>
          <w:szCs w:val="22"/>
          <w:lang w:val="es-CO"/>
        </w:rPr>
        <w:t>e</w:t>
      </w:r>
      <w:r w:rsidRPr="003C32B7">
        <w:rPr>
          <w:rFonts w:ascii="Arial" w:eastAsia="Calibri" w:hAnsi="Arial" w:cs="Arial"/>
          <w:color w:val="000000"/>
          <w:spacing w:val="-1"/>
          <w:sz w:val="22"/>
          <w:szCs w:val="22"/>
          <w:lang w:val="es-CO"/>
        </w:rPr>
        <w:t>n</w:t>
      </w:r>
      <w:r w:rsidRPr="003C32B7">
        <w:rPr>
          <w:rFonts w:ascii="Arial" w:eastAsia="Calibri" w:hAnsi="Arial" w:cs="Arial"/>
          <w:color w:val="000000"/>
          <w:spacing w:val="1"/>
          <w:sz w:val="22"/>
          <w:szCs w:val="22"/>
          <w:lang w:val="es-CO"/>
        </w:rPr>
        <w:t>t</w:t>
      </w:r>
      <w:r w:rsidRPr="003C32B7">
        <w:rPr>
          <w:rFonts w:ascii="Arial" w:eastAsia="Calibri" w:hAnsi="Arial" w:cs="Arial"/>
          <w:color w:val="000000"/>
          <w:sz w:val="22"/>
          <w:szCs w:val="22"/>
          <w:lang w:val="es-CO"/>
        </w:rPr>
        <w:t>es</w:t>
      </w:r>
      <w:r w:rsidRPr="003C32B7">
        <w:rPr>
          <w:rFonts w:ascii="Arial" w:eastAsia="Calibri" w:hAnsi="Arial" w:cs="Arial"/>
          <w:color w:val="000000"/>
          <w:spacing w:val="1"/>
          <w:sz w:val="22"/>
          <w:szCs w:val="22"/>
          <w:lang w:val="es-CO"/>
        </w:rPr>
        <w:t xml:space="preserve"> </w:t>
      </w:r>
      <w:r w:rsidRPr="003C32B7">
        <w:rPr>
          <w:rFonts w:ascii="Arial" w:eastAsia="Calibri" w:hAnsi="Arial" w:cs="Arial"/>
          <w:color w:val="000000"/>
          <w:sz w:val="22"/>
          <w:szCs w:val="22"/>
          <w:lang w:val="es-CO"/>
        </w:rPr>
        <w:t xml:space="preserve">y </w:t>
      </w:r>
      <w:r w:rsidRPr="003C32B7">
        <w:rPr>
          <w:rFonts w:ascii="Arial" w:eastAsia="Calibri" w:hAnsi="Arial" w:cs="Arial"/>
          <w:color w:val="000000"/>
          <w:spacing w:val="-1"/>
          <w:sz w:val="22"/>
          <w:szCs w:val="22"/>
          <w:lang w:val="es-CO"/>
        </w:rPr>
        <w:t>c</w:t>
      </w:r>
      <w:r w:rsidRPr="003C32B7">
        <w:rPr>
          <w:rFonts w:ascii="Arial" w:eastAsia="Calibri" w:hAnsi="Arial" w:cs="Arial"/>
          <w:color w:val="000000"/>
          <w:sz w:val="22"/>
          <w:szCs w:val="22"/>
          <w:lang w:val="es-CO"/>
        </w:rPr>
        <w:t>o</w:t>
      </w:r>
      <w:r w:rsidRPr="003C32B7">
        <w:rPr>
          <w:rFonts w:ascii="Arial" w:eastAsia="Calibri" w:hAnsi="Arial" w:cs="Arial"/>
          <w:color w:val="000000"/>
          <w:spacing w:val="2"/>
          <w:sz w:val="22"/>
          <w:szCs w:val="22"/>
          <w:lang w:val="es-CO"/>
        </w:rPr>
        <w:t>n</w:t>
      </w:r>
      <w:r w:rsidRPr="003C32B7">
        <w:rPr>
          <w:rFonts w:ascii="Arial" w:eastAsia="Calibri" w:hAnsi="Arial" w:cs="Arial"/>
          <w:color w:val="000000"/>
          <w:spacing w:val="1"/>
          <w:sz w:val="22"/>
          <w:szCs w:val="22"/>
          <w:lang w:val="es-CO"/>
        </w:rPr>
        <w:t>t</w:t>
      </w:r>
      <w:r w:rsidRPr="003C32B7">
        <w:rPr>
          <w:rFonts w:ascii="Arial" w:eastAsia="Calibri" w:hAnsi="Arial" w:cs="Arial"/>
          <w:color w:val="000000"/>
          <w:sz w:val="22"/>
          <w:szCs w:val="22"/>
          <w:lang w:val="es-CO"/>
        </w:rPr>
        <w:t>r</w:t>
      </w:r>
      <w:r w:rsidRPr="003C32B7">
        <w:rPr>
          <w:rFonts w:ascii="Arial" w:eastAsia="Calibri" w:hAnsi="Arial" w:cs="Arial"/>
          <w:color w:val="000000"/>
          <w:spacing w:val="-2"/>
          <w:sz w:val="22"/>
          <w:szCs w:val="22"/>
          <w:lang w:val="es-CO"/>
        </w:rPr>
        <w:t>a</w:t>
      </w:r>
      <w:r w:rsidRPr="003C32B7">
        <w:rPr>
          <w:rFonts w:ascii="Arial" w:eastAsia="Calibri" w:hAnsi="Arial" w:cs="Arial"/>
          <w:color w:val="000000"/>
          <w:spacing w:val="1"/>
          <w:sz w:val="22"/>
          <w:szCs w:val="22"/>
          <w:lang w:val="es-CO"/>
        </w:rPr>
        <w:t>t</w:t>
      </w:r>
      <w:r w:rsidRPr="003C32B7">
        <w:rPr>
          <w:rFonts w:ascii="Arial" w:eastAsia="Calibri" w:hAnsi="Arial" w:cs="Arial"/>
          <w:color w:val="000000"/>
          <w:sz w:val="22"/>
          <w:szCs w:val="22"/>
          <w:lang w:val="es-CO"/>
        </w:rPr>
        <w:t>is</w:t>
      </w:r>
      <w:r w:rsidRPr="003C32B7">
        <w:rPr>
          <w:rFonts w:ascii="Arial" w:eastAsia="Calibri" w:hAnsi="Arial" w:cs="Arial"/>
          <w:color w:val="000000"/>
          <w:spacing w:val="1"/>
          <w:sz w:val="22"/>
          <w:szCs w:val="22"/>
          <w:lang w:val="es-CO"/>
        </w:rPr>
        <w:t>t</w:t>
      </w:r>
      <w:r w:rsidRPr="003C32B7">
        <w:rPr>
          <w:rFonts w:ascii="Arial" w:eastAsia="Calibri" w:hAnsi="Arial" w:cs="Arial"/>
          <w:color w:val="000000"/>
          <w:spacing w:val="-2"/>
          <w:sz w:val="22"/>
          <w:szCs w:val="22"/>
          <w:lang w:val="es-CO"/>
        </w:rPr>
        <w:t>a</w:t>
      </w:r>
      <w:r w:rsidRPr="003C32B7">
        <w:rPr>
          <w:rFonts w:ascii="Arial" w:eastAsia="Calibri" w:hAnsi="Arial" w:cs="Arial"/>
          <w:color w:val="000000"/>
          <w:sz w:val="22"/>
          <w:szCs w:val="22"/>
          <w:lang w:val="es-CO"/>
        </w:rPr>
        <w:t xml:space="preserve">s en </w:t>
      </w:r>
      <w:r w:rsidRPr="003C32B7">
        <w:rPr>
          <w:rFonts w:ascii="Arial" w:eastAsia="Calibri" w:hAnsi="Arial" w:cs="Arial"/>
          <w:color w:val="000000"/>
          <w:spacing w:val="1"/>
          <w:sz w:val="22"/>
          <w:szCs w:val="22"/>
          <w:lang w:val="es-CO"/>
        </w:rPr>
        <w:t>p</w:t>
      </w:r>
      <w:r w:rsidRPr="003C32B7">
        <w:rPr>
          <w:rFonts w:ascii="Arial" w:eastAsia="Calibri" w:hAnsi="Arial" w:cs="Arial"/>
          <w:color w:val="000000"/>
          <w:sz w:val="22"/>
          <w:szCs w:val="22"/>
          <w:lang w:val="es-CO"/>
        </w:rPr>
        <w:t>r</w:t>
      </w:r>
      <w:r w:rsidRPr="003C32B7">
        <w:rPr>
          <w:rFonts w:ascii="Arial" w:eastAsia="Calibri" w:hAnsi="Arial" w:cs="Arial"/>
          <w:color w:val="000000"/>
          <w:spacing w:val="1"/>
          <w:sz w:val="22"/>
          <w:szCs w:val="22"/>
          <w:lang w:val="es-CO"/>
        </w:rPr>
        <w:t>o</w:t>
      </w:r>
      <w:r w:rsidRPr="003C32B7">
        <w:rPr>
          <w:rFonts w:ascii="Arial" w:eastAsia="Calibri" w:hAnsi="Arial" w:cs="Arial"/>
          <w:color w:val="000000"/>
          <w:spacing w:val="-1"/>
          <w:sz w:val="22"/>
          <w:szCs w:val="22"/>
          <w:lang w:val="es-CO"/>
        </w:rPr>
        <w:t>c</w:t>
      </w:r>
      <w:r w:rsidRPr="003C32B7">
        <w:rPr>
          <w:rFonts w:ascii="Arial" w:eastAsia="Calibri" w:hAnsi="Arial" w:cs="Arial"/>
          <w:color w:val="000000"/>
          <w:sz w:val="22"/>
          <w:szCs w:val="22"/>
          <w:lang w:val="es-CO"/>
        </w:rPr>
        <w:t>eso</w:t>
      </w:r>
      <w:r w:rsidRPr="003C32B7">
        <w:rPr>
          <w:rFonts w:ascii="Arial" w:eastAsia="Calibri" w:hAnsi="Arial" w:cs="Arial"/>
          <w:color w:val="000000"/>
          <w:spacing w:val="-1"/>
          <w:sz w:val="22"/>
          <w:szCs w:val="22"/>
          <w:lang w:val="es-CO"/>
        </w:rPr>
        <w:t xml:space="preserve"> </w:t>
      </w:r>
      <w:r w:rsidRPr="003C32B7">
        <w:rPr>
          <w:rFonts w:ascii="Arial" w:eastAsia="Calibri" w:hAnsi="Arial" w:cs="Arial"/>
          <w:color w:val="000000"/>
          <w:spacing w:val="1"/>
          <w:sz w:val="22"/>
          <w:szCs w:val="22"/>
          <w:lang w:val="es-CO"/>
        </w:rPr>
        <w:t>d</w:t>
      </w:r>
      <w:r w:rsidRPr="003C32B7">
        <w:rPr>
          <w:rFonts w:ascii="Arial" w:eastAsia="Calibri" w:hAnsi="Arial" w:cs="Arial"/>
          <w:color w:val="000000"/>
          <w:sz w:val="22"/>
          <w:szCs w:val="22"/>
          <w:lang w:val="es-CO"/>
        </w:rPr>
        <w:t>e</w:t>
      </w:r>
      <w:r w:rsidRPr="003C32B7">
        <w:rPr>
          <w:rFonts w:ascii="Arial" w:eastAsia="Calibri" w:hAnsi="Arial" w:cs="Arial"/>
          <w:color w:val="000000"/>
          <w:spacing w:val="-1"/>
          <w:sz w:val="22"/>
          <w:szCs w:val="22"/>
          <w:lang w:val="es-CO"/>
        </w:rPr>
        <w:t xml:space="preserve"> c</w:t>
      </w:r>
      <w:r w:rsidRPr="003C32B7">
        <w:rPr>
          <w:rFonts w:ascii="Arial" w:eastAsia="Calibri" w:hAnsi="Arial" w:cs="Arial"/>
          <w:color w:val="000000"/>
          <w:sz w:val="22"/>
          <w:szCs w:val="22"/>
          <w:lang w:val="es-CO"/>
        </w:rPr>
        <w:t>o</w:t>
      </w:r>
      <w:r w:rsidRPr="003C32B7">
        <w:rPr>
          <w:rFonts w:ascii="Arial" w:eastAsia="Calibri" w:hAnsi="Arial" w:cs="Arial"/>
          <w:color w:val="000000"/>
          <w:spacing w:val="2"/>
          <w:sz w:val="22"/>
          <w:szCs w:val="22"/>
          <w:lang w:val="es-CO"/>
        </w:rPr>
        <w:t>n</w:t>
      </w:r>
      <w:r w:rsidRPr="003C32B7">
        <w:rPr>
          <w:rFonts w:ascii="Arial" w:eastAsia="Calibri" w:hAnsi="Arial" w:cs="Arial"/>
          <w:color w:val="000000"/>
          <w:spacing w:val="-1"/>
          <w:sz w:val="22"/>
          <w:szCs w:val="22"/>
          <w:lang w:val="es-CO"/>
        </w:rPr>
        <w:t>t</w:t>
      </w:r>
      <w:r w:rsidRPr="003C32B7">
        <w:rPr>
          <w:rFonts w:ascii="Arial" w:eastAsia="Calibri" w:hAnsi="Arial" w:cs="Arial"/>
          <w:color w:val="000000"/>
          <w:sz w:val="22"/>
          <w:szCs w:val="22"/>
          <w:lang w:val="es-CO"/>
        </w:rPr>
        <w:t>ra</w:t>
      </w:r>
      <w:r w:rsidRPr="003C32B7">
        <w:rPr>
          <w:rFonts w:ascii="Arial" w:eastAsia="Calibri" w:hAnsi="Arial" w:cs="Arial"/>
          <w:color w:val="000000"/>
          <w:spacing w:val="2"/>
          <w:sz w:val="22"/>
          <w:szCs w:val="22"/>
          <w:lang w:val="es-CO"/>
        </w:rPr>
        <w:t>t</w:t>
      </w:r>
      <w:r w:rsidRPr="003C32B7">
        <w:rPr>
          <w:rFonts w:ascii="Arial" w:eastAsia="Calibri" w:hAnsi="Arial" w:cs="Arial"/>
          <w:color w:val="000000"/>
          <w:sz w:val="22"/>
          <w:szCs w:val="22"/>
          <w:lang w:val="es-CO"/>
        </w:rPr>
        <w:t>ac</w:t>
      </w:r>
      <w:r w:rsidRPr="003C32B7">
        <w:rPr>
          <w:rFonts w:ascii="Arial" w:eastAsia="Calibri" w:hAnsi="Arial" w:cs="Arial"/>
          <w:color w:val="000000"/>
          <w:spacing w:val="-3"/>
          <w:sz w:val="22"/>
          <w:szCs w:val="22"/>
          <w:lang w:val="es-CO"/>
        </w:rPr>
        <w:t>i</w:t>
      </w:r>
      <w:r w:rsidRPr="003C32B7">
        <w:rPr>
          <w:rFonts w:ascii="Arial" w:eastAsia="Calibri" w:hAnsi="Arial" w:cs="Arial"/>
          <w:color w:val="000000"/>
          <w:sz w:val="22"/>
          <w:szCs w:val="22"/>
          <w:lang w:val="es-CO"/>
        </w:rPr>
        <w:t>ón</w:t>
      </w:r>
      <w:r w:rsidRPr="003C32B7">
        <w:rPr>
          <w:rFonts w:ascii="Arial" w:eastAsia="Calibri" w:hAnsi="Arial" w:cs="Arial"/>
          <w:color w:val="000000"/>
          <w:spacing w:val="2"/>
          <w:sz w:val="22"/>
          <w:szCs w:val="22"/>
          <w:lang w:val="es-CO"/>
        </w:rPr>
        <w:t xml:space="preserve"> </w:t>
      </w:r>
      <w:r w:rsidRPr="003C32B7">
        <w:rPr>
          <w:rFonts w:ascii="Arial" w:eastAsia="Calibri" w:hAnsi="Arial" w:cs="Arial"/>
          <w:color w:val="000000"/>
          <w:spacing w:val="-1"/>
          <w:sz w:val="22"/>
          <w:szCs w:val="22"/>
          <w:lang w:val="es-CO"/>
        </w:rPr>
        <w:t>c</w:t>
      </w:r>
      <w:r w:rsidRPr="003C32B7">
        <w:rPr>
          <w:rFonts w:ascii="Arial" w:eastAsia="Calibri" w:hAnsi="Arial" w:cs="Arial"/>
          <w:color w:val="000000"/>
          <w:spacing w:val="-2"/>
          <w:sz w:val="22"/>
          <w:szCs w:val="22"/>
          <w:lang w:val="es-CO"/>
        </w:rPr>
        <w:t>o</w:t>
      </w:r>
      <w:r w:rsidRPr="003C32B7">
        <w:rPr>
          <w:rFonts w:ascii="Arial" w:eastAsia="Calibri" w:hAnsi="Arial" w:cs="Arial"/>
          <w:color w:val="000000"/>
          <w:sz w:val="22"/>
          <w:szCs w:val="22"/>
          <w:lang w:val="es-CO"/>
        </w:rPr>
        <w:t>n</w:t>
      </w:r>
      <w:r w:rsidRPr="003C32B7">
        <w:rPr>
          <w:rFonts w:ascii="Arial" w:eastAsia="Calibri" w:hAnsi="Arial" w:cs="Arial"/>
          <w:color w:val="000000"/>
          <w:spacing w:val="2"/>
          <w:sz w:val="22"/>
          <w:szCs w:val="22"/>
          <w:lang w:val="es-CO"/>
        </w:rPr>
        <w:t xml:space="preserve"> </w:t>
      </w:r>
      <w:r w:rsidRPr="003C32B7">
        <w:rPr>
          <w:rFonts w:ascii="Arial" w:eastAsia="Calibri" w:hAnsi="Arial" w:cs="Arial"/>
          <w:color w:val="000000"/>
          <w:spacing w:val="-2"/>
          <w:sz w:val="22"/>
          <w:szCs w:val="22"/>
          <w:lang w:val="es-CO"/>
        </w:rPr>
        <w:t>E</w:t>
      </w:r>
      <w:r w:rsidRPr="003C32B7">
        <w:rPr>
          <w:rFonts w:ascii="Arial" w:eastAsia="Calibri" w:hAnsi="Arial" w:cs="Arial"/>
          <w:color w:val="000000"/>
          <w:spacing w:val="1"/>
          <w:sz w:val="22"/>
          <w:szCs w:val="22"/>
          <w:lang w:val="es-CO"/>
        </w:rPr>
        <w:t>nt</w:t>
      </w:r>
      <w:r w:rsidRPr="003C32B7">
        <w:rPr>
          <w:rFonts w:ascii="Arial" w:eastAsia="Calibri" w:hAnsi="Arial" w:cs="Arial"/>
          <w:color w:val="000000"/>
          <w:spacing w:val="-2"/>
          <w:sz w:val="22"/>
          <w:szCs w:val="22"/>
          <w:lang w:val="es-CO"/>
        </w:rPr>
        <w:t>i</w:t>
      </w:r>
      <w:r w:rsidRPr="003C32B7">
        <w:rPr>
          <w:rFonts w:ascii="Arial" w:eastAsia="Calibri" w:hAnsi="Arial" w:cs="Arial"/>
          <w:color w:val="000000"/>
          <w:spacing w:val="1"/>
          <w:sz w:val="22"/>
          <w:szCs w:val="22"/>
          <w:lang w:val="es-CO"/>
        </w:rPr>
        <w:t>d</w:t>
      </w:r>
      <w:r w:rsidRPr="003C32B7">
        <w:rPr>
          <w:rFonts w:ascii="Arial" w:eastAsia="Calibri" w:hAnsi="Arial" w:cs="Arial"/>
          <w:color w:val="000000"/>
          <w:sz w:val="22"/>
          <w:szCs w:val="22"/>
          <w:lang w:val="es-CO"/>
        </w:rPr>
        <w:t>a</w:t>
      </w:r>
      <w:r w:rsidRPr="003C32B7">
        <w:rPr>
          <w:rFonts w:ascii="Arial" w:eastAsia="Calibri" w:hAnsi="Arial" w:cs="Arial"/>
          <w:color w:val="000000"/>
          <w:spacing w:val="1"/>
          <w:sz w:val="22"/>
          <w:szCs w:val="22"/>
          <w:lang w:val="es-CO"/>
        </w:rPr>
        <w:t>d</w:t>
      </w:r>
      <w:r w:rsidRPr="003C32B7">
        <w:rPr>
          <w:rFonts w:ascii="Arial" w:eastAsia="Calibri" w:hAnsi="Arial" w:cs="Arial"/>
          <w:color w:val="000000"/>
          <w:sz w:val="22"/>
          <w:szCs w:val="22"/>
          <w:lang w:val="es-CO"/>
        </w:rPr>
        <w:t>es</w:t>
      </w:r>
      <w:r w:rsidRPr="003C32B7">
        <w:rPr>
          <w:rFonts w:ascii="Arial" w:eastAsia="Calibri" w:hAnsi="Arial" w:cs="Arial"/>
          <w:color w:val="000000"/>
          <w:spacing w:val="-1"/>
          <w:sz w:val="22"/>
          <w:szCs w:val="22"/>
          <w:lang w:val="es-CO"/>
        </w:rPr>
        <w:t xml:space="preserve"> </w:t>
      </w:r>
      <w:r w:rsidRPr="003C32B7">
        <w:rPr>
          <w:rFonts w:ascii="Arial" w:eastAsia="Calibri" w:hAnsi="Arial" w:cs="Arial"/>
          <w:color w:val="000000"/>
          <w:sz w:val="22"/>
          <w:szCs w:val="22"/>
          <w:lang w:val="es-CO"/>
        </w:rPr>
        <w:t>Es</w:t>
      </w:r>
      <w:r w:rsidRPr="003C32B7">
        <w:rPr>
          <w:rFonts w:ascii="Arial" w:eastAsia="Calibri" w:hAnsi="Arial" w:cs="Arial"/>
          <w:color w:val="000000"/>
          <w:spacing w:val="1"/>
          <w:sz w:val="22"/>
          <w:szCs w:val="22"/>
          <w:lang w:val="es-CO"/>
        </w:rPr>
        <w:t>t</w:t>
      </w:r>
      <w:r w:rsidRPr="003C32B7">
        <w:rPr>
          <w:rFonts w:ascii="Arial" w:eastAsia="Calibri" w:hAnsi="Arial" w:cs="Arial"/>
          <w:color w:val="000000"/>
          <w:spacing w:val="-2"/>
          <w:sz w:val="22"/>
          <w:szCs w:val="22"/>
          <w:lang w:val="es-CO"/>
        </w:rPr>
        <w:t>a</w:t>
      </w:r>
      <w:r w:rsidRPr="003C32B7">
        <w:rPr>
          <w:rFonts w:ascii="Arial" w:eastAsia="Calibri" w:hAnsi="Arial" w:cs="Arial"/>
          <w:color w:val="000000"/>
          <w:spacing w:val="1"/>
          <w:sz w:val="22"/>
          <w:szCs w:val="22"/>
          <w:lang w:val="es-CO"/>
        </w:rPr>
        <w:t>t</w:t>
      </w:r>
      <w:r w:rsidRPr="003C32B7">
        <w:rPr>
          <w:rFonts w:ascii="Arial" w:eastAsia="Calibri" w:hAnsi="Arial" w:cs="Arial"/>
          <w:color w:val="000000"/>
          <w:sz w:val="22"/>
          <w:szCs w:val="22"/>
          <w:lang w:val="es-CO"/>
        </w:rPr>
        <w:t>a</w:t>
      </w:r>
      <w:r w:rsidRPr="003C32B7">
        <w:rPr>
          <w:rFonts w:ascii="Arial" w:eastAsia="Calibri" w:hAnsi="Arial" w:cs="Arial"/>
          <w:color w:val="000000"/>
          <w:spacing w:val="-2"/>
          <w:sz w:val="22"/>
          <w:szCs w:val="22"/>
          <w:lang w:val="es-CO"/>
        </w:rPr>
        <w:t>l</w:t>
      </w:r>
      <w:r w:rsidRPr="003C32B7">
        <w:rPr>
          <w:rFonts w:ascii="Arial" w:eastAsia="Calibri" w:hAnsi="Arial" w:cs="Arial"/>
          <w:color w:val="000000"/>
          <w:sz w:val="22"/>
          <w:szCs w:val="22"/>
          <w:lang w:val="es-CO"/>
        </w:rPr>
        <w:t>es.</w:t>
      </w:r>
    </w:p>
    <w:p w14:paraId="5B13BCB9" w14:textId="77777777" w:rsidR="00B114DF" w:rsidRPr="003C32B7" w:rsidRDefault="00B114DF" w:rsidP="00626866">
      <w:pPr>
        <w:tabs>
          <w:tab w:val="left" w:pos="426"/>
        </w:tabs>
        <w:spacing w:before="13" w:line="280" w:lineRule="exact"/>
        <w:ind w:left="426"/>
        <w:rPr>
          <w:rFonts w:ascii="Arial" w:hAnsi="Arial" w:cs="Arial"/>
          <w:sz w:val="22"/>
          <w:szCs w:val="22"/>
          <w:lang w:val="es-CO"/>
        </w:rPr>
      </w:pPr>
    </w:p>
    <w:p w14:paraId="1F3BF8D3" w14:textId="77777777" w:rsidR="00B114DF" w:rsidRPr="003C32B7" w:rsidRDefault="00B114DF" w:rsidP="00626866">
      <w:pPr>
        <w:tabs>
          <w:tab w:val="left" w:pos="426"/>
        </w:tabs>
        <w:ind w:left="426" w:right="194"/>
        <w:jc w:val="both"/>
        <w:rPr>
          <w:rFonts w:ascii="Arial" w:eastAsia="Calibri" w:hAnsi="Arial" w:cs="Arial"/>
          <w:sz w:val="22"/>
          <w:szCs w:val="22"/>
          <w:lang w:val="es-CO"/>
        </w:rPr>
      </w:pPr>
      <w:r w:rsidRPr="003C32B7">
        <w:rPr>
          <w:rFonts w:ascii="Arial" w:eastAsia="Calibri" w:hAnsi="Arial" w:cs="Arial"/>
          <w:sz w:val="22"/>
          <w:szCs w:val="22"/>
          <w:lang w:val="es-CO"/>
        </w:rPr>
        <w:t>P</w:t>
      </w:r>
      <w:r w:rsidRPr="003C32B7">
        <w:rPr>
          <w:rFonts w:ascii="Arial" w:eastAsia="Calibri" w:hAnsi="Arial" w:cs="Arial"/>
          <w:spacing w:val="1"/>
          <w:sz w:val="22"/>
          <w:szCs w:val="22"/>
          <w:lang w:val="es-CO"/>
        </w:rPr>
        <w:t>a</w:t>
      </w:r>
      <w:r w:rsidRPr="003C32B7">
        <w:rPr>
          <w:rFonts w:ascii="Arial" w:eastAsia="Calibri" w:hAnsi="Arial" w:cs="Arial"/>
          <w:sz w:val="22"/>
          <w:szCs w:val="22"/>
          <w:lang w:val="es-CO"/>
        </w:rPr>
        <w:t>ra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aci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 los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v</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ili</w:t>
      </w:r>
      <w:r w:rsidRPr="003C32B7">
        <w:rPr>
          <w:rFonts w:ascii="Arial" w:eastAsia="Calibri" w:hAnsi="Arial" w:cs="Arial"/>
          <w:spacing w:val="1"/>
          <w:sz w:val="22"/>
          <w:szCs w:val="22"/>
          <w:lang w:val="es-CO"/>
        </w:rPr>
        <w:t>z</w:t>
      </w:r>
      <w:r w:rsidRPr="003C32B7">
        <w:rPr>
          <w:rFonts w:ascii="Arial" w:eastAsia="Calibri" w:hAnsi="Arial" w:cs="Arial"/>
          <w:sz w:val="22"/>
          <w:szCs w:val="22"/>
          <w:lang w:val="es-CO"/>
        </w:rPr>
        <w:t>ar</w:t>
      </w:r>
      <w:r w:rsidRPr="003C32B7">
        <w:rPr>
          <w:rFonts w:ascii="Arial" w:eastAsia="Calibri" w:hAnsi="Arial" w:cs="Arial"/>
          <w:spacing w:val="-2"/>
          <w:sz w:val="22"/>
          <w:szCs w:val="22"/>
          <w:lang w:val="es-CO"/>
        </w:rPr>
        <w:t>s</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 xml:space="preserve">la </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ase</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os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 SI</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EM</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(Si</w:t>
      </w:r>
      <w:r w:rsidRPr="003C32B7">
        <w:rPr>
          <w:rFonts w:ascii="Arial" w:eastAsia="Calibri" w:hAnsi="Arial" w:cs="Arial"/>
          <w:spacing w:val="-1"/>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ema</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mación</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Riesgo</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sarial)</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mi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w:t>
      </w:r>
      <w:r w:rsidRPr="003C32B7">
        <w:rPr>
          <w:rFonts w:ascii="Arial" w:eastAsia="Calibri" w:hAnsi="Arial" w:cs="Arial"/>
          <w:spacing w:val="-3"/>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7"/>
          <w:sz w:val="22"/>
          <w:szCs w:val="22"/>
          <w:lang w:val="es-CO"/>
        </w:rPr>
        <w:t>o</w:t>
      </w:r>
      <w:r w:rsidRPr="003C32B7">
        <w:rPr>
          <w:rFonts w:ascii="Arial" w:eastAsia="Calibri" w:hAnsi="Arial" w:cs="Arial"/>
          <w:sz w:val="22"/>
          <w:szCs w:val="22"/>
          <w:lang w:val="es-CO"/>
        </w:rPr>
        <w:t xml:space="preserve">r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a S</w:t>
      </w:r>
      <w:r w:rsidRPr="003C32B7">
        <w:rPr>
          <w:rFonts w:ascii="Arial" w:eastAsia="Calibri" w:hAnsi="Arial" w:cs="Arial"/>
          <w:spacing w:val="1"/>
          <w:sz w:val="22"/>
          <w:szCs w:val="22"/>
          <w:lang w:val="es-CO"/>
        </w:rPr>
        <w:t>up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ia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 S</w:t>
      </w:r>
      <w:r w:rsidRPr="003C32B7">
        <w:rPr>
          <w:rFonts w:ascii="Arial" w:eastAsia="Calibri" w:hAnsi="Arial" w:cs="Arial"/>
          <w:spacing w:val="1"/>
          <w:sz w:val="22"/>
          <w:szCs w:val="22"/>
          <w:lang w:val="es-CO"/>
        </w:rPr>
        <w:t>o</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ie</w:t>
      </w:r>
      <w:r w:rsidRPr="003C32B7">
        <w:rPr>
          <w:rFonts w:ascii="Arial" w:eastAsia="Calibri" w:hAnsi="Arial" w:cs="Arial"/>
          <w:spacing w:val="2"/>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es, el SECOP,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ám</w:t>
      </w:r>
      <w:r w:rsidRPr="003C32B7">
        <w:rPr>
          <w:rFonts w:ascii="Arial" w:eastAsia="Calibri" w:hAnsi="Arial" w:cs="Arial"/>
          <w:spacing w:val="1"/>
          <w:sz w:val="22"/>
          <w:szCs w:val="22"/>
          <w:lang w:val="es-CO"/>
        </w:rPr>
        <w:t>a</w:t>
      </w:r>
      <w:r w:rsidRPr="003C32B7">
        <w:rPr>
          <w:rFonts w:ascii="Arial" w:eastAsia="Calibri" w:hAnsi="Arial" w:cs="Arial"/>
          <w:sz w:val="22"/>
          <w:szCs w:val="22"/>
          <w:lang w:val="es-CO"/>
        </w:rPr>
        <w:t xml:space="preserve">ras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io, agre</w:t>
      </w:r>
      <w:r w:rsidRPr="003C32B7">
        <w:rPr>
          <w:rFonts w:ascii="Arial" w:eastAsia="Calibri" w:hAnsi="Arial" w:cs="Arial"/>
          <w:spacing w:val="1"/>
          <w:sz w:val="22"/>
          <w:szCs w:val="22"/>
          <w:lang w:val="es-CO"/>
        </w:rPr>
        <w:t>m</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acio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 xml:space="preserve">es o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qu</w:t>
      </w:r>
      <w:r w:rsidRPr="003C32B7">
        <w:rPr>
          <w:rFonts w:ascii="Arial" w:eastAsia="Calibri" w:hAnsi="Arial" w:cs="Arial"/>
          <w:spacing w:val="-2"/>
          <w:sz w:val="22"/>
          <w:szCs w:val="22"/>
          <w:lang w:val="es-CO"/>
        </w:rPr>
        <w:t>i</w:t>
      </w:r>
      <w:r w:rsidR="00E60A13">
        <w:rPr>
          <w:rFonts w:ascii="Arial" w:eastAsia="Calibri" w:hAnsi="Arial" w:cs="Arial"/>
          <w:sz w:val="22"/>
          <w:szCs w:val="22"/>
          <w:lang w:val="es-CO"/>
        </w:rPr>
        <w:t xml:space="preserve">er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t</w:t>
      </w:r>
      <w:r w:rsidRPr="003C32B7">
        <w:rPr>
          <w:rFonts w:ascii="Arial" w:eastAsia="Calibri" w:hAnsi="Arial" w:cs="Arial"/>
          <w:spacing w:val="-2"/>
          <w:sz w:val="22"/>
          <w:szCs w:val="22"/>
          <w:lang w:val="es-CO"/>
        </w:rPr>
        <w:t>r</w:t>
      </w:r>
      <w:r w:rsidR="00E60A13">
        <w:rPr>
          <w:rFonts w:ascii="Arial" w:eastAsia="Calibri" w:hAnsi="Arial" w:cs="Arial"/>
          <w:sz w:val="22"/>
          <w:szCs w:val="22"/>
          <w:lang w:val="es-CO"/>
        </w:rPr>
        <w:t xml:space="preserve">o </w:t>
      </w:r>
      <w:r w:rsidRPr="003C32B7">
        <w:rPr>
          <w:rFonts w:ascii="Arial" w:eastAsia="Calibri" w:hAnsi="Arial" w:cs="Arial"/>
          <w:sz w:val="22"/>
          <w:szCs w:val="22"/>
          <w:lang w:val="es-CO"/>
        </w:rPr>
        <w:t>sis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ema</w:t>
      </w:r>
      <w:r w:rsidRPr="003C32B7">
        <w:rPr>
          <w:rFonts w:ascii="Arial" w:eastAsia="Calibri" w:hAnsi="Arial" w:cs="Arial"/>
          <w:spacing w:val="5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54"/>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maci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n</w:t>
      </w:r>
      <w:r w:rsidRPr="003C32B7">
        <w:rPr>
          <w:rFonts w:ascii="Arial" w:eastAsia="Calibri" w:hAnsi="Arial" w:cs="Arial"/>
          <w:spacing w:val="54"/>
          <w:sz w:val="22"/>
          <w:szCs w:val="22"/>
          <w:lang w:val="es-CO"/>
        </w:rPr>
        <w:t xml:space="preserve"> </w:t>
      </w:r>
      <w:r w:rsidRPr="003C32B7">
        <w:rPr>
          <w:rFonts w:ascii="Arial" w:eastAsia="Calibri" w:hAnsi="Arial" w:cs="Arial"/>
          <w:sz w:val="22"/>
          <w:szCs w:val="22"/>
          <w:lang w:val="es-CO"/>
        </w:rPr>
        <w:t>em</w:t>
      </w:r>
      <w:r w:rsidRPr="003C32B7">
        <w:rPr>
          <w:rFonts w:ascii="Arial" w:eastAsia="Calibri" w:hAnsi="Arial" w:cs="Arial"/>
          <w:spacing w:val="2"/>
          <w:sz w:val="22"/>
          <w:szCs w:val="22"/>
          <w:lang w:val="es-CO"/>
        </w:rPr>
        <w:t>p</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esa</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ial</w:t>
      </w:r>
      <w:r w:rsidRPr="003C32B7">
        <w:rPr>
          <w:rFonts w:ascii="Arial" w:eastAsia="Calibri" w:hAnsi="Arial" w:cs="Arial"/>
          <w:spacing w:val="54"/>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54"/>
          <w:sz w:val="22"/>
          <w:szCs w:val="22"/>
          <w:lang w:val="es-CO"/>
        </w:rPr>
        <w:t xml:space="preserve"> </w:t>
      </w:r>
      <w:r w:rsidRPr="003C32B7">
        <w:rPr>
          <w:rFonts w:ascii="Arial" w:eastAsia="Calibri" w:hAnsi="Arial" w:cs="Arial"/>
          <w:sz w:val="22"/>
          <w:szCs w:val="22"/>
          <w:lang w:val="es-CO"/>
        </w:rPr>
        <w:t>sect</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rial</w:t>
      </w:r>
      <w:r w:rsidRPr="003C32B7">
        <w:rPr>
          <w:rFonts w:ascii="Arial" w:eastAsia="Calibri" w:hAnsi="Arial" w:cs="Arial"/>
          <w:spacing w:val="54"/>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3"/>
          <w:sz w:val="22"/>
          <w:szCs w:val="22"/>
          <w:lang w:val="es-CO"/>
        </w:rPr>
        <w:t>s</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le</w:t>
      </w:r>
      <w:r w:rsidRPr="003C32B7">
        <w:rPr>
          <w:rFonts w:ascii="Arial" w:eastAsia="Calibri" w:hAnsi="Arial" w:cs="Arial"/>
          <w:spacing w:val="54"/>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l me</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p>
    <w:p w14:paraId="5AC5748B" w14:textId="77777777" w:rsidR="0076694C" w:rsidRPr="003C32B7" w:rsidRDefault="0076694C" w:rsidP="00626866">
      <w:pPr>
        <w:tabs>
          <w:tab w:val="left" w:pos="426"/>
        </w:tabs>
        <w:ind w:left="426" w:right="193"/>
        <w:jc w:val="both"/>
        <w:rPr>
          <w:rFonts w:ascii="Arial" w:eastAsia="Calibri" w:hAnsi="Arial" w:cs="Arial"/>
          <w:sz w:val="22"/>
          <w:szCs w:val="22"/>
          <w:lang w:val="es-CO"/>
        </w:rPr>
      </w:pPr>
    </w:p>
    <w:p w14:paraId="6414D3AF" w14:textId="77777777" w:rsidR="00B114DF" w:rsidRPr="003C32B7" w:rsidRDefault="00B114DF" w:rsidP="00626866">
      <w:pPr>
        <w:tabs>
          <w:tab w:val="left" w:pos="426"/>
        </w:tabs>
        <w:ind w:left="426" w:right="193"/>
        <w:jc w:val="both"/>
        <w:rPr>
          <w:rFonts w:ascii="Arial" w:eastAsia="Calibri" w:hAnsi="Arial" w:cs="Arial"/>
          <w:sz w:val="22"/>
          <w:szCs w:val="22"/>
          <w:lang w:val="es-CO"/>
        </w:rPr>
      </w:pP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álisis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b</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bt</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er</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nf</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rm</w:t>
      </w:r>
      <w:r w:rsidRPr="003C32B7">
        <w:rPr>
          <w:rFonts w:ascii="Arial" w:eastAsia="Calibri" w:hAnsi="Arial" w:cs="Arial"/>
          <w:spacing w:val="1"/>
          <w:sz w:val="22"/>
          <w:szCs w:val="22"/>
          <w:lang w:val="es-CO"/>
        </w:rPr>
        <w:t>a</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ión </w:t>
      </w:r>
      <w:r w:rsidRPr="003C32B7">
        <w:rPr>
          <w:rFonts w:ascii="Arial" w:eastAsia="Calibri" w:hAnsi="Arial" w:cs="Arial"/>
          <w:spacing w:val="1"/>
          <w:sz w:val="22"/>
          <w:szCs w:val="22"/>
          <w:lang w:val="es-CO"/>
        </w:rPr>
        <w:t>f</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d</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sect</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 xml:space="preserve">y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alg</w:t>
      </w:r>
      <w:r w:rsidRPr="003C32B7">
        <w:rPr>
          <w:rFonts w:ascii="Arial" w:eastAsia="Calibri" w:hAnsi="Arial" w:cs="Arial"/>
          <w:spacing w:val="-1"/>
          <w:sz w:val="22"/>
          <w:szCs w:val="22"/>
          <w:lang w:val="es-CO"/>
        </w:rPr>
        <w:t>un</w:t>
      </w:r>
      <w:r w:rsidRPr="003C32B7">
        <w:rPr>
          <w:rFonts w:ascii="Arial" w:eastAsia="Calibri" w:hAnsi="Arial" w:cs="Arial"/>
          <w:sz w:val="22"/>
          <w:szCs w:val="22"/>
          <w:lang w:val="es-CO"/>
        </w:rPr>
        <w:t>os</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3"/>
          <w:sz w:val="22"/>
          <w:szCs w:val="22"/>
          <w:lang w:val="es-CO"/>
        </w:rPr>
        <w:t>s</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s mie</w:t>
      </w:r>
      <w:r w:rsidRPr="003C32B7">
        <w:rPr>
          <w:rFonts w:ascii="Arial" w:eastAsia="Calibri" w:hAnsi="Arial" w:cs="Arial"/>
          <w:spacing w:val="1"/>
          <w:sz w:val="22"/>
          <w:szCs w:val="22"/>
          <w:lang w:val="es-CO"/>
        </w:rPr>
        <w:t>mb</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 xml:space="preserve">n </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a</w:t>
      </w:r>
      <w:r w:rsidR="00E60A13">
        <w:rPr>
          <w:rFonts w:ascii="Arial" w:eastAsia="Calibri" w:hAnsi="Arial" w:cs="Arial"/>
          <w:sz w:val="22"/>
          <w:szCs w:val="22"/>
          <w:lang w:val="es-CO"/>
        </w:rPr>
        <w:t>r</w:t>
      </w:r>
      <w:r w:rsidRPr="003C32B7">
        <w:rPr>
          <w:rFonts w:ascii="Arial" w:eastAsia="Calibri" w:hAnsi="Arial" w:cs="Arial"/>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lecer</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os 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isi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os </w:t>
      </w:r>
      <w:r w:rsidRPr="003C32B7">
        <w:rPr>
          <w:rFonts w:ascii="Arial" w:eastAsia="Calibri" w:hAnsi="Arial" w:cs="Arial"/>
          <w:spacing w:val="1"/>
          <w:sz w:val="22"/>
          <w:szCs w:val="22"/>
          <w:lang w:val="es-CO"/>
        </w:rPr>
        <w:t>h</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ili</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es</w:t>
      </w:r>
      <w:r w:rsidR="00E60A13">
        <w:rPr>
          <w:rFonts w:ascii="Arial" w:eastAsia="Calibri" w:hAnsi="Arial" w:cs="Arial"/>
          <w:spacing w:val="54"/>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ie</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54"/>
          <w:sz w:val="22"/>
          <w:szCs w:val="22"/>
          <w:lang w:val="es-CO"/>
        </w:rPr>
        <w:t xml:space="preserve"> </w:t>
      </w:r>
      <w:r w:rsidRPr="003C32B7">
        <w:rPr>
          <w:rFonts w:ascii="Arial" w:eastAsia="Calibri" w:hAnsi="Arial" w:cs="Arial"/>
          <w:sz w:val="22"/>
          <w:szCs w:val="22"/>
          <w:lang w:val="es-CO"/>
        </w:rPr>
        <w:t xml:space="preserve">en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ondicio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ge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 xml:space="preserve">s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sect</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lo</w:t>
      </w:r>
      <w:r w:rsidRPr="003C32B7">
        <w:rPr>
          <w:rFonts w:ascii="Arial" w:eastAsia="Calibri" w:hAnsi="Arial" w:cs="Arial"/>
          <w:spacing w:val="1"/>
          <w:sz w:val="22"/>
          <w:szCs w:val="22"/>
          <w:lang w:val="es-CO"/>
        </w:rPr>
        <w:t xml:space="preserve"> qu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im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le</w:t>
      </w:r>
      <w:r w:rsidRPr="003C32B7">
        <w:rPr>
          <w:rFonts w:ascii="Arial" w:eastAsia="Calibri" w:hAnsi="Arial" w:cs="Arial"/>
          <w:spacing w:val="9"/>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ja</w:t>
      </w:r>
      <w:r w:rsidRPr="003C32B7">
        <w:rPr>
          <w:rFonts w:ascii="Arial" w:eastAsia="Calibri" w:hAnsi="Arial" w:cs="Arial"/>
          <w:sz w:val="22"/>
          <w:szCs w:val="22"/>
          <w:lang w:val="es-CO"/>
        </w:rPr>
        <w:t xml:space="preserve">r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l</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ali</w:t>
      </w:r>
      <w:r w:rsidRPr="003C32B7">
        <w:rPr>
          <w:rFonts w:ascii="Arial" w:eastAsia="Calibri" w:hAnsi="Arial" w:cs="Arial"/>
          <w:spacing w:val="-1"/>
          <w:sz w:val="22"/>
          <w:szCs w:val="22"/>
          <w:lang w:val="es-CO"/>
        </w:rPr>
        <w:t>z</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ec</w:t>
      </w:r>
      <w:r w:rsidRPr="003C32B7">
        <w:rPr>
          <w:rFonts w:ascii="Arial" w:eastAsia="Calibri" w:hAnsi="Arial" w:cs="Arial"/>
          <w:sz w:val="22"/>
          <w:szCs w:val="22"/>
          <w:lang w:val="es-CO"/>
        </w:rPr>
        <w:t>ios</w:t>
      </w:r>
      <w:r w:rsidRPr="003C32B7">
        <w:rPr>
          <w:rFonts w:ascii="Arial" w:eastAsia="Calibri" w:hAnsi="Arial" w:cs="Arial"/>
          <w:spacing w:val="1"/>
          <w:sz w:val="22"/>
          <w:szCs w:val="22"/>
          <w:lang w:val="es-CO"/>
        </w:rPr>
        <w:t xml:space="preserve"> qu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so</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n</w:t>
      </w:r>
      <w:r w:rsidR="00626866" w:rsidRPr="003C32B7">
        <w:rPr>
          <w:rFonts w:ascii="Arial" w:eastAsia="Calibri" w:hAnsi="Arial" w:cs="Arial"/>
          <w:sz w:val="22"/>
          <w:szCs w:val="22"/>
          <w:lang w:val="es-CO"/>
        </w:rPr>
        <w:t>.</w:t>
      </w:r>
    </w:p>
    <w:p w14:paraId="0E09BC97" w14:textId="77777777" w:rsidR="006454E4" w:rsidRPr="003C32B7" w:rsidRDefault="006454E4" w:rsidP="00626866">
      <w:pPr>
        <w:tabs>
          <w:tab w:val="left" w:pos="426"/>
        </w:tabs>
        <w:ind w:left="426" w:right="193"/>
        <w:jc w:val="both"/>
        <w:rPr>
          <w:rFonts w:ascii="Arial" w:eastAsia="Calibri" w:hAnsi="Arial" w:cs="Arial"/>
          <w:sz w:val="22"/>
          <w:szCs w:val="22"/>
          <w:lang w:val="es-CO"/>
        </w:rPr>
      </w:pPr>
    </w:p>
    <w:p w14:paraId="2694A26E" w14:textId="77777777" w:rsidR="00BF5957" w:rsidRPr="003C32B7" w:rsidRDefault="00BF5957" w:rsidP="0015421F">
      <w:pPr>
        <w:jc w:val="both"/>
        <w:rPr>
          <w:rFonts w:ascii="Arial" w:hAnsi="Arial" w:cs="Arial"/>
          <w:sz w:val="22"/>
          <w:szCs w:val="22"/>
        </w:rPr>
      </w:pPr>
      <w:bookmarkStart w:id="34" w:name="_Toc124507394"/>
      <w:r w:rsidRPr="00422364">
        <w:rPr>
          <w:rStyle w:val="Ttulo4Car"/>
          <w:rFonts w:ascii="Arial" w:hAnsi="Arial" w:cs="Arial"/>
          <w:sz w:val="22"/>
        </w:rPr>
        <w:t>2.1.1.</w:t>
      </w:r>
      <w:r w:rsidR="00C814B9" w:rsidRPr="00422364">
        <w:rPr>
          <w:rStyle w:val="Ttulo4Car"/>
          <w:rFonts w:ascii="Arial" w:hAnsi="Arial" w:cs="Arial"/>
          <w:sz w:val="22"/>
        </w:rPr>
        <w:t>5</w:t>
      </w:r>
      <w:r w:rsidRPr="00422364">
        <w:rPr>
          <w:rStyle w:val="Ttulo4Car"/>
          <w:rFonts w:ascii="Arial" w:hAnsi="Arial" w:cs="Arial"/>
          <w:sz w:val="22"/>
        </w:rPr>
        <w:t xml:space="preserve"> </w:t>
      </w:r>
      <w:r w:rsidR="00626866" w:rsidRPr="00422364">
        <w:rPr>
          <w:rStyle w:val="Ttulo4Car"/>
          <w:rFonts w:ascii="Arial" w:hAnsi="Arial" w:cs="Arial"/>
          <w:sz w:val="22"/>
        </w:rPr>
        <w:t>El certificado de disponibilidad presupuestal</w:t>
      </w:r>
      <w:r w:rsidRPr="00422364">
        <w:rPr>
          <w:rStyle w:val="Ttulo4Car"/>
          <w:rFonts w:ascii="Arial" w:hAnsi="Arial" w:cs="Arial"/>
          <w:sz w:val="22"/>
        </w:rPr>
        <w:t>:</w:t>
      </w:r>
      <w:bookmarkEnd w:id="34"/>
      <w:r w:rsidR="00F1404F" w:rsidRPr="00422364">
        <w:rPr>
          <w:rFonts w:ascii="Arial" w:hAnsi="Arial" w:cs="Arial"/>
          <w:sz w:val="18"/>
          <w:szCs w:val="22"/>
        </w:rPr>
        <w:t xml:space="preserve"> </w:t>
      </w:r>
      <w:r w:rsidRPr="003C32B7">
        <w:rPr>
          <w:rFonts w:ascii="Arial" w:hAnsi="Arial" w:cs="Arial"/>
          <w:sz w:val="22"/>
          <w:szCs w:val="22"/>
        </w:rPr>
        <w:t>No se</w:t>
      </w:r>
      <w:r w:rsidR="00422364">
        <w:rPr>
          <w:rFonts w:ascii="Arial" w:hAnsi="Arial" w:cs="Arial"/>
          <w:sz w:val="22"/>
          <w:szCs w:val="22"/>
        </w:rPr>
        <w:t xml:space="preserve"> podrá adelantar ningún trámite </w:t>
      </w:r>
      <w:r w:rsidRPr="003C32B7">
        <w:rPr>
          <w:rFonts w:ascii="Arial" w:hAnsi="Arial" w:cs="Arial"/>
          <w:sz w:val="22"/>
          <w:szCs w:val="22"/>
        </w:rPr>
        <w:t>contractual ni celebrar contrato alguno, sin que previamente existan las apropiaciones presupuestales correspondientes. Antes de suscribir cualquier contrato, deberá haberse expedido el respectivo certificado de disponibilidad presupuestal</w:t>
      </w:r>
      <w:r w:rsidR="0085343E" w:rsidRPr="003C32B7">
        <w:rPr>
          <w:rFonts w:ascii="Arial" w:hAnsi="Arial" w:cs="Arial"/>
          <w:sz w:val="22"/>
          <w:szCs w:val="22"/>
        </w:rPr>
        <w:t xml:space="preserve"> -CDP</w:t>
      </w:r>
      <w:r w:rsidRPr="003C32B7">
        <w:rPr>
          <w:rFonts w:ascii="Arial" w:hAnsi="Arial" w:cs="Arial"/>
          <w:sz w:val="22"/>
          <w:szCs w:val="22"/>
        </w:rPr>
        <w:t xml:space="preserve">. </w:t>
      </w:r>
    </w:p>
    <w:p w14:paraId="2F282AEE" w14:textId="77777777" w:rsidR="00BF5957" w:rsidRPr="003C32B7" w:rsidRDefault="00BF5957" w:rsidP="009E07FE">
      <w:pPr>
        <w:jc w:val="both"/>
        <w:rPr>
          <w:rFonts w:ascii="Arial" w:hAnsi="Arial" w:cs="Arial"/>
          <w:b/>
          <w:sz w:val="22"/>
          <w:szCs w:val="22"/>
        </w:rPr>
      </w:pPr>
    </w:p>
    <w:p w14:paraId="3303C58D" w14:textId="77777777" w:rsidR="00BF5957" w:rsidRPr="003C32B7" w:rsidRDefault="00BF5957" w:rsidP="009E07FE">
      <w:pPr>
        <w:jc w:val="both"/>
        <w:rPr>
          <w:rFonts w:ascii="Arial" w:hAnsi="Arial" w:cs="Arial"/>
          <w:sz w:val="22"/>
          <w:szCs w:val="22"/>
        </w:rPr>
      </w:pPr>
      <w:r w:rsidRPr="003C32B7">
        <w:rPr>
          <w:rFonts w:ascii="Arial" w:hAnsi="Arial" w:cs="Arial"/>
          <w:sz w:val="22"/>
          <w:szCs w:val="22"/>
        </w:rPr>
        <w:t xml:space="preserve">Como se </w:t>
      </w:r>
      <w:r w:rsidR="00FA602C" w:rsidRPr="003C32B7">
        <w:rPr>
          <w:rFonts w:ascii="Arial" w:hAnsi="Arial" w:cs="Arial"/>
          <w:sz w:val="22"/>
          <w:szCs w:val="22"/>
        </w:rPr>
        <w:t>indicó</w:t>
      </w:r>
      <w:r w:rsidRPr="003C32B7">
        <w:rPr>
          <w:rFonts w:ascii="Arial" w:hAnsi="Arial" w:cs="Arial"/>
          <w:sz w:val="22"/>
          <w:szCs w:val="22"/>
        </w:rPr>
        <w:t xml:space="preserve"> inicialmente, el Certificado de Disponibilidad Presupuestal-CDP, es el documento que garantiza la existencia de apropiación presupuestal disponible y libre de afectación para </w:t>
      </w:r>
      <w:r w:rsidR="00557568" w:rsidRPr="003C32B7">
        <w:rPr>
          <w:rFonts w:ascii="Arial" w:hAnsi="Arial" w:cs="Arial"/>
          <w:sz w:val="22"/>
          <w:szCs w:val="22"/>
        </w:rPr>
        <w:t xml:space="preserve">asumir </w:t>
      </w:r>
      <w:r w:rsidRPr="003C32B7">
        <w:rPr>
          <w:rFonts w:ascii="Arial" w:hAnsi="Arial" w:cs="Arial"/>
          <w:sz w:val="22"/>
          <w:szCs w:val="22"/>
        </w:rPr>
        <w:t xml:space="preserve">el compromiso contractual con cargo al presupuesto de la respectiva vigencia fiscal. </w:t>
      </w:r>
    </w:p>
    <w:p w14:paraId="32BE8AF0" w14:textId="77777777" w:rsidR="00BF5957" w:rsidRPr="003C32B7" w:rsidRDefault="00BF5957" w:rsidP="009E07FE">
      <w:pPr>
        <w:jc w:val="both"/>
        <w:rPr>
          <w:rFonts w:ascii="Arial" w:hAnsi="Arial" w:cs="Arial"/>
          <w:sz w:val="22"/>
          <w:szCs w:val="22"/>
        </w:rPr>
      </w:pPr>
    </w:p>
    <w:p w14:paraId="52E4F56C" w14:textId="77777777" w:rsidR="001C1F02" w:rsidRPr="003C32B7" w:rsidRDefault="00BF5957" w:rsidP="009E07FE">
      <w:pPr>
        <w:jc w:val="both"/>
        <w:rPr>
          <w:rFonts w:ascii="Arial" w:hAnsi="Arial" w:cs="Arial"/>
          <w:sz w:val="22"/>
          <w:szCs w:val="22"/>
        </w:rPr>
      </w:pPr>
      <w:r w:rsidRPr="003C32B7">
        <w:rPr>
          <w:rFonts w:ascii="Arial" w:hAnsi="Arial" w:cs="Arial"/>
          <w:sz w:val="22"/>
          <w:szCs w:val="22"/>
        </w:rPr>
        <w:t>La Subdirección</w:t>
      </w:r>
      <w:r w:rsidR="004D38E1" w:rsidRPr="003C32B7">
        <w:rPr>
          <w:rFonts w:ascii="Arial" w:hAnsi="Arial" w:cs="Arial"/>
          <w:sz w:val="22"/>
          <w:szCs w:val="22"/>
        </w:rPr>
        <w:t xml:space="preserve">, </w:t>
      </w:r>
      <w:r w:rsidRPr="003C32B7">
        <w:rPr>
          <w:rFonts w:ascii="Arial" w:hAnsi="Arial" w:cs="Arial"/>
          <w:sz w:val="22"/>
          <w:szCs w:val="22"/>
        </w:rPr>
        <w:t>Oficina</w:t>
      </w:r>
      <w:r w:rsidR="00B74A68" w:rsidRPr="003C32B7">
        <w:rPr>
          <w:rFonts w:ascii="Arial" w:hAnsi="Arial" w:cs="Arial"/>
          <w:sz w:val="22"/>
          <w:szCs w:val="22"/>
        </w:rPr>
        <w:t xml:space="preserve"> o dependencia</w:t>
      </w:r>
      <w:r w:rsidRPr="003C32B7">
        <w:rPr>
          <w:rFonts w:ascii="Arial" w:hAnsi="Arial" w:cs="Arial"/>
          <w:sz w:val="22"/>
          <w:szCs w:val="22"/>
        </w:rPr>
        <w:t xml:space="preserve"> donde se genere la necesidad del contrato, deberá allegar al Área de Contratación, adjunto al estudio previo la solicitud del CDP, solicitud que se remite a la Subdirección Financiera para que el</w:t>
      </w:r>
      <w:r w:rsidR="0085343E" w:rsidRPr="003C32B7">
        <w:rPr>
          <w:rFonts w:ascii="Arial" w:hAnsi="Arial" w:cs="Arial"/>
          <w:sz w:val="22"/>
          <w:szCs w:val="22"/>
        </w:rPr>
        <w:t xml:space="preserve"> P</w:t>
      </w:r>
      <w:r w:rsidR="00B74A68" w:rsidRPr="003C32B7">
        <w:rPr>
          <w:rFonts w:ascii="Arial" w:hAnsi="Arial" w:cs="Arial"/>
          <w:sz w:val="22"/>
          <w:szCs w:val="22"/>
        </w:rPr>
        <w:t xml:space="preserve">rofesional de </w:t>
      </w:r>
      <w:r w:rsidR="0085343E" w:rsidRPr="003C32B7">
        <w:rPr>
          <w:rFonts w:ascii="Arial" w:hAnsi="Arial" w:cs="Arial"/>
          <w:sz w:val="22"/>
          <w:szCs w:val="22"/>
        </w:rPr>
        <w:t>P</w:t>
      </w:r>
      <w:r w:rsidR="00B74A68" w:rsidRPr="003C32B7">
        <w:rPr>
          <w:rFonts w:ascii="Arial" w:hAnsi="Arial" w:cs="Arial"/>
          <w:sz w:val="22"/>
          <w:szCs w:val="22"/>
        </w:rPr>
        <w:t>resupuesto</w:t>
      </w:r>
      <w:r w:rsidRPr="003C32B7">
        <w:rPr>
          <w:rFonts w:ascii="Arial" w:hAnsi="Arial" w:cs="Arial"/>
          <w:sz w:val="22"/>
          <w:szCs w:val="22"/>
        </w:rPr>
        <w:t>, lo expida</w:t>
      </w:r>
      <w:r w:rsidR="00524D5C" w:rsidRPr="003C32B7">
        <w:rPr>
          <w:rFonts w:ascii="Arial" w:hAnsi="Arial" w:cs="Arial"/>
          <w:sz w:val="22"/>
          <w:szCs w:val="22"/>
        </w:rPr>
        <w:t>;</w:t>
      </w:r>
      <w:r w:rsidR="00615064" w:rsidRPr="003C32B7">
        <w:rPr>
          <w:rFonts w:ascii="Arial" w:hAnsi="Arial" w:cs="Arial"/>
          <w:sz w:val="22"/>
          <w:szCs w:val="22"/>
        </w:rPr>
        <w:t xml:space="preserve"> </w:t>
      </w:r>
      <w:r w:rsidR="00615064" w:rsidRPr="003C32B7">
        <w:rPr>
          <w:rFonts w:ascii="Arial" w:hAnsi="Arial" w:cs="Arial"/>
          <w:sz w:val="22"/>
          <w:szCs w:val="22"/>
        </w:rPr>
        <w:lastRenderedPageBreak/>
        <w:t xml:space="preserve">no obstante, cuando el proceso de contratación deba desarrollarse bajo la modalidad de mínima cuantía deberá adjuntarse al estudio previo el </w:t>
      </w:r>
      <w:r w:rsidR="0085343E" w:rsidRPr="003C32B7">
        <w:rPr>
          <w:rFonts w:ascii="Arial" w:hAnsi="Arial" w:cs="Arial"/>
          <w:sz w:val="22"/>
          <w:szCs w:val="22"/>
        </w:rPr>
        <w:t xml:space="preserve">respectivo </w:t>
      </w:r>
      <w:r w:rsidR="00615064" w:rsidRPr="003C32B7">
        <w:rPr>
          <w:rFonts w:ascii="Arial" w:hAnsi="Arial" w:cs="Arial"/>
          <w:sz w:val="22"/>
          <w:szCs w:val="22"/>
        </w:rPr>
        <w:t>CDP.</w:t>
      </w:r>
      <w:r w:rsidR="001C1F02" w:rsidRPr="003C32B7">
        <w:rPr>
          <w:rFonts w:ascii="Arial" w:hAnsi="Arial" w:cs="Arial"/>
          <w:sz w:val="22"/>
          <w:szCs w:val="22"/>
        </w:rPr>
        <w:t xml:space="preserve"> Para el caso de </w:t>
      </w:r>
      <w:r w:rsidR="00207073" w:rsidRPr="003C32B7">
        <w:rPr>
          <w:rFonts w:ascii="Arial" w:hAnsi="Arial" w:cs="Arial"/>
          <w:sz w:val="22"/>
          <w:szCs w:val="22"/>
        </w:rPr>
        <w:t xml:space="preserve">la contratación por </w:t>
      </w:r>
      <w:r w:rsidR="001C1F02" w:rsidRPr="003C32B7">
        <w:rPr>
          <w:rFonts w:ascii="Arial" w:hAnsi="Arial" w:cs="Arial"/>
          <w:sz w:val="22"/>
          <w:szCs w:val="22"/>
        </w:rPr>
        <w:t>urgencia manifiesta cuando no exista disponibilidad de recursos en el presupuesto</w:t>
      </w:r>
      <w:r w:rsidR="00207073" w:rsidRPr="003C32B7">
        <w:rPr>
          <w:rFonts w:ascii="Arial" w:hAnsi="Arial" w:cs="Arial"/>
          <w:sz w:val="22"/>
          <w:szCs w:val="22"/>
        </w:rPr>
        <w:t>,</w:t>
      </w:r>
      <w:r w:rsidR="001C1F02" w:rsidRPr="003C32B7">
        <w:rPr>
          <w:rFonts w:ascii="Arial" w:hAnsi="Arial" w:cs="Arial"/>
          <w:sz w:val="22"/>
          <w:szCs w:val="22"/>
        </w:rPr>
        <w:t xml:space="preserve"> </w:t>
      </w:r>
      <w:r w:rsidR="00AB3CDF" w:rsidRPr="003C32B7">
        <w:rPr>
          <w:rFonts w:ascii="Arial" w:hAnsi="Arial" w:cs="Arial"/>
          <w:sz w:val="22"/>
          <w:szCs w:val="22"/>
        </w:rPr>
        <w:t xml:space="preserve">se realiza el trámite de acuerdo a la normatividad vigente sobre la materia; cuando se trate de lo previsto en el parágrafo del art. 42 de la ley 80 de 1993, una vez realizado el ajuste presupuestal correspondiente se expedirá el respectivo CDP, así mismo cuando se trate de otras </w:t>
      </w:r>
      <w:r w:rsidR="00E60A13">
        <w:rPr>
          <w:rFonts w:ascii="Arial" w:hAnsi="Arial" w:cs="Arial"/>
          <w:sz w:val="22"/>
          <w:szCs w:val="22"/>
        </w:rPr>
        <w:t xml:space="preserve">fuentes de financiación el CDP </w:t>
      </w:r>
      <w:r w:rsidR="00AB3CDF" w:rsidRPr="003C32B7">
        <w:rPr>
          <w:rFonts w:ascii="Arial" w:hAnsi="Arial" w:cs="Arial"/>
          <w:sz w:val="22"/>
          <w:szCs w:val="22"/>
        </w:rPr>
        <w:t xml:space="preserve">se expedirá una vez se obtenga el desembolso de los mismos. En estos casos se </w:t>
      </w:r>
      <w:r w:rsidR="00E60A13" w:rsidRPr="003C32B7">
        <w:rPr>
          <w:rFonts w:ascii="Arial" w:hAnsi="Arial" w:cs="Arial"/>
          <w:sz w:val="22"/>
          <w:szCs w:val="22"/>
        </w:rPr>
        <w:t>adelantará</w:t>
      </w:r>
      <w:r w:rsidR="00AB3CDF" w:rsidRPr="003C32B7">
        <w:rPr>
          <w:rFonts w:ascii="Arial" w:hAnsi="Arial" w:cs="Arial"/>
          <w:sz w:val="22"/>
          <w:szCs w:val="22"/>
        </w:rPr>
        <w:t xml:space="preserve"> el proceso contractual sin los respectivos certificados de disponibilidad presupuestal.</w:t>
      </w:r>
    </w:p>
    <w:p w14:paraId="34A82114" w14:textId="77777777" w:rsidR="00BF5957" w:rsidRPr="003C32B7" w:rsidRDefault="00BF5957" w:rsidP="009E07FE">
      <w:pPr>
        <w:jc w:val="both"/>
        <w:rPr>
          <w:rFonts w:ascii="Arial" w:hAnsi="Arial" w:cs="Arial"/>
          <w:sz w:val="22"/>
          <w:szCs w:val="22"/>
        </w:rPr>
      </w:pPr>
    </w:p>
    <w:p w14:paraId="3109C4DF" w14:textId="77777777" w:rsidR="00BF5957" w:rsidRPr="003C32B7" w:rsidRDefault="00BF5957" w:rsidP="009E07FE">
      <w:pPr>
        <w:jc w:val="both"/>
        <w:rPr>
          <w:rFonts w:ascii="Arial" w:hAnsi="Arial" w:cs="Arial"/>
          <w:sz w:val="22"/>
          <w:szCs w:val="22"/>
        </w:rPr>
      </w:pPr>
      <w:r w:rsidRPr="003C32B7">
        <w:rPr>
          <w:rFonts w:ascii="Arial" w:hAnsi="Arial" w:cs="Arial"/>
          <w:sz w:val="22"/>
          <w:szCs w:val="22"/>
        </w:rPr>
        <w:t xml:space="preserve">El </w:t>
      </w:r>
      <w:r w:rsidR="0085343E" w:rsidRPr="003C32B7">
        <w:rPr>
          <w:rFonts w:ascii="Arial" w:hAnsi="Arial" w:cs="Arial"/>
          <w:sz w:val="22"/>
          <w:szCs w:val="22"/>
        </w:rPr>
        <w:t>CDP</w:t>
      </w:r>
      <w:r w:rsidRPr="003C32B7">
        <w:rPr>
          <w:rFonts w:ascii="Arial" w:hAnsi="Arial" w:cs="Arial"/>
          <w:sz w:val="22"/>
          <w:szCs w:val="22"/>
        </w:rPr>
        <w:t xml:space="preserve"> tendrá una vigencia de seis </w:t>
      </w:r>
      <w:r w:rsidR="00E60A13">
        <w:rPr>
          <w:rFonts w:ascii="Arial" w:hAnsi="Arial" w:cs="Arial"/>
          <w:sz w:val="22"/>
          <w:szCs w:val="22"/>
        </w:rPr>
        <w:t>(6) meses, si transcurrido este</w:t>
      </w:r>
      <w:r w:rsidRPr="003C32B7">
        <w:rPr>
          <w:rFonts w:ascii="Arial" w:hAnsi="Arial" w:cs="Arial"/>
          <w:sz w:val="22"/>
          <w:szCs w:val="22"/>
        </w:rPr>
        <w:t xml:space="preserve"> término no es utilizado, su validez expirará. </w:t>
      </w:r>
    </w:p>
    <w:p w14:paraId="5ED27939" w14:textId="77777777" w:rsidR="00BF5957" w:rsidRPr="003C32B7" w:rsidRDefault="00BF5957" w:rsidP="009E07FE">
      <w:pPr>
        <w:jc w:val="both"/>
        <w:rPr>
          <w:rFonts w:ascii="Arial" w:hAnsi="Arial" w:cs="Arial"/>
          <w:sz w:val="22"/>
          <w:szCs w:val="22"/>
        </w:rPr>
      </w:pPr>
    </w:p>
    <w:p w14:paraId="4B817438" w14:textId="77777777" w:rsidR="00BF5957" w:rsidRPr="003C32B7" w:rsidRDefault="00BF5957" w:rsidP="009E07FE">
      <w:pPr>
        <w:jc w:val="both"/>
        <w:rPr>
          <w:rFonts w:ascii="Arial" w:hAnsi="Arial" w:cs="Arial"/>
          <w:sz w:val="22"/>
          <w:szCs w:val="22"/>
        </w:rPr>
      </w:pPr>
      <w:r w:rsidRPr="003C32B7">
        <w:rPr>
          <w:rFonts w:ascii="Arial" w:hAnsi="Arial" w:cs="Arial"/>
          <w:sz w:val="22"/>
          <w:szCs w:val="22"/>
        </w:rPr>
        <w:t xml:space="preserve">El CDP debe corresponder al presupuesto oficial estimado, el cual </w:t>
      </w:r>
      <w:r w:rsidR="00E60A13" w:rsidRPr="003C32B7">
        <w:rPr>
          <w:rFonts w:ascii="Arial" w:hAnsi="Arial" w:cs="Arial"/>
          <w:sz w:val="22"/>
          <w:szCs w:val="22"/>
        </w:rPr>
        <w:t>incluirá,</w:t>
      </w:r>
      <w:r w:rsidRPr="003C32B7">
        <w:rPr>
          <w:rFonts w:ascii="Arial" w:hAnsi="Arial" w:cs="Arial"/>
          <w:sz w:val="22"/>
          <w:szCs w:val="22"/>
        </w:rPr>
        <w:t xml:space="preserve"> además, la partida que se debe destinar para el ajuste si hubiere lugar al mismo, así mismo debe corresponder al objeto del proceso contractual que adelanta </w:t>
      </w:r>
      <w:smartTag w:uri="urn:schemas-microsoft-com:office:smarttags" w:element="PersonName">
        <w:smartTagPr>
          <w:attr w:name="ProductID" w:val="la Corporación."/>
        </w:smartTagPr>
        <w:r w:rsidRPr="003C32B7">
          <w:rPr>
            <w:rFonts w:ascii="Arial" w:hAnsi="Arial" w:cs="Arial"/>
            <w:sz w:val="22"/>
            <w:szCs w:val="22"/>
          </w:rPr>
          <w:t>la Corporación.</w:t>
        </w:r>
      </w:smartTag>
    </w:p>
    <w:p w14:paraId="4054737E" w14:textId="77777777" w:rsidR="00BF5957" w:rsidRPr="003C32B7" w:rsidRDefault="00BF5957" w:rsidP="009E07FE">
      <w:pPr>
        <w:jc w:val="both"/>
        <w:rPr>
          <w:rFonts w:ascii="Arial" w:hAnsi="Arial" w:cs="Arial"/>
          <w:sz w:val="22"/>
          <w:szCs w:val="22"/>
        </w:rPr>
      </w:pPr>
    </w:p>
    <w:p w14:paraId="02DF78E0" w14:textId="77777777" w:rsidR="00BF5957" w:rsidRPr="003C32B7" w:rsidRDefault="00BF5957" w:rsidP="009E07FE">
      <w:pPr>
        <w:jc w:val="both"/>
        <w:rPr>
          <w:rFonts w:ascii="Arial" w:hAnsi="Arial" w:cs="Arial"/>
          <w:sz w:val="22"/>
          <w:szCs w:val="22"/>
        </w:rPr>
      </w:pPr>
      <w:bookmarkStart w:id="35" w:name="_Toc124507395"/>
      <w:r w:rsidRPr="00422364">
        <w:rPr>
          <w:rStyle w:val="Ttulo3Car"/>
          <w:rFonts w:ascii="Arial" w:hAnsi="Arial" w:cs="Arial"/>
          <w:sz w:val="22"/>
        </w:rPr>
        <w:t xml:space="preserve">2.1.2 </w:t>
      </w:r>
      <w:r w:rsidR="00615064" w:rsidRPr="00422364">
        <w:rPr>
          <w:rStyle w:val="Ttulo3Car"/>
          <w:rFonts w:ascii="Arial" w:hAnsi="Arial" w:cs="Arial"/>
          <w:sz w:val="22"/>
        </w:rPr>
        <w:t xml:space="preserve">PROYECTO DE PLIEGO Y </w:t>
      </w:r>
      <w:r w:rsidRPr="00422364">
        <w:rPr>
          <w:rStyle w:val="Ttulo3Car"/>
          <w:rFonts w:ascii="Arial" w:hAnsi="Arial" w:cs="Arial"/>
          <w:sz w:val="22"/>
        </w:rPr>
        <w:t>PLIEGO DE CONDICIONES</w:t>
      </w:r>
      <w:r w:rsidR="00615064" w:rsidRPr="00422364">
        <w:rPr>
          <w:rStyle w:val="Ttulo3Car"/>
          <w:rFonts w:ascii="Arial" w:hAnsi="Arial" w:cs="Arial"/>
          <w:sz w:val="22"/>
        </w:rPr>
        <w:t xml:space="preserve"> DEFINITIVO</w:t>
      </w:r>
      <w:r w:rsidR="00F1404F" w:rsidRPr="00422364">
        <w:rPr>
          <w:rStyle w:val="Ttulo3Car"/>
          <w:rFonts w:ascii="Arial" w:hAnsi="Arial" w:cs="Arial"/>
          <w:sz w:val="22"/>
        </w:rPr>
        <w:t>:</w:t>
      </w:r>
      <w:bookmarkEnd w:id="35"/>
      <w:r w:rsidR="00F1404F" w:rsidRPr="00422364">
        <w:rPr>
          <w:rFonts w:ascii="Arial" w:hAnsi="Arial" w:cs="Arial"/>
          <w:b/>
          <w:sz w:val="18"/>
          <w:szCs w:val="22"/>
        </w:rPr>
        <w:t xml:space="preserve"> </w:t>
      </w:r>
      <w:r w:rsidRPr="003C32B7">
        <w:rPr>
          <w:rFonts w:ascii="Arial" w:hAnsi="Arial" w:cs="Arial"/>
          <w:sz w:val="22"/>
          <w:szCs w:val="22"/>
        </w:rPr>
        <w:t>El pliego de condi</w:t>
      </w:r>
      <w:r w:rsidR="00422364">
        <w:rPr>
          <w:rFonts w:ascii="Arial" w:hAnsi="Arial" w:cs="Arial"/>
          <w:sz w:val="22"/>
          <w:szCs w:val="22"/>
        </w:rPr>
        <w:t xml:space="preserve">ciones es el conjunto de reglas </w:t>
      </w:r>
      <w:r w:rsidRPr="003C32B7">
        <w:rPr>
          <w:rFonts w:ascii="Arial" w:hAnsi="Arial" w:cs="Arial"/>
          <w:sz w:val="22"/>
          <w:szCs w:val="22"/>
        </w:rPr>
        <w:t>que</w:t>
      </w:r>
      <w:r w:rsidR="00422364">
        <w:rPr>
          <w:rFonts w:ascii="Arial" w:hAnsi="Arial" w:cs="Arial"/>
          <w:sz w:val="22"/>
          <w:szCs w:val="22"/>
        </w:rPr>
        <w:t xml:space="preserve"> </w:t>
      </w:r>
      <w:r w:rsidRPr="003C32B7">
        <w:rPr>
          <w:rFonts w:ascii="Arial" w:hAnsi="Arial" w:cs="Arial"/>
          <w:sz w:val="22"/>
          <w:szCs w:val="22"/>
        </w:rPr>
        <w:t xml:space="preserve">elabora la Corporación para disciplinar el procedimiento de selección objetiva del contratista y delimitar el contenido y alcance del contrato. Es decir, determina desde el comienzo las condiciones claras, expresas y concretas que revelan las especificaciones jurídicas, técnicas y económicas, a que se someterá el correspondiente contrato. </w:t>
      </w:r>
    </w:p>
    <w:p w14:paraId="522CE385" w14:textId="77777777" w:rsidR="00BF5957" w:rsidRPr="003C32B7" w:rsidRDefault="00BF5957" w:rsidP="009E07FE">
      <w:pPr>
        <w:jc w:val="both"/>
        <w:rPr>
          <w:rFonts w:ascii="Arial" w:hAnsi="Arial" w:cs="Arial"/>
          <w:sz w:val="22"/>
          <w:szCs w:val="22"/>
        </w:rPr>
      </w:pPr>
    </w:p>
    <w:p w14:paraId="1F213D5D" w14:textId="77777777" w:rsidR="00BF5957" w:rsidRPr="003C32B7" w:rsidRDefault="00BF5957" w:rsidP="009E07FE">
      <w:pPr>
        <w:jc w:val="both"/>
        <w:rPr>
          <w:rFonts w:ascii="Arial" w:hAnsi="Arial" w:cs="Arial"/>
          <w:sz w:val="22"/>
          <w:szCs w:val="22"/>
        </w:rPr>
      </w:pPr>
      <w:r w:rsidRPr="003C32B7">
        <w:rPr>
          <w:rFonts w:ascii="Arial" w:hAnsi="Arial" w:cs="Arial"/>
          <w:sz w:val="22"/>
          <w:szCs w:val="22"/>
        </w:rPr>
        <w:t xml:space="preserve">Los pliegos de condiciones forman parte esencial del contrato; son la fuente de derecho y obligaciones de las partes y elemento fundamental para su interpretación e integración, pues contienen la voluntad de </w:t>
      </w:r>
      <w:smartTag w:uri="urn:schemas-microsoft-com:office:smarttags" w:element="PersonName">
        <w:smartTagPr>
          <w:attr w:name="ProductID" w:val="la Administración"/>
        </w:smartTagPr>
        <w:r w:rsidRPr="003C32B7">
          <w:rPr>
            <w:rFonts w:ascii="Arial" w:hAnsi="Arial" w:cs="Arial"/>
            <w:sz w:val="22"/>
            <w:szCs w:val="22"/>
          </w:rPr>
          <w:t>la Administración</w:t>
        </w:r>
      </w:smartTag>
      <w:r w:rsidRPr="003C32B7">
        <w:rPr>
          <w:rFonts w:ascii="Arial" w:hAnsi="Arial" w:cs="Arial"/>
          <w:sz w:val="22"/>
          <w:szCs w:val="22"/>
        </w:rPr>
        <w:t xml:space="preserve"> a la que se someten los proponentes durante la licitación, selección abreviada o concurso de mérito y el oferente favorecido durante el mismo lapso y, más allá durante la vida del contrato.</w:t>
      </w:r>
    </w:p>
    <w:p w14:paraId="593BCD4F" w14:textId="77777777" w:rsidR="00BF5957" w:rsidRPr="003C32B7" w:rsidRDefault="00BF5957" w:rsidP="00B776BA">
      <w:pPr>
        <w:jc w:val="both"/>
        <w:rPr>
          <w:rFonts w:ascii="Arial" w:hAnsi="Arial" w:cs="Arial"/>
          <w:sz w:val="22"/>
          <w:szCs w:val="22"/>
        </w:rPr>
      </w:pPr>
    </w:p>
    <w:p w14:paraId="66403633" w14:textId="77777777" w:rsidR="007E16D7" w:rsidRPr="003C32B7" w:rsidRDefault="00BF5957" w:rsidP="007E16D7">
      <w:pPr>
        <w:jc w:val="both"/>
        <w:rPr>
          <w:rFonts w:ascii="Arial" w:hAnsi="Arial" w:cs="Arial"/>
          <w:sz w:val="22"/>
          <w:szCs w:val="22"/>
        </w:rPr>
      </w:pPr>
      <w:r w:rsidRPr="003C32B7">
        <w:rPr>
          <w:rFonts w:ascii="Arial" w:hAnsi="Arial" w:cs="Arial"/>
          <w:sz w:val="22"/>
          <w:szCs w:val="22"/>
        </w:rPr>
        <w:t>El Pliego de Condiciones contendrá como mínimo lo preceptuado en el artículo</w:t>
      </w:r>
      <w:r w:rsidR="00615064" w:rsidRPr="003C32B7">
        <w:rPr>
          <w:rFonts w:ascii="Arial" w:hAnsi="Arial" w:cs="Arial"/>
          <w:sz w:val="22"/>
          <w:szCs w:val="22"/>
        </w:rPr>
        <w:t xml:space="preserve"> </w:t>
      </w:r>
      <w:r w:rsidR="007E16D7" w:rsidRPr="003C32B7">
        <w:rPr>
          <w:rFonts w:ascii="Arial" w:hAnsi="Arial" w:cs="Arial"/>
          <w:color w:val="000000"/>
          <w:sz w:val="22"/>
          <w:szCs w:val="22"/>
        </w:rPr>
        <w:t xml:space="preserve">2.2.1.1.2.1.3 </w:t>
      </w:r>
      <w:r w:rsidR="00615064" w:rsidRPr="003C32B7">
        <w:rPr>
          <w:rFonts w:ascii="Arial" w:hAnsi="Arial" w:cs="Arial"/>
          <w:sz w:val="22"/>
          <w:szCs w:val="22"/>
        </w:rPr>
        <w:t xml:space="preserve">del Decreto </w:t>
      </w:r>
      <w:r w:rsidR="007E16D7" w:rsidRPr="003C32B7">
        <w:rPr>
          <w:rFonts w:ascii="Arial" w:hAnsi="Arial" w:cs="Arial"/>
          <w:sz w:val="22"/>
          <w:szCs w:val="22"/>
        </w:rPr>
        <w:t>1082</w:t>
      </w:r>
      <w:r w:rsidR="00615064" w:rsidRPr="003C32B7">
        <w:rPr>
          <w:rFonts w:ascii="Arial" w:hAnsi="Arial" w:cs="Arial"/>
          <w:sz w:val="22"/>
          <w:szCs w:val="22"/>
        </w:rPr>
        <w:t xml:space="preserve"> del 201</w:t>
      </w:r>
      <w:r w:rsidR="007E16D7" w:rsidRPr="003C32B7">
        <w:rPr>
          <w:rFonts w:ascii="Arial" w:hAnsi="Arial" w:cs="Arial"/>
          <w:sz w:val="22"/>
          <w:szCs w:val="22"/>
        </w:rPr>
        <w:t>5</w:t>
      </w:r>
      <w:r w:rsidRPr="003C32B7">
        <w:rPr>
          <w:rFonts w:ascii="Arial" w:hAnsi="Arial" w:cs="Arial"/>
          <w:sz w:val="22"/>
          <w:szCs w:val="22"/>
        </w:rPr>
        <w:t>:</w:t>
      </w:r>
      <w:r w:rsidR="007E16D7" w:rsidRPr="003C32B7">
        <w:rPr>
          <w:rFonts w:ascii="Arial" w:hAnsi="Arial" w:cs="Arial"/>
          <w:sz w:val="22"/>
          <w:szCs w:val="22"/>
        </w:rPr>
        <w:t xml:space="preserve"> </w:t>
      </w:r>
    </w:p>
    <w:p w14:paraId="486C2EF3" w14:textId="77777777" w:rsidR="00BF5957" w:rsidRPr="003C32B7" w:rsidRDefault="00BF5957" w:rsidP="00B776BA">
      <w:pPr>
        <w:jc w:val="both"/>
        <w:rPr>
          <w:rFonts w:ascii="Arial" w:hAnsi="Arial" w:cs="Arial"/>
          <w:sz w:val="22"/>
          <w:szCs w:val="22"/>
        </w:rPr>
      </w:pPr>
    </w:p>
    <w:p w14:paraId="7951F3BF" w14:textId="77777777" w:rsidR="00BF5957" w:rsidRPr="003C32B7" w:rsidRDefault="00BF5957" w:rsidP="004E2A2E">
      <w:pPr>
        <w:numPr>
          <w:ilvl w:val="0"/>
          <w:numId w:val="45"/>
        </w:numPr>
        <w:tabs>
          <w:tab w:val="left" w:pos="567"/>
        </w:tabs>
        <w:ind w:left="567" w:hanging="425"/>
        <w:jc w:val="both"/>
        <w:rPr>
          <w:rFonts w:ascii="Arial" w:hAnsi="Arial" w:cs="Arial"/>
          <w:sz w:val="22"/>
          <w:szCs w:val="22"/>
        </w:rPr>
      </w:pPr>
      <w:r w:rsidRPr="003C32B7">
        <w:rPr>
          <w:rFonts w:ascii="Arial" w:hAnsi="Arial" w:cs="Arial"/>
          <w:sz w:val="22"/>
          <w:szCs w:val="22"/>
        </w:rPr>
        <w:t>La descripción técnica detallada y completa del objeto a contratar, la ficha técnica del bien o servicio de características técnicas uniformes y de común utilización, o los requerimientos técnicos, según sea el caso.</w:t>
      </w:r>
    </w:p>
    <w:p w14:paraId="5800CD90" w14:textId="77777777" w:rsidR="007E16D7" w:rsidRPr="003C32B7" w:rsidRDefault="007E16D7" w:rsidP="004E2A2E">
      <w:pPr>
        <w:numPr>
          <w:ilvl w:val="0"/>
          <w:numId w:val="45"/>
        </w:numPr>
        <w:tabs>
          <w:tab w:val="left" w:pos="567"/>
        </w:tabs>
        <w:ind w:left="567" w:hanging="425"/>
        <w:jc w:val="both"/>
        <w:rPr>
          <w:rFonts w:ascii="Arial" w:hAnsi="Arial" w:cs="Arial"/>
          <w:sz w:val="22"/>
          <w:szCs w:val="22"/>
        </w:rPr>
      </w:pPr>
      <w:r w:rsidRPr="003C32B7">
        <w:rPr>
          <w:rFonts w:ascii="Arial" w:hAnsi="Arial" w:cs="Arial"/>
          <w:sz w:val="22"/>
          <w:szCs w:val="22"/>
        </w:rPr>
        <w:t>La modalidad del proceso selección y su justificación.</w:t>
      </w:r>
    </w:p>
    <w:p w14:paraId="31DAEBCC" w14:textId="77777777" w:rsidR="007E16D7" w:rsidRPr="003C32B7" w:rsidRDefault="007E16D7" w:rsidP="004E2A2E">
      <w:pPr>
        <w:numPr>
          <w:ilvl w:val="0"/>
          <w:numId w:val="45"/>
        </w:numPr>
        <w:tabs>
          <w:tab w:val="left" w:pos="567"/>
        </w:tabs>
        <w:ind w:left="567" w:hanging="425"/>
        <w:jc w:val="both"/>
        <w:rPr>
          <w:rFonts w:ascii="Arial" w:hAnsi="Arial" w:cs="Arial"/>
          <w:color w:val="000000"/>
          <w:sz w:val="22"/>
          <w:szCs w:val="22"/>
        </w:rPr>
      </w:pPr>
      <w:r w:rsidRPr="003C32B7">
        <w:rPr>
          <w:rFonts w:ascii="Arial" w:hAnsi="Arial" w:cs="Arial"/>
          <w:sz w:val="22"/>
          <w:szCs w:val="22"/>
        </w:rPr>
        <w:t xml:space="preserve">Los </w:t>
      </w:r>
      <w:r w:rsidRPr="003C32B7">
        <w:rPr>
          <w:rFonts w:ascii="Arial" w:hAnsi="Arial" w:cs="Arial"/>
          <w:color w:val="000000"/>
          <w:sz w:val="22"/>
          <w:szCs w:val="22"/>
        </w:rPr>
        <w:t xml:space="preserve">criterios de selección, incluyendo los factores de desempate y los incentivos cuando a ello haya lugar. </w:t>
      </w:r>
    </w:p>
    <w:p w14:paraId="3694CCD3" w14:textId="77777777" w:rsidR="007E16D7" w:rsidRPr="003C32B7" w:rsidRDefault="007E16D7" w:rsidP="004E2A2E">
      <w:pPr>
        <w:numPr>
          <w:ilvl w:val="0"/>
          <w:numId w:val="45"/>
        </w:numPr>
        <w:tabs>
          <w:tab w:val="left" w:pos="567"/>
        </w:tabs>
        <w:ind w:left="567" w:hanging="425"/>
        <w:jc w:val="both"/>
        <w:rPr>
          <w:rFonts w:ascii="Arial" w:hAnsi="Arial" w:cs="Arial"/>
          <w:color w:val="000000"/>
          <w:sz w:val="22"/>
          <w:szCs w:val="22"/>
        </w:rPr>
      </w:pPr>
      <w:r w:rsidRPr="003C32B7">
        <w:rPr>
          <w:rFonts w:ascii="Arial" w:hAnsi="Arial" w:cs="Arial"/>
          <w:color w:val="000000"/>
          <w:sz w:val="22"/>
          <w:szCs w:val="22"/>
        </w:rPr>
        <w:t xml:space="preserve">Las condiciones de costo </w:t>
      </w:r>
      <w:r w:rsidRPr="003C32B7">
        <w:rPr>
          <w:rFonts w:ascii="Arial" w:hAnsi="Arial" w:cs="Arial"/>
          <w:i/>
          <w:iCs/>
          <w:color w:val="000000"/>
          <w:sz w:val="22"/>
          <w:szCs w:val="22"/>
        </w:rPr>
        <w:t xml:space="preserve">y/o </w:t>
      </w:r>
      <w:r w:rsidRPr="003C32B7">
        <w:rPr>
          <w:rFonts w:ascii="Arial" w:hAnsi="Arial" w:cs="Arial"/>
          <w:color w:val="000000"/>
          <w:sz w:val="22"/>
          <w:szCs w:val="22"/>
        </w:rPr>
        <w:t xml:space="preserve">calidad que </w:t>
      </w:r>
      <w:smartTag w:uri="urn:schemas-microsoft-com:office:smarttags" w:element="PersonName">
        <w:smartTagPr>
          <w:attr w:name="ProductID" w:val="la Entidad Estatal"/>
        </w:smartTagPr>
        <w:r w:rsidRPr="003C32B7">
          <w:rPr>
            <w:rFonts w:ascii="Arial" w:hAnsi="Arial" w:cs="Arial"/>
            <w:color w:val="000000"/>
            <w:sz w:val="22"/>
            <w:szCs w:val="22"/>
          </w:rPr>
          <w:t>la Entidad Estatal</w:t>
        </w:r>
      </w:smartTag>
      <w:r w:rsidRPr="003C32B7">
        <w:rPr>
          <w:rFonts w:ascii="Arial" w:hAnsi="Arial" w:cs="Arial"/>
          <w:color w:val="000000"/>
          <w:sz w:val="22"/>
          <w:szCs w:val="22"/>
        </w:rPr>
        <w:t xml:space="preserve"> debe tener en cuenta para la selección objetiva, de acuerdo con modalidad de selección del contratista.</w:t>
      </w:r>
    </w:p>
    <w:p w14:paraId="05827AB8" w14:textId="77777777" w:rsidR="007E16D7" w:rsidRPr="003C32B7" w:rsidRDefault="007E16D7" w:rsidP="004E2A2E">
      <w:pPr>
        <w:numPr>
          <w:ilvl w:val="0"/>
          <w:numId w:val="45"/>
        </w:numPr>
        <w:tabs>
          <w:tab w:val="left" w:pos="567"/>
        </w:tabs>
        <w:ind w:left="567" w:hanging="425"/>
        <w:jc w:val="both"/>
        <w:rPr>
          <w:rFonts w:ascii="Arial" w:hAnsi="Arial" w:cs="Arial"/>
          <w:color w:val="000000"/>
          <w:sz w:val="22"/>
          <w:szCs w:val="22"/>
        </w:rPr>
      </w:pPr>
      <w:r w:rsidRPr="003C32B7">
        <w:rPr>
          <w:rFonts w:ascii="Arial" w:hAnsi="Arial" w:cs="Arial"/>
          <w:color w:val="000000"/>
          <w:sz w:val="22"/>
          <w:szCs w:val="22"/>
        </w:rPr>
        <w:t>Las reglas aplicables a la presentación de las ofertas, su evaluación y a la adjudicación del contrato.</w:t>
      </w:r>
    </w:p>
    <w:p w14:paraId="79AAA3EE" w14:textId="77777777" w:rsidR="00D27C40" w:rsidRPr="003C32B7" w:rsidRDefault="00D27C40" w:rsidP="004E2A2E">
      <w:pPr>
        <w:pStyle w:val="Default"/>
        <w:numPr>
          <w:ilvl w:val="0"/>
          <w:numId w:val="45"/>
        </w:numPr>
        <w:tabs>
          <w:tab w:val="left" w:pos="567"/>
        </w:tabs>
        <w:ind w:left="567" w:hanging="425"/>
        <w:rPr>
          <w:sz w:val="22"/>
          <w:szCs w:val="22"/>
        </w:rPr>
      </w:pPr>
      <w:r w:rsidRPr="003C32B7">
        <w:rPr>
          <w:sz w:val="22"/>
          <w:szCs w:val="22"/>
        </w:rPr>
        <w:t xml:space="preserve">Las causas que dan lugar a rechazar una oferta. </w:t>
      </w:r>
    </w:p>
    <w:p w14:paraId="225FDF6B" w14:textId="77777777" w:rsidR="00D27C40" w:rsidRPr="003C32B7" w:rsidRDefault="00D27C40" w:rsidP="004E2A2E">
      <w:pPr>
        <w:pStyle w:val="Default"/>
        <w:numPr>
          <w:ilvl w:val="0"/>
          <w:numId w:val="45"/>
        </w:numPr>
        <w:tabs>
          <w:tab w:val="left" w:pos="567"/>
        </w:tabs>
        <w:ind w:left="567" w:hanging="425"/>
        <w:rPr>
          <w:sz w:val="22"/>
          <w:szCs w:val="22"/>
        </w:rPr>
      </w:pPr>
      <w:r w:rsidRPr="003C32B7">
        <w:rPr>
          <w:sz w:val="22"/>
          <w:szCs w:val="22"/>
        </w:rPr>
        <w:t xml:space="preserve">El valor del contrato, el plazo, el cronograma de pagos y la determinación de si debe haber lugar a la entrega de anticipo, y si hubiere, indicar su valor, el cual debe tener en cuenta los rendimientos que este pueda generar. </w:t>
      </w:r>
    </w:p>
    <w:p w14:paraId="530ACC62" w14:textId="77777777" w:rsidR="00D27C40" w:rsidRPr="003C32B7" w:rsidRDefault="00D27C40" w:rsidP="004E2A2E">
      <w:pPr>
        <w:pStyle w:val="Default"/>
        <w:numPr>
          <w:ilvl w:val="0"/>
          <w:numId w:val="45"/>
        </w:numPr>
        <w:tabs>
          <w:tab w:val="left" w:pos="567"/>
        </w:tabs>
        <w:ind w:left="567" w:hanging="425"/>
        <w:rPr>
          <w:sz w:val="22"/>
          <w:szCs w:val="22"/>
        </w:rPr>
      </w:pPr>
      <w:r w:rsidRPr="003C32B7">
        <w:rPr>
          <w:sz w:val="22"/>
          <w:szCs w:val="22"/>
        </w:rPr>
        <w:lastRenderedPageBreak/>
        <w:t xml:space="preserve">Los Riesgos asociados al contrato, la forma de mitigarlos y la asignación del Riesgo entre las partes contratantes. </w:t>
      </w:r>
    </w:p>
    <w:p w14:paraId="604FB480" w14:textId="77777777" w:rsidR="00D27C40" w:rsidRPr="003C32B7" w:rsidRDefault="00D27C40" w:rsidP="004E2A2E">
      <w:pPr>
        <w:pStyle w:val="Default"/>
        <w:numPr>
          <w:ilvl w:val="0"/>
          <w:numId w:val="45"/>
        </w:numPr>
        <w:tabs>
          <w:tab w:val="left" w:pos="567"/>
        </w:tabs>
        <w:ind w:left="567" w:hanging="425"/>
        <w:rPr>
          <w:sz w:val="22"/>
          <w:szCs w:val="22"/>
        </w:rPr>
      </w:pPr>
      <w:r w:rsidRPr="003C32B7">
        <w:rPr>
          <w:sz w:val="22"/>
          <w:szCs w:val="22"/>
        </w:rPr>
        <w:t xml:space="preserve">Las garantías exigidas en el Proceso de Contratación y sus condiciones. </w:t>
      </w:r>
    </w:p>
    <w:p w14:paraId="6CCC77BA" w14:textId="77777777" w:rsidR="00D27C40" w:rsidRPr="003C32B7" w:rsidRDefault="00D27C40" w:rsidP="004E2A2E">
      <w:pPr>
        <w:pStyle w:val="Default"/>
        <w:numPr>
          <w:ilvl w:val="0"/>
          <w:numId w:val="45"/>
        </w:numPr>
        <w:tabs>
          <w:tab w:val="left" w:pos="567"/>
        </w:tabs>
        <w:ind w:left="567" w:hanging="425"/>
        <w:rPr>
          <w:sz w:val="22"/>
          <w:szCs w:val="22"/>
        </w:rPr>
      </w:pPr>
      <w:r w:rsidRPr="003C32B7">
        <w:rPr>
          <w:sz w:val="22"/>
          <w:szCs w:val="22"/>
        </w:rPr>
        <w:t xml:space="preserve">La mención de si </w:t>
      </w:r>
      <w:smartTag w:uri="urn:schemas-microsoft-com:office:smarttags" w:element="PersonName">
        <w:smartTagPr>
          <w:attr w:name="ProductID" w:val="la Entidad Estatal"/>
        </w:smartTagPr>
        <w:r w:rsidRPr="003C32B7">
          <w:rPr>
            <w:sz w:val="22"/>
            <w:szCs w:val="22"/>
          </w:rPr>
          <w:t>la Entidad Estatal</w:t>
        </w:r>
      </w:smartTag>
      <w:r w:rsidRPr="003C32B7">
        <w:rPr>
          <w:sz w:val="22"/>
          <w:szCs w:val="22"/>
        </w:rPr>
        <w:t xml:space="preserve"> y el contrato objeto de los pliegos de condiciones están cubiertos por un Acuerdo Comercial. </w:t>
      </w:r>
    </w:p>
    <w:p w14:paraId="7B1A039E" w14:textId="77777777" w:rsidR="00D27C40" w:rsidRPr="003C32B7" w:rsidRDefault="00D27C40" w:rsidP="004E2A2E">
      <w:pPr>
        <w:pStyle w:val="Default"/>
        <w:numPr>
          <w:ilvl w:val="0"/>
          <w:numId w:val="45"/>
        </w:numPr>
        <w:tabs>
          <w:tab w:val="left" w:pos="567"/>
        </w:tabs>
        <w:ind w:left="567" w:hanging="425"/>
        <w:rPr>
          <w:sz w:val="22"/>
          <w:szCs w:val="22"/>
        </w:rPr>
      </w:pPr>
      <w:r w:rsidRPr="003C32B7">
        <w:rPr>
          <w:sz w:val="22"/>
          <w:szCs w:val="22"/>
        </w:rPr>
        <w:t xml:space="preserve">Los términos, condiciones y minuta del contrato. </w:t>
      </w:r>
    </w:p>
    <w:p w14:paraId="3009B7B7" w14:textId="77777777" w:rsidR="00D27C40" w:rsidRPr="003C32B7" w:rsidRDefault="00D27C40" w:rsidP="004E2A2E">
      <w:pPr>
        <w:pStyle w:val="Default"/>
        <w:numPr>
          <w:ilvl w:val="0"/>
          <w:numId w:val="45"/>
        </w:numPr>
        <w:tabs>
          <w:tab w:val="left" w:pos="567"/>
        </w:tabs>
        <w:ind w:left="567" w:hanging="425"/>
        <w:rPr>
          <w:sz w:val="22"/>
          <w:szCs w:val="22"/>
        </w:rPr>
      </w:pPr>
      <w:r w:rsidRPr="003C32B7">
        <w:rPr>
          <w:sz w:val="22"/>
          <w:szCs w:val="22"/>
        </w:rPr>
        <w:t xml:space="preserve">Los términos de la supervisión y/o de la interventoría del contrato. </w:t>
      </w:r>
    </w:p>
    <w:p w14:paraId="7FD9AFEF" w14:textId="77777777" w:rsidR="00D27C40" w:rsidRPr="003C32B7" w:rsidRDefault="00D27C40" w:rsidP="004E2A2E">
      <w:pPr>
        <w:pStyle w:val="Default"/>
        <w:numPr>
          <w:ilvl w:val="0"/>
          <w:numId w:val="45"/>
        </w:numPr>
        <w:tabs>
          <w:tab w:val="left" w:pos="567"/>
        </w:tabs>
        <w:ind w:left="567" w:hanging="425"/>
        <w:rPr>
          <w:sz w:val="22"/>
          <w:szCs w:val="22"/>
        </w:rPr>
      </w:pPr>
      <w:r w:rsidRPr="003C32B7">
        <w:rPr>
          <w:sz w:val="22"/>
          <w:szCs w:val="22"/>
        </w:rPr>
        <w:t xml:space="preserve">El plazo dentro del cual </w:t>
      </w:r>
      <w:smartTag w:uri="urn:schemas-microsoft-com:office:smarttags" w:element="PersonName">
        <w:smartTagPr>
          <w:attr w:name="ProductID" w:val="la Entidad Estatal"/>
        </w:smartTagPr>
        <w:r w:rsidRPr="003C32B7">
          <w:rPr>
            <w:sz w:val="22"/>
            <w:szCs w:val="22"/>
          </w:rPr>
          <w:t>la Entidad Estatal</w:t>
        </w:r>
      </w:smartTag>
      <w:r w:rsidRPr="003C32B7">
        <w:rPr>
          <w:sz w:val="22"/>
          <w:szCs w:val="22"/>
        </w:rPr>
        <w:t xml:space="preserve"> puede expedir Adendas. </w:t>
      </w:r>
    </w:p>
    <w:p w14:paraId="5D3F5677" w14:textId="77777777" w:rsidR="00D27C40" w:rsidRPr="003C32B7" w:rsidRDefault="00D27C40" w:rsidP="004E2A2E">
      <w:pPr>
        <w:pStyle w:val="Default"/>
        <w:numPr>
          <w:ilvl w:val="0"/>
          <w:numId w:val="45"/>
        </w:numPr>
        <w:tabs>
          <w:tab w:val="left" w:pos="567"/>
        </w:tabs>
        <w:ind w:left="567" w:hanging="425"/>
        <w:rPr>
          <w:sz w:val="22"/>
          <w:szCs w:val="22"/>
        </w:rPr>
      </w:pPr>
      <w:r w:rsidRPr="003C32B7">
        <w:rPr>
          <w:sz w:val="22"/>
          <w:szCs w:val="22"/>
        </w:rPr>
        <w:t xml:space="preserve">El Cronograma. </w:t>
      </w:r>
    </w:p>
    <w:p w14:paraId="61E4E9C5" w14:textId="77777777" w:rsidR="00BF5957" w:rsidRPr="003C32B7" w:rsidRDefault="00BF5957" w:rsidP="0015421F">
      <w:pPr>
        <w:jc w:val="both"/>
        <w:rPr>
          <w:rFonts w:ascii="Arial" w:hAnsi="Arial" w:cs="Arial"/>
          <w:sz w:val="22"/>
          <w:szCs w:val="22"/>
        </w:rPr>
      </w:pPr>
    </w:p>
    <w:p w14:paraId="25E922E7" w14:textId="77777777" w:rsidR="00BF5957" w:rsidRPr="003C32B7" w:rsidRDefault="00BF5957" w:rsidP="00557F98">
      <w:pPr>
        <w:jc w:val="both"/>
        <w:rPr>
          <w:rFonts w:ascii="Arial" w:hAnsi="Arial" w:cs="Arial"/>
          <w:sz w:val="22"/>
          <w:szCs w:val="22"/>
        </w:rPr>
      </w:pPr>
      <w:r w:rsidRPr="003C32B7">
        <w:rPr>
          <w:rFonts w:ascii="Arial" w:hAnsi="Arial" w:cs="Arial"/>
          <w:sz w:val="22"/>
          <w:szCs w:val="22"/>
        </w:rPr>
        <w:t>Al pliego se anexará el proyecto de minuta del contrato a celebrarse y los demás documentos que sean necesarios.</w:t>
      </w:r>
    </w:p>
    <w:p w14:paraId="7BECC6D0" w14:textId="77777777" w:rsidR="00BF5957" w:rsidRPr="003C32B7" w:rsidRDefault="00BF5957" w:rsidP="00557F98">
      <w:pPr>
        <w:jc w:val="both"/>
        <w:rPr>
          <w:rFonts w:ascii="Arial" w:hAnsi="Arial" w:cs="Arial"/>
          <w:sz w:val="22"/>
          <w:szCs w:val="22"/>
        </w:rPr>
      </w:pPr>
    </w:p>
    <w:p w14:paraId="45942408" w14:textId="77777777" w:rsidR="00615064" w:rsidRPr="003C32B7" w:rsidRDefault="00BF5957" w:rsidP="00557F98">
      <w:pPr>
        <w:jc w:val="both"/>
        <w:rPr>
          <w:rFonts w:ascii="Arial" w:hAnsi="Arial" w:cs="Arial"/>
          <w:sz w:val="22"/>
          <w:szCs w:val="22"/>
        </w:rPr>
      </w:pPr>
      <w:bookmarkStart w:id="36" w:name="_Toc124507396"/>
      <w:r w:rsidRPr="00422364">
        <w:rPr>
          <w:rStyle w:val="Ttulo4Car"/>
          <w:rFonts w:ascii="Arial" w:hAnsi="Arial" w:cs="Arial"/>
          <w:sz w:val="22"/>
        </w:rPr>
        <w:t xml:space="preserve">2.1.2.1 </w:t>
      </w:r>
      <w:r w:rsidR="00626866" w:rsidRPr="00422364">
        <w:rPr>
          <w:rStyle w:val="Ttulo4Car"/>
          <w:rFonts w:ascii="Arial" w:hAnsi="Arial" w:cs="Arial"/>
          <w:sz w:val="22"/>
        </w:rPr>
        <w:t>Excepciones al pliego de condiciones</w:t>
      </w:r>
      <w:r w:rsidRPr="00422364">
        <w:rPr>
          <w:rStyle w:val="Ttulo4Car"/>
          <w:rFonts w:ascii="Arial" w:hAnsi="Arial" w:cs="Arial"/>
          <w:sz w:val="22"/>
        </w:rPr>
        <w:t>:</w:t>
      </w:r>
      <w:bookmarkEnd w:id="36"/>
      <w:r w:rsidRPr="00422364">
        <w:rPr>
          <w:rFonts w:ascii="Arial" w:hAnsi="Arial" w:cs="Arial"/>
          <w:b/>
          <w:sz w:val="18"/>
          <w:szCs w:val="22"/>
        </w:rPr>
        <w:t xml:space="preserve"> </w:t>
      </w:r>
      <w:r w:rsidRPr="003C32B7">
        <w:rPr>
          <w:rFonts w:ascii="Arial" w:hAnsi="Arial" w:cs="Arial"/>
          <w:sz w:val="22"/>
          <w:szCs w:val="22"/>
        </w:rPr>
        <w:t xml:space="preserve">CORPONOR, prescindirá del pliego de condiciones cuando el contratista se seleccione por la modalidad de contratación </w:t>
      </w:r>
      <w:r w:rsidR="000B04F5">
        <w:rPr>
          <w:rFonts w:ascii="Arial" w:hAnsi="Arial" w:cs="Arial"/>
          <w:sz w:val="22"/>
          <w:szCs w:val="22"/>
        </w:rPr>
        <w:t xml:space="preserve">de </w:t>
      </w:r>
      <w:r w:rsidRPr="003C32B7">
        <w:rPr>
          <w:rFonts w:ascii="Arial" w:hAnsi="Arial" w:cs="Arial"/>
          <w:sz w:val="22"/>
          <w:szCs w:val="22"/>
        </w:rPr>
        <w:t>cuantía del contrato sea igual o inferior al 10% de la menor cuantía y para el evento realizará una invitación pública conforme a lo preceptuado en</w:t>
      </w:r>
      <w:r w:rsidR="00615064" w:rsidRPr="003C32B7">
        <w:rPr>
          <w:rFonts w:ascii="Arial" w:hAnsi="Arial" w:cs="Arial"/>
          <w:sz w:val="22"/>
          <w:szCs w:val="22"/>
        </w:rPr>
        <w:t xml:space="preserve"> </w:t>
      </w:r>
      <w:r w:rsidR="00117761" w:rsidRPr="003C32B7">
        <w:rPr>
          <w:rFonts w:ascii="Arial" w:hAnsi="Arial" w:cs="Arial"/>
          <w:sz w:val="22"/>
          <w:szCs w:val="22"/>
        </w:rPr>
        <w:t>la SUBSECCIÓN 5 “MÍNIMA CUANTÍA”</w:t>
      </w:r>
      <w:r w:rsidR="00615064" w:rsidRPr="003C32B7">
        <w:rPr>
          <w:rFonts w:ascii="Arial" w:hAnsi="Arial" w:cs="Arial"/>
          <w:sz w:val="22"/>
          <w:szCs w:val="22"/>
        </w:rPr>
        <w:t xml:space="preserve"> del Decreto </w:t>
      </w:r>
      <w:r w:rsidR="00117761" w:rsidRPr="003C32B7">
        <w:rPr>
          <w:rFonts w:ascii="Arial" w:hAnsi="Arial" w:cs="Arial"/>
          <w:sz w:val="22"/>
          <w:szCs w:val="22"/>
        </w:rPr>
        <w:t>1082 de 2015</w:t>
      </w:r>
      <w:r w:rsidR="00615064" w:rsidRPr="003C32B7">
        <w:rPr>
          <w:rFonts w:ascii="Arial" w:hAnsi="Arial" w:cs="Arial"/>
          <w:sz w:val="22"/>
          <w:szCs w:val="22"/>
        </w:rPr>
        <w:t>.</w:t>
      </w:r>
    </w:p>
    <w:p w14:paraId="5F371428" w14:textId="77777777" w:rsidR="00BF5957" w:rsidRPr="003C32B7" w:rsidRDefault="00BF5957" w:rsidP="00557F98">
      <w:pPr>
        <w:jc w:val="both"/>
        <w:rPr>
          <w:rFonts w:ascii="Arial" w:hAnsi="Arial" w:cs="Arial"/>
          <w:sz w:val="22"/>
          <w:szCs w:val="22"/>
        </w:rPr>
      </w:pPr>
    </w:p>
    <w:p w14:paraId="5F0D26C9" w14:textId="77777777" w:rsidR="00BF5957" w:rsidRPr="003C32B7" w:rsidRDefault="00BF5957" w:rsidP="00A95640">
      <w:pPr>
        <w:jc w:val="both"/>
        <w:rPr>
          <w:rFonts w:ascii="Arial" w:hAnsi="Arial" w:cs="Arial"/>
          <w:sz w:val="22"/>
          <w:szCs w:val="22"/>
        </w:rPr>
      </w:pPr>
      <w:bookmarkStart w:id="37" w:name="_Toc124507397"/>
      <w:r w:rsidRPr="00422364">
        <w:rPr>
          <w:rStyle w:val="Ttulo4Car"/>
          <w:rFonts w:ascii="Arial" w:hAnsi="Arial" w:cs="Arial"/>
          <w:sz w:val="22"/>
        </w:rPr>
        <w:t xml:space="preserve">2.1.2.2 </w:t>
      </w:r>
      <w:r w:rsidR="00626866" w:rsidRPr="00422364">
        <w:rPr>
          <w:rStyle w:val="Ttulo4Car"/>
          <w:rFonts w:ascii="Arial" w:hAnsi="Arial" w:cs="Arial"/>
          <w:sz w:val="22"/>
        </w:rPr>
        <w:t>Modificaciones del pliego de condiciones</w:t>
      </w:r>
      <w:r w:rsidRPr="00422364">
        <w:rPr>
          <w:rStyle w:val="Ttulo4Car"/>
          <w:rFonts w:ascii="Arial" w:hAnsi="Arial" w:cs="Arial"/>
          <w:sz w:val="22"/>
        </w:rPr>
        <w:t>:</w:t>
      </w:r>
      <w:bookmarkEnd w:id="37"/>
      <w:r w:rsidR="00F1404F" w:rsidRPr="00422364">
        <w:rPr>
          <w:rFonts w:ascii="Arial" w:hAnsi="Arial" w:cs="Arial"/>
          <w:b/>
          <w:sz w:val="18"/>
          <w:szCs w:val="22"/>
        </w:rPr>
        <w:t xml:space="preserve"> </w:t>
      </w:r>
      <w:r w:rsidRPr="003C32B7">
        <w:rPr>
          <w:rFonts w:ascii="Arial" w:hAnsi="Arial" w:cs="Arial"/>
          <w:sz w:val="22"/>
          <w:szCs w:val="22"/>
        </w:rPr>
        <w:t xml:space="preserve">La modificación del pliego de condiciones se realizará a través de adendas y en ningún caso éstas podrán expedirse y publicarse el mismo día en que se tienen previsto el cierre del proceso de selección, salvo en el evento previsto en el inciso segundo del artículo 30.5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80 de 1993</w:t>
      </w:r>
      <w:r w:rsidR="00615064" w:rsidRPr="003C32B7">
        <w:rPr>
          <w:rFonts w:ascii="Arial" w:hAnsi="Arial" w:cs="Arial"/>
          <w:sz w:val="22"/>
          <w:szCs w:val="22"/>
        </w:rPr>
        <w:t>,</w:t>
      </w:r>
      <w:r w:rsidR="008853AA" w:rsidRPr="003C32B7">
        <w:rPr>
          <w:rFonts w:ascii="Arial" w:hAnsi="Arial" w:cs="Arial"/>
          <w:sz w:val="22"/>
          <w:szCs w:val="22"/>
        </w:rPr>
        <w:t xml:space="preserve"> articulo 89 de </w:t>
      </w:r>
      <w:smartTag w:uri="urn:schemas-microsoft-com:office:smarttags" w:element="PersonName">
        <w:smartTagPr>
          <w:attr w:name="ProductID" w:val="la Ley"/>
        </w:smartTagPr>
        <w:r w:rsidR="008853AA" w:rsidRPr="003C32B7">
          <w:rPr>
            <w:rFonts w:ascii="Arial" w:hAnsi="Arial" w:cs="Arial"/>
            <w:sz w:val="22"/>
            <w:szCs w:val="22"/>
          </w:rPr>
          <w:t>la Ley</w:t>
        </w:r>
      </w:smartTag>
      <w:r w:rsidR="008853AA" w:rsidRPr="003C32B7">
        <w:rPr>
          <w:rFonts w:ascii="Arial" w:hAnsi="Arial" w:cs="Arial"/>
          <w:sz w:val="22"/>
          <w:szCs w:val="22"/>
        </w:rPr>
        <w:t xml:space="preserve"> 1474 de 2011</w:t>
      </w:r>
      <w:r w:rsidR="00615064" w:rsidRPr="003C32B7">
        <w:rPr>
          <w:rFonts w:ascii="Arial" w:hAnsi="Arial" w:cs="Arial"/>
          <w:sz w:val="22"/>
          <w:szCs w:val="22"/>
        </w:rPr>
        <w:t xml:space="preserve"> en concordancia con lo estipulado en el artículo </w:t>
      </w:r>
      <w:r w:rsidR="0057598D" w:rsidRPr="003C32B7">
        <w:rPr>
          <w:rFonts w:ascii="Arial" w:hAnsi="Arial" w:cs="Arial"/>
          <w:color w:val="000000"/>
          <w:sz w:val="22"/>
          <w:szCs w:val="22"/>
        </w:rPr>
        <w:t xml:space="preserve">2.2.1.1.2.2.1 </w:t>
      </w:r>
      <w:r w:rsidR="00615064" w:rsidRPr="003C32B7">
        <w:rPr>
          <w:rFonts w:ascii="Arial" w:hAnsi="Arial" w:cs="Arial"/>
          <w:sz w:val="22"/>
          <w:szCs w:val="22"/>
        </w:rPr>
        <w:t xml:space="preserve">del Decreto </w:t>
      </w:r>
      <w:r w:rsidR="0057598D" w:rsidRPr="003C32B7">
        <w:rPr>
          <w:rFonts w:ascii="Arial" w:hAnsi="Arial" w:cs="Arial"/>
          <w:sz w:val="22"/>
          <w:szCs w:val="22"/>
        </w:rPr>
        <w:t>1082 del 2015</w:t>
      </w:r>
      <w:r w:rsidRPr="003C32B7">
        <w:rPr>
          <w:rFonts w:ascii="Arial" w:hAnsi="Arial" w:cs="Arial"/>
          <w:sz w:val="22"/>
          <w:szCs w:val="22"/>
        </w:rPr>
        <w:t>.</w:t>
      </w:r>
    </w:p>
    <w:p w14:paraId="1695C836" w14:textId="77777777" w:rsidR="00BF5957" w:rsidRPr="003C32B7" w:rsidRDefault="00BF5957" w:rsidP="00423A97">
      <w:pPr>
        <w:ind w:left="360"/>
        <w:jc w:val="both"/>
        <w:rPr>
          <w:rFonts w:ascii="Arial" w:hAnsi="Arial" w:cs="Arial"/>
          <w:sz w:val="22"/>
          <w:szCs w:val="22"/>
        </w:rPr>
      </w:pPr>
    </w:p>
    <w:p w14:paraId="0B2E7545" w14:textId="77777777" w:rsidR="00BF5957" w:rsidRPr="003C32B7" w:rsidRDefault="00BF5957" w:rsidP="00F1404F">
      <w:pPr>
        <w:jc w:val="both"/>
        <w:rPr>
          <w:rFonts w:ascii="Arial" w:hAnsi="Arial" w:cs="Arial"/>
          <w:sz w:val="22"/>
          <w:szCs w:val="22"/>
        </w:rPr>
      </w:pPr>
      <w:r w:rsidRPr="003C32B7">
        <w:rPr>
          <w:rFonts w:ascii="Arial" w:hAnsi="Arial" w:cs="Arial"/>
          <w:sz w:val="22"/>
          <w:szCs w:val="22"/>
        </w:rPr>
        <w:t xml:space="preserve">En el evento de que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modifique los plazos y términos del proceso de selección, la adenda deberá incluir el nuevo cronograma, estableciendo los cambios que ello implique en el contenido del acto de apertura del proceso.</w:t>
      </w:r>
    </w:p>
    <w:p w14:paraId="10558DA5" w14:textId="77777777" w:rsidR="00546480" w:rsidRPr="003C32B7" w:rsidRDefault="00546480" w:rsidP="00F1404F">
      <w:pPr>
        <w:jc w:val="both"/>
        <w:rPr>
          <w:rFonts w:ascii="Arial" w:hAnsi="Arial" w:cs="Arial"/>
          <w:sz w:val="22"/>
          <w:szCs w:val="22"/>
        </w:rPr>
      </w:pPr>
    </w:p>
    <w:p w14:paraId="3D27A18C" w14:textId="77777777" w:rsidR="00546480" w:rsidRPr="003C32B7" w:rsidRDefault="00546480" w:rsidP="00DF3365">
      <w:pPr>
        <w:autoSpaceDE w:val="0"/>
        <w:autoSpaceDN w:val="0"/>
        <w:adjustRightInd w:val="0"/>
        <w:spacing w:after="277" w:line="268" w:lineRule="atLeast"/>
        <w:jc w:val="both"/>
        <w:rPr>
          <w:rFonts w:ascii="Arial" w:hAnsi="Arial" w:cs="Arial"/>
          <w:color w:val="000000"/>
          <w:sz w:val="22"/>
          <w:szCs w:val="22"/>
        </w:rPr>
      </w:pPr>
      <w:r w:rsidRPr="003C32B7">
        <w:rPr>
          <w:rFonts w:ascii="Arial" w:hAnsi="Arial" w:cs="Arial"/>
          <w:color w:val="000000"/>
          <w:sz w:val="22"/>
          <w:szCs w:val="22"/>
        </w:rPr>
        <w:t>La Entidad Estatal debe publicar Adendas en los días hábiles, entre las 7:00 a. m. y las 7:00 p. m., a más tardar el día hábil anterior al vencimiento plazo para presentar ofertas a la hora fijada para tal presentación, salvo en la licitación pública pues de conformidad con la ley public</w:t>
      </w:r>
      <w:r w:rsidR="00115C40" w:rsidRPr="003C32B7">
        <w:rPr>
          <w:rFonts w:ascii="Arial" w:hAnsi="Arial" w:cs="Arial"/>
          <w:color w:val="000000"/>
          <w:sz w:val="22"/>
          <w:szCs w:val="22"/>
        </w:rPr>
        <w:t>ación debe hacerse con (3) días</w:t>
      </w:r>
      <w:r w:rsidRPr="003C32B7">
        <w:rPr>
          <w:rFonts w:ascii="Arial" w:hAnsi="Arial" w:cs="Arial"/>
          <w:color w:val="000000"/>
          <w:sz w:val="22"/>
          <w:szCs w:val="22"/>
        </w:rPr>
        <w:t xml:space="preserve"> de anticipación.</w:t>
      </w:r>
    </w:p>
    <w:p w14:paraId="346D50F3" w14:textId="77777777" w:rsidR="00BF5957" w:rsidRPr="003C32B7" w:rsidRDefault="00BF5957" w:rsidP="00F1404F">
      <w:pPr>
        <w:jc w:val="both"/>
        <w:rPr>
          <w:rFonts w:ascii="Arial" w:hAnsi="Arial" w:cs="Arial"/>
          <w:sz w:val="22"/>
          <w:szCs w:val="22"/>
        </w:rPr>
      </w:pPr>
      <w:bookmarkStart w:id="38" w:name="_Toc124507398"/>
      <w:r w:rsidRPr="00422364">
        <w:rPr>
          <w:rStyle w:val="Ttulo4Car"/>
          <w:rFonts w:ascii="Arial" w:hAnsi="Arial" w:cs="Arial"/>
          <w:sz w:val="22"/>
          <w:szCs w:val="22"/>
        </w:rPr>
        <w:t xml:space="preserve">2.1.2.3 </w:t>
      </w:r>
      <w:r w:rsidR="00626866" w:rsidRPr="00422364">
        <w:rPr>
          <w:rStyle w:val="Ttulo4Car"/>
          <w:rFonts w:ascii="Arial" w:hAnsi="Arial" w:cs="Arial"/>
          <w:sz w:val="22"/>
          <w:szCs w:val="22"/>
        </w:rPr>
        <w:t>Proyecto del pliego de condiciones</w:t>
      </w:r>
      <w:r w:rsidRPr="00422364">
        <w:rPr>
          <w:rStyle w:val="Ttulo4Car"/>
          <w:rFonts w:ascii="Arial" w:hAnsi="Arial" w:cs="Arial"/>
          <w:sz w:val="22"/>
          <w:szCs w:val="22"/>
        </w:rPr>
        <w:t>:</w:t>
      </w:r>
      <w:bookmarkEnd w:id="38"/>
      <w:r w:rsidR="00F1404F" w:rsidRPr="003C32B7">
        <w:rPr>
          <w:rFonts w:ascii="Arial" w:hAnsi="Arial" w:cs="Arial"/>
          <w:b/>
          <w:sz w:val="22"/>
          <w:szCs w:val="22"/>
        </w:rPr>
        <w:t xml:space="preserve"> </w:t>
      </w:r>
      <w:r w:rsidRPr="003C32B7">
        <w:rPr>
          <w:rFonts w:ascii="Arial" w:hAnsi="Arial" w:cs="Arial"/>
          <w:sz w:val="22"/>
          <w:szCs w:val="22"/>
        </w:rPr>
        <w:t>El proyecto de pliegos de condiciones se publicará por los siguientes términos de duración:</w:t>
      </w:r>
    </w:p>
    <w:p w14:paraId="60C752FE" w14:textId="77777777" w:rsidR="00BF5957" w:rsidRPr="003C32B7" w:rsidRDefault="00BF5957" w:rsidP="00F1404F">
      <w:pPr>
        <w:jc w:val="both"/>
        <w:rPr>
          <w:rFonts w:ascii="Arial" w:hAnsi="Arial" w:cs="Arial"/>
          <w:sz w:val="22"/>
          <w:szCs w:val="22"/>
        </w:rPr>
      </w:pPr>
    </w:p>
    <w:p w14:paraId="59C7B682" w14:textId="77777777" w:rsidR="00BF5957" w:rsidRPr="003C32B7" w:rsidRDefault="00BF5957" w:rsidP="004E2A2E">
      <w:pPr>
        <w:numPr>
          <w:ilvl w:val="0"/>
          <w:numId w:val="26"/>
        </w:numPr>
        <w:jc w:val="both"/>
        <w:rPr>
          <w:rFonts w:ascii="Arial" w:hAnsi="Arial" w:cs="Arial"/>
          <w:sz w:val="22"/>
          <w:szCs w:val="22"/>
        </w:rPr>
      </w:pPr>
      <w:r w:rsidRPr="003C32B7">
        <w:rPr>
          <w:rFonts w:ascii="Arial" w:hAnsi="Arial" w:cs="Arial"/>
          <w:sz w:val="22"/>
          <w:szCs w:val="22"/>
        </w:rPr>
        <w:t>Cuando menos con diez (10) días hábiles de antelación a la fecha del acto que ordena su apertura, si el proceso que se pretenda adelantar en una licitación o un concurso de méritos con propuesta técnica detallada-PTD.</w:t>
      </w:r>
    </w:p>
    <w:p w14:paraId="5DB18A11" w14:textId="77777777" w:rsidR="00BF5957" w:rsidRPr="003C32B7" w:rsidRDefault="00BF5957" w:rsidP="004E2A2E">
      <w:pPr>
        <w:numPr>
          <w:ilvl w:val="0"/>
          <w:numId w:val="26"/>
        </w:numPr>
        <w:jc w:val="both"/>
        <w:rPr>
          <w:rFonts w:ascii="Arial" w:hAnsi="Arial" w:cs="Arial"/>
          <w:sz w:val="22"/>
          <w:szCs w:val="22"/>
        </w:rPr>
      </w:pPr>
      <w:r w:rsidRPr="003C32B7">
        <w:rPr>
          <w:rFonts w:ascii="Arial" w:hAnsi="Arial" w:cs="Arial"/>
          <w:sz w:val="22"/>
          <w:szCs w:val="22"/>
        </w:rPr>
        <w:t xml:space="preserve">Con una antelación no inferior a cinco (5) días hábiles en el evento de que el proceso de selección sea un concurso de mérito con propuesta técnica simplificada-PTS o una selección abreviada. </w:t>
      </w:r>
    </w:p>
    <w:p w14:paraId="7F0A9D24" w14:textId="77777777" w:rsidR="00BF5957" w:rsidRPr="003C32B7" w:rsidRDefault="00BF5957" w:rsidP="00423A97">
      <w:pPr>
        <w:ind w:left="360"/>
        <w:jc w:val="both"/>
        <w:rPr>
          <w:rFonts w:ascii="Arial" w:hAnsi="Arial" w:cs="Arial"/>
          <w:sz w:val="22"/>
          <w:szCs w:val="22"/>
        </w:rPr>
      </w:pPr>
    </w:p>
    <w:p w14:paraId="553B6EA7" w14:textId="77777777" w:rsidR="00BF5957" w:rsidRPr="003C32B7" w:rsidRDefault="00BF5957" w:rsidP="00A95640">
      <w:pPr>
        <w:jc w:val="both"/>
        <w:rPr>
          <w:rFonts w:ascii="Arial" w:hAnsi="Arial" w:cs="Arial"/>
          <w:sz w:val="22"/>
          <w:szCs w:val="22"/>
        </w:rPr>
      </w:pPr>
      <w:r w:rsidRPr="003C32B7">
        <w:rPr>
          <w:rFonts w:ascii="Arial" w:hAnsi="Arial" w:cs="Arial"/>
          <w:sz w:val="22"/>
          <w:szCs w:val="22"/>
        </w:rPr>
        <w:t xml:space="preserve">A través de este procedimiento se pretende garantizar los principios de publicidad y transparencia, se busca </w:t>
      </w:r>
      <w:r w:rsidR="00E60A13" w:rsidRPr="003C32B7">
        <w:rPr>
          <w:rFonts w:ascii="Arial" w:hAnsi="Arial" w:cs="Arial"/>
          <w:sz w:val="22"/>
          <w:szCs w:val="22"/>
        </w:rPr>
        <w:t>que,</w:t>
      </w:r>
      <w:r w:rsidRPr="003C32B7">
        <w:rPr>
          <w:rFonts w:ascii="Arial" w:hAnsi="Arial" w:cs="Arial"/>
          <w:sz w:val="22"/>
          <w:szCs w:val="22"/>
        </w:rPr>
        <w:t xml:space="preserve"> con antelación al inicio del proceso, los futuros oferentes y la comunidad en general realicen las observaciones que consideren pertinentes. </w:t>
      </w:r>
    </w:p>
    <w:p w14:paraId="6410F12E" w14:textId="77777777" w:rsidR="001D246A" w:rsidRPr="003C32B7" w:rsidRDefault="00BF5957" w:rsidP="00A95640">
      <w:pPr>
        <w:jc w:val="both"/>
        <w:rPr>
          <w:rFonts w:ascii="Arial" w:hAnsi="Arial" w:cs="Arial"/>
          <w:sz w:val="22"/>
          <w:szCs w:val="22"/>
        </w:rPr>
      </w:pPr>
      <w:r w:rsidRPr="003C32B7">
        <w:rPr>
          <w:rFonts w:ascii="Arial" w:hAnsi="Arial" w:cs="Arial"/>
          <w:sz w:val="22"/>
          <w:szCs w:val="22"/>
        </w:rPr>
        <w:lastRenderedPageBreak/>
        <w:t xml:space="preserve">Es importante aclarar que la publicación del proyecto de pliegos de condiciones no genera obligación para CORPONOR de dar apertura al proceso de selección.   </w:t>
      </w:r>
    </w:p>
    <w:p w14:paraId="79015CDB" w14:textId="77777777" w:rsidR="001D246A" w:rsidRPr="003C32B7" w:rsidRDefault="001D246A" w:rsidP="00A95640">
      <w:pPr>
        <w:jc w:val="both"/>
        <w:rPr>
          <w:rFonts w:ascii="Arial" w:hAnsi="Arial" w:cs="Arial"/>
          <w:sz w:val="22"/>
          <w:szCs w:val="22"/>
        </w:rPr>
      </w:pPr>
    </w:p>
    <w:p w14:paraId="44543405" w14:textId="77777777" w:rsidR="00BF5957" w:rsidRDefault="001D246A" w:rsidP="00A95640">
      <w:pPr>
        <w:jc w:val="both"/>
        <w:rPr>
          <w:rFonts w:ascii="Arial" w:hAnsi="Arial" w:cs="Arial"/>
          <w:sz w:val="22"/>
          <w:szCs w:val="22"/>
        </w:rPr>
      </w:pPr>
      <w:r w:rsidRPr="003C32B7">
        <w:rPr>
          <w:rFonts w:ascii="Arial" w:hAnsi="Arial" w:cs="Arial"/>
          <w:sz w:val="22"/>
          <w:szCs w:val="22"/>
        </w:rPr>
        <w:t>C</w:t>
      </w:r>
      <w:r w:rsidR="00B279B8" w:rsidRPr="003C32B7">
        <w:rPr>
          <w:rFonts w:ascii="Arial" w:hAnsi="Arial" w:cs="Arial"/>
          <w:sz w:val="22"/>
          <w:szCs w:val="22"/>
        </w:rPr>
        <w:t>on el proyecto de pliegos de condiciones se debe publicar el aviso de convocatoria pública, que se realizará conforme a las reglas señaladas en el artículo 2.2.1</w:t>
      </w:r>
      <w:r w:rsidR="00B23B62" w:rsidRPr="003C32B7">
        <w:rPr>
          <w:rFonts w:ascii="Arial" w:hAnsi="Arial" w:cs="Arial"/>
          <w:sz w:val="22"/>
          <w:szCs w:val="22"/>
        </w:rPr>
        <w:t>.1.2.1.2</w:t>
      </w:r>
      <w:r w:rsidR="00B279B8" w:rsidRPr="003C32B7">
        <w:rPr>
          <w:rFonts w:ascii="Arial" w:hAnsi="Arial" w:cs="Arial"/>
          <w:sz w:val="22"/>
          <w:szCs w:val="22"/>
        </w:rPr>
        <w:t xml:space="preserve"> del Decreto </w:t>
      </w:r>
      <w:r w:rsidR="00B23B62" w:rsidRPr="003C32B7">
        <w:rPr>
          <w:rFonts w:ascii="Arial" w:hAnsi="Arial" w:cs="Arial"/>
          <w:sz w:val="22"/>
          <w:szCs w:val="22"/>
        </w:rPr>
        <w:t>1082</w:t>
      </w:r>
      <w:r w:rsidR="00B279B8" w:rsidRPr="003C32B7">
        <w:rPr>
          <w:rFonts w:ascii="Arial" w:hAnsi="Arial" w:cs="Arial"/>
          <w:sz w:val="22"/>
          <w:szCs w:val="22"/>
        </w:rPr>
        <w:t xml:space="preserve"> del 201</w:t>
      </w:r>
      <w:r w:rsidR="00B23B62" w:rsidRPr="003C32B7">
        <w:rPr>
          <w:rFonts w:ascii="Arial" w:hAnsi="Arial" w:cs="Arial"/>
          <w:sz w:val="22"/>
          <w:szCs w:val="22"/>
        </w:rPr>
        <w:t>5</w:t>
      </w:r>
      <w:r w:rsidR="00B279B8" w:rsidRPr="003C32B7">
        <w:rPr>
          <w:rFonts w:ascii="Arial" w:hAnsi="Arial" w:cs="Arial"/>
          <w:sz w:val="22"/>
          <w:szCs w:val="22"/>
        </w:rPr>
        <w:t>. Igualmente deberá publicarse en la página web de la Corporación</w:t>
      </w:r>
    </w:p>
    <w:p w14:paraId="6D5C8466" w14:textId="77777777" w:rsidR="00E2691A" w:rsidRPr="003C32B7" w:rsidRDefault="00E2691A" w:rsidP="00A95640">
      <w:pPr>
        <w:jc w:val="both"/>
        <w:rPr>
          <w:rFonts w:ascii="Arial" w:hAnsi="Arial" w:cs="Arial"/>
          <w:sz w:val="22"/>
          <w:szCs w:val="22"/>
        </w:rPr>
      </w:pPr>
    </w:p>
    <w:p w14:paraId="11501C11" w14:textId="77777777" w:rsidR="00D21AFE" w:rsidRPr="0048404D" w:rsidRDefault="00626866" w:rsidP="0048404D">
      <w:pPr>
        <w:jc w:val="both"/>
        <w:rPr>
          <w:rFonts w:ascii="Arial" w:eastAsia="Calibri" w:hAnsi="Arial" w:cs="Arial"/>
          <w:sz w:val="22"/>
          <w:szCs w:val="22"/>
          <w:lang w:val="es-CO"/>
        </w:rPr>
      </w:pPr>
      <w:bookmarkStart w:id="39" w:name="_Toc124507399"/>
      <w:r w:rsidRPr="0048404D">
        <w:rPr>
          <w:rStyle w:val="Ttulo3Car"/>
          <w:rFonts w:ascii="Arial" w:hAnsi="Arial" w:cs="Arial"/>
          <w:sz w:val="22"/>
          <w:szCs w:val="22"/>
        </w:rPr>
        <w:t>2.1.3 DETERMINACIÓN</w:t>
      </w:r>
      <w:r w:rsidR="0048404D" w:rsidRPr="0048404D">
        <w:rPr>
          <w:rStyle w:val="Ttulo3Car"/>
          <w:rFonts w:ascii="Arial" w:hAnsi="Arial" w:cs="Arial"/>
          <w:sz w:val="22"/>
          <w:szCs w:val="22"/>
        </w:rPr>
        <w:t xml:space="preserve"> DE LOS FACTORES DE SELECCIÓN:</w:t>
      </w:r>
      <w:bookmarkEnd w:id="39"/>
      <w:r w:rsidR="0048404D" w:rsidRPr="0048404D">
        <w:rPr>
          <w:rFonts w:ascii="Arial" w:hAnsi="Arial" w:cs="Arial"/>
          <w:sz w:val="22"/>
          <w:szCs w:val="22"/>
          <w:lang w:val="es-CO"/>
        </w:rPr>
        <w:t xml:space="preserve"> </w:t>
      </w:r>
      <w:r w:rsidR="00D21AFE" w:rsidRPr="0048404D">
        <w:rPr>
          <w:rFonts w:ascii="Arial" w:eastAsia="Calibri" w:hAnsi="Arial" w:cs="Arial"/>
          <w:sz w:val="22"/>
          <w:szCs w:val="22"/>
          <w:lang w:val="es-CO"/>
        </w:rPr>
        <w:t>Los r</w:t>
      </w:r>
      <w:r w:rsidR="00D21AFE" w:rsidRPr="0048404D">
        <w:rPr>
          <w:rFonts w:ascii="Arial" w:eastAsia="Calibri" w:hAnsi="Arial" w:cs="Arial"/>
          <w:spacing w:val="1"/>
          <w:sz w:val="22"/>
          <w:szCs w:val="22"/>
          <w:lang w:val="es-CO"/>
        </w:rPr>
        <w:t>equ</w:t>
      </w:r>
      <w:r w:rsidR="00D21AFE" w:rsidRPr="0048404D">
        <w:rPr>
          <w:rFonts w:ascii="Arial" w:eastAsia="Calibri" w:hAnsi="Arial" w:cs="Arial"/>
          <w:sz w:val="22"/>
          <w:szCs w:val="22"/>
          <w:lang w:val="es-CO"/>
        </w:rPr>
        <w:t>is</w:t>
      </w:r>
      <w:r w:rsidR="00D21AFE" w:rsidRPr="0048404D">
        <w:rPr>
          <w:rFonts w:ascii="Arial" w:eastAsia="Calibri" w:hAnsi="Arial" w:cs="Arial"/>
          <w:spacing w:val="-2"/>
          <w:sz w:val="22"/>
          <w:szCs w:val="22"/>
          <w:lang w:val="es-CO"/>
        </w:rPr>
        <w:t>i</w:t>
      </w:r>
      <w:r w:rsidR="00D21AFE" w:rsidRPr="0048404D">
        <w:rPr>
          <w:rFonts w:ascii="Arial" w:eastAsia="Calibri" w:hAnsi="Arial" w:cs="Arial"/>
          <w:spacing w:val="1"/>
          <w:sz w:val="22"/>
          <w:szCs w:val="22"/>
          <w:lang w:val="es-CO"/>
        </w:rPr>
        <w:t>t</w:t>
      </w:r>
      <w:r w:rsidR="00D21AFE" w:rsidRPr="0048404D">
        <w:rPr>
          <w:rFonts w:ascii="Arial" w:eastAsia="Calibri" w:hAnsi="Arial" w:cs="Arial"/>
          <w:sz w:val="22"/>
          <w:szCs w:val="22"/>
          <w:lang w:val="es-CO"/>
        </w:rPr>
        <w:t xml:space="preserve">os </w:t>
      </w:r>
      <w:r w:rsidR="0048404D" w:rsidRPr="0048404D">
        <w:rPr>
          <w:rFonts w:ascii="Arial" w:eastAsia="Calibri" w:hAnsi="Arial" w:cs="Arial"/>
          <w:spacing w:val="1"/>
          <w:sz w:val="22"/>
          <w:szCs w:val="22"/>
          <w:lang w:val="es-CO"/>
        </w:rPr>
        <w:t>h</w:t>
      </w:r>
      <w:r w:rsidR="0048404D" w:rsidRPr="0048404D">
        <w:rPr>
          <w:rFonts w:ascii="Arial" w:eastAsia="Calibri" w:hAnsi="Arial" w:cs="Arial"/>
          <w:spacing w:val="-2"/>
          <w:sz w:val="22"/>
          <w:szCs w:val="22"/>
          <w:lang w:val="es-CO"/>
        </w:rPr>
        <w:t>a</w:t>
      </w:r>
      <w:r w:rsidR="0048404D" w:rsidRPr="0048404D">
        <w:rPr>
          <w:rFonts w:ascii="Arial" w:eastAsia="Calibri" w:hAnsi="Arial" w:cs="Arial"/>
          <w:spacing w:val="1"/>
          <w:sz w:val="22"/>
          <w:szCs w:val="22"/>
          <w:lang w:val="es-CO"/>
        </w:rPr>
        <w:t>b</w:t>
      </w:r>
      <w:r w:rsidR="0048404D" w:rsidRPr="0048404D">
        <w:rPr>
          <w:rFonts w:ascii="Arial" w:eastAsia="Calibri" w:hAnsi="Arial" w:cs="Arial"/>
          <w:sz w:val="22"/>
          <w:szCs w:val="22"/>
          <w:lang w:val="es-CO"/>
        </w:rPr>
        <w:t>il</w:t>
      </w:r>
      <w:r w:rsidR="0048404D" w:rsidRPr="0048404D">
        <w:rPr>
          <w:rFonts w:ascii="Arial" w:eastAsia="Calibri" w:hAnsi="Arial" w:cs="Arial"/>
          <w:spacing w:val="-2"/>
          <w:sz w:val="22"/>
          <w:szCs w:val="22"/>
          <w:lang w:val="es-CO"/>
        </w:rPr>
        <w:t>i</w:t>
      </w:r>
      <w:r w:rsidR="0048404D" w:rsidRPr="0048404D">
        <w:rPr>
          <w:rFonts w:ascii="Arial" w:eastAsia="Calibri" w:hAnsi="Arial" w:cs="Arial"/>
          <w:spacing w:val="1"/>
          <w:sz w:val="22"/>
          <w:szCs w:val="22"/>
          <w:lang w:val="es-CO"/>
        </w:rPr>
        <w:t>t</w:t>
      </w:r>
      <w:r w:rsidR="0048404D" w:rsidRPr="0048404D">
        <w:rPr>
          <w:rFonts w:ascii="Arial" w:eastAsia="Calibri" w:hAnsi="Arial" w:cs="Arial"/>
          <w:sz w:val="22"/>
          <w:szCs w:val="22"/>
          <w:lang w:val="es-CO"/>
        </w:rPr>
        <w:t>a</w:t>
      </w:r>
      <w:r w:rsidR="0048404D" w:rsidRPr="0048404D">
        <w:rPr>
          <w:rFonts w:ascii="Arial" w:eastAsia="Calibri" w:hAnsi="Arial" w:cs="Arial"/>
          <w:spacing w:val="-1"/>
          <w:sz w:val="22"/>
          <w:szCs w:val="22"/>
          <w:lang w:val="es-CO"/>
        </w:rPr>
        <w:t>nt</w:t>
      </w:r>
      <w:r w:rsidR="0048404D" w:rsidRPr="0048404D">
        <w:rPr>
          <w:rFonts w:ascii="Arial" w:eastAsia="Calibri" w:hAnsi="Arial" w:cs="Arial"/>
          <w:sz w:val="22"/>
          <w:szCs w:val="22"/>
          <w:lang w:val="es-CO"/>
        </w:rPr>
        <w:t xml:space="preserve">es </w:t>
      </w:r>
      <w:r w:rsidR="0048404D" w:rsidRPr="0048404D">
        <w:rPr>
          <w:rFonts w:ascii="Arial" w:eastAsia="Calibri" w:hAnsi="Arial" w:cs="Arial"/>
          <w:spacing w:val="15"/>
          <w:sz w:val="22"/>
          <w:szCs w:val="22"/>
          <w:lang w:val="es-CO"/>
        </w:rPr>
        <w:t>en</w:t>
      </w:r>
      <w:r w:rsidR="00D21AFE" w:rsidRPr="0048404D">
        <w:rPr>
          <w:rFonts w:ascii="Arial" w:eastAsia="Calibri" w:hAnsi="Arial" w:cs="Arial"/>
          <w:spacing w:val="2"/>
          <w:sz w:val="22"/>
          <w:szCs w:val="22"/>
          <w:lang w:val="es-CO"/>
        </w:rPr>
        <w:t xml:space="preserve"> </w:t>
      </w:r>
      <w:r w:rsidR="00D21AFE" w:rsidRPr="0048404D">
        <w:rPr>
          <w:rFonts w:ascii="Arial" w:eastAsia="Calibri" w:hAnsi="Arial" w:cs="Arial"/>
          <w:sz w:val="22"/>
          <w:szCs w:val="22"/>
          <w:lang w:val="es-CO"/>
        </w:rPr>
        <w:t>los</w:t>
      </w:r>
      <w:r w:rsidR="00D21AFE" w:rsidRPr="0048404D">
        <w:rPr>
          <w:rFonts w:ascii="Arial" w:eastAsia="Calibri" w:hAnsi="Arial" w:cs="Arial"/>
          <w:spacing w:val="1"/>
          <w:sz w:val="22"/>
          <w:szCs w:val="22"/>
          <w:lang w:val="es-CO"/>
        </w:rPr>
        <w:t xml:space="preserve"> p</w:t>
      </w:r>
      <w:r w:rsidR="00D21AFE" w:rsidRPr="0048404D">
        <w:rPr>
          <w:rFonts w:ascii="Arial" w:eastAsia="Calibri" w:hAnsi="Arial" w:cs="Arial"/>
          <w:spacing w:val="-2"/>
          <w:sz w:val="22"/>
          <w:szCs w:val="22"/>
          <w:lang w:val="es-CO"/>
        </w:rPr>
        <w:t>r</w:t>
      </w:r>
      <w:r w:rsidR="00D21AFE" w:rsidRPr="0048404D">
        <w:rPr>
          <w:rFonts w:ascii="Arial" w:eastAsia="Calibri" w:hAnsi="Arial" w:cs="Arial"/>
          <w:sz w:val="22"/>
          <w:szCs w:val="22"/>
          <w:lang w:val="es-CO"/>
        </w:rPr>
        <w:t>oces</w:t>
      </w:r>
      <w:r w:rsidR="00D21AFE" w:rsidRPr="0048404D">
        <w:rPr>
          <w:rFonts w:ascii="Arial" w:eastAsia="Calibri" w:hAnsi="Arial" w:cs="Arial"/>
          <w:spacing w:val="1"/>
          <w:sz w:val="22"/>
          <w:szCs w:val="22"/>
          <w:lang w:val="es-CO"/>
        </w:rPr>
        <w:t>o</w:t>
      </w:r>
      <w:r w:rsidR="00D21AFE" w:rsidRPr="0048404D">
        <w:rPr>
          <w:rFonts w:ascii="Arial" w:eastAsia="Calibri" w:hAnsi="Arial" w:cs="Arial"/>
          <w:sz w:val="22"/>
          <w:szCs w:val="22"/>
          <w:lang w:val="es-CO"/>
        </w:rPr>
        <w:t xml:space="preserve">s </w:t>
      </w:r>
      <w:r w:rsidR="00D21AFE" w:rsidRPr="0048404D">
        <w:rPr>
          <w:rFonts w:ascii="Arial" w:eastAsia="Calibri" w:hAnsi="Arial" w:cs="Arial"/>
          <w:spacing w:val="1"/>
          <w:sz w:val="22"/>
          <w:szCs w:val="22"/>
          <w:lang w:val="es-CO"/>
        </w:rPr>
        <w:t>d</w:t>
      </w:r>
      <w:r w:rsidR="00D21AFE" w:rsidRPr="0048404D">
        <w:rPr>
          <w:rFonts w:ascii="Arial" w:eastAsia="Calibri" w:hAnsi="Arial" w:cs="Arial"/>
          <w:sz w:val="22"/>
          <w:szCs w:val="22"/>
          <w:lang w:val="es-CO"/>
        </w:rPr>
        <w:t>e</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pacing w:val="-3"/>
          <w:sz w:val="22"/>
          <w:szCs w:val="22"/>
          <w:lang w:val="es-CO"/>
        </w:rPr>
        <w:t>c</w:t>
      </w:r>
      <w:r w:rsidR="00D21AFE" w:rsidRPr="0048404D">
        <w:rPr>
          <w:rFonts w:ascii="Arial" w:eastAsia="Calibri" w:hAnsi="Arial" w:cs="Arial"/>
          <w:sz w:val="22"/>
          <w:szCs w:val="22"/>
          <w:lang w:val="es-CO"/>
        </w:rPr>
        <w:t>o</w:t>
      </w:r>
      <w:r w:rsidR="00D21AFE" w:rsidRPr="0048404D">
        <w:rPr>
          <w:rFonts w:ascii="Arial" w:eastAsia="Calibri" w:hAnsi="Arial" w:cs="Arial"/>
          <w:spacing w:val="2"/>
          <w:sz w:val="22"/>
          <w:szCs w:val="22"/>
          <w:lang w:val="es-CO"/>
        </w:rPr>
        <w:t>n</w:t>
      </w:r>
      <w:r w:rsidR="00D21AFE" w:rsidRPr="0048404D">
        <w:rPr>
          <w:rFonts w:ascii="Arial" w:eastAsia="Calibri" w:hAnsi="Arial" w:cs="Arial"/>
          <w:spacing w:val="1"/>
          <w:sz w:val="22"/>
          <w:szCs w:val="22"/>
          <w:lang w:val="es-CO"/>
        </w:rPr>
        <w:t>t</w:t>
      </w:r>
      <w:r w:rsidR="00D21AFE" w:rsidRPr="0048404D">
        <w:rPr>
          <w:rFonts w:ascii="Arial" w:eastAsia="Calibri" w:hAnsi="Arial" w:cs="Arial"/>
          <w:sz w:val="22"/>
          <w:szCs w:val="22"/>
          <w:lang w:val="es-CO"/>
        </w:rPr>
        <w:t>r</w:t>
      </w:r>
      <w:r w:rsidR="00D21AFE" w:rsidRPr="0048404D">
        <w:rPr>
          <w:rFonts w:ascii="Arial" w:eastAsia="Calibri" w:hAnsi="Arial" w:cs="Arial"/>
          <w:spacing w:val="-2"/>
          <w:sz w:val="22"/>
          <w:szCs w:val="22"/>
          <w:lang w:val="es-CO"/>
        </w:rPr>
        <w:t>a</w:t>
      </w:r>
      <w:r w:rsidR="00D21AFE" w:rsidRPr="0048404D">
        <w:rPr>
          <w:rFonts w:ascii="Arial" w:eastAsia="Calibri" w:hAnsi="Arial" w:cs="Arial"/>
          <w:spacing w:val="1"/>
          <w:sz w:val="22"/>
          <w:szCs w:val="22"/>
          <w:lang w:val="es-CO"/>
        </w:rPr>
        <w:t>t</w:t>
      </w:r>
      <w:r w:rsidR="00D21AFE" w:rsidRPr="0048404D">
        <w:rPr>
          <w:rFonts w:ascii="Arial" w:eastAsia="Calibri" w:hAnsi="Arial" w:cs="Arial"/>
          <w:sz w:val="22"/>
          <w:szCs w:val="22"/>
          <w:lang w:val="es-CO"/>
        </w:rPr>
        <w:t>aci</w:t>
      </w:r>
      <w:r w:rsidR="00D21AFE" w:rsidRPr="0048404D">
        <w:rPr>
          <w:rFonts w:ascii="Arial" w:eastAsia="Calibri" w:hAnsi="Arial" w:cs="Arial"/>
          <w:spacing w:val="-2"/>
          <w:sz w:val="22"/>
          <w:szCs w:val="22"/>
          <w:lang w:val="es-CO"/>
        </w:rPr>
        <w:t>ó</w:t>
      </w:r>
      <w:r w:rsidR="00D21AFE" w:rsidRPr="0048404D">
        <w:rPr>
          <w:rFonts w:ascii="Arial" w:eastAsia="Calibri" w:hAnsi="Arial" w:cs="Arial"/>
          <w:sz w:val="22"/>
          <w:szCs w:val="22"/>
          <w:lang w:val="es-CO"/>
        </w:rPr>
        <w:t>n</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z w:val="22"/>
          <w:szCs w:val="22"/>
          <w:lang w:val="es-CO"/>
        </w:rPr>
        <w:t>o</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z w:val="22"/>
          <w:szCs w:val="22"/>
          <w:lang w:val="es-CO"/>
        </w:rPr>
        <w:t>los</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pacing w:val="-1"/>
          <w:sz w:val="22"/>
          <w:szCs w:val="22"/>
          <w:lang w:val="es-CO"/>
        </w:rPr>
        <w:t>c</w:t>
      </w:r>
      <w:r w:rsidR="00D21AFE" w:rsidRPr="0048404D">
        <w:rPr>
          <w:rFonts w:ascii="Arial" w:eastAsia="Calibri" w:hAnsi="Arial" w:cs="Arial"/>
          <w:sz w:val="22"/>
          <w:szCs w:val="22"/>
          <w:lang w:val="es-CO"/>
        </w:rPr>
        <w:t>ri</w:t>
      </w:r>
      <w:r w:rsidR="00D21AFE" w:rsidRPr="0048404D">
        <w:rPr>
          <w:rFonts w:ascii="Arial" w:eastAsia="Calibri" w:hAnsi="Arial" w:cs="Arial"/>
          <w:spacing w:val="1"/>
          <w:sz w:val="22"/>
          <w:szCs w:val="22"/>
          <w:lang w:val="es-CO"/>
        </w:rPr>
        <w:t>t</w:t>
      </w:r>
      <w:r w:rsidR="00D21AFE" w:rsidRPr="0048404D">
        <w:rPr>
          <w:rFonts w:ascii="Arial" w:eastAsia="Calibri" w:hAnsi="Arial" w:cs="Arial"/>
          <w:spacing w:val="-2"/>
          <w:sz w:val="22"/>
          <w:szCs w:val="22"/>
          <w:lang w:val="es-CO"/>
        </w:rPr>
        <w:t>e</w:t>
      </w:r>
      <w:r w:rsidR="00D21AFE" w:rsidRPr="0048404D">
        <w:rPr>
          <w:rFonts w:ascii="Arial" w:eastAsia="Calibri" w:hAnsi="Arial" w:cs="Arial"/>
          <w:sz w:val="22"/>
          <w:szCs w:val="22"/>
          <w:lang w:val="es-CO"/>
        </w:rPr>
        <w:t>ri</w:t>
      </w:r>
      <w:r w:rsidR="00D21AFE" w:rsidRPr="0048404D">
        <w:rPr>
          <w:rFonts w:ascii="Arial" w:eastAsia="Calibri" w:hAnsi="Arial" w:cs="Arial"/>
          <w:spacing w:val="-1"/>
          <w:sz w:val="22"/>
          <w:szCs w:val="22"/>
          <w:lang w:val="es-CO"/>
        </w:rPr>
        <w:t>o</w:t>
      </w:r>
      <w:r w:rsidR="00D21AFE" w:rsidRPr="0048404D">
        <w:rPr>
          <w:rFonts w:ascii="Arial" w:eastAsia="Calibri" w:hAnsi="Arial" w:cs="Arial"/>
          <w:sz w:val="22"/>
          <w:szCs w:val="22"/>
          <w:lang w:val="es-CO"/>
        </w:rPr>
        <w:t xml:space="preserve">s </w:t>
      </w:r>
      <w:r w:rsidR="00D21AFE" w:rsidRPr="0048404D">
        <w:rPr>
          <w:rFonts w:ascii="Arial" w:eastAsia="Calibri" w:hAnsi="Arial" w:cs="Arial"/>
          <w:spacing w:val="1"/>
          <w:sz w:val="22"/>
          <w:szCs w:val="22"/>
          <w:lang w:val="es-CO"/>
        </w:rPr>
        <w:t>d</w:t>
      </w:r>
      <w:r w:rsidR="00D21AFE" w:rsidRPr="0048404D">
        <w:rPr>
          <w:rFonts w:ascii="Arial" w:eastAsia="Calibri" w:hAnsi="Arial" w:cs="Arial"/>
          <w:sz w:val="22"/>
          <w:szCs w:val="22"/>
          <w:lang w:val="es-CO"/>
        </w:rPr>
        <w:t>e</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z w:val="22"/>
          <w:szCs w:val="22"/>
          <w:lang w:val="es-CO"/>
        </w:rPr>
        <w:t>veri</w:t>
      </w:r>
      <w:r w:rsidR="00D21AFE" w:rsidRPr="0048404D">
        <w:rPr>
          <w:rFonts w:ascii="Arial" w:eastAsia="Calibri" w:hAnsi="Arial" w:cs="Arial"/>
          <w:spacing w:val="2"/>
          <w:sz w:val="22"/>
          <w:szCs w:val="22"/>
          <w:lang w:val="es-CO"/>
        </w:rPr>
        <w:t>f</w:t>
      </w:r>
      <w:r w:rsidR="00D21AFE" w:rsidRPr="0048404D">
        <w:rPr>
          <w:rFonts w:ascii="Arial" w:eastAsia="Calibri" w:hAnsi="Arial" w:cs="Arial"/>
          <w:sz w:val="22"/>
          <w:szCs w:val="22"/>
          <w:lang w:val="es-CO"/>
        </w:rPr>
        <w:t>i</w:t>
      </w:r>
      <w:r w:rsidR="00D21AFE" w:rsidRPr="0048404D">
        <w:rPr>
          <w:rFonts w:ascii="Arial" w:eastAsia="Calibri" w:hAnsi="Arial" w:cs="Arial"/>
          <w:spacing w:val="-1"/>
          <w:sz w:val="22"/>
          <w:szCs w:val="22"/>
          <w:lang w:val="es-CO"/>
        </w:rPr>
        <w:t>c</w:t>
      </w:r>
      <w:r w:rsidR="00D21AFE" w:rsidRPr="0048404D">
        <w:rPr>
          <w:rFonts w:ascii="Arial" w:eastAsia="Calibri" w:hAnsi="Arial" w:cs="Arial"/>
          <w:sz w:val="22"/>
          <w:szCs w:val="22"/>
          <w:lang w:val="es-CO"/>
        </w:rPr>
        <w:t>aci</w:t>
      </w:r>
      <w:r w:rsidR="00D21AFE" w:rsidRPr="0048404D">
        <w:rPr>
          <w:rFonts w:ascii="Arial" w:eastAsia="Calibri" w:hAnsi="Arial" w:cs="Arial"/>
          <w:spacing w:val="-2"/>
          <w:sz w:val="22"/>
          <w:szCs w:val="22"/>
          <w:lang w:val="es-CO"/>
        </w:rPr>
        <w:t>ó</w:t>
      </w:r>
      <w:r w:rsidR="00D21AFE" w:rsidRPr="0048404D">
        <w:rPr>
          <w:rFonts w:ascii="Arial" w:eastAsia="Calibri" w:hAnsi="Arial" w:cs="Arial"/>
          <w:spacing w:val="1"/>
          <w:sz w:val="22"/>
          <w:szCs w:val="22"/>
          <w:lang w:val="es-CO"/>
        </w:rPr>
        <w:t>n</w:t>
      </w:r>
      <w:r w:rsidR="00D21AFE" w:rsidRPr="0048404D">
        <w:rPr>
          <w:rFonts w:ascii="Arial" w:eastAsia="Calibri" w:hAnsi="Arial" w:cs="Arial"/>
          <w:sz w:val="22"/>
          <w:szCs w:val="22"/>
          <w:lang w:val="es-CO"/>
        </w:rPr>
        <w:t xml:space="preserve">, </w:t>
      </w:r>
      <w:r w:rsidR="00D21AFE" w:rsidRPr="0048404D">
        <w:rPr>
          <w:rFonts w:ascii="Arial" w:eastAsia="Calibri" w:hAnsi="Arial" w:cs="Arial"/>
          <w:spacing w:val="-1"/>
          <w:sz w:val="22"/>
          <w:szCs w:val="22"/>
          <w:lang w:val="es-CO"/>
        </w:rPr>
        <w:t>c</w:t>
      </w:r>
      <w:r w:rsidR="00D21AFE" w:rsidRPr="0048404D">
        <w:rPr>
          <w:rFonts w:ascii="Arial" w:eastAsia="Calibri" w:hAnsi="Arial" w:cs="Arial"/>
          <w:sz w:val="22"/>
          <w:szCs w:val="22"/>
          <w:lang w:val="es-CO"/>
        </w:rPr>
        <w:t>o</w:t>
      </w:r>
      <w:r w:rsidR="00D21AFE" w:rsidRPr="0048404D">
        <w:rPr>
          <w:rFonts w:ascii="Arial" w:eastAsia="Calibri" w:hAnsi="Arial" w:cs="Arial"/>
          <w:spacing w:val="2"/>
          <w:sz w:val="22"/>
          <w:szCs w:val="22"/>
          <w:lang w:val="es-CO"/>
        </w:rPr>
        <w:t>n</w:t>
      </w:r>
      <w:r w:rsidR="00D21AFE" w:rsidRPr="0048404D">
        <w:rPr>
          <w:rFonts w:ascii="Arial" w:eastAsia="Calibri" w:hAnsi="Arial" w:cs="Arial"/>
          <w:sz w:val="22"/>
          <w:szCs w:val="22"/>
          <w:lang w:val="es-CO"/>
        </w:rPr>
        <w:t>s</w:t>
      </w:r>
      <w:r w:rsidR="00D21AFE" w:rsidRPr="0048404D">
        <w:rPr>
          <w:rFonts w:ascii="Arial" w:eastAsia="Calibri" w:hAnsi="Arial" w:cs="Arial"/>
          <w:spacing w:val="1"/>
          <w:sz w:val="22"/>
          <w:szCs w:val="22"/>
          <w:lang w:val="es-CO"/>
        </w:rPr>
        <w:t>t</w:t>
      </w:r>
      <w:r w:rsidR="00D21AFE" w:rsidRPr="0048404D">
        <w:rPr>
          <w:rFonts w:ascii="Arial" w:eastAsia="Calibri" w:hAnsi="Arial" w:cs="Arial"/>
          <w:sz w:val="22"/>
          <w:szCs w:val="22"/>
          <w:lang w:val="es-CO"/>
        </w:rPr>
        <w:t>i</w:t>
      </w:r>
      <w:r w:rsidR="00D21AFE" w:rsidRPr="0048404D">
        <w:rPr>
          <w:rFonts w:ascii="Arial" w:eastAsia="Calibri" w:hAnsi="Arial" w:cs="Arial"/>
          <w:spacing w:val="-1"/>
          <w:sz w:val="22"/>
          <w:szCs w:val="22"/>
          <w:lang w:val="es-CO"/>
        </w:rPr>
        <w:t>t</w:t>
      </w:r>
      <w:r w:rsidR="00D21AFE" w:rsidRPr="0048404D">
        <w:rPr>
          <w:rFonts w:ascii="Arial" w:eastAsia="Calibri" w:hAnsi="Arial" w:cs="Arial"/>
          <w:spacing w:val="1"/>
          <w:sz w:val="22"/>
          <w:szCs w:val="22"/>
          <w:lang w:val="es-CO"/>
        </w:rPr>
        <w:t>u</w:t>
      </w:r>
      <w:r w:rsidR="00D21AFE" w:rsidRPr="0048404D">
        <w:rPr>
          <w:rFonts w:ascii="Arial" w:eastAsia="Calibri" w:hAnsi="Arial" w:cs="Arial"/>
          <w:sz w:val="22"/>
          <w:szCs w:val="22"/>
          <w:lang w:val="es-CO"/>
        </w:rPr>
        <w:t>yen</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z w:val="22"/>
          <w:szCs w:val="22"/>
          <w:lang w:val="es-CO"/>
        </w:rPr>
        <w:t xml:space="preserve">las </w:t>
      </w:r>
      <w:r w:rsidR="00D21AFE" w:rsidRPr="0048404D">
        <w:rPr>
          <w:rFonts w:ascii="Arial" w:eastAsia="Calibri" w:hAnsi="Arial" w:cs="Arial"/>
          <w:spacing w:val="-1"/>
          <w:sz w:val="22"/>
          <w:szCs w:val="22"/>
          <w:lang w:val="es-CO"/>
        </w:rPr>
        <w:t>c</w:t>
      </w:r>
      <w:r w:rsidR="00D21AFE" w:rsidRPr="0048404D">
        <w:rPr>
          <w:rFonts w:ascii="Arial" w:eastAsia="Calibri" w:hAnsi="Arial" w:cs="Arial"/>
          <w:sz w:val="22"/>
          <w:szCs w:val="22"/>
          <w:lang w:val="es-CO"/>
        </w:rPr>
        <w:t>ondici</w:t>
      </w:r>
      <w:r w:rsidR="00D21AFE" w:rsidRPr="0048404D">
        <w:rPr>
          <w:rFonts w:ascii="Arial" w:eastAsia="Calibri" w:hAnsi="Arial" w:cs="Arial"/>
          <w:spacing w:val="-2"/>
          <w:sz w:val="22"/>
          <w:szCs w:val="22"/>
          <w:lang w:val="es-CO"/>
        </w:rPr>
        <w:t>o</w:t>
      </w:r>
      <w:r w:rsidR="00D21AFE" w:rsidRPr="0048404D">
        <w:rPr>
          <w:rFonts w:ascii="Arial" w:eastAsia="Calibri" w:hAnsi="Arial" w:cs="Arial"/>
          <w:spacing w:val="1"/>
          <w:sz w:val="22"/>
          <w:szCs w:val="22"/>
          <w:lang w:val="es-CO"/>
        </w:rPr>
        <w:t>n</w:t>
      </w:r>
      <w:r w:rsidR="00D21AFE" w:rsidRPr="0048404D">
        <w:rPr>
          <w:rFonts w:ascii="Arial" w:eastAsia="Calibri" w:hAnsi="Arial" w:cs="Arial"/>
          <w:sz w:val="22"/>
          <w:szCs w:val="22"/>
          <w:lang w:val="es-CO"/>
        </w:rPr>
        <w:t xml:space="preserve">es </w:t>
      </w:r>
      <w:r w:rsidR="00D21AFE" w:rsidRPr="0048404D">
        <w:rPr>
          <w:rFonts w:ascii="Arial" w:eastAsia="Calibri" w:hAnsi="Arial" w:cs="Arial"/>
          <w:spacing w:val="1"/>
          <w:sz w:val="22"/>
          <w:szCs w:val="22"/>
          <w:lang w:val="es-CO"/>
        </w:rPr>
        <w:t>d</w:t>
      </w:r>
      <w:r w:rsidR="00D21AFE" w:rsidRPr="0048404D">
        <w:rPr>
          <w:rFonts w:ascii="Arial" w:eastAsia="Calibri" w:hAnsi="Arial" w:cs="Arial"/>
          <w:sz w:val="22"/>
          <w:szCs w:val="22"/>
          <w:lang w:val="es-CO"/>
        </w:rPr>
        <w:t>e</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pacing w:val="-1"/>
          <w:sz w:val="22"/>
          <w:szCs w:val="22"/>
          <w:lang w:val="es-CO"/>
        </w:rPr>
        <w:t>c</w:t>
      </w:r>
      <w:r w:rsidR="00D21AFE" w:rsidRPr="0048404D">
        <w:rPr>
          <w:rFonts w:ascii="Arial" w:eastAsia="Calibri" w:hAnsi="Arial" w:cs="Arial"/>
          <w:sz w:val="22"/>
          <w:szCs w:val="22"/>
          <w:lang w:val="es-CO"/>
        </w:rPr>
        <w:t>a</w:t>
      </w:r>
      <w:r w:rsidR="00D21AFE" w:rsidRPr="0048404D">
        <w:rPr>
          <w:rFonts w:ascii="Arial" w:eastAsia="Calibri" w:hAnsi="Arial" w:cs="Arial"/>
          <w:spacing w:val="1"/>
          <w:sz w:val="22"/>
          <w:szCs w:val="22"/>
          <w:lang w:val="es-CO"/>
        </w:rPr>
        <w:t>p</w:t>
      </w:r>
      <w:r w:rsidR="00D21AFE" w:rsidRPr="0048404D">
        <w:rPr>
          <w:rFonts w:ascii="Arial" w:eastAsia="Calibri" w:hAnsi="Arial" w:cs="Arial"/>
          <w:sz w:val="22"/>
          <w:szCs w:val="22"/>
          <w:lang w:val="es-CO"/>
        </w:rPr>
        <w:t>aci</w:t>
      </w:r>
      <w:r w:rsidR="00D21AFE" w:rsidRPr="0048404D">
        <w:rPr>
          <w:rFonts w:ascii="Arial" w:eastAsia="Calibri" w:hAnsi="Arial" w:cs="Arial"/>
          <w:spacing w:val="1"/>
          <w:sz w:val="22"/>
          <w:szCs w:val="22"/>
          <w:lang w:val="es-CO"/>
        </w:rPr>
        <w:t>d</w:t>
      </w:r>
      <w:r w:rsidR="00D21AFE" w:rsidRPr="0048404D">
        <w:rPr>
          <w:rFonts w:ascii="Arial" w:eastAsia="Calibri" w:hAnsi="Arial" w:cs="Arial"/>
          <w:spacing w:val="-2"/>
          <w:sz w:val="22"/>
          <w:szCs w:val="22"/>
          <w:lang w:val="es-CO"/>
        </w:rPr>
        <w:t>a</w:t>
      </w:r>
      <w:r w:rsidR="00D21AFE" w:rsidRPr="0048404D">
        <w:rPr>
          <w:rFonts w:ascii="Arial" w:eastAsia="Calibri" w:hAnsi="Arial" w:cs="Arial"/>
          <w:sz w:val="22"/>
          <w:szCs w:val="22"/>
          <w:lang w:val="es-CO"/>
        </w:rPr>
        <w:t>d</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z w:val="22"/>
          <w:szCs w:val="22"/>
          <w:lang w:val="es-CO"/>
        </w:rPr>
        <w:t>j</w:t>
      </w:r>
      <w:r w:rsidR="00D21AFE" w:rsidRPr="0048404D">
        <w:rPr>
          <w:rFonts w:ascii="Arial" w:eastAsia="Calibri" w:hAnsi="Arial" w:cs="Arial"/>
          <w:spacing w:val="1"/>
          <w:sz w:val="22"/>
          <w:szCs w:val="22"/>
          <w:lang w:val="es-CO"/>
        </w:rPr>
        <w:t>u</w:t>
      </w:r>
      <w:r w:rsidR="00D21AFE" w:rsidRPr="0048404D">
        <w:rPr>
          <w:rFonts w:ascii="Arial" w:eastAsia="Calibri" w:hAnsi="Arial" w:cs="Arial"/>
          <w:sz w:val="22"/>
          <w:szCs w:val="22"/>
          <w:lang w:val="es-CO"/>
        </w:rPr>
        <w:t>r</w:t>
      </w:r>
      <w:r w:rsidR="00D21AFE" w:rsidRPr="0048404D">
        <w:rPr>
          <w:rFonts w:ascii="Arial" w:eastAsia="Calibri" w:hAnsi="Arial" w:cs="Arial"/>
          <w:spacing w:val="-2"/>
          <w:sz w:val="22"/>
          <w:szCs w:val="22"/>
          <w:lang w:val="es-CO"/>
        </w:rPr>
        <w:t>í</w:t>
      </w:r>
      <w:r w:rsidR="00D21AFE" w:rsidRPr="0048404D">
        <w:rPr>
          <w:rFonts w:ascii="Arial" w:eastAsia="Calibri" w:hAnsi="Arial" w:cs="Arial"/>
          <w:spacing w:val="1"/>
          <w:sz w:val="22"/>
          <w:szCs w:val="22"/>
          <w:lang w:val="es-CO"/>
        </w:rPr>
        <w:t>d</w:t>
      </w:r>
      <w:r w:rsidR="00D21AFE" w:rsidRPr="0048404D">
        <w:rPr>
          <w:rFonts w:ascii="Arial" w:eastAsia="Calibri" w:hAnsi="Arial" w:cs="Arial"/>
          <w:sz w:val="22"/>
          <w:szCs w:val="22"/>
          <w:lang w:val="es-CO"/>
        </w:rPr>
        <w:t>i</w:t>
      </w:r>
      <w:r w:rsidR="00D21AFE" w:rsidRPr="0048404D">
        <w:rPr>
          <w:rFonts w:ascii="Arial" w:eastAsia="Calibri" w:hAnsi="Arial" w:cs="Arial"/>
          <w:spacing w:val="-3"/>
          <w:sz w:val="22"/>
          <w:szCs w:val="22"/>
          <w:lang w:val="es-CO"/>
        </w:rPr>
        <w:t>c</w:t>
      </w:r>
      <w:r w:rsidR="00D21AFE" w:rsidRPr="0048404D">
        <w:rPr>
          <w:rFonts w:ascii="Arial" w:eastAsia="Calibri" w:hAnsi="Arial" w:cs="Arial"/>
          <w:sz w:val="22"/>
          <w:szCs w:val="22"/>
          <w:lang w:val="es-CO"/>
        </w:rPr>
        <w:t xml:space="preserve">a, </w:t>
      </w:r>
      <w:r w:rsidR="00D21AFE" w:rsidRPr="0048404D">
        <w:rPr>
          <w:rFonts w:ascii="Arial" w:eastAsia="Calibri" w:hAnsi="Arial" w:cs="Arial"/>
          <w:spacing w:val="1"/>
          <w:sz w:val="22"/>
          <w:szCs w:val="22"/>
          <w:lang w:val="es-CO"/>
        </w:rPr>
        <w:t>f</w:t>
      </w:r>
      <w:r w:rsidR="00D21AFE" w:rsidRPr="0048404D">
        <w:rPr>
          <w:rFonts w:ascii="Arial" w:eastAsia="Calibri" w:hAnsi="Arial" w:cs="Arial"/>
          <w:sz w:val="22"/>
          <w:szCs w:val="22"/>
          <w:lang w:val="es-CO"/>
        </w:rPr>
        <w:t>i</w:t>
      </w:r>
      <w:r w:rsidR="00D21AFE" w:rsidRPr="0048404D">
        <w:rPr>
          <w:rFonts w:ascii="Arial" w:eastAsia="Calibri" w:hAnsi="Arial" w:cs="Arial"/>
          <w:spacing w:val="1"/>
          <w:sz w:val="22"/>
          <w:szCs w:val="22"/>
          <w:lang w:val="es-CO"/>
        </w:rPr>
        <w:t>n</w:t>
      </w:r>
      <w:r w:rsidR="00D21AFE" w:rsidRPr="0048404D">
        <w:rPr>
          <w:rFonts w:ascii="Arial" w:eastAsia="Calibri" w:hAnsi="Arial" w:cs="Arial"/>
          <w:sz w:val="22"/>
          <w:szCs w:val="22"/>
          <w:lang w:val="es-CO"/>
        </w:rPr>
        <w:t>a</w:t>
      </w:r>
      <w:r w:rsidR="00D21AFE" w:rsidRPr="0048404D">
        <w:rPr>
          <w:rFonts w:ascii="Arial" w:eastAsia="Calibri" w:hAnsi="Arial" w:cs="Arial"/>
          <w:spacing w:val="1"/>
          <w:sz w:val="22"/>
          <w:szCs w:val="22"/>
          <w:lang w:val="es-CO"/>
        </w:rPr>
        <w:t>n</w:t>
      </w:r>
      <w:r w:rsidR="00D21AFE" w:rsidRPr="0048404D">
        <w:rPr>
          <w:rFonts w:ascii="Arial" w:eastAsia="Calibri" w:hAnsi="Arial" w:cs="Arial"/>
          <w:spacing w:val="-1"/>
          <w:sz w:val="22"/>
          <w:szCs w:val="22"/>
          <w:lang w:val="es-CO"/>
        </w:rPr>
        <w:t>c</w:t>
      </w:r>
      <w:r w:rsidR="00D21AFE" w:rsidRPr="0048404D">
        <w:rPr>
          <w:rFonts w:ascii="Arial" w:eastAsia="Calibri" w:hAnsi="Arial" w:cs="Arial"/>
          <w:sz w:val="22"/>
          <w:szCs w:val="22"/>
          <w:lang w:val="es-CO"/>
        </w:rPr>
        <w:t>i</w:t>
      </w:r>
      <w:r w:rsidR="00D21AFE" w:rsidRPr="0048404D">
        <w:rPr>
          <w:rFonts w:ascii="Arial" w:eastAsia="Calibri" w:hAnsi="Arial" w:cs="Arial"/>
          <w:spacing w:val="-2"/>
          <w:sz w:val="22"/>
          <w:szCs w:val="22"/>
          <w:lang w:val="es-CO"/>
        </w:rPr>
        <w:t>e</w:t>
      </w:r>
      <w:r w:rsidR="00D21AFE" w:rsidRPr="0048404D">
        <w:rPr>
          <w:rFonts w:ascii="Arial" w:eastAsia="Calibri" w:hAnsi="Arial" w:cs="Arial"/>
          <w:sz w:val="22"/>
          <w:szCs w:val="22"/>
          <w:lang w:val="es-CO"/>
        </w:rPr>
        <w:t>ra,</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z w:val="22"/>
          <w:szCs w:val="22"/>
          <w:lang w:val="es-CO"/>
        </w:rPr>
        <w:t>o</w:t>
      </w:r>
      <w:r w:rsidR="00D21AFE" w:rsidRPr="0048404D">
        <w:rPr>
          <w:rFonts w:ascii="Arial" w:eastAsia="Calibri" w:hAnsi="Arial" w:cs="Arial"/>
          <w:spacing w:val="1"/>
          <w:sz w:val="22"/>
          <w:szCs w:val="22"/>
          <w:lang w:val="es-CO"/>
        </w:rPr>
        <w:t>r</w:t>
      </w:r>
      <w:r w:rsidR="00D21AFE" w:rsidRPr="0048404D">
        <w:rPr>
          <w:rFonts w:ascii="Arial" w:eastAsia="Calibri" w:hAnsi="Arial" w:cs="Arial"/>
          <w:sz w:val="22"/>
          <w:szCs w:val="22"/>
          <w:lang w:val="es-CO"/>
        </w:rPr>
        <w:t>ga</w:t>
      </w:r>
      <w:r w:rsidR="00D21AFE" w:rsidRPr="0048404D">
        <w:rPr>
          <w:rFonts w:ascii="Arial" w:eastAsia="Calibri" w:hAnsi="Arial" w:cs="Arial"/>
          <w:spacing w:val="1"/>
          <w:sz w:val="22"/>
          <w:szCs w:val="22"/>
          <w:lang w:val="es-CO"/>
        </w:rPr>
        <w:t>n</w:t>
      </w:r>
      <w:r w:rsidR="00D21AFE" w:rsidRPr="0048404D">
        <w:rPr>
          <w:rFonts w:ascii="Arial" w:eastAsia="Calibri" w:hAnsi="Arial" w:cs="Arial"/>
          <w:spacing w:val="-2"/>
          <w:sz w:val="22"/>
          <w:szCs w:val="22"/>
          <w:lang w:val="es-CO"/>
        </w:rPr>
        <w:t>i</w:t>
      </w:r>
      <w:r w:rsidR="00D21AFE" w:rsidRPr="0048404D">
        <w:rPr>
          <w:rFonts w:ascii="Arial" w:eastAsia="Calibri" w:hAnsi="Arial" w:cs="Arial"/>
          <w:spacing w:val="1"/>
          <w:sz w:val="22"/>
          <w:szCs w:val="22"/>
          <w:lang w:val="es-CO"/>
        </w:rPr>
        <w:t>z</w:t>
      </w:r>
      <w:r w:rsidR="00D21AFE" w:rsidRPr="0048404D">
        <w:rPr>
          <w:rFonts w:ascii="Arial" w:eastAsia="Calibri" w:hAnsi="Arial" w:cs="Arial"/>
          <w:sz w:val="22"/>
          <w:szCs w:val="22"/>
          <w:lang w:val="es-CO"/>
        </w:rPr>
        <w:t>ac</w:t>
      </w:r>
      <w:r w:rsidR="00D21AFE" w:rsidRPr="0048404D">
        <w:rPr>
          <w:rFonts w:ascii="Arial" w:eastAsia="Calibri" w:hAnsi="Arial" w:cs="Arial"/>
          <w:spacing w:val="-3"/>
          <w:sz w:val="22"/>
          <w:szCs w:val="22"/>
          <w:lang w:val="es-CO"/>
        </w:rPr>
        <w:t>i</w:t>
      </w:r>
      <w:r w:rsidR="00D21AFE" w:rsidRPr="0048404D">
        <w:rPr>
          <w:rFonts w:ascii="Arial" w:eastAsia="Calibri" w:hAnsi="Arial" w:cs="Arial"/>
          <w:sz w:val="22"/>
          <w:szCs w:val="22"/>
          <w:lang w:val="es-CO"/>
        </w:rPr>
        <w:t>o</w:t>
      </w:r>
      <w:r w:rsidR="00D21AFE" w:rsidRPr="0048404D">
        <w:rPr>
          <w:rFonts w:ascii="Arial" w:eastAsia="Calibri" w:hAnsi="Arial" w:cs="Arial"/>
          <w:spacing w:val="2"/>
          <w:sz w:val="22"/>
          <w:szCs w:val="22"/>
          <w:lang w:val="es-CO"/>
        </w:rPr>
        <w:t>n</w:t>
      </w:r>
      <w:r w:rsidR="00D21AFE" w:rsidRPr="0048404D">
        <w:rPr>
          <w:rFonts w:ascii="Arial" w:eastAsia="Calibri" w:hAnsi="Arial" w:cs="Arial"/>
          <w:sz w:val="22"/>
          <w:szCs w:val="22"/>
          <w:lang w:val="es-CO"/>
        </w:rPr>
        <w:t>al, r</w:t>
      </w:r>
      <w:r w:rsidR="00D21AFE" w:rsidRPr="0048404D">
        <w:rPr>
          <w:rFonts w:ascii="Arial" w:eastAsia="Calibri" w:hAnsi="Arial" w:cs="Arial"/>
          <w:spacing w:val="1"/>
          <w:sz w:val="22"/>
          <w:szCs w:val="22"/>
          <w:lang w:val="es-CO"/>
        </w:rPr>
        <w:t>e</w:t>
      </w:r>
      <w:r w:rsidR="00D21AFE" w:rsidRPr="0048404D">
        <w:rPr>
          <w:rFonts w:ascii="Arial" w:eastAsia="Calibri" w:hAnsi="Arial" w:cs="Arial"/>
          <w:sz w:val="22"/>
          <w:szCs w:val="22"/>
          <w:lang w:val="es-CO"/>
        </w:rPr>
        <w:t>si</w:t>
      </w:r>
      <w:r w:rsidR="00D21AFE" w:rsidRPr="0048404D">
        <w:rPr>
          <w:rFonts w:ascii="Arial" w:eastAsia="Calibri" w:hAnsi="Arial" w:cs="Arial"/>
          <w:spacing w:val="-1"/>
          <w:sz w:val="22"/>
          <w:szCs w:val="22"/>
          <w:lang w:val="es-CO"/>
        </w:rPr>
        <w:t>d</w:t>
      </w:r>
      <w:r w:rsidR="00D21AFE" w:rsidRPr="0048404D">
        <w:rPr>
          <w:rFonts w:ascii="Arial" w:eastAsia="Calibri" w:hAnsi="Arial" w:cs="Arial"/>
          <w:spacing w:val="1"/>
          <w:sz w:val="22"/>
          <w:szCs w:val="22"/>
          <w:lang w:val="es-CO"/>
        </w:rPr>
        <w:t>u</w:t>
      </w:r>
      <w:r w:rsidR="00D21AFE" w:rsidRPr="0048404D">
        <w:rPr>
          <w:rFonts w:ascii="Arial" w:eastAsia="Calibri" w:hAnsi="Arial" w:cs="Arial"/>
          <w:sz w:val="22"/>
          <w:szCs w:val="22"/>
          <w:lang w:val="es-CO"/>
        </w:rPr>
        <w:t xml:space="preserve">al (en </w:t>
      </w:r>
      <w:r w:rsidR="00D21AFE" w:rsidRPr="0048404D">
        <w:rPr>
          <w:rFonts w:ascii="Arial" w:eastAsia="Calibri" w:hAnsi="Arial" w:cs="Arial"/>
          <w:spacing w:val="-1"/>
          <w:sz w:val="22"/>
          <w:szCs w:val="22"/>
          <w:lang w:val="es-CO"/>
        </w:rPr>
        <w:t>c</w:t>
      </w:r>
      <w:r w:rsidR="00D21AFE" w:rsidRPr="0048404D">
        <w:rPr>
          <w:rFonts w:ascii="Arial" w:eastAsia="Calibri" w:hAnsi="Arial" w:cs="Arial"/>
          <w:sz w:val="22"/>
          <w:szCs w:val="22"/>
          <w:lang w:val="es-CO"/>
        </w:rPr>
        <w:t>o</w:t>
      </w:r>
      <w:r w:rsidR="00D21AFE" w:rsidRPr="0048404D">
        <w:rPr>
          <w:rFonts w:ascii="Arial" w:eastAsia="Calibri" w:hAnsi="Arial" w:cs="Arial"/>
          <w:spacing w:val="2"/>
          <w:sz w:val="22"/>
          <w:szCs w:val="22"/>
          <w:lang w:val="es-CO"/>
        </w:rPr>
        <w:t>n</w:t>
      </w:r>
      <w:r w:rsidR="00D21AFE" w:rsidRPr="0048404D">
        <w:rPr>
          <w:rFonts w:ascii="Arial" w:eastAsia="Calibri" w:hAnsi="Arial" w:cs="Arial"/>
          <w:spacing w:val="1"/>
          <w:sz w:val="22"/>
          <w:szCs w:val="22"/>
          <w:lang w:val="es-CO"/>
        </w:rPr>
        <w:t>t</w:t>
      </w:r>
      <w:r w:rsidR="00D21AFE" w:rsidRPr="0048404D">
        <w:rPr>
          <w:rFonts w:ascii="Arial" w:eastAsia="Calibri" w:hAnsi="Arial" w:cs="Arial"/>
          <w:sz w:val="22"/>
          <w:szCs w:val="22"/>
          <w:lang w:val="es-CO"/>
        </w:rPr>
        <w:t>r</w:t>
      </w:r>
      <w:r w:rsidR="00D21AFE" w:rsidRPr="0048404D">
        <w:rPr>
          <w:rFonts w:ascii="Arial" w:eastAsia="Calibri" w:hAnsi="Arial" w:cs="Arial"/>
          <w:spacing w:val="-2"/>
          <w:sz w:val="22"/>
          <w:szCs w:val="22"/>
          <w:lang w:val="es-CO"/>
        </w:rPr>
        <w:t>a</w:t>
      </w:r>
      <w:r w:rsidR="00D21AFE" w:rsidRPr="0048404D">
        <w:rPr>
          <w:rFonts w:ascii="Arial" w:eastAsia="Calibri" w:hAnsi="Arial" w:cs="Arial"/>
          <w:spacing w:val="1"/>
          <w:sz w:val="22"/>
          <w:szCs w:val="22"/>
          <w:lang w:val="es-CO"/>
        </w:rPr>
        <w:t>t</w:t>
      </w:r>
      <w:r w:rsidR="00D21AFE" w:rsidRPr="0048404D">
        <w:rPr>
          <w:rFonts w:ascii="Arial" w:eastAsia="Calibri" w:hAnsi="Arial" w:cs="Arial"/>
          <w:sz w:val="22"/>
          <w:szCs w:val="22"/>
          <w:lang w:val="es-CO"/>
        </w:rPr>
        <w:t xml:space="preserve">o </w:t>
      </w:r>
      <w:r w:rsidR="00D21AFE" w:rsidRPr="0048404D">
        <w:rPr>
          <w:rFonts w:ascii="Arial" w:eastAsia="Calibri" w:hAnsi="Arial" w:cs="Arial"/>
          <w:spacing w:val="1"/>
          <w:sz w:val="22"/>
          <w:szCs w:val="22"/>
          <w:lang w:val="es-CO"/>
        </w:rPr>
        <w:t>d</w:t>
      </w:r>
      <w:r w:rsidR="00D21AFE" w:rsidRPr="0048404D">
        <w:rPr>
          <w:rFonts w:ascii="Arial" w:eastAsia="Calibri" w:hAnsi="Arial" w:cs="Arial"/>
          <w:sz w:val="22"/>
          <w:szCs w:val="22"/>
          <w:lang w:val="es-CO"/>
        </w:rPr>
        <w:t>e</w:t>
      </w:r>
      <w:r w:rsidR="00D21AFE" w:rsidRPr="0048404D">
        <w:rPr>
          <w:rFonts w:ascii="Arial" w:eastAsia="Calibri" w:hAnsi="Arial" w:cs="Arial"/>
          <w:spacing w:val="3"/>
          <w:sz w:val="22"/>
          <w:szCs w:val="22"/>
          <w:lang w:val="es-CO"/>
        </w:rPr>
        <w:t xml:space="preserve"> </w:t>
      </w:r>
      <w:r w:rsidR="00D21AFE" w:rsidRPr="0048404D">
        <w:rPr>
          <w:rFonts w:ascii="Arial" w:eastAsia="Calibri" w:hAnsi="Arial" w:cs="Arial"/>
          <w:spacing w:val="-2"/>
          <w:sz w:val="22"/>
          <w:szCs w:val="22"/>
          <w:lang w:val="es-CO"/>
        </w:rPr>
        <w:t>o</w:t>
      </w:r>
      <w:r w:rsidR="00D21AFE" w:rsidRPr="0048404D">
        <w:rPr>
          <w:rFonts w:ascii="Arial" w:eastAsia="Calibri" w:hAnsi="Arial" w:cs="Arial"/>
          <w:spacing w:val="1"/>
          <w:sz w:val="22"/>
          <w:szCs w:val="22"/>
          <w:lang w:val="es-CO"/>
        </w:rPr>
        <w:t>b</w:t>
      </w:r>
      <w:r w:rsidR="00D21AFE" w:rsidRPr="0048404D">
        <w:rPr>
          <w:rFonts w:ascii="Arial" w:eastAsia="Calibri" w:hAnsi="Arial" w:cs="Arial"/>
          <w:sz w:val="22"/>
          <w:szCs w:val="22"/>
          <w:lang w:val="es-CO"/>
        </w:rPr>
        <w:t xml:space="preserve">ra </w:t>
      </w:r>
      <w:r w:rsidR="00D21AFE" w:rsidRPr="0048404D">
        <w:rPr>
          <w:rFonts w:ascii="Arial" w:eastAsia="Calibri" w:hAnsi="Arial" w:cs="Arial"/>
          <w:spacing w:val="1"/>
          <w:sz w:val="22"/>
          <w:szCs w:val="22"/>
          <w:lang w:val="es-CO"/>
        </w:rPr>
        <w:t>p</w:t>
      </w:r>
      <w:r w:rsidR="00D21AFE" w:rsidRPr="0048404D">
        <w:rPr>
          <w:rFonts w:ascii="Arial" w:eastAsia="Calibri" w:hAnsi="Arial" w:cs="Arial"/>
          <w:spacing w:val="-1"/>
          <w:sz w:val="22"/>
          <w:szCs w:val="22"/>
          <w:lang w:val="es-CO"/>
        </w:rPr>
        <w:t>ú</w:t>
      </w:r>
      <w:r w:rsidR="00D21AFE" w:rsidRPr="0048404D">
        <w:rPr>
          <w:rFonts w:ascii="Arial" w:eastAsia="Calibri" w:hAnsi="Arial" w:cs="Arial"/>
          <w:spacing w:val="1"/>
          <w:sz w:val="22"/>
          <w:szCs w:val="22"/>
          <w:lang w:val="es-CO"/>
        </w:rPr>
        <w:t>b</w:t>
      </w:r>
      <w:r w:rsidR="00D21AFE" w:rsidRPr="0048404D">
        <w:rPr>
          <w:rFonts w:ascii="Arial" w:eastAsia="Calibri" w:hAnsi="Arial" w:cs="Arial"/>
          <w:sz w:val="22"/>
          <w:szCs w:val="22"/>
          <w:lang w:val="es-CO"/>
        </w:rPr>
        <w:t>l</w:t>
      </w:r>
      <w:r w:rsidR="00D21AFE" w:rsidRPr="0048404D">
        <w:rPr>
          <w:rFonts w:ascii="Arial" w:eastAsia="Calibri" w:hAnsi="Arial" w:cs="Arial"/>
          <w:spacing w:val="-2"/>
          <w:sz w:val="22"/>
          <w:szCs w:val="22"/>
          <w:lang w:val="es-CO"/>
        </w:rPr>
        <w:t>i</w:t>
      </w:r>
      <w:r w:rsidR="00D21AFE" w:rsidRPr="0048404D">
        <w:rPr>
          <w:rFonts w:ascii="Arial" w:eastAsia="Calibri" w:hAnsi="Arial" w:cs="Arial"/>
          <w:spacing w:val="-1"/>
          <w:sz w:val="22"/>
          <w:szCs w:val="22"/>
          <w:lang w:val="es-CO"/>
        </w:rPr>
        <w:t>c</w:t>
      </w:r>
      <w:r w:rsidR="00D21AFE" w:rsidRPr="0048404D">
        <w:rPr>
          <w:rFonts w:ascii="Arial" w:eastAsia="Calibri" w:hAnsi="Arial" w:cs="Arial"/>
          <w:sz w:val="22"/>
          <w:szCs w:val="22"/>
          <w:lang w:val="es-CO"/>
        </w:rPr>
        <w:t>a)</w:t>
      </w:r>
      <w:r w:rsidR="00D21AFE" w:rsidRPr="0048404D">
        <w:rPr>
          <w:rFonts w:ascii="Arial" w:eastAsia="Calibri" w:hAnsi="Arial" w:cs="Arial"/>
          <w:spacing w:val="2"/>
          <w:sz w:val="22"/>
          <w:szCs w:val="22"/>
          <w:lang w:val="es-CO"/>
        </w:rPr>
        <w:t xml:space="preserve"> </w:t>
      </w:r>
      <w:r w:rsidR="00D21AFE" w:rsidRPr="0048404D">
        <w:rPr>
          <w:rFonts w:ascii="Arial" w:eastAsia="Calibri" w:hAnsi="Arial" w:cs="Arial"/>
          <w:sz w:val="22"/>
          <w:szCs w:val="22"/>
          <w:lang w:val="es-CO"/>
        </w:rPr>
        <w:t>y</w:t>
      </w:r>
      <w:r w:rsidR="00D21AFE" w:rsidRPr="0048404D">
        <w:rPr>
          <w:rFonts w:ascii="Arial" w:eastAsia="Calibri" w:hAnsi="Arial" w:cs="Arial"/>
          <w:spacing w:val="1"/>
          <w:sz w:val="22"/>
          <w:szCs w:val="22"/>
          <w:lang w:val="es-CO"/>
        </w:rPr>
        <w:t xml:space="preserve"> d</w:t>
      </w:r>
      <w:r w:rsidR="00D21AFE" w:rsidRPr="0048404D">
        <w:rPr>
          <w:rFonts w:ascii="Arial" w:eastAsia="Calibri" w:hAnsi="Arial" w:cs="Arial"/>
          <w:sz w:val="22"/>
          <w:szCs w:val="22"/>
          <w:lang w:val="es-CO"/>
        </w:rPr>
        <w:t>e</w:t>
      </w:r>
      <w:r w:rsidR="00D21AFE" w:rsidRPr="0048404D">
        <w:rPr>
          <w:rFonts w:ascii="Arial" w:eastAsia="Calibri" w:hAnsi="Arial" w:cs="Arial"/>
          <w:spacing w:val="7"/>
          <w:sz w:val="22"/>
          <w:szCs w:val="22"/>
          <w:lang w:val="es-CO"/>
        </w:rPr>
        <w:t xml:space="preserve"> </w:t>
      </w:r>
      <w:r w:rsidR="00D21AFE" w:rsidRPr="0048404D">
        <w:rPr>
          <w:rFonts w:ascii="Arial" w:eastAsia="Calibri" w:hAnsi="Arial" w:cs="Arial"/>
          <w:sz w:val="22"/>
          <w:szCs w:val="22"/>
          <w:lang w:val="es-CO"/>
        </w:rPr>
        <w:t>ex</w:t>
      </w:r>
      <w:r w:rsidR="00D21AFE" w:rsidRPr="0048404D">
        <w:rPr>
          <w:rFonts w:ascii="Arial" w:eastAsia="Calibri" w:hAnsi="Arial" w:cs="Arial"/>
          <w:spacing w:val="1"/>
          <w:sz w:val="22"/>
          <w:szCs w:val="22"/>
          <w:lang w:val="es-CO"/>
        </w:rPr>
        <w:t>p</w:t>
      </w:r>
      <w:r w:rsidR="00D21AFE" w:rsidRPr="0048404D">
        <w:rPr>
          <w:rFonts w:ascii="Arial" w:eastAsia="Calibri" w:hAnsi="Arial" w:cs="Arial"/>
          <w:sz w:val="22"/>
          <w:szCs w:val="22"/>
          <w:lang w:val="es-CO"/>
        </w:rPr>
        <w:t>e</w:t>
      </w:r>
      <w:r w:rsidR="00D21AFE" w:rsidRPr="0048404D">
        <w:rPr>
          <w:rFonts w:ascii="Arial" w:eastAsia="Calibri" w:hAnsi="Arial" w:cs="Arial"/>
          <w:spacing w:val="1"/>
          <w:sz w:val="22"/>
          <w:szCs w:val="22"/>
          <w:lang w:val="es-CO"/>
        </w:rPr>
        <w:t>r</w:t>
      </w:r>
      <w:r w:rsidR="00D21AFE" w:rsidRPr="0048404D">
        <w:rPr>
          <w:rFonts w:ascii="Arial" w:eastAsia="Calibri" w:hAnsi="Arial" w:cs="Arial"/>
          <w:spacing w:val="-2"/>
          <w:sz w:val="22"/>
          <w:szCs w:val="22"/>
          <w:lang w:val="es-CO"/>
        </w:rPr>
        <w:t>i</w:t>
      </w:r>
      <w:r w:rsidR="00D21AFE" w:rsidRPr="0048404D">
        <w:rPr>
          <w:rFonts w:ascii="Arial" w:eastAsia="Calibri" w:hAnsi="Arial" w:cs="Arial"/>
          <w:sz w:val="22"/>
          <w:szCs w:val="22"/>
          <w:lang w:val="es-CO"/>
        </w:rPr>
        <w:t>e</w:t>
      </w:r>
      <w:r w:rsidR="00D21AFE" w:rsidRPr="0048404D">
        <w:rPr>
          <w:rFonts w:ascii="Arial" w:eastAsia="Calibri" w:hAnsi="Arial" w:cs="Arial"/>
          <w:spacing w:val="1"/>
          <w:sz w:val="22"/>
          <w:szCs w:val="22"/>
          <w:lang w:val="es-CO"/>
        </w:rPr>
        <w:t>n</w:t>
      </w:r>
      <w:r w:rsidR="00D21AFE" w:rsidRPr="0048404D">
        <w:rPr>
          <w:rFonts w:ascii="Arial" w:eastAsia="Calibri" w:hAnsi="Arial" w:cs="Arial"/>
          <w:spacing w:val="-1"/>
          <w:sz w:val="22"/>
          <w:szCs w:val="22"/>
          <w:lang w:val="es-CO"/>
        </w:rPr>
        <w:t>c</w:t>
      </w:r>
      <w:r w:rsidR="00D21AFE" w:rsidRPr="0048404D">
        <w:rPr>
          <w:rFonts w:ascii="Arial" w:eastAsia="Calibri" w:hAnsi="Arial" w:cs="Arial"/>
          <w:sz w:val="22"/>
          <w:szCs w:val="22"/>
          <w:lang w:val="es-CO"/>
        </w:rPr>
        <w:t xml:space="preserve">ia </w:t>
      </w:r>
      <w:r w:rsidR="00D21AFE" w:rsidRPr="0048404D">
        <w:rPr>
          <w:rFonts w:ascii="Arial" w:eastAsia="Calibri" w:hAnsi="Arial" w:cs="Arial"/>
          <w:spacing w:val="-1"/>
          <w:sz w:val="22"/>
          <w:szCs w:val="22"/>
          <w:lang w:val="es-CO"/>
        </w:rPr>
        <w:t>q</w:t>
      </w:r>
      <w:r w:rsidR="00D21AFE" w:rsidRPr="0048404D">
        <w:rPr>
          <w:rFonts w:ascii="Arial" w:eastAsia="Calibri" w:hAnsi="Arial" w:cs="Arial"/>
          <w:spacing w:val="1"/>
          <w:sz w:val="22"/>
          <w:szCs w:val="22"/>
          <w:lang w:val="es-CO"/>
        </w:rPr>
        <w:t>u</w:t>
      </w:r>
      <w:r w:rsidR="00D21AFE" w:rsidRPr="0048404D">
        <w:rPr>
          <w:rFonts w:ascii="Arial" w:eastAsia="Calibri" w:hAnsi="Arial" w:cs="Arial"/>
          <w:sz w:val="22"/>
          <w:szCs w:val="22"/>
          <w:lang w:val="es-CO"/>
        </w:rPr>
        <w:t>e</w:t>
      </w:r>
      <w:r w:rsidR="00D21AFE" w:rsidRPr="0048404D">
        <w:rPr>
          <w:rFonts w:ascii="Arial" w:eastAsia="Calibri" w:hAnsi="Arial" w:cs="Arial"/>
          <w:spacing w:val="3"/>
          <w:sz w:val="22"/>
          <w:szCs w:val="22"/>
          <w:lang w:val="es-CO"/>
        </w:rPr>
        <w:t xml:space="preserve"> </w:t>
      </w:r>
      <w:r w:rsidR="00D21AFE" w:rsidRPr="0048404D">
        <w:rPr>
          <w:rFonts w:ascii="Arial" w:eastAsia="Calibri" w:hAnsi="Arial" w:cs="Arial"/>
          <w:spacing w:val="-1"/>
          <w:sz w:val="22"/>
          <w:szCs w:val="22"/>
          <w:lang w:val="es-CO"/>
        </w:rPr>
        <w:t>d</w:t>
      </w:r>
      <w:r w:rsidR="00D21AFE" w:rsidRPr="0048404D">
        <w:rPr>
          <w:rFonts w:ascii="Arial" w:eastAsia="Calibri" w:hAnsi="Arial" w:cs="Arial"/>
          <w:sz w:val="22"/>
          <w:szCs w:val="22"/>
          <w:lang w:val="es-CO"/>
        </w:rPr>
        <w:t>e</w:t>
      </w:r>
      <w:r w:rsidR="00D21AFE" w:rsidRPr="0048404D">
        <w:rPr>
          <w:rFonts w:ascii="Arial" w:eastAsia="Calibri" w:hAnsi="Arial" w:cs="Arial"/>
          <w:spacing w:val="1"/>
          <w:sz w:val="22"/>
          <w:szCs w:val="22"/>
          <w:lang w:val="es-CO"/>
        </w:rPr>
        <w:t>b</w:t>
      </w:r>
      <w:r w:rsidR="00D21AFE" w:rsidRPr="0048404D">
        <w:rPr>
          <w:rFonts w:ascii="Arial" w:eastAsia="Calibri" w:hAnsi="Arial" w:cs="Arial"/>
          <w:spacing w:val="-2"/>
          <w:sz w:val="22"/>
          <w:szCs w:val="22"/>
          <w:lang w:val="es-CO"/>
        </w:rPr>
        <w:t>e</w:t>
      </w:r>
      <w:r w:rsidR="00D21AFE" w:rsidRPr="0048404D">
        <w:rPr>
          <w:rFonts w:ascii="Arial" w:eastAsia="Calibri" w:hAnsi="Arial" w:cs="Arial"/>
          <w:sz w:val="22"/>
          <w:szCs w:val="22"/>
          <w:lang w:val="es-CO"/>
        </w:rPr>
        <w:t>n</w:t>
      </w:r>
      <w:r w:rsidR="00D21AFE" w:rsidRPr="0048404D">
        <w:rPr>
          <w:rFonts w:ascii="Arial" w:eastAsia="Calibri" w:hAnsi="Arial" w:cs="Arial"/>
          <w:spacing w:val="3"/>
          <w:sz w:val="22"/>
          <w:szCs w:val="22"/>
          <w:lang w:val="es-CO"/>
        </w:rPr>
        <w:t xml:space="preserve"> </w:t>
      </w:r>
      <w:r w:rsidR="00D21AFE" w:rsidRPr="0048404D">
        <w:rPr>
          <w:rFonts w:ascii="Arial" w:eastAsia="Calibri" w:hAnsi="Arial" w:cs="Arial"/>
          <w:spacing w:val="-1"/>
          <w:sz w:val="22"/>
          <w:szCs w:val="22"/>
          <w:lang w:val="es-CO"/>
        </w:rPr>
        <w:t>c</w:t>
      </w:r>
      <w:r w:rsidR="00D21AFE" w:rsidRPr="0048404D">
        <w:rPr>
          <w:rFonts w:ascii="Arial" w:eastAsia="Calibri" w:hAnsi="Arial" w:cs="Arial"/>
          <w:spacing w:val="1"/>
          <w:sz w:val="22"/>
          <w:szCs w:val="22"/>
          <w:lang w:val="es-CO"/>
        </w:rPr>
        <w:t>u</w:t>
      </w:r>
      <w:r w:rsidR="00D21AFE" w:rsidRPr="0048404D">
        <w:rPr>
          <w:rFonts w:ascii="Arial" w:eastAsia="Calibri" w:hAnsi="Arial" w:cs="Arial"/>
          <w:spacing w:val="-2"/>
          <w:sz w:val="22"/>
          <w:szCs w:val="22"/>
          <w:lang w:val="es-CO"/>
        </w:rPr>
        <w:t>m</w:t>
      </w:r>
      <w:r w:rsidR="00D21AFE" w:rsidRPr="0048404D">
        <w:rPr>
          <w:rFonts w:ascii="Arial" w:eastAsia="Calibri" w:hAnsi="Arial" w:cs="Arial"/>
          <w:spacing w:val="1"/>
          <w:sz w:val="22"/>
          <w:szCs w:val="22"/>
          <w:lang w:val="es-CO"/>
        </w:rPr>
        <w:t>p</w:t>
      </w:r>
      <w:r w:rsidR="00D21AFE" w:rsidRPr="0048404D">
        <w:rPr>
          <w:rFonts w:ascii="Arial" w:eastAsia="Calibri" w:hAnsi="Arial" w:cs="Arial"/>
          <w:sz w:val="22"/>
          <w:szCs w:val="22"/>
          <w:lang w:val="es-CO"/>
        </w:rPr>
        <w:t>lir</w:t>
      </w:r>
      <w:r w:rsidR="00D21AFE" w:rsidRPr="0048404D">
        <w:rPr>
          <w:rFonts w:ascii="Arial" w:eastAsia="Calibri" w:hAnsi="Arial" w:cs="Arial"/>
          <w:spacing w:val="3"/>
          <w:sz w:val="22"/>
          <w:szCs w:val="22"/>
          <w:lang w:val="es-CO"/>
        </w:rPr>
        <w:t xml:space="preserve"> </w:t>
      </w:r>
      <w:r w:rsidR="00D21AFE" w:rsidRPr="0048404D">
        <w:rPr>
          <w:rFonts w:ascii="Arial" w:eastAsia="Calibri" w:hAnsi="Arial" w:cs="Arial"/>
          <w:sz w:val="22"/>
          <w:szCs w:val="22"/>
          <w:lang w:val="es-CO"/>
        </w:rPr>
        <w:t xml:space="preserve">los </w:t>
      </w:r>
      <w:r w:rsidR="00D21AFE" w:rsidRPr="0048404D">
        <w:rPr>
          <w:rFonts w:ascii="Arial" w:eastAsia="Calibri" w:hAnsi="Arial" w:cs="Arial"/>
          <w:spacing w:val="-1"/>
          <w:sz w:val="22"/>
          <w:szCs w:val="22"/>
          <w:lang w:val="es-CO"/>
        </w:rPr>
        <w:t>p</w:t>
      </w:r>
      <w:r w:rsidR="00D21AFE" w:rsidRPr="0048404D">
        <w:rPr>
          <w:rFonts w:ascii="Arial" w:eastAsia="Calibri" w:hAnsi="Arial" w:cs="Arial"/>
          <w:sz w:val="22"/>
          <w:szCs w:val="22"/>
          <w:lang w:val="es-CO"/>
        </w:rPr>
        <w:t>r</w:t>
      </w:r>
      <w:r w:rsidR="00D21AFE" w:rsidRPr="0048404D">
        <w:rPr>
          <w:rFonts w:ascii="Arial" w:eastAsia="Calibri" w:hAnsi="Arial" w:cs="Arial"/>
          <w:spacing w:val="1"/>
          <w:sz w:val="22"/>
          <w:szCs w:val="22"/>
          <w:lang w:val="es-CO"/>
        </w:rPr>
        <w:t>op</w:t>
      </w:r>
      <w:r w:rsidR="00D21AFE" w:rsidRPr="0048404D">
        <w:rPr>
          <w:rFonts w:ascii="Arial" w:eastAsia="Calibri" w:hAnsi="Arial" w:cs="Arial"/>
          <w:spacing w:val="-2"/>
          <w:sz w:val="22"/>
          <w:szCs w:val="22"/>
          <w:lang w:val="es-CO"/>
        </w:rPr>
        <w:t>o</w:t>
      </w:r>
      <w:r w:rsidR="00D21AFE" w:rsidRPr="0048404D">
        <w:rPr>
          <w:rFonts w:ascii="Arial" w:eastAsia="Calibri" w:hAnsi="Arial" w:cs="Arial"/>
          <w:spacing w:val="1"/>
          <w:sz w:val="22"/>
          <w:szCs w:val="22"/>
          <w:lang w:val="es-CO"/>
        </w:rPr>
        <w:t>n</w:t>
      </w:r>
      <w:r w:rsidR="00D21AFE" w:rsidRPr="0048404D">
        <w:rPr>
          <w:rFonts w:ascii="Arial" w:eastAsia="Calibri" w:hAnsi="Arial" w:cs="Arial"/>
          <w:sz w:val="22"/>
          <w:szCs w:val="22"/>
          <w:lang w:val="es-CO"/>
        </w:rPr>
        <w:t>e</w:t>
      </w:r>
      <w:r w:rsidR="00D21AFE" w:rsidRPr="0048404D">
        <w:rPr>
          <w:rFonts w:ascii="Arial" w:eastAsia="Calibri" w:hAnsi="Arial" w:cs="Arial"/>
          <w:spacing w:val="-1"/>
          <w:sz w:val="22"/>
          <w:szCs w:val="22"/>
          <w:lang w:val="es-CO"/>
        </w:rPr>
        <w:t>n</w:t>
      </w:r>
      <w:r w:rsidR="00D21AFE" w:rsidRPr="0048404D">
        <w:rPr>
          <w:rFonts w:ascii="Arial" w:eastAsia="Calibri" w:hAnsi="Arial" w:cs="Arial"/>
          <w:spacing w:val="1"/>
          <w:sz w:val="22"/>
          <w:szCs w:val="22"/>
          <w:lang w:val="es-CO"/>
        </w:rPr>
        <w:t>t</w:t>
      </w:r>
      <w:r w:rsidR="00D21AFE" w:rsidRPr="0048404D">
        <w:rPr>
          <w:rFonts w:ascii="Arial" w:eastAsia="Calibri" w:hAnsi="Arial" w:cs="Arial"/>
          <w:sz w:val="22"/>
          <w:szCs w:val="22"/>
          <w:lang w:val="es-CO"/>
        </w:rPr>
        <w:t xml:space="preserve">es </w:t>
      </w:r>
      <w:r w:rsidR="00D21AFE" w:rsidRPr="0048404D">
        <w:rPr>
          <w:rFonts w:ascii="Arial" w:eastAsia="Calibri" w:hAnsi="Arial" w:cs="Arial"/>
          <w:spacing w:val="1"/>
          <w:sz w:val="22"/>
          <w:szCs w:val="22"/>
          <w:lang w:val="es-CO"/>
        </w:rPr>
        <w:t>p</w:t>
      </w:r>
      <w:r w:rsidR="00D21AFE" w:rsidRPr="0048404D">
        <w:rPr>
          <w:rFonts w:ascii="Arial" w:eastAsia="Calibri" w:hAnsi="Arial" w:cs="Arial"/>
          <w:sz w:val="22"/>
          <w:szCs w:val="22"/>
          <w:lang w:val="es-CO"/>
        </w:rPr>
        <w:t xml:space="preserve">ara </w:t>
      </w:r>
      <w:r w:rsidR="00D21AFE" w:rsidRPr="0048404D">
        <w:rPr>
          <w:rFonts w:ascii="Arial" w:eastAsia="Calibri" w:hAnsi="Arial" w:cs="Arial"/>
          <w:spacing w:val="1"/>
          <w:sz w:val="22"/>
          <w:szCs w:val="22"/>
          <w:lang w:val="es-CO"/>
        </w:rPr>
        <w:t>p</w:t>
      </w:r>
      <w:r w:rsidR="00D21AFE" w:rsidRPr="0048404D">
        <w:rPr>
          <w:rFonts w:ascii="Arial" w:eastAsia="Calibri" w:hAnsi="Arial" w:cs="Arial"/>
          <w:sz w:val="22"/>
          <w:szCs w:val="22"/>
          <w:lang w:val="es-CO"/>
        </w:rPr>
        <w:t>ar</w:t>
      </w:r>
      <w:r w:rsidR="00D21AFE" w:rsidRPr="0048404D">
        <w:rPr>
          <w:rFonts w:ascii="Arial" w:eastAsia="Calibri" w:hAnsi="Arial" w:cs="Arial"/>
          <w:spacing w:val="2"/>
          <w:sz w:val="22"/>
          <w:szCs w:val="22"/>
          <w:lang w:val="es-CO"/>
        </w:rPr>
        <w:t>t</w:t>
      </w:r>
      <w:r w:rsidR="00D21AFE" w:rsidRPr="0048404D">
        <w:rPr>
          <w:rFonts w:ascii="Arial" w:eastAsia="Calibri" w:hAnsi="Arial" w:cs="Arial"/>
          <w:sz w:val="22"/>
          <w:szCs w:val="22"/>
          <w:lang w:val="es-CO"/>
        </w:rPr>
        <w:t>i</w:t>
      </w:r>
      <w:r w:rsidR="00D21AFE" w:rsidRPr="0048404D">
        <w:rPr>
          <w:rFonts w:ascii="Arial" w:eastAsia="Calibri" w:hAnsi="Arial" w:cs="Arial"/>
          <w:spacing w:val="-1"/>
          <w:sz w:val="22"/>
          <w:szCs w:val="22"/>
          <w:lang w:val="es-CO"/>
        </w:rPr>
        <w:t>c</w:t>
      </w:r>
      <w:r w:rsidR="00D21AFE" w:rsidRPr="0048404D">
        <w:rPr>
          <w:rFonts w:ascii="Arial" w:eastAsia="Calibri" w:hAnsi="Arial" w:cs="Arial"/>
          <w:sz w:val="22"/>
          <w:szCs w:val="22"/>
          <w:lang w:val="es-CO"/>
        </w:rPr>
        <w:t>i</w:t>
      </w:r>
      <w:r w:rsidR="00D21AFE" w:rsidRPr="0048404D">
        <w:rPr>
          <w:rFonts w:ascii="Arial" w:eastAsia="Calibri" w:hAnsi="Arial" w:cs="Arial"/>
          <w:spacing w:val="-1"/>
          <w:sz w:val="22"/>
          <w:szCs w:val="22"/>
          <w:lang w:val="es-CO"/>
        </w:rPr>
        <w:t>p</w:t>
      </w:r>
      <w:r w:rsidR="00D21AFE" w:rsidRPr="0048404D">
        <w:rPr>
          <w:rFonts w:ascii="Arial" w:eastAsia="Calibri" w:hAnsi="Arial" w:cs="Arial"/>
          <w:sz w:val="22"/>
          <w:szCs w:val="22"/>
          <w:lang w:val="es-CO"/>
        </w:rPr>
        <w:t>ar</w:t>
      </w:r>
      <w:r w:rsidR="00D21AFE" w:rsidRPr="0048404D">
        <w:rPr>
          <w:rFonts w:ascii="Arial" w:eastAsia="Calibri" w:hAnsi="Arial" w:cs="Arial"/>
          <w:spacing w:val="3"/>
          <w:sz w:val="22"/>
          <w:szCs w:val="22"/>
          <w:lang w:val="es-CO"/>
        </w:rPr>
        <w:t xml:space="preserve"> </w:t>
      </w:r>
      <w:r w:rsidR="00D21AFE" w:rsidRPr="0048404D">
        <w:rPr>
          <w:rFonts w:ascii="Arial" w:eastAsia="Calibri" w:hAnsi="Arial" w:cs="Arial"/>
          <w:spacing w:val="-2"/>
          <w:sz w:val="22"/>
          <w:szCs w:val="22"/>
          <w:lang w:val="es-CO"/>
        </w:rPr>
        <w:t>e</w:t>
      </w:r>
      <w:r w:rsidR="00D21AFE" w:rsidRPr="0048404D">
        <w:rPr>
          <w:rFonts w:ascii="Arial" w:eastAsia="Calibri" w:hAnsi="Arial" w:cs="Arial"/>
          <w:sz w:val="22"/>
          <w:szCs w:val="22"/>
          <w:lang w:val="es-CO"/>
        </w:rPr>
        <w:t>n</w:t>
      </w:r>
      <w:r w:rsidR="00D21AFE" w:rsidRPr="0048404D">
        <w:rPr>
          <w:rFonts w:ascii="Arial" w:eastAsia="Calibri" w:hAnsi="Arial" w:cs="Arial"/>
          <w:spacing w:val="3"/>
          <w:sz w:val="22"/>
          <w:szCs w:val="22"/>
          <w:lang w:val="es-CO"/>
        </w:rPr>
        <w:t xml:space="preserve"> </w:t>
      </w:r>
      <w:r w:rsidR="00D21AFE" w:rsidRPr="0048404D">
        <w:rPr>
          <w:rFonts w:ascii="Arial" w:eastAsia="Calibri" w:hAnsi="Arial" w:cs="Arial"/>
          <w:spacing w:val="-1"/>
          <w:sz w:val="22"/>
          <w:szCs w:val="22"/>
          <w:lang w:val="es-CO"/>
        </w:rPr>
        <w:t>u</w:t>
      </w:r>
      <w:r w:rsidR="00D21AFE" w:rsidRPr="0048404D">
        <w:rPr>
          <w:rFonts w:ascii="Arial" w:eastAsia="Calibri" w:hAnsi="Arial" w:cs="Arial"/>
          <w:sz w:val="22"/>
          <w:szCs w:val="22"/>
          <w:lang w:val="es-CO"/>
        </w:rPr>
        <w:t>n</w:t>
      </w:r>
      <w:r w:rsidR="00D21AFE" w:rsidRPr="0048404D">
        <w:rPr>
          <w:rFonts w:ascii="Arial" w:eastAsia="Calibri" w:hAnsi="Arial" w:cs="Arial"/>
          <w:spacing w:val="3"/>
          <w:sz w:val="22"/>
          <w:szCs w:val="22"/>
          <w:lang w:val="es-CO"/>
        </w:rPr>
        <w:t xml:space="preserve"> </w:t>
      </w:r>
      <w:r w:rsidR="00D21AFE" w:rsidRPr="0048404D">
        <w:rPr>
          <w:rFonts w:ascii="Arial" w:eastAsia="Calibri" w:hAnsi="Arial" w:cs="Arial"/>
          <w:spacing w:val="1"/>
          <w:sz w:val="22"/>
          <w:szCs w:val="22"/>
          <w:lang w:val="es-CO"/>
        </w:rPr>
        <w:t>p</w:t>
      </w:r>
      <w:r w:rsidR="00D21AFE" w:rsidRPr="0048404D">
        <w:rPr>
          <w:rFonts w:ascii="Arial" w:eastAsia="Calibri" w:hAnsi="Arial" w:cs="Arial"/>
          <w:spacing w:val="-2"/>
          <w:sz w:val="22"/>
          <w:szCs w:val="22"/>
          <w:lang w:val="es-CO"/>
        </w:rPr>
        <w:t>r</w:t>
      </w:r>
      <w:r w:rsidR="00D21AFE" w:rsidRPr="0048404D">
        <w:rPr>
          <w:rFonts w:ascii="Arial" w:eastAsia="Calibri" w:hAnsi="Arial" w:cs="Arial"/>
          <w:sz w:val="22"/>
          <w:szCs w:val="22"/>
          <w:lang w:val="es-CO"/>
        </w:rPr>
        <w:t>oceso</w:t>
      </w:r>
      <w:r w:rsidR="00D21AFE" w:rsidRPr="0048404D">
        <w:rPr>
          <w:rFonts w:ascii="Arial" w:eastAsia="Calibri" w:hAnsi="Arial" w:cs="Arial"/>
          <w:spacing w:val="3"/>
          <w:sz w:val="22"/>
          <w:szCs w:val="22"/>
          <w:lang w:val="es-CO"/>
        </w:rPr>
        <w:t xml:space="preserve"> </w:t>
      </w:r>
      <w:r w:rsidR="00D21AFE" w:rsidRPr="0048404D">
        <w:rPr>
          <w:rFonts w:ascii="Arial" w:eastAsia="Calibri" w:hAnsi="Arial" w:cs="Arial"/>
          <w:spacing w:val="1"/>
          <w:sz w:val="22"/>
          <w:szCs w:val="22"/>
          <w:lang w:val="es-CO"/>
        </w:rPr>
        <w:t>d</w:t>
      </w:r>
      <w:r w:rsidR="00D21AFE" w:rsidRPr="0048404D">
        <w:rPr>
          <w:rFonts w:ascii="Arial" w:eastAsia="Calibri" w:hAnsi="Arial" w:cs="Arial"/>
          <w:sz w:val="22"/>
          <w:szCs w:val="22"/>
          <w:lang w:val="es-CO"/>
        </w:rPr>
        <w:t>e</w:t>
      </w:r>
      <w:r w:rsidR="00D21AFE" w:rsidRPr="0048404D">
        <w:rPr>
          <w:rFonts w:ascii="Arial" w:eastAsia="Calibri" w:hAnsi="Arial" w:cs="Arial"/>
          <w:spacing w:val="3"/>
          <w:sz w:val="22"/>
          <w:szCs w:val="22"/>
          <w:lang w:val="es-CO"/>
        </w:rPr>
        <w:t xml:space="preserve"> </w:t>
      </w:r>
      <w:r w:rsidR="00D21AFE" w:rsidRPr="0048404D">
        <w:rPr>
          <w:rFonts w:ascii="Arial" w:eastAsia="Calibri" w:hAnsi="Arial" w:cs="Arial"/>
          <w:sz w:val="22"/>
          <w:szCs w:val="22"/>
          <w:lang w:val="es-CO"/>
        </w:rPr>
        <w:t>se</w:t>
      </w:r>
      <w:r w:rsidR="00D21AFE" w:rsidRPr="0048404D">
        <w:rPr>
          <w:rFonts w:ascii="Arial" w:eastAsia="Calibri" w:hAnsi="Arial" w:cs="Arial"/>
          <w:spacing w:val="-2"/>
          <w:sz w:val="22"/>
          <w:szCs w:val="22"/>
          <w:lang w:val="es-CO"/>
        </w:rPr>
        <w:t>l</w:t>
      </w:r>
      <w:r w:rsidR="00D21AFE" w:rsidRPr="0048404D">
        <w:rPr>
          <w:rFonts w:ascii="Arial" w:eastAsia="Calibri" w:hAnsi="Arial" w:cs="Arial"/>
          <w:sz w:val="22"/>
          <w:szCs w:val="22"/>
          <w:lang w:val="es-CO"/>
        </w:rPr>
        <w:t>ec</w:t>
      </w:r>
      <w:r w:rsidR="00D21AFE" w:rsidRPr="0048404D">
        <w:rPr>
          <w:rFonts w:ascii="Arial" w:eastAsia="Calibri" w:hAnsi="Arial" w:cs="Arial"/>
          <w:spacing w:val="-1"/>
          <w:sz w:val="22"/>
          <w:szCs w:val="22"/>
          <w:lang w:val="es-CO"/>
        </w:rPr>
        <w:t>c</w:t>
      </w:r>
      <w:r w:rsidR="00D21AFE" w:rsidRPr="0048404D">
        <w:rPr>
          <w:rFonts w:ascii="Arial" w:eastAsia="Calibri" w:hAnsi="Arial" w:cs="Arial"/>
          <w:sz w:val="22"/>
          <w:szCs w:val="22"/>
          <w:lang w:val="es-CO"/>
        </w:rPr>
        <w:t>ión</w:t>
      </w:r>
      <w:r w:rsidR="00D21AFE" w:rsidRPr="0048404D">
        <w:rPr>
          <w:rFonts w:ascii="Arial" w:eastAsia="Calibri" w:hAnsi="Arial" w:cs="Arial"/>
          <w:spacing w:val="4"/>
          <w:sz w:val="22"/>
          <w:szCs w:val="22"/>
          <w:lang w:val="es-CO"/>
        </w:rPr>
        <w:t xml:space="preserve"> </w:t>
      </w:r>
      <w:r w:rsidR="00D21AFE" w:rsidRPr="0048404D">
        <w:rPr>
          <w:rFonts w:ascii="Arial" w:eastAsia="Calibri" w:hAnsi="Arial" w:cs="Arial"/>
          <w:sz w:val="22"/>
          <w:szCs w:val="22"/>
          <w:lang w:val="es-CO"/>
        </w:rPr>
        <w:t>y</w:t>
      </w:r>
      <w:r w:rsidR="00D21AFE" w:rsidRPr="0048404D">
        <w:rPr>
          <w:rFonts w:ascii="Arial" w:eastAsia="Calibri" w:hAnsi="Arial" w:cs="Arial"/>
          <w:spacing w:val="2"/>
          <w:sz w:val="22"/>
          <w:szCs w:val="22"/>
          <w:lang w:val="es-CO"/>
        </w:rPr>
        <w:t xml:space="preserve"> </w:t>
      </w:r>
      <w:r w:rsidR="00D21AFE" w:rsidRPr="0048404D">
        <w:rPr>
          <w:rFonts w:ascii="Arial" w:eastAsia="Calibri" w:hAnsi="Arial" w:cs="Arial"/>
          <w:spacing w:val="-1"/>
          <w:sz w:val="22"/>
          <w:szCs w:val="22"/>
          <w:lang w:val="es-CO"/>
        </w:rPr>
        <w:t>c</w:t>
      </w:r>
      <w:r w:rsidR="00D21AFE" w:rsidRPr="0048404D">
        <w:rPr>
          <w:rFonts w:ascii="Arial" w:eastAsia="Calibri" w:hAnsi="Arial" w:cs="Arial"/>
          <w:sz w:val="22"/>
          <w:szCs w:val="22"/>
          <w:lang w:val="es-CO"/>
        </w:rPr>
        <w:t>ont</w:t>
      </w:r>
      <w:r w:rsidR="00D21AFE" w:rsidRPr="0048404D">
        <w:rPr>
          <w:rFonts w:ascii="Arial" w:eastAsia="Calibri" w:hAnsi="Arial" w:cs="Arial"/>
          <w:spacing w:val="-2"/>
          <w:sz w:val="22"/>
          <w:szCs w:val="22"/>
          <w:lang w:val="es-CO"/>
        </w:rPr>
        <w:t>r</w:t>
      </w:r>
      <w:r w:rsidR="00D21AFE" w:rsidRPr="0048404D">
        <w:rPr>
          <w:rFonts w:ascii="Arial" w:eastAsia="Calibri" w:hAnsi="Arial" w:cs="Arial"/>
          <w:sz w:val="22"/>
          <w:szCs w:val="22"/>
          <w:lang w:val="es-CO"/>
        </w:rPr>
        <w:t>a</w:t>
      </w:r>
      <w:r w:rsidR="00D21AFE" w:rsidRPr="0048404D">
        <w:rPr>
          <w:rFonts w:ascii="Arial" w:eastAsia="Calibri" w:hAnsi="Arial" w:cs="Arial"/>
          <w:spacing w:val="1"/>
          <w:sz w:val="22"/>
          <w:szCs w:val="22"/>
          <w:lang w:val="es-CO"/>
        </w:rPr>
        <w:t>t</w:t>
      </w:r>
      <w:r w:rsidR="00D21AFE" w:rsidRPr="0048404D">
        <w:rPr>
          <w:rFonts w:ascii="Arial" w:eastAsia="Calibri" w:hAnsi="Arial" w:cs="Arial"/>
          <w:sz w:val="22"/>
          <w:szCs w:val="22"/>
          <w:lang w:val="es-CO"/>
        </w:rPr>
        <w:t>ació</w:t>
      </w:r>
      <w:r w:rsidR="00D21AFE" w:rsidRPr="0048404D">
        <w:rPr>
          <w:rFonts w:ascii="Arial" w:eastAsia="Calibri" w:hAnsi="Arial" w:cs="Arial"/>
          <w:spacing w:val="1"/>
          <w:sz w:val="22"/>
          <w:szCs w:val="22"/>
          <w:lang w:val="es-CO"/>
        </w:rPr>
        <w:t>n</w:t>
      </w:r>
      <w:r w:rsidR="00D21AFE" w:rsidRPr="0048404D">
        <w:rPr>
          <w:rFonts w:ascii="Arial" w:eastAsia="Calibri" w:hAnsi="Arial" w:cs="Arial"/>
          <w:sz w:val="22"/>
          <w:szCs w:val="22"/>
          <w:lang w:val="es-CO"/>
        </w:rPr>
        <w:t xml:space="preserve">, </w:t>
      </w:r>
      <w:r w:rsidR="00D21AFE" w:rsidRPr="0048404D">
        <w:rPr>
          <w:rFonts w:ascii="Arial" w:eastAsia="Calibri" w:hAnsi="Arial" w:cs="Arial"/>
          <w:spacing w:val="1"/>
          <w:sz w:val="22"/>
          <w:szCs w:val="22"/>
          <w:lang w:val="es-CO"/>
        </w:rPr>
        <w:t>d</w:t>
      </w:r>
      <w:r w:rsidR="00D21AFE" w:rsidRPr="0048404D">
        <w:rPr>
          <w:rFonts w:ascii="Arial" w:eastAsia="Calibri" w:hAnsi="Arial" w:cs="Arial"/>
          <w:sz w:val="22"/>
          <w:szCs w:val="22"/>
          <w:lang w:val="es-CO"/>
        </w:rPr>
        <w:t>e</w:t>
      </w:r>
      <w:r w:rsidR="00D21AFE" w:rsidRPr="0048404D">
        <w:rPr>
          <w:rFonts w:ascii="Arial" w:eastAsia="Calibri" w:hAnsi="Arial" w:cs="Arial"/>
          <w:spacing w:val="3"/>
          <w:sz w:val="22"/>
          <w:szCs w:val="22"/>
          <w:lang w:val="es-CO"/>
        </w:rPr>
        <w:t xml:space="preserve"> </w:t>
      </w:r>
      <w:r w:rsidR="00D21AFE" w:rsidRPr="0048404D">
        <w:rPr>
          <w:rFonts w:ascii="Arial" w:eastAsia="Calibri" w:hAnsi="Arial" w:cs="Arial"/>
          <w:sz w:val="22"/>
          <w:szCs w:val="22"/>
          <w:lang w:val="es-CO"/>
        </w:rPr>
        <w:t>ac</w:t>
      </w:r>
      <w:r w:rsidR="00D21AFE" w:rsidRPr="0048404D">
        <w:rPr>
          <w:rFonts w:ascii="Arial" w:eastAsia="Calibri" w:hAnsi="Arial" w:cs="Arial"/>
          <w:spacing w:val="-2"/>
          <w:sz w:val="22"/>
          <w:szCs w:val="22"/>
          <w:lang w:val="es-CO"/>
        </w:rPr>
        <w:t>u</w:t>
      </w:r>
      <w:r w:rsidR="00D21AFE" w:rsidRPr="0048404D">
        <w:rPr>
          <w:rFonts w:ascii="Arial" w:eastAsia="Calibri" w:hAnsi="Arial" w:cs="Arial"/>
          <w:sz w:val="22"/>
          <w:szCs w:val="22"/>
          <w:lang w:val="es-CO"/>
        </w:rPr>
        <w:t>e</w:t>
      </w:r>
      <w:r w:rsidR="00D21AFE" w:rsidRPr="0048404D">
        <w:rPr>
          <w:rFonts w:ascii="Arial" w:eastAsia="Calibri" w:hAnsi="Arial" w:cs="Arial"/>
          <w:spacing w:val="1"/>
          <w:sz w:val="22"/>
          <w:szCs w:val="22"/>
          <w:lang w:val="es-CO"/>
        </w:rPr>
        <w:t>r</w:t>
      </w:r>
      <w:r w:rsidR="00D21AFE" w:rsidRPr="0048404D">
        <w:rPr>
          <w:rFonts w:ascii="Arial" w:eastAsia="Calibri" w:hAnsi="Arial" w:cs="Arial"/>
          <w:spacing w:val="-1"/>
          <w:sz w:val="22"/>
          <w:szCs w:val="22"/>
          <w:lang w:val="es-CO"/>
        </w:rPr>
        <w:t>d</w:t>
      </w:r>
      <w:r w:rsidR="00D21AFE" w:rsidRPr="0048404D">
        <w:rPr>
          <w:rFonts w:ascii="Arial" w:eastAsia="Calibri" w:hAnsi="Arial" w:cs="Arial"/>
          <w:sz w:val="22"/>
          <w:szCs w:val="22"/>
          <w:lang w:val="es-CO"/>
        </w:rPr>
        <w:t>o</w:t>
      </w:r>
      <w:r w:rsidR="00D21AFE" w:rsidRPr="0048404D">
        <w:rPr>
          <w:rFonts w:ascii="Arial" w:eastAsia="Calibri" w:hAnsi="Arial" w:cs="Arial"/>
          <w:spacing w:val="3"/>
          <w:sz w:val="22"/>
          <w:szCs w:val="22"/>
          <w:lang w:val="es-CO"/>
        </w:rPr>
        <w:t xml:space="preserve"> </w:t>
      </w:r>
      <w:r w:rsidR="00D21AFE" w:rsidRPr="0048404D">
        <w:rPr>
          <w:rFonts w:ascii="Arial" w:eastAsia="Calibri" w:hAnsi="Arial" w:cs="Arial"/>
          <w:spacing w:val="-1"/>
          <w:sz w:val="22"/>
          <w:szCs w:val="22"/>
          <w:lang w:val="es-CO"/>
        </w:rPr>
        <w:t>c</w:t>
      </w:r>
      <w:r w:rsidR="00D21AFE" w:rsidRPr="0048404D">
        <w:rPr>
          <w:rFonts w:ascii="Arial" w:eastAsia="Calibri" w:hAnsi="Arial" w:cs="Arial"/>
          <w:spacing w:val="-2"/>
          <w:sz w:val="22"/>
          <w:szCs w:val="22"/>
          <w:lang w:val="es-CO"/>
        </w:rPr>
        <w:t>o</w:t>
      </w:r>
      <w:r w:rsidR="00D21AFE" w:rsidRPr="0048404D">
        <w:rPr>
          <w:rFonts w:ascii="Arial" w:eastAsia="Calibri" w:hAnsi="Arial" w:cs="Arial"/>
          <w:sz w:val="22"/>
          <w:szCs w:val="22"/>
          <w:lang w:val="es-CO"/>
        </w:rPr>
        <w:t>n</w:t>
      </w:r>
      <w:r w:rsidR="00D21AFE" w:rsidRPr="0048404D">
        <w:rPr>
          <w:rFonts w:ascii="Arial" w:eastAsia="Calibri" w:hAnsi="Arial" w:cs="Arial"/>
          <w:spacing w:val="3"/>
          <w:sz w:val="22"/>
          <w:szCs w:val="22"/>
          <w:lang w:val="es-CO"/>
        </w:rPr>
        <w:t xml:space="preserve"> </w:t>
      </w:r>
      <w:r w:rsidR="00D21AFE" w:rsidRPr="0048404D">
        <w:rPr>
          <w:rFonts w:ascii="Arial" w:eastAsia="Calibri" w:hAnsi="Arial" w:cs="Arial"/>
          <w:sz w:val="22"/>
          <w:szCs w:val="22"/>
          <w:lang w:val="es-CO"/>
        </w:rPr>
        <w:t>su</w:t>
      </w:r>
      <w:r w:rsidR="00D21AFE" w:rsidRPr="0048404D">
        <w:rPr>
          <w:rFonts w:ascii="Arial" w:eastAsia="Calibri" w:hAnsi="Arial" w:cs="Arial"/>
          <w:spacing w:val="3"/>
          <w:sz w:val="22"/>
          <w:szCs w:val="22"/>
          <w:lang w:val="es-CO"/>
        </w:rPr>
        <w:t xml:space="preserve"> </w:t>
      </w:r>
      <w:r w:rsidR="00D21AFE" w:rsidRPr="0048404D">
        <w:rPr>
          <w:rFonts w:ascii="Arial" w:eastAsia="Calibri" w:hAnsi="Arial" w:cs="Arial"/>
          <w:spacing w:val="-2"/>
          <w:sz w:val="22"/>
          <w:szCs w:val="22"/>
          <w:lang w:val="es-CO"/>
        </w:rPr>
        <w:t>o</w:t>
      </w:r>
      <w:r w:rsidR="00D21AFE" w:rsidRPr="0048404D">
        <w:rPr>
          <w:rFonts w:ascii="Arial" w:eastAsia="Calibri" w:hAnsi="Arial" w:cs="Arial"/>
          <w:spacing w:val="1"/>
          <w:sz w:val="22"/>
          <w:szCs w:val="22"/>
          <w:lang w:val="es-CO"/>
        </w:rPr>
        <w:t>b</w:t>
      </w:r>
      <w:r w:rsidR="00D21AFE" w:rsidRPr="0048404D">
        <w:rPr>
          <w:rFonts w:ascii="Arial" w:eastAsia="Calibri" w:hAnsi="Arial" w:cs="Arial"/>
          <w:sz w:val="22"/>
          <w:szCs w:val="22"/>
          <w:lang w:val="es-CO"/>
        </w:rPr>
        <w:t>j</w:t>
      </w:r>
      <w:r w:rsidR="00D21AFE" w:rsidRPr="0048404D">
        <w:rPr>
          <w:rFonts w:ascii="Arial" w:eastAsia="Calibri" w:hAnsi="Arial" w:cs="Arial"/>
          <w:spacing w:val="-2"/>
          <w:sz w:val="22"/>
          <w:szCs w:val="22"/>
          <w:lang w:val="es-CO"/>
        </w:rPr>
        <w:t>e</w:t>
      </w:r>
      <w:r w:rsidR="00D21AFE" w:rsidRPr="0048404D">
        <w:rPr>
          <w:rFonts w:ascii="Arial" w:eastAsia="Calibri" w:hAnsi="Arial" w:cs="Arial"/>
          <w:spacing w:val="1"/>
          <w:sz w:val="22"/>
          <w:szCs w:val="22"/>
          <w:lang w:val="es-CO"/>
        </w:rPr>
        <w:t>t</w:t>
      </w:r>
      <w:r w:rsidR="00D21AFE" w:rsidRPr="0048404D">
        <w:rPr>
          <w:rFonts w:ascii="Arial" w:eastAsia="Calibri" w:hAnsi="Arial" w:cs="Arial"/>
          <w:sz w:val="22"/>
          <w:szCs w:val="22"/>
          <w:lang w:val="es-CO"/>
        </w:rPr>
        <w:t>o,</w:t>
      </w:r>
      <w:r w:rsidR="00D21AFE" w:rsidRPr="0048404D">
        <w:rPr>
          <w:rFonts w:ascii="Arial" w:eastAsia="Calibri" w:hAnsi="Arial" w:cs="Arial"/>
          <w:spacing w:val="3"/>
          <w:sz w:val="22"/>
          <w:szCs w:val="22"/>
          <w:lang w:val="es-CO"/>
        </w:rPr>
        <w:t xml:space="preserve"> </w:t>
      </w:r>
      <w:r w:rsidR="00D21AFE" w:rsidRPr="0048404D">
        <w:rPr>
          <w:rFonts w:ascii="Arial" w:eastAsia="Calibri" w:hAnsi="Arial" w:cs="Arial"/>
          <w:sz w:val="22"/>
          <w:szCs w:val="22"/>
          <w:lang w:val="es-CO"/>
        </w:rPr>
        <w:t>l</w:t>
      </w:r>
      <w:r w:rsidR="00D21AFE" w:rsidRPr="0048404D">
        <w:rPr>
          <w:rFonts w:ascii="Arial" w:eastAsia="Calibri" w:hAnsi="Arial" w:cs="Arial"/>
          <w:spacing w:val="-2"/>
          <w:sz w:val="22"/>
          <w:szCs w:val="22"/>
          <w:lang w:val="es-CO"/>
        </w:rPr>
        <w:t>a</w:t>
      </w:r>
      <w:r w:rsidR="00D21AFE" w:rsidRPr="0048404D">
        <w:rPr>
          <w:rFonts w:ascii="Arial" w:eastAsia="Calibri" w:hAnsi="Arial" w:cs="Arial"/>
          <w:sz w:val="22"/>
          <w:szCs w:val="22"/>
          <w:lang w:val="es-CO"/>
        </w:rPr>
        <w:t xml:space="preserve">s </w:t>
      </w:r>
      <w:r w:rsidR="00D21AFE" w:rsidRPr="0048404D">
        <w:rPr>
          <w:rFonts w:ascii="Arial" w:eastAsia="Calibri" w:hAnsi="Arial" w:cs="Arial"/>
          <w:spacing w:val="-1"/>
          <w:sz w:val="22"/>
          <w:szCs w:val="22"/>
          <w:lang w:val="es-CO"/>
        </w:rPr>
        <w:t>c</w:t>
      </w:r>
      <w:r w:rsidR="00D21AFE" w:rsidRPr="0048404D">
        <w:rPr>
          <w:rFonts w:ascii="Arial" w:eastAsia="Calibri" w:hAnsi="Arial" w:cs="Arial"/>
          <w:sz w:val="22"/>
          <w:szCs w:val="22"/>
          <w:lang w:val="es-CO"/>
        </w:rPr>
        <w:t>o</w:t>
      </w:r>
      <w:r w:rsidR="00D21AFE" w:rsidRPr="0048404D">
        <w:rPr>
          <w:rFonts w:ascii="Arial" w:eastAsia="Calibri" w:hAnsi="Arial" w:cs="Arial"/>
          <w:spacing w:val="2"/>
          <w:sz w:val="22"/>
          <w:szCs w:val="22"/>
          <w:lang w:val="es-CO"/>
        </w:rPr>
        <w:t>n</w:t>
      </w:r>
      <w:r w:rsidR="00D21AFE" w:rsidRPr="0048404D">
        <w:rPr>
          <w:rFonts w:ascii="Arial" w:eastAsia="Calibri" w:hAnsi="Arial" w:cs="Arial"/>
          <w:spacing w:val="1"/>
          <w:sz w:val="22"/>
          <w:szCs w:val="22"/>
          <w:lang w:val="es-CO"/>
        </w:rPr>
        <w:t>d</w:t>
      </w:r>
      <w:r w:rsidR="00D21AFE" w:rsidRPr="0048404D">
        <w:rPr>
          <w:rFonts w:ascii="Arial" w:eastAsia="Calibri" w:hAnsi="Arial" w:cs="Arial"/>
          <w:sz w:val="22"/>
          <w:szCs w:val="22"/>
          <w:lang w:val="es-CO"/>
        </w:rPr>
        <w:t>i</w:t>
      </w:r>
      <w:r w:rsidR="00D21AFE" w:rsidRPr="0048404D">
        <w:rPr>
          <w:rFonts w:ascii="Arial" w:eastAsia="Calibri" w:hAnsi="Arial" w:cs="Arial"/>
          <w:spacing w:val="-1"/>
          <w:sz w:val="22"/>
          <w:szCs w:val="22"/>
          <w:lang w:val="es-CO"/>
        </w:rPr>
        <w:t>c</w:t>
      </w:r>
      <w:r w:rsidR="00D21AFE" w:rsidRPr="0048404D">
        <w:rPr>
          <w:rFonts w:ascii="Arial" w:eastAsia="Calibri" w:hAnsi="Arial" w:cs="Arial"/>
          <w:sz w:val="22"/>
          <w:szCs w:val="22"/>
          <w:lang w:val="es-CO"/>
        </w:rPr>
        <w:t>iones</w:t>
      </w:r>
      <w:r w:rsidR="00D21AFE" w:rsidRPr="0048404D">
        <w:rPr>
          <w:rFonts w:ascii="Arial" w:eastAsia="Calibri" w:hAnsi="Arial" w:cs="Arial"/>
          <w:spacing w:val="2"/>
          <w:sz w:val="22"/>
          <w:szCs w:val="22"/>
          <w:lang w:val="es-CO"/>
        </w:rPr>
        <w:t xml:space="preserve"> </w:t>
      </w:r>
      <w:r w:rsidR="00D21AFE" w:rsidRPr="0048404D">
        <w:rPr>
          <w:rFonts w:ascii="Arial" w:eastAsia="Calibri" w:hAnsi="Arial" w:cs="Arial"/>
          <w:spacing w:val="1"/>
          <w:sz w:val="22"/>
          <w:szCs w:val="22"/>
          <w:lang w:val="es-CO"/>
        </w:rPr>
        <w:t>d</w:t>
      </w:r>
      <w:r w:rsidR="00D21AFE" w:rsidRPr="0048404D">
        <w:rPr>
          <w:rFonts w:ascii="Arial" w:eastAsia="Calibri" w:hAnsi="Arial" w:cs="Arial"/>
          <w:sz w:val="22"/>
          <w:szCs w:val="22"/>
          <w:lang w:val="es-CO"/>
        </w:rPr>
        <w:t>el</w:t>
      </w:r>
      <w:r w:rsidR="00D21AFE" w:rsidRPr="0048404D">
        <w:rPr>
          <w:rFonts w:ascii="Arial" w:eastAsia="Calibri" w:hAnsi="Arial" w:cs="Arial"/>
          <w:spacing w:val="2"/>
          <w:sz w:val="22"/>
          <w:szCs w:val="22"/>
          <w:lang w:val="es-CO"/>
        </w:rPr>
        <w:t xml:space="preserve"> </w:t>
      </w:r>
      <w:r w:rsidR="00D21AFE" w:rsidRPr="0048404D">
        <w:rPr>
          <w:rFonts w:ascii="Arial" w:eastAsia="Calibri" w:hAnsi="Arial" w:cs="Arial"/>
          <w:spacing w:val="-1"/>
          <w:sz w:val="22"/>
          <w:szCs w:val="22"/>
          <w:lang w:val="es-CO"/>
        </w:rPr>
        <w:t>c</w:t>
      </w:r>
      <w:r w:rsidR="00D21AFE" w:rsidRPr="0048404D">
        <w:rPr>
          <w:rFonts w:ascii="Arial" w:eastAsia="Calibri" w:hAnsi="Arial" w:cs="Arial"/>
          <w:sz w:val="22"/>
          <w:szCs w:val="22"/>
          <w:lang w:val="es-CO"/>
        </w:rPr>
        <w:t>o</w:t>
      </w:r>
      <w:r w:rsidR="00D21AFE" w:rsidRPr="0048404D">
        <w:rPr>
          <w:rFonts w:ascii="Arial" w:eastAsia="Calibri" w:hAnsi="Arial" w:cs="Arial"/>
          <w:spacing w:val="2"/>
          <w:sz w:val="22"/>
          <w:szCs w:val="22"/>
          <w:lang w:val="es-CO"/>
        </w:rPr>
        <w:t>n</w:t>
      </w:r>
      <w:r w:rsidR="00D21AFE" w:rsidRPr="0048404D">
        <w:rPr>
          <w:rFonts w:ascii="Arial" w:eastAsia="Calibri" w:hAnsi="Arial" w:cs="Arial"/>
          <w:spacing w:val="1"/>
          <w:sz w:val="22"/>
          <w:szCs w:val="22"/>
          <w:lang w:val="es-CO"/>
        </w:rPr>
        <w:t>t</w:t>
      </w:r>
      <w:r w:rsidR="00D21AFE" w:rsidRPr="0048404D">
        <w:rPr>
          <w:rFonts w:ascii="Arial" w:eastAsia="Calibri" w:hAnsi="Arial" w:cs="Arial"/>
          <w:spacing w:val="-2"/>
          <w:sz w:val="22"/>
          <w:szCs w:val="22"/>
          <w:lang w:val="es-CO"/>
        </w:rPr>
        <w:t>r</w:t>
      </w:r>
      <w:r w:rsidR="00D21AFE" w:rsidRPr="0048404D">
        <w:rPr>
          <w:rFonts w:ascii="Arial" w:eastAsia="Calibri" w:hAnsi="Arial" w:cs="Arial"/>
          <w:sz w:val="22"/>
          <w:szCs w:val="22"/>
          <w:lang w:val="es-CO"/>
        </w:rPr>
        <w:t>a</w:t>
      </w:r>
      <w:r w:rsidR="00D21AFE" w:rsidRPr="0048404D">
        <w:rPr>
          <w:rFonts w:ascii="Arial" w:eastAsia="Calibri" w:hAnsi="Arial" w:cs="Arial"/>
          <w:spacing w:val="1"/>
          <w:sz w:val="22"/>
          <w:szCs w:val="22"/>
          <w:lang w:val="es-CO"/>
        </w:rPr>
        <w:t>t</w:t>
      </w:r>
      <w:r w:rsidR="00D21AFE" w:rsidRPr="0048404D">
        <w:rPr>
          <w:rFonts w:ascii="Arial" w:eastAsia="Calibri" w:hAnsi="Arial" w:cs="Arial"/>
          <w:sz w:val="22"/>
          <w:szCs w:val="22"/>
          <w:lang w:val="es-CO"/>
        </w:rPr>
        <w:t>o a</w:t>
      </w:r>
      <w:r w:rsidR="00D21AFE" w:rsidRPr="0048404D">
        <w:rPr>
          <w:rFonts w:ascii="Arial" w:eastAsia="Calibri" w:hAnsi="Arial" w:cs="Arial"/>
          <w:spacing w:val="2"/>
          <w:sz w:val="22"/>
          <w:szCs w:val="22"/>
          <w:lang w:val="es-CO"/>
        </w:rPr>
        <w:t xml:space="preserve"> </w:t>
      </w:r>
      <w:r w:rsidR="00D21AFE" w:rsidRPr="0048404D">
        <w:rPr>
          <w:rFonts w:ascii="Arial" w:eastAsia="Calibri" w:hAnsi="Arial" w:cs="Arial"/>
          <w:sz w:val="22"/>
          <w:szCs w:val="22"/>
          <w:lang w:val="es-CO"/>
        </w:rPr>
        <w:t>s</w:t>
      </w:r>
      <w:r w:rsidR="00D21AFE" w:rsidRPr="0048404D">
        <w:rPr>
          <w:rFonts w:ascii="Arial" w:eastAsia="Calibri" w:hAnsi="Arial" w:cs="Arial"/>
          <w:spacing w:val="1"/>
          <w:sz w:val="22"/>
          <w:szCs w:val="22"/>
          <w:lang w:val="es-CO"/>
        </w:rPr>
        <w:t>u</w:t>
      </w:r>
      <w:r w:rsidR="00D21AFE" w:rsidRPr="0048404D">
        <w:rPr>
          <w:rFonts w:ascii="Arial" w:eastAsia="Calibri" w:hAnsi="Arial" w:cs="Arial"/>
          <w:sz w:val="22"/>
          <w:szCs w:val="22"/>
          <w:lang w:val="es-CO"/>
        </w:rPr>
        <w:t>s</w:t>
      </w:r>
      <w:r w:rsidR="00D21AFE" w:rsidRPr="0048404D">
        <w:rPr>
          <w:rFonts w:ascii="Arial" w:eastAsia="Calibri" w:hAnsi="Arial" w:cs="Arial"/>
          <w:spacing w:val="-1"/>
          <w:sz w:val="22"/>
          <w:szCs w:val="22"/>
          <w:lang w:val="es-CO"/>
        </w:rPr>
        <w:t>c</w:t>
      </w:r>
      <w:r w:rsidR="00D21AFE" w:rsidRPr="0048404D">
        <w:rPr>
          <w:rFonts w:ascii="Arial" w:eastAsia="Calibri" w:hAnsi="Arial" w:cs="Arial"/>
          <w:sz w:val="22"/>
          <w:szCs w:val="22"/>
          <w:lang w:val="es-CO"/>
        </w:rPr>
        <w:t>ri</w:t>
      </w:r>
      <w:r w:rsidR="00D21AFE" w:rsidRPr="0048404D">
        <w:rPr>
          <w:rFonts w:ascii="Arial" w:eastAsia="Calibri" w:hAnsi="Arial" w:cs="Arial"/>
          <w:spacing w:val="1"/>
          <w:sz w:val="22"/>
          <w:szCs w:val="22"/>
          <w:lang w:val="es-CO"/>
        </w:rPr>
        <w:t>b</w:t>
      </w:r>
      <w:r w:rsidR="0048404D" w:rsidRPr="0048404D">
        <w:rPr>
          <w:rFonts w:ascii="Arial" w:eastAsia="Calibri" w:hAnsi="Arial" w:cs="Arial"/>
          <w:sz w:val="22"/>
          <w:szCs w:val="22"/>
          <w:lang w:val="es-CO"/>
        </w:rPr>
        <w:t>ir</w:t>
      </w:r>
      <w:r w:rsidR="00D21AFE" w:rsidRPr="0048404D">
        <w:rPr>
          <w:rFonts w:ascii="Arial" w:eastAsia="Calibri" w:hAnsi="Arial" w:cs="Arial"/>
          <w:spacing w:val="15"/>
          <w:sz w:val="22"/>
          <w:szCs w:val="22"/>
          <w:lang w:val="es-CO"/>
        </w:rPr>
        <w:t xml:space="preserve"> </w:t>
      </w:r>
      <w:r w:rsidR="00D21AFE" w:rsidRPr="0048404D">
        <w:rPr>
          <w:rFonts w:ascii="Arial" w:eastAsia="Calibri" w:hAnsi="Arial" w:cs="Arial"/>
          <w:sz w:val="22"/>
          <w:szCs w:val="22"/>
          <w:lang w:val="es-CO"/>
        </w:rPr>
        <w:t>y</w:t>
      </w:r>
      <w:r w:rsidR="00D21AFE" w:rsidRPr="0048404D">
        <w:rPr>
          <w:rFonts w:ascii="Arial" w:eastAsia="Calibri" w:hAnsi="Arial" w:cs="Arial"/>
          <w:spacing w:val="3"/>
          <w:sz w:val="22"/>
          <w:szCs w:val="22"/>
          <w:lang w:val="es-CO"/>
        </w:rPr>
        <w:t xml:space="preserve"> </w:t>
      </w:r>
      <w:r w:rsidR="00D21AFE" w:rsidRPr="0048404D">
        <w:rPr>
          <w:rFonts w:ascii="Arial" w:eastAsia="Calibri" w:hAnsi="Arial" w:cs="Arial"/>
          <w:sz w:val="22"/>
          <w:szCs w:val="22"/>
          <w:lang w:val="es-CO"/>
        </w:rPr>
        <w:t>su</w:t>
      </w:r>
      <w:r w:rsidR="00D21AFE" w:rsidRPr="0048404D">
        <w:rPr>
          <w:rFonts w:ascii="Arial" w:eastAsia="Calibri" w:hAnsi="Arial" w:cs="Arial"/>
          <w:spacing w:val="2"/>
          <w:sz w:val="22"/>
          <w:szCs w:val="22"/>
          <w:lang w:val="es-CO"/>
        </w:rPr>
        <w:t xml:space="preserve"> </w:t>
      </w:r>
      <w:r w:rsidR="00D21AFE" w:rsidRPr="0048404D">
        <w:rPr>
          <w:rFonts w:ascii="Arial" w:eastAsia="Calibri" w:hAnsi="Arial" w:cs="Arial"/>
          <w:sz w:val="22"/>
          <w:szCs w:val="22"/>
          <w:lang w:val="es-CO"/>
        </w:rPr>
        <w:t>valo</w:t>
      </w:r>
      <w:r w:rsidR="00D21AFE" w:rsidRPr="0048404D">
        <w:rPr>
          <w:rFonts w:ascii="Arial" w:eastAsia="Calibri" w:hAnsi="Arial" w:cs="Arial"/>
          <w:spacing w:val="1"/>
          <w:sz w:val="22"/>
          <w:szCs w:val="22"/>
          <w:lang w:val="es-CO"/>
        </w:rPr>
        <w:t>r</w:t>
      </w:r>
      <w:r w:rsidR="00D21AFE" w:rsidRPr="0048404D">
        <w:rPr>
          <w:rFonts w:ascii="Arial" w:eastAsia="Calibri" w:hAnsi="Arial" w:cs="Arial"/>
          <w:sz w:val="22"/>
          <w:szCs w:val="22"/>
          <w:lang w:val="es-CO"/>
        </w:rPr>
        <w:t xml:space="preserve">. </w:t>
      </w:r>
      <w:r w:rsidR="00D21AFE" w:rsidRPr="0048404D">
        <w:rPr>
          <w:rFonts w:ascii="Arial" w:eastAsia="Calibri" w:hAnsi="Arial" w:cs="Arial"/>
          <w:spacing w:val="18"/>
          <w:sz w:val="22"/>
          <w:szCs w:val="22"/>
          <w:lang w:val="es-CO"/>
        </w:rPr>
        <w:t xml:space="preserve"> </w:t>
      </w:r>
      <w:r w:rsidR="00D21AFE" w:rsidRPr="0048404D">
        <w:rPr>
          <w:rFonts w:ascii="Arial" w:eastAsia="Calibri" w:hAnsi="Arial" w:cs="Arial"/>
          <w:spacing w:val="1"/>
          <w:sz w:val="22"/>
          <w:szCs w:val="22"/>
          <w:lang w:val="es-CO"/>
        </w:rPr>
        <w:t>D</w:t>
      </w:r>
      <w:r w:rsidR="00D21AFE" w:rsidRPr="0048404D">
        <w:rPr>
          <w:rFonts w:ascii="Arial" w:eastAsia="Calibri" w:hAnsi="Arial" w:cs="Arial"/>
          <w:sz w:val="22"/>
          <w:szCs w:val="22"/>
          <w:lang w:val="es-CO"/>
        </w:rPr>
        <w:t>e</w:t>
      </w:r>
      <w:r w:rsidR="00D21AFE" w:rsidRPr="0048404D">
        <w:rPr>
          <w:rFonts w:ascii="Arial" w:eastAsia="Calibri" w:hAnsi="Arial" w:cs="Arial"/>
          <w:spacing w:val="2"/>
          <w:sz w:val="22"/>
          <w:szCs w:val="22"/>
          <w:lang w:val="es-CO"/>
        </w:rPr>
        <w:t xml:space="preserve"> </w:t>
      </w:r>
      <w:r w:rsidR="00D21AFE" w:rsidRPr="0048404D">
        <w:rPr>
          <w:rFonts w:ascii="Arial" w:eastAsia="Calibri" w:hAnsi="Arial" w:cs="Arial"/>
          <w:sz w:val="22"/>
          <w:szCs w:val="22"/>
          <w:lang w:val="es-CO"/>
        </w:rPr>
        <w:t>allí</w:t>
      </w:r>
      <w:r w:rsidR="00D21AFE" w:rsidRPr="0048404D">
        <w:rPr>
          <w:rFonts w:ascii="Arial" w:eastAsia="Calibri" w:hAnsi="Arial" w:cs="Arial"/>
          <w:spacing w:val="2"/>
          <w:sz w:val="22"/>
          <w:szCs w:val="22"/>
          <w:lang w:val="es-CO"/>
        </w:rPr>
        <w:t xml:space="preserve"> </w:t>
      </w:r>
      <w:r w:rsidR="00D21AFE" w:rsidRPr="0048404D">
        <w:rPr>
          <w:rFonts w:ascii="Arial" w:eastAsia="Calibri" w:hAnsi="Arial" w:cs="Arial"/>
          <w:spacing w:val="1"/>
          <w:sz w:val="22"/>
          <w:szCs w:val="22"/>
          <w:lang w:val="es-CO"/>
        </w:rPr>
        <w:t>qu</w:t>
      </w:r>
      <w:r w:rsidR="00D21AFE" w:rsidRPr="0048404D">
        <w:rPr>
          <w:rFonts w:ascii="Arial" w:eastAsia="Calibri" w:hAnsi="Arial" w:cs="Arial"/>
          <w:sz w:val="22"/>
          <w:szCs w:val="22"/>
          <w:lang w:val="es-CO"/>
        </w:rPr>
        <w:t>e</w:t>
      </w:r>
      <w:r w:rsidR="00D21AFE" w:rsidRPr="0048404D">
        <w:rPr>
          <w:rFonts w:ascii="Arial" w:eastAsia="Calibri" w:hAnsi="Arial" w:cs="Arial"/>
          <w:spacing w:val="2"/>
          <w:sz w:val="22"/>
          <w:szCs w:val="22"/>
          <w:lang w:val="es-CO"/>
        </w:rPr>
        <w:t xml:space="preserve"> </w:t>
      </w:r>
      <w:r w:rsidR="00D21AFE" w:rsidRPr="0048404D">
        <w:rPr>
          <w:rFonts w:ascii="Arial" w:eastAsia="Calibri" w:hAnsi="Arial" w:cs="Arial"/>
          <w:sz w:val="22"/>
          <w:szCs w:val="22"/>
          <w:lang w:val="es-CO"/>
        </w:rPr>
        <w:t>solo</w:t>
      </w:r>
      <w:r w:rsidR="00D21AFE" w:rsidRPr="0048404D">
        <w:rPr>
          <w:rFonts w:ascii="Arial" w:eastAsia="Calibri" w:hAnsi="Arial" w:cs="Arial"/>
          <w:spacing w:val="3"/>
          <w:sz w:val="22"/>
          <w:szCs w:val="22"/>
          <w:lang w:val="es-CO"/>
        </w:rPr>
        <w:t xml:space="preserve"> </w:t>
      </w:r>
      <w:r w:rsidR="00D21AFE" w:rsidRPr="0048404D">
        <w:rPr>
          <w:rFonts w:ascii="Arial" w:eastAsia="Calibri" w:hAnsi="Arial" w:cs="Arial"/>
          <w:sz w:val="22"/>
          <w:szCs w:val="22"/>
          <w:lang w:val="es-CO"/>
        </w:rPr>
        <w:t>a</w:t>
      </w:r>
      <w:r w:rsidR="00D21AFE" w:rsidRPr="0048404D">
        <w:rPr>
          <w:rFonts w:ascii="Arial" w:eastAsia="Calibri" w:hAnsi="Arial" w:cs="Arial"/>
          <w:spacing w:val="2"/>
          <w:sz w:val="22"/>
          <w:szCs w:val="22"/>
          <w:lang w:val="es-CO"/>
        </w:rPr>
        <w:t xml:space="preserve"> </w:t>
      </w:r>
      <w:r w:rsidR="00D21AFE" w:rsidRPr="0048404D">
        <w:rPr>
          <w:rFonts w:ascii="Arial" w:eastAsia="Calibri" w:hAnsi="Arial" w:cs="Arial"/>
          <w:sz w:val="22"/>
          <w:szCs w:val="22"/>
          <w:lang w:val="es-CO"/>
        </w:rPr>
        <w:t>a</w:t>
      </w:r>
      <w:r w:rsidR="00D21AFE" w:rsidRPr="0048404D">
        <w:rPr>
          <w:rFonts w:ascii="Arial" w:eastAsia="Calibri" w:hAnsi="Arial" w:cs="Arial"/>
          <w:spacing w:val="1"/>
          <w:sz w:val="22"/>
          <w:szCs w:val="22"/>
          <w:lang w:val="es-CO"/>
        </w:rPr>
        <w:t>q</w:t>
      </w:r>
      <w:r w:rsidR="00D21AFE" w:rsidRPr="0048404D">
        <w:rPr>
          <w:rFonts w:ascii="Arial" w:eastAsia="Calibri" w:hAnsi="Arial" w:cs="Arial"/>
          <w:spacing w:val="-1"/>
          <w:sz w:val="22"/>
          <w:szCs w:val="22"/>
          <w:lang w:val="es-CO"/>
        </w:rPr>
        <w:t>u</w:t>
      </w:r>
      <w:r w:rsidR="00D21AFE" w:rsidRPr="0048404D">
        <w:rPr>
          <w:rFonts w:ascii="Arial" w:eastAsia="Calibri" w:hAnsi="Arial" w:cs="Arial"/>
          <w:sz w:val="22"/>
          <w:szCs w:val="22"/>
          <w:lang w:val="es-CO"/>
        </w:rPr>
        <w:t>el</w:t>
      </w:r>
      <w:r w:rsidR="00D21AFE" w:rsidRPr="0048404D">
        <w:rPr>
          <w:rFonts w:ascii="Arial" w:eastAsia="Calibri" w:hAnsi="Arial" w:cs="Arial"/>
          <w:spacing w:val="-2"/>
          <w:sz w:val="22"/>
          <w:szCs w:val="22"/>
          <w:lang w:val="es-CO"/>
        </w:rPr>
        <w:t>l</w:t>
      </w:r>
      <w:r w:rsidR="00D21AFE" w:rsidRPr="0048404D">
        <w:rPr>
          <w:rFonts w:ascii="Arial" w:eastAsia="Calibri" w:hAnsi="Arial" w:cs="Arial"/>
          <w:sz w:val="22"/>
          <w:szCs w:val="22"/>
          <w:lang w:val="es-CO"/>
        </w:rPr>
        <w:t>os</w:t>
      </w:r>
      <w:r w:rsidR="00D21AFE" w:rsidRPr="0048404D">
        <w:rPr>
          <w:rFonts w:ascii="Arial" w:eastAsia="Calibri" w:hAnsi="Arial" w:cs="Arial"/>
          <w:spacing w:val="2"/>
          <w:sz w:val="22"/>
          <w:szCs w:val="22"/>
          <w:lang w:val="es-CO"/>
        </w:rPr>
        <w:t xml:space="preserve"> </w:t>
      </w:r>
      <w:r w:rsidR="00D21AFE" w:rsidRPr="0048404D">
        <w:rPr>
          <w:rFonts w:ascii="Arial" w:eastAsia="Calibri" w:hAnsi="Arial" w:cs="Arial"/>
          <w:sz w:val="22"/>
          <w:szCs w:val="22"/>
          <w:lang w:val="es-CO"/>
        </w:rPr>
        <w:t>o</w:t>
      </w:r>
      <w:r w:rsidR="00D21AFE" w:rsidRPr="0048404D">
        <w:rPr>
          <w:rFonts w:ascii="Arial" w:eastAsia="Calibri" w:hAnsi="Arial" w:cs="Arial"/>
          <w:spacing w:val="2"/>
          <w:sz w:val="22"/>
          <w:szCs w:val="22"/>
          <w:lang w:val="es-CO"/>
        </w:rPr>
        <w:t>f</w:t>
      </w:r>
      <w:r w:rsidR="00D21AFE" w:rsidRPr="0048404D">
        <w:rPr>
          <w:rFonts w:ascii="Arial" w:eastAsia="Calibri" w:hAnsi="Arial" w:cs="Arial"/>
          <w:sz w:val="22"/>
          <w:szCs w:val="22"/>
          <w:lang w:val="es-CO"/>
        </w:rPr>
        <w:t>e</w:t>
      </w:r>
      <w:r w:rsidR="00D21AFE" w:rsidRPr="0048404D">
        <w:rPr>
          <w:rFonts w:ascii="Arial" w:eastAsia="Calibri" w:hAnsi="Arial" w:cs="Arial"/>
          <w:spacing w:val="1"/>
          <w:sz w:val="22"/>
          <w:szCs w:val="22"/>
          <w:lang w:val="es-CO"/>
        </w:rPr>
        <w:t>r</w:t>
      </w:r>
      <w:r w:rsidR="00D21AFE" w:rsidRPr="0048404D">
        <w:rPr>
          <w:rFonts w:ascii="Arial" w:eastAsia="Calibri" w:hAnsi="Arial" w:cs="Arial"/>
          <w:spacing w:val="-2"/>
          <w:sz w:val="22"/>
          <w:szCs w:val="22"/>
          <w:lang w:val="es-CO"/>
        </w:rPr>
        <w:t>e</w:t>
      </w:r>
      <w:r w:rsidR="00D21AFE" w:rsidRPr="0048404D">
        <w:rPr>
          <w:rFonts w:ascii="Arial" w:eastAsia="Calibri" w:hAnsi="Arial" w:cs="Arial"/>
          <w:spacing w:val="1"/>
          <w:sz w:val="22"/>
          <w:szCs w:val="22"/>
          <w:lang w:val="es-CO"/>
        </w:rPr>
        <w:t>nt</w:t>
      </w:r>
      <w:r w:rsidR="00D21AFE" w:rsidRPr="0048404D">
        <w:rPr>
          <w:rFonts w:ascii="Arial" w:eastAsia="Calibri" w:hAnsi="Arial" w:cs="Arial"/>
          <w:sz w:val="22"/>
          <w:szCs w:val="22"/>
          <w:lang w:val="es-CO"/>
        </w:rPr>
        <w:t>es</w:t>
      </w:r>
      <w:r w:rsidR="00D21AFE" w:rsidRPr="0048404D">
        <w:rPr>
          <w:rFonts w:ascii="Arial" w:eastAsia="Calibri" w:hAnsi="Arial" w:cs="Arial"/>
          <w:spacing w:val="2"/>
          <w:sz w:val="22"/>
          <w:szCs w:val="22"/>
          <w:lang w:val="es-CO"/>
        </w:rPr>
        <w:t xml:space="preserve"> </w:t>
      </w:r>
      <w:r w:rsidR="00D21AFE" w:rsidRPr="0048404D">
        <w:rPr>
          <w:rFonts w:ascii="Arial" w:eastAsia="Calibri" w:hAnsi="Arial" w:cs="Arial"/>
          <w:spacing w:val="-1"/>
          <w:sz w:val="22"/>
          <w:szCs w:val="22"/>
          <w:lang w:val="es-CO"/>
        </w:rPr>
        <w:t>qu</w:t>
      </w:r>
      <w:r w:rsidR="00D21AFE" w:rsidRPr="0048404D">
        <w:rPr>
          <w:rFonts w:ascii="Arial" w:eastAsia="Calibri" w:hAnsi="Arial" w:cs="Arial"/>
          <w:sz w:val="22"/>
          <w:szCs w:val="22"/>
          <w:lang w:val="es-CO"/>
        </w:rPr>
        <w:t xml:space="preserve">e </w:t>
      </w:r>
      <w:r w:rsidR="00D21AFE" w:rsidRPr="0048404D">
        <w:rPr>
          <w:rFonts w:ascii="Arial" w:eastAsia="Calibri" w:hAnsi="Arial" w:cs="Arial"/>
          <w:spacing w:val="-1"/>
          <w:sz w:val="22"/>
          <w:szCs w:val="22"/>
          <w:lang w:val="es-CO"/>
        </w:rPr>
        <w:t>c</w:t>
      </w:r>
      <w:r w:rsidR="00D21AFE" w:rsidRPr="0048404D">
        <w:rPr>
          <w:rFonts w:ascii="Arial" w:eastAsia="Calibri" w:hAnsi="Arial" w:cs="Arial"/>
          <w:spacing w:val="1"/>
          <w:sz w:val="22"/>
          <w:szCs w:val="22"/>
          <w:lang w:val="es-CO"/>
        </w:rPr>
        <w:t>u</w:t>
      </w:r>
      <w:r w:rsidR="00D21AFE" w:rsidRPr="0048404D">
        <w:rPr>
          <w:rFonts w:ascii="Arial" w:eastAsia="Calibri" w:hAnsi="Arial" w:cs="Arial"/>
          <w:sz w:val="22"/>
          <w:szCs w:val="22"/>
          <w:lang w:val="es-CO"/>
        </w:rPr>
        <w:t>e</w:t>
      </w:r>
      <w:r w:rsidR="00D21AFE" w:rsidRPr="0048404D">
        <w:rPr>
          <w:rFonts w:ascii="Arial" w:eastAsia="Calibri" w:hAnsi="Arial" w:cs="Arial"/>
          <w:spacing w:val="1"/>
          <w:sz w:val="22"/>
          <w:szCs w:val="22"/>
          <w:lang w:val="es-CO"/>
        </w:rPr>
        <w:t>nt</w:t>
      </w:r>
      <w:r w:rsidR="00D21AFE" w:rsidRPr="0048404D">
        <w:rPr>
          <w:rFonts w:ascii="Arial" w:eastAsia="Calibri" w:hAnsi="Arial" w:cs="Arial"/>
          <w:spacing w:val="-2"/>
          <w:sz w:val="22"/>
          <w:szCs w:val="22"/>
          <w:lang w:val="es-CO"/>
        </w:rPr>
        <w:t>a</w:t>
      </w:r>
      <w:r w:rsidR="00D21AFE" w:rsidRPr="0048404D">
        <w:rPr>
          <w:rFonts w:ascii="Arial" w:eastAsia="Calibri" w:hAnsi="Arial" w:cs="Arial"/>
          <w:sz w:val="22"/>
          <w:szCs w:val="22"/>
          <w:lang w:val="es-CO"/>
        </w:rPr>
        <w:t>n</w:t>
      </w:r>
      <w:r w:rsidR="00D21AFE" w:rsidRPr="0048404D">
        <w:rPr>
          <w:rFonts w:ascii="Arial" w:eastAsia="Calibri" w:hAnsi="Arial" w:cs="Arial"/>
          <w:spacing w:val="2"/>
          <w:sz w:val="22"/>
          <w:szCs w:val="22"/>
          <w:lang w:val="es-CO"/>
        </w:rPr>
        <w:t xml:space="preserve"> </w:t>
      </w:r>
      <w:r w:rsidR="00D21AFE" w:rsidRPr="0048404D">
        <w:rPr>
          <w:rFonts w:ascii="Arial" w:eastAsia="Calibri" w:hAnsi="Arial" w:cs="Arial"/>
          <w:spacing w:val="-1"/>
          <w:sz w:val="22"/>
          <w:szCs w:val="22"/>
          <w:lang w:val="es-CO"/>
        </w:rPr>
        <w:t>c</w:t>
      </w:r>
      <w:r w:rsidR="00D21AFE" w:rsidRPr="0048404D">
        <w:rPr>
          <w:rFonts w:ascii="Arial" w:eastAsia="Calibri" w:hAnsi="Arial" w:cs="Arial"/>
          <w:spacing w:val="-2"/>
          <w:sz w:val="22"/>
          <w:szCs w:val="22"/>
          <w:lang w:val="es-CO"/>
        </w:rPr>
        <w:t>o</w:t>
      </w:r>
      <w:r w:rsidR="00D21AFE" w:rsidRPr="0048404D">
        <w:rPr>
          <w:rFonts w:ascii="Arial" w:eastAsia="Calibri" w:hAnsi="Arial" w:cs="Arial"/>
          <w:sz w:val="22"/>
          <w:szCs w:val="22"/>
          <w:lang w:val="es-CO"/>
        </w:rPr>
        <w:t>n</w:t>
      </w:r>
      <w:r w:rsidR="00D21AFE" w:rsidRPr="0048404D">
        <w:rPr>
          <w:rFonts w:ascii="Arial" w:eastAsia="Calibri" w:hAnsi="Arial" w:cs="Arial"/>
          <w:spacing w:val="2"/>
          <w:sz w:val="22"/>
          <w:szCs w:val="22"/>
          <w:lang w:val="es-CO"/>
        </w:rPr>
        <w:t xml:space="preserve"> </w:t>
      </w:r>
      <w:r w:rsidR="00D21AFE" w:rsidRPr="0048404D">
        <w:rPr>
          <w:rFonts w:ascii="Arial" w:eastAsia="Calibri" w:hAnsi="Arial" w:cs="Arial"/>
          <w:sz w:val="22"/>
          <w:szCs w:val="22"/>
          <w:lang w:val="es-CO"/>
        </w:rPr>
        <w:t>e</w:t>
      </w:r>
      <w:r w:rsidR="00D21AFE" w:rsidRPr="0048404D">
        <w:rPr>
          <w:rFonts w:ascii="Arial" w:eastAsia="Calibri" w:hAnsi="Arial" w:cs="Arial"/>
          <w:spacing w:val="-2"/>
          <w:sz w:val="22"/>
          <w:szCs w:val="22"/>
          <w:lang w:val="es-CO"/>
        </w:rPr>
        <w:t>s</w:t>
      </w:r>
      <w:r w:rsidR="00D21AFE" w:rsidRPr="0048404D">
        <w:rPr>
          <w:rFonts w:ascii="Arial" w:eastAsia="Calibri" w:hAnsi="Arial" w:cs="Arial"/>
          <w:spacing w:val="1"/>
          <w:sz w:val="22"/>
          <w:szCs w:val="22"/>
          <w:lang w:val="es-CO"/>
        </w:rPr>
        <w:t>t</w:t>
      </w:r>
      <w:r w:rsidR="00D21AFE" w:rsidRPr="0048404D">
        <w:rPr>
          <w:rFonts w:ascii="Arial" w:eastAsia="Calibri" w:hAnsi="Arial" w:cs="Arial"/>
          <w:sz w:val="22"/>
          <w:szCs w:val="22"/>
          <w:lang w:val="es-CO"/>
        </w:rPr>
        <w:t>as</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pacing w:val="-1"/>
          <w:sz w:val="22"/>
          <w:szCs w:val="22"/>
          <w:lang w:val="es-CO"/>
        </w:rPr>
        <w:t>c</w:t>
      </w:r>
      <w:r w:rsidR="00D21AFE" w:rsidRPr="0048404D">
        <w:rPr>
          <w:rFonts w:ascii="Arial" w:eastAsia="Calibri" w:hAnsi="Arial" w:cs="Arial"/>
          <w:spacing w:val="-2"/>
          <w:sz w:val="22"/>
          <w:szCs w:val="22"/>
          <w:lang w:val="es-CO"/>
        </w:rPr>
        <w:t>o</w:t>
      </w:r>
      <w:r w:rsidR="00D21AFE" w:rsidRPr="0048404D">
        <w:rPr>
          <w:rFonts w:ascii="Arial" w:eastAsia="Calibri" w:hAnsi="Arial" w:cs="Arial"/>
          <w:spacing w:val="1"/>
          <w:sz w:val="22"/>
          <w:szCs w:val="22"/>
          <w:lang w:val="es-CO"/>
        </w:rPr>
        <w:t>nd</w:t>
      </w:r>
      <w:r w:rsidR="00D21AFE" w:rsidRPr="0048404D">
        <w:rPr>
          <w:rFonts w:ascii="Arial" w:eastAsia="Calibri" w:hAnsi="Arial" w:cs="Arial"/>
          <w:sz w:val="22"/>
          <w:szCs w:val="22"/>
          <w:lang w:val="es-CO"/>
        </w:rPr>
        <w:t>i</w:t>
      </w:r>
      <w:r w:rsidR="00D21AFE" w:rsidRPr="0048404D">
        <w:rPr>
          <w:rFonts w:ascii="Arial" w:eastAsia="Calibri" w:hAnsi="Arial" w:cs="Arial"/>
          <w:spacing w:val="-3"/>
          <w:sz w:val="22"/>
          <w:szCs w:val="22"/>
          <w:lang w:val="es-CO"/>
        </w:rPr>
        <w:t>c</w:t>
      </w:r>
      <w:r w:rsidR="00D21AFE" w:rsidRPr="0048404D">
        <w:rPr>
          <w:rFonts w:ascii="Arial" w:eastAsia="Calibri" w:hAnsi="Arial" w:cs="Arial"/>
          <w:sz w:val="22"/>
          <w:szCs w:val="22"/>
          <w:lang w:val="es-CO"/>
        </w:rPr>
        <w:t>io</w:t>
      </w:r>
      <w:r w:rsidR="00D21AFE" w:rsidRPr="0048404D">
        <w:rPr>
          <w:rFonts w:ascii="Arial" w:eastAsia="Calibri" w:hAnsi="Arial" w:cs="Arial"/>
          <w:spacing w:val="2"/>
          <w:sz w:val="22"/>
          <w:szCs w:val="22"/>
          <w:lang w:val="es-CO"/>
        </w:rPr>
        <w:t>n</w:t>
      </w:r>
      <w:r w:rsidR="00D21AFE" w:rsidRPr="0048404D">
        <w:rPr>
          <w:rFonts w:ascii="Arial" w:eastAsia="Calibri" w:hAnsi="Arial" w:cs="Arial"/>
          <w:spacing w:val="4"/>
          <w:sz w:val="22"/>
          <w:szCs w:val="22"/>
          <w:lang w:val="es-CO"/>
        </w:rPr>
        <w:t>e</w:t>
      </w:r>
      <w:r w:rsidR="00D21AFE" w:rsidRPr="0048404D">
        <w:rPr>
          <w:rFonts w:ascii="Arial" w:eastAsia="Calibri" w:hAnsi="Arial" w:cs="Arial"/>
          <w:sz w:val="22"/>
          <w:szCs w:val="22"/>
          <w:lang w:val="es-CO"/>
        </w:rPr>
        <w:t>s m</w:t>
      </w:r>
      <w:r w:rsidR="00D21AFE" w:rsidRPr="0048404D">
        <w:rPr>
          <w:rFonts w:ascii="Arial" w:eastAsia="Calibri" w:hAnsi="Arial" w:cs="Arial"/>
          <w:spacing w:val="-2"/>
          <w:sz w:val="22"/>
          <w:szCs w:val="22"/>
          <w:lang w:val="es-CO"/>
        </w:rPr>
        <w:t>í</w:t>
      </w:r>
      <w:r w:rsidR="00D21AFE" w:rsidRPr="0048404D">
        <w:rPr>
          <w:rFonts w:ascii="Arial" w:eastAsia="Calibri" w:hAnsi="Arial" w:cs="Arial"/>
          <w:spacing w:val="1"/>
          <w:sz w:val="22"/>
          <w:szCs w:val="22"/>
          <w:lang w:val="es-CO"/>
        </w:rPr>
        <w:t>n</w:t>
      </w:r>
      <w:r w:rsidR="00D21AFE" w:rsidRPr="0048404D">
        <w:rPr>
          <w:rFonts w:ascii="Arial" w:eastAsia="Calibri" w:hAnsi="Arial" w:cs="Arial"/>
          <w:sz w:val="22"/>
          <w:szCs w:val="22"/>
          <w:lang w:val="es-CO"/>
        </w:rPr>
        <w:t>imas</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pacing w:val="-3"/>
          <w:sz w:val="22"/>
          <w:szCs w:val="22"/>
          <w:lang w:val="es-CO"/>
        </w:rPr>
        <w:t>s</w:t>
      </w:r>
      <w:r w:rsidR="00D21AFE" w:rsidRPr="0048404D">
        <w:rPr>
          <w:rFonts w:ascii="Arial" w:eastAsia="Calibri" w:hAnsi="Arial" w:cs="Arial"/>
          <w:sz w:val="22"/>
          <w:szCs w:val="22"/>
          <w:lang w:val="es-CO"/>
        </w:rPr>
        <w:t>e</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z w:val="22"/>
          <w:szCs w:val="22"/>
          <w:lang w:val="es-CO"/>
        </w:rPr>
        <w:t>les</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pacing w:val="1"/>
          <w:sz w:val="22"/>
          <w:szCs w:val="22"/>
          <w:lang w:val="es-CO"/>
        </w:rPr>
        <w:t>p</w:t>
      </w:r>
      <w:r w:rsidR="00D21AFE" w:rsidRPr="0048404D">
        <w:rPr>
          <w:rFonts w:ascii="Arial" w:eastAsia="Calibri" w:hAnsi="Arial" w:cs="Arial"/>
          <w:spacing w:val="-1"/>
          <w:sz w:val="22"/>
          <w:szCs w:val="22"/>
          <w:lang w:val="es-CO"/>
        </w:rPr>
        <w:t>u</w:t>
      </w:r>
      <w:r w:rsidR="00D21AFE" w:rsidRPr="0048404D">
        <w:rPr>
          <w:rFonts w:ascii="Arial" w:eastAsia="Calibri" w:hAnsi="Arial" w:cs="Arial"/>
          <w:spacing w:val="-2"/>
          <w:sz w:val="22"/>
          <w:szCs w:val="22"/>
          <w:lang w:val="es-CO"/>
        </w:rPr>
        <w:t>e</w:t>
      </w:r>
      <w:r w:rsidR="00D21AFE" w:rsidRPr="0048404D">
        <w:rPr>
          <w:rFonts w:ascii="Arial" w:eastAsia="Calibri" w:hAnsi="Arial" w:cs="Arial"/>
          <w:spacing w:val="1"/>
          <w:sz w:val="22"/>
          <w:szCs w:val="22"/>
          <w:lang w:val="es-CO"/>
        </w:rPr>
        <w:t>d</w:t>
      </w:r>
      <w:r w:rsidR="00D21AFE" w:rsidRPr="0048404D">
        <w:rPr>
          <w:rFonts w:ascii="Arial" w:eastAsia="Calibri" w:hAnsi="Arial" w:cs="Arial"/>
          <w:sz w:val="22"/>
          <w:szCs w:val="22"/>
          <w:lang w:val="es-CO"/>
        </w:rPr>
        <w:t>a</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z w:val="22"/>
          <w:szCs w:val="22"/>
          <w:lang w:val="es-CO"/>
        </w:rPr>
        <w:t>valo</w:t>
      </w:r>
      <w:r w:rsidR="00D21AFE" w:rsidRPr="0048404D">
        <w:rPr>
          <w:rFonts w:ascii="Arial" w:eastAsia="Calibri" w:hAnsi="Arial" w:cs="Arial"/>
          <w:spacing w:val="1"/>
          <w:sz w:val="22"/>
          <w:szCs w:val="22"/>
          <w:lang w:val="es-CO"/>
        </w:rPr>
        <w:t>r</w:t>
      </w:r>
      <w:r w:rsidR="00D21AFE" w:rsidRPr="0048404D">
        <w:rPr>
          <w:rFonts w:ascii="Arial" w:eastAsia="Calibri" w:hAnsi="Arial" w:cs="Arial"/>
          <w:spacing w:val="-2"/>
          <w:sz w:val="22"/>
          <w:szCs w:val="22"/>
          <w:lang w:val="es-CO"/>
        </w:rPr>
        <w:t>a</w:t>
      </w:r>
      <w:r w:rsidR="00D21AFE" w:rsidRPr="0048404D">
        <w:rPr>
          <w:rFonts w:ascii="Arial" w:eastAsia="Calibri" w:hAnsi="Arial" w:cs="Arial"/>
          <w:sz w:val="22"/>
          <w:szCs w:val="22"/>
          <w:lang w:val="es-CO"/>
        </w:rPr>
        <w:t>r</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z w:val="22"/>
          <w:szCs w:val="22"/>
          <w:lang w:val="es-CO"/>
        </w:rPr>
        <w:t>o</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pacing w:val="1"/>
          <w:sz w:val="22"/>
          <w:szCs w:val="22"/>
          <w:lang w:val="es-CO"/>
        </w:rPr>
        <w:t>p</w:t>
      </w:r>
      <w:r w:rsidR="00D21AFE" w:rsidRPr="0048404D">
        <w:rPr>
          <w:rFonts w:ascii="Arial" w:eastAsia="Calibri" w:hAnsi="Arial" w:cs="Arial"/>
          <w:spacing w:val="-2"/>
          <w:sz w:val="22"/>
          <w:szCs w:val="22"/>
          <w:lang w:val="es-CO"/>
        </w:rPr>
        <w:t>o</w:t>
      </w:r>
      <w:r w:rsidR="00D21AFE" w:rsidRPr="0048404D">
        <w:rPr>
          <w:rFonts w:ascii="Arial" w:eastAsia="Calibri" w:hAnsi="Arial" w:cs="Arial"/>
          <w:spacing w:val="1"/>
          <w:sz w:val="22"/>
          <w:szCs w:val="22"/>
          <w:lang w:val="es-CO"/>
        </w:rPr>
        <w:t>nd</w:t>
      </w:r>
      <w:r w:rsidR="00D21AFE" w:rsidRPr="0048404D">
        <w:rPr>
          <w:rFonts w:ascii="Arial" w:eastAsia="Calibri" w:hAnsi="Arial" w:cs="Arial"/>
          <w:spacing w:val="-2"/>
          <w:sz w:val="22"/>
          <w:szCs w:val="22"/>
          <w:lang w:val="es-CO"/>
        </w:rPr>
        <w:t>e</w:t>
      </w:r>
      <w:r w:rsidR="00D21AFE" w:rsidRPr="0048404D">
        <w:rPr>
          <w:rFonts w:ascii="Arial" w:eastAsia="Calibri" w:hAnsi="Arial" w:cs="Arial"/>
          <w:sz w:val="22"/>
          <w:szCs w:val="22"/>
          <w:lang w:val="es-CO"/>
        </w:rPr>
        <w:t>rar</w:t>
      </w:r>
      <w:r w:rsidR="00D21AFE" w:rsidRPr="0048404D">
        <w:rPr>
          <w:rFonts w:ascii="Arial" w:eastAsia="Calibri" w:hAnsi="Arial" w:cs="Arial"/>
          <w:spacing w:val="2"/>
          <w:sz w:val="22"/>
          <w:szCs w:val="22"/>
          <w:lang w:val="es-CO"/>
        </w:rPr>
        <w:t xml:space="preserve"> </w:t>
      </w:r>
      <w:r w:rsidR="00D21AFE" w:rsidRPr="0048404D">
        <w:rPr>
          <w:rFonts w:ascii="Arial" w:eastAsia="Calibri" w:hAnsi="Arial" w:cs="Arial"/>
          <w:spacing w:val="-3"/>
          <w:sz w:val="22"/>
          <w:szCs w:val="22"/>
          <w:lang w:val="es-CO"/>
        </w:rPr>
        <w:t>s</w:t>
      </w:r>
      <w:r w:rsidR="00D21AFE" w:rsidRPr="0048404D">
        <w:rPr>
          <w:rFonts w:ascii="Arial" w:eastAsia="Calibri" w:hAnsi="Arial" w:cs="Arial"/>
          <w:sz w:val="22"/>
          <w:szCs w:val="22"/>
          <w:lang w:val="es-CO"/>
        </w:rPr>
        <w:t>u</w:t>
      </w:r>
      <w:r w:rsidR="00D21AFE" w:rsidRPr="0048404D">
        <w:rPr>
          <w:rFonts w:ascii="Arial" w:eastAsia="Calibri" w:hAnsi="Arial" w:cs="Arial"/>
          <w:spacing w:val="-1"/>
          <w:sz w:val="22"/>
          <w:szCs w:val="22"/>
          <w:lang w:val="es-CO"/>
        </w:rPr>
        <w:t xml:space="preserve"> </w:t>
      </w:r>
      <w:r w:rsidR="00D21AFE" w:rsidRPr="0048404D">
        <w:rPr>
          <w:rFonts w:ascii="Arial" w:eastAsia="Calibri" w:hAnsi="Arial" w:cs="Arial"/>
          <w:sz w:val="22"/>
          <w:szCs w:val="22"/>
          <w:lang w:val="es-CO"/>
        </w:rPr>
        <w:t>o</w:t>
      </w:r>
      <w:r w:rsidR="00D21AFE" w:rsidRPr="0048404D">
        <w:rPr>
          <w:rFonts w:ascii="Arial" w:eastAsia="Calibri" w:hAnsi="Arial" w:cs="Arial"/>
          <w:spacing w:val="2"/>
          <w:sz w:val="22"/>
          <w:szCs w:val="22"/>
          <w:lang w:val="es-CO"/>
        </w:rPr>
        <w:t>f</w:t>
      </w:r>
      <w:r w:rsidR="00D21AFE" w:rsidRPr="0048404D">
        <w:rPr>
          <w:rFonts w:ascii="Arial" w:eastAsia="Calibri" w:hAnsi="Arial" w:cs="Arial"/>
          <w:sz w:val="22"/>
          <w:szCs w:val="22"/>
          <w:lang w:val="es-CO"/>
        </w:rPr>
        <w:t>e</w:t>
      </w:r>
      <w:r w:rsidR="00D21AFE" w:rsidRPr="0048404D">
        <w:rPr>
          <w:rFonts w:ascii="Arial" w:eastAsia="Calibri" w:hAnsi="Arial" w:cs="Arial"/>
          <w:spacing w:val="-1"/>
          <w:sz w:val="22"/>
          <w:szCs w:val="22"/>
          <w:lang w:val="es-CO"/>
        </w:rPr>
        <w:t>r</w:t>
      </w:r>
      <w:r w:rsidR="00D21AFE" w:rsidRPr="0048404D">
        <w:rPr>
          <w:rFonts w:ascii="Arial" w:eastAsia="Calibri" w:hAnsi="Arial" w:cs="Arial"/>
          <w:spacing w:val="1"/>
          <w:sz w:val="22"/>
          <w:szCs w:val="22"/>
          <w:lang w:val="es-CO"/>
        </w:rPr>
        <w:t>t</w:t>
      </w:r>
      <w:r w:rsidR="00D21AFE" w:rsidRPr="0048404D">
        <w:rPr>
          <w:rFonts w:ascii="Arial" w:eastAsia="Calibri" w:hAnsi="Arial" w:cs="Arial"/>
          <w:sz w:val="22"/>
          <w:szCs w:val="22"/>
          <w:lang w:val="es-CO"/>
        </w:rPr>
        <w:t>a.</w:t>
      </w:r>
    </w:p>
    <w:p w14:paraId="495177F1" w14:textId="77777777" w:rsidR="00D21AFE" w:rsidRPr="003C32B7" w:rsidRDefault="00D21AFE" w:rsidP="00D21AFE">
      <w:pPr>
        <w:spacing w:before="13" w:line="280" w:lineRule="exact"/>
        <w:rPr>
          <w:rFonts w:ascii="Arial" w:hAnsi="Arial" w:cs="Arial"/>
          <w:sz w:val="22"/>
          <w:szCs w:val="22"/>
          <w:lang w:val="es-CO"/>
        </w:rPr>
      </w:pPr>
    </w:p>
    <w:p w14:paraId="55732221" w14:textId="77777777" w:rsidR="00D21AFE" w:rsidRPr="003C32B7" w:rsidRDefault="00D21AFE" w:rsidP="00D21AFE">
      <w:pPr>
        <w:ind w:right="61"/>
        <w:jc w:val="both"/>
        <w:rPr>
          <w:rFonts w:ascii="Arial" w:eastAsia="Calibri" w:hAnsi="Arial" w:cs="Arial"/>
          <w:sz w:val="22"/>
          <w:szCs w:val="22"/>
          <w:lang w:val="es-CO"/>
        </w:rPr>
      </w:pP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isi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t</w:t>
      </w:r>
      <w:r w:rsidRPr="003C32B7">
        <w:rPr>
          <w:rFonts w:ascii="Arial" w:eastAsia="Calibri" w:hAnsi="Arial" w:cs="Arial"/>
          <w:spacing w:val="-2"/>
          <w:sz w:val="22"/>
          <w:szCs w:val="22"/>
          <w:lang w:val="es-CO"/>
        </w:rPr>
        <w:t>or</w:t>
      </w:r>
      <w:r w:rsidRPr="003C32B7">
        <w:rPr>
          <w:rFonts w:ascii="Arial" w:eastAsia="Calibri" w:hAnsi="Arial" w:cs="Arial"/>
          <w:sz w:val="22"/>
          <w:szCs w:val="22"/>
          <w:lang w:val="es-CO"/>
        </w:rPr>
        <w:t>gan</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aj</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veri</w:t>
      </w:r>
      <w:r w:rsidRPr="003C32B7">
        <w:rPr>
          <w:rFonts w:ascii="Arial" w:eastAsia="Calibri" w:hAnsi="Arial" w:cs="Arial"/>
          <w:spacing w:val="2"/>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or</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U</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PLE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 xml:space="preserve">o </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U</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PLE</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equ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mient</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eci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acio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exigid</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 xml:space="preserve">liego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iones.</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ijación</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w:t>
      </w:r>
      <w:r w:rsidRPr="003C32B7">
        <w:rPr>
          <w:rFonts w:ascii="Arial" w:eastAsia="Calibri" w:hAnsi="Arial" w:cs="Arial"/>
          <w:spacing w:val="5"/>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5"/>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isi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os</w:t>
      </w:r>
      <w:r w:rsidRPr="003C32B7">
        <w:rPr>
          <w:rFonts w:ascii="Arial" w:eastAsia="Calibri" w:hAnsi="Arial" w:cs="Arial"/>
          <w:spacing w:val="5"/>
          <w:sz w:val="22"/>
          <w:szCs w:val="22"/>
          <w:lang w:val="es-CO"/>
        </w:rPr>
        <w:t xml:space="preserve"> </w:t>
      </w:r>
      <w:r w:rsidRPr="003C32B7">
        <w:rPr>
          <w:rFonts w:ascii="Arial" w:eastAsia="Calibri" w:hAnsi="Arial" w:cs="Arial"/>
          <w:spacing w:val="-1"/>
          <w:sz w:val="22"/>
          <w:szCs w:val="22"/>
          <w:lang w:val="es-CO"/>
        </w:rPr>
        <w:t>h</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w:t>
      </w:r>
      <w:r w:rsidRPr="003C32B7">
        <w:rPr>
          <w:rFonts w:ascii="Arial" w:eastAsia="Calibri" w:hAnsi="Arial" w:cs="Arial"/>
          <w:spacing w:val="5"/>
          <w:sz w:val="22"/>
          <w:szCs w:val="22"/>
          <w:lang w:val="es-CO"/>
        </w:rPr>
        <w:t xml:space="preserve"> </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nd</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w:t>
      </w:r>
      <w:r w:rsidRPr="003C32B7">
        <w:rPr>
          <w:rFonts w:ascii="Arial" w:eastAsia="Calibri" w:hAnsi="Arial" w:cs="Arial"/>
          <w:spacing w:val="5"/>
          <w:sz w:val="22"/>
          <w:szCs w:val="22"/>
          <w:lang w:val="es-CO"/>
        </w:rPr>
        <w:t xml:space="preserve"> </w:t>
      </w:r>
      <w:r w:rsidRPr="003C32B7">
        <w:rPr>
          <w:rFonts w:ascii="Arial" w:eastAsia="Calibri" w:hAnsi="Arial" w:cs="Arial"/>
          <w:sz w:val="22"/>
          <w:szCs w:val="22"/>
          <w:lang w:val="es-CO"/>
        </w:rPr>
        <w:t>al es</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5"/>
          <w:sz w:val="22"/>
          <w:szCs w:val="22"/>
          <w:lang w:val="es-CO"/>
        </w:rPr>
        <w:t xml:space="preserve"> </w:t>
      </w:r>
      <w:r w:rsidRPr="003C32B7">
        <w:rPr>
          <w:rFonts w:ascii="Arial" w:eastAsia="Calibri" w:hAnsi="Arial" w:cs="Arial"/>
          <w:spacing w:val="-3"/>
          <w:sz w:val="22"/>
          <w:szCs w:val="22"/>
          <w:lang w:val="es-CO"/>
        </w:rPr>
        <w:t>s</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or e</w:t>
      </w:r>
      <w:r w:rsidRPr="003C32B7">
        <w:rPr>
          <w:rFonts w:ascii="Arial" w:eastAsia="Calibri" w:hAnsi="Arial" w:cs="Arial"/>
          <w:spacing w:val="2"/>
          <w:sz w:val="22"/>
          <w:szCs w:val="22"/>
          <w:lang w:val="es-CO"/>
        </w:rPr>
        <w:t>f</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exige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ser</w:t>
      </w:r>
      <w:r w:rsidRPr="003C32B7">
        <w:rPr>
          <w:rFonts w:ascii="Arial" w:eastAsia="Calibri" w:hAnsi="Arial" w:cs="Arial"/>
          <w:spacing w:val="4"/>
          <w:sz w:val="22"/>
          <w:szCs w:val="22"/>
          <w:lang w:val="es-CO"/>
        </w:rPr>
        <w:t xml:space="preserve"> </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u</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as,</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b</w:t>
      </w:r>
      <w:r w:rsidRPr="003C32B7">
        <w:rPr>
          <w:rFonts w:ascii="Arial" w:eastAsia="Calibri" w:hAnsi="Arial" w:cs="Arial"/>
          <w:spacing w:val="-2"/>
          <w:sz w:val="22"/>
          <w:szCs w:val="22"/>
          <w:lang w:val="es-CO"/>
        </w:rPr>
        <w:t>j</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ivas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 xml:space="preserve">y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es</w:t>
      </w:r>
      <w:r w:rsidRPr="003C32B7">
        <w:rPr>
          <w:rFonts w:ascii="Arial" w:eastAsia="Calibri" w:hAnsi="Arial" w:cs="Arial"/>
          <w:spacing w:val="4"/>
          <w:sz w:val="22"/>
          <w:szCs w:val="22"/>
          <w:lang w:val="es-CO"/>
        </w:rPr>
        <w:t xml:space="preserve"> </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l o</w:t>
      </w:r>
      <w:r w:rsidRPr="003C32B7">
        <w:rPr>
          <w:rFonts w:ascii="Arial" w:eastAsia="Calibri" w:hAnsi="Arial" w:cs="Arial"/>
          <w:spacing w:val="2"/>
          <w:sz w:val="22"/>
          <w:szCs w:val="22"/>
          <w:lang w:val="es-CO"/>
        </w:rPr>
        <w:t>b</w:t>
      </w:r>
      <w:r w:rsidRPr="003C32B7">
        <w:rPr>
          <w:rFonts w:ascii="Arial" w:eastAsia="Calibri" w:hAnsi="Arial" w:cs="Arial"/>
          <w:sz w:val="22"/>
          <w:szCs w:val="22"/>
          <w:lang w:val="es-CO"/>
        </w:rPr>
        <w:t>j</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nt</w:t>
      </w:r>
      <w:r w:rsidRPr="003C32B7">
        <w:rPr>
          <w:rFonts w:ascii="Arial" w:eastAsia="Calibri" w:hAnsi="Arial" w:cs="Arial"/>
          <w:spacing w:val="-2"/>
          <w:sz w:val="22"/>
          <w:szCs w:val="22"/>
          <w:lang w:val="es-CO"/>
        </w:rPr>
        <w:t>í</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sel</w:t>
      </w:r>
      <w:r w:rsidRPr="003C32B7">
        <w:rPr>
          <w:rFonts w:ascii="Arial" w:eastAsia="Calibri" w:hAnsi="Arial" w:cs="Arial"/>
          <w:spacing w:val="-1"/>
          <w:sz w:val="22"/>
          <w:szCs w:val="22"/>
          <w:lang w:val="es-CO"/>
        </w:rPr>
        <w:t>ecc</w:t>
      </w:r>
      <w:r w:rsidRPr="003C32B7">
        <w:rPr>
          <w:rFonts w:ascii="Arial" w:eastAsia="Calibri" w:hAnsi="Arial" w:cs="Arial"/>
          <w:sz w:val="22"/>
          <w:szCs w:val="22"/>
          <w:lang w:val="es-CO"/>
        </w:rPr>
        <w:t>ió</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 xml:space="preserve">al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z</w:t>
      </w:r>
      <w:r w:rsidRPr="003C32B7">
        <w:rPr>
          <w:rFonts w:ascii="Arial" w:eastAsia="Calibri" w:hAnsi="Arial" w:cs="Arial"/>
          <w:sz w:val="22"/>
          <w:szCs w:val="22"/>
          <w:lang w:val="es-CO"/>
        </w:rPr>
        <w:t xml:space="preserve">o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el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ont</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onocimie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 xml:space="preserve">se </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ga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 xml:space="preserve">s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osi</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les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ofe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s</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w:t>
      </w:r>
    </w:p>
    <w:p w14:paraId="3CF13410" w14:textId="77777777" w:rsidR="00D21AFE" w:rsidRPr="003C32B7" w:rsidRDefault="00D21AFE" w:rsidP="00D21AFE">
      <w:pPr>
        <w:spacing w:before="12" w:line="280" w:lineRule="exact"/>
        <w:rPr>
          <w:rFonts w:ascii="Arial" w:hAnsi="Arial" w:cs="Arial"/>
          <w:sz w:val="22"/>
          <w:szCs w:val="22"/>
          <w:lang w:val="es-CO"/>
        </w:rPr>
      </w:pPr>
    </w:p>
    <w:p w14:paraId="0C672F1E" w14:textId="77777777" w:rsidR="00D21AFE" w:rsidRPr="003C32B7" w:rsidRDefault="00D21AFE" w:rsidP="00D21AFE">
      <w:pPr>
        <w:ind w:right="59"/>
        <w:jc w:val="both"/>
        <w:rPr>
          <w:rFonts w:ascii="Arial" w:eastAsia="Calibri" w:hAnsi="Arial" w:cs="Arial"/>
          <w:sz w:val="22"/>
          <w:szCs w:val="22"/>
          <w:lang w:val="es-CO"/>
        </w:rPr>
      </w:pP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Corporación,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á</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ar</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j</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ar</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 exig</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los 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isi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os </w:t>
      </w:r>
      <w:r w:rsidRPr="003C32B7">
        <w:rPr>
          <w:rFonts w:ascii="Arial" w:eastAsia="Calibri" w:hAnsi="Arial" w:cs="Arial"/>
          <w:spacing w:val="-1"/>
          <w:sz w:val="22"/>
          <w:szCs w:val="22"/>
          <w:lang w:val="es-CO"/>
        </w:rPr>
        <w:t>h</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ili</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es 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 xml:space="preserve">los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es</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s</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ios</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vios</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ef</w:t>
      </w:r>
      <w:r w:rsidRPr="003C32B7">
        <w:rPr>
          <w:rFonts w:ascii="Arial" w:eastAsia="Calibri" w:hAnsi="Arial" w:cs="Arial"/>
          <w:sz w:val="22"/>
          <w:szCs w:val="22"/>
          <w:lang w:val="es-CO"/>
        </w:rPr>
        <w:t>le</w:t>
      </w:r>
      <w:r w:rsidRPr="003C32B7">
        <w:rPr>
          <w:rFonts w:ascii="Arial" w:eastAsia="Calibri" w:hAnsi="Arial" w:cs="Arial"/>
          <w:spacing w:val="1"/>
          <w:sz w:val="22"/>
          <w:szCs w:val="22"/>
          <w:lang w:val="es-CO"/>
        </w:rPr>
        <w:t>j</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rl</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 en</w:t>
      </w:r>
      <w:r w:rsidRPr="003C32B7">
        <w:rPr>
          <w:rFonts w:ascii="Arial" w:eastAsia="Calibri" w:hAnsi="Arial" w:cs="Arial"/>
          <w:spacing w:val="5"/>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lieg</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io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es,</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o en</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maci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é</w:t>
      </w:r>
      <w:r w:rsidRPr="003C32B7">
        <w:rPr>
          <w:rFonts w:ascii="Arial" w:eastAsia="Calibri" w:hAnsi="Arial" w:cs="Arial"/>
          <w:spacing w:val="-2"/>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os</w:t>
      </w:r>
      <w:r w:rsidRPr="003C32B7">
        <w:rPr>
          <w:rFonts w:ascii="Arial" w:eastAsia="Calibri" w:hAnsi="Arial" w:cs="Arial"/>
          <w:spacing w:val="7"/>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 en</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3"/>
          <w:sz w:val="22"/>
          <w:szCs w:val="22"/>
          <w:lang w:val="es-CO"/>
        </w:rPr>
        <w:t>e</w:t>
      </w:r>
      <w:r w:rsidRPr="003C32B7">
        <w:rPr>
          <w:rFonts w:ascii="Arial" w:eastAsia="Calibri" w:hAnsi="Arial" w:cs="Arial"/>
          <w:sz w:val="22"/>
          <w:szCs w:val="22"/>
          <w:lang w:val="es-CO"/>
        </w:rPr>
        <w:t>gist</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00CA0869" w:rsidRPr="003C32B7">
        <w:rPr>
          <w:rFonts w:ascii="Arial" w:eastAsia="Calibri" w:hAnsi="Arial" w:cs="Arial"/>
          <w:sz w:val="22"/>
          <w:szCs w:val="22"/>
          <w:lang w:val="es-CO"/>
        </w:rPr>
        <w:t>Úni</w:t>
      </w:r>
      <w:r w:rsidR="00CA0869" w:rsidRPr="003C32B7">
        <w:rPr>
          <w:rFonts w:ascii="Arial" w:eastAsia="Calibri" w:hAnsi="Arial" w:cs="Arial"/>
          <w:spacing w:val="-1"/>
          <w:sz w:val="22"/>
          <w:szCs w:val="22"/>
          <w:lang w:val="es-CO"/>
        </w:rPr>
        <w:t>c</w:t>
      </w:r>
      <w:r w:rsidR="00CA0869"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 P</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p</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UP) y</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ella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solici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ac</w:t>
      </w:r>
      <w:r w:rsidRPr="003C32B7">
        <w:rPr>
          <w:rFonts w:ascii="Arial" w:eastAsia="Calibri" w:hAnsi="Arial" w:cs="Arial"/>
          <w:spacing w:val="-3"/>
          <w:sz w:val="22"/>
          <w:szCs w:val="22"/>
          <w:lang w:val="es-CO"/>
        </w:rPr>
        <w:t>r</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arl</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ma</w:t>
      </w:r>
      <w:r w:rsidRPr="003C32B7">
        <w:rPr>
          <w:rFonts w:ascii="Arial" w:eastAsia="Calibri" w:hAnsi="Arial" w:cs="Arial"/>
          <w:spacing w:val="1"/>
          <w:sz w:val="22"/>
          <w:szCs w:val="22"/>
          <w:lang w:val="es-CO"/>
        </w:rPr>
        <w:t xml:space="preserve"> d</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p>
    <w:p w14:paraId="6D875B8D" w14:textId="77777777" w:rsidR="00D21AFE" w:rsidRPr="003C32B7" w:rsidRDefault="00D21AFE" w:rsidP="00D21AFE">
      <w:pPr>
        <w:spacing w:before="13" w:line="280" w:lineRule="exact"/>
        <w:rPr>
          <w:rFonts w:ascii="Arial" w:hAnsi="Arial" w:cs="Arial"/>
          <w:sz w:val="22"/>
          <w:szCs w:val="22"/>
          <w:lang w:val="es-CO"/>
        </w:rPr>
      </w:pPr>
    </w:p>
    <w:p w14:paraId="7CD01F43" w14:textId="77777777" w:rsidR="00D21AFE" w:rsidRPr="003C32B7" w:rsidRDefault="00D21AFE" w:rsidP="00D21AFE">
      <w:pPr>
        <w:ind w:right="61"/>
        <w:jc w:val="both"/>
        <w:rPr>
          <w:rFonts w:ascii="Arial" w:eastAsia="Calibri" w:hAnsi="Arial" w:cs="Arial"/>
          <w:sz w:val="22"/>
          <w:szCs w:val="22"/>
          <w:lang w:val="es-CO"/>
        </w:rPr>
      </w:pPr>
      <w:r w:rsidRPr="003C32B7">
        <w:rPr>
          <w:rFonts w:ascii="Arial" w:eastAsia="Calibri" w:hAnsi="Arial" w:cs="Arial"/>
          <w:sz w:val="22"/>
          <w:szCs w:val="22"/>
          <w:lang w:val="es-CO"/>
        </w:rPr>
        <w:t>P</w:t>
      </w:r>
      <w:r w:rsidRPr="003C32B7">
        <w:rPr>
          <w:rFonts w:ascii="Arial" w:eastAsia="Calibri" w:hAnsi="Arial" w:cs="Arial"/>
          <w:spacing w:val="1"/>
          <w:sz w:val="22"/>
          <w:szCs w:val="22"/>
          <w:lang w:val="es-CO"/>
        </w:rPr>
        <w:t>a</w:t>
      </w:r>
      <w:r w:rsidRPr="003C32B7">
        <w:rPr>
          <w:rFonts w:ascii="Arial" w:eastAsia="Calibri" w:hAnsi="Arial" w:cs="Arial"/>
          <w:sz w:val="22"/>
          <w:szCs w:val="22"/>
          <w:lang w:val="es-CO"/>
        </w:rPr>
        <w:t>ra</w:t>
      </w:r>
      <w:r w:rsidRPr="003C32B7">
        <w:rPr>
          <w:rFonts w:ascii="Arial" w:eastAsia="Calibri" w:hAnsi="Arial" w:cs="Arial"/>
          <w:spacing w:val="16"/>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5"/>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ión</w:t>
      </w:r>
      <w:r w:rsidRPr="003C32B7">
        <w:rPr>
          <w:rFonts w:ascii="Arial" w:eastAsia="Calibri" w:hAnsi="Arial" w:cs="Arial"/>
          <w:spacing w:val="17"/>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5"/>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14"/>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al,</w:t>
      </w:r>
      <w:r w:rsidRPr="003C32B7">
        <w:rPr>
          <w:rFonts w:ascii="Arial" w:eastAsia="Calibri" w:hAnsi="Arial" w:cs="Arial"/>
          <w:spacing w:val="28"/>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onf</w:t>
      </w:r>
      <w:r w:rsidRPr="003C32B7">
        <w:rPr>
          <w:rFonts w:ascii="Arial" w:eastAsia="Calibri" w:hAnsi="Arial" w:cs="Arial"/>
          <w:spacing w:val="1"/>
          <w:sz w:val="22"/>
          <w:szCs w:val="22"/>
          <w:lang w:val="es-CO"/>
        </w:rPr>
        <w:t>o</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me</w:t>
      </w:r>
      <w:r w:rsidRPr="003C32B7">
        <w:rPr>
          <w:rFonts w:ascii="Arial" w:eastAsia="Calibri" w:hAnsi="Arial" w:cs="Arial"/>
          <w:spacing w:val="16"/>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5"/>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15"/>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ac</w:t>
      </w:r>
      <w:r w:rsidRPr="003C32B7">
        <w:rPr>
          <w:rFonts w:ascii="Arial" w:eastAsia="Calibri" w:hAnsi="Arial" w:cs="Arial"/>
          <w:spacing w:val="-3"/>
          <w:sz w:val="22"/>
          <w:szCs w:val="22"/>
          <w:lang w:val="es-CO"/>
        </w:rPr>
        <w:t>i</w:t>
      </w:r>
      <w:r w:rsidRPr="003C32B7">
        <w:rPr>
          <w:rFonts w:ascii="Arial" w:eastAsia="Calibri" w:hAnsi="Arial" w:cs="Arial"/>
          <w:sz w:val="22"/>
          <w:szCs w:val="22"/>
          <w:lang w:val="es-CO"/>
        </w:rPr>
        <w:t>ones</w:t>
      </w:r>
      <w:r w:rsidRPr="003C32B7">
        <w:rPr>
          <w:rFonts w:ascii="Arial" w:eastAsia="Calibri" w:hAnsi="Arial" w:cs="Arial"/>
          <w:spacing w:val="15"/>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6"/>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ol</w:t>
      </w:r>
      <w:r w:rsidRPr="003C32B7">
        <w:rPr>
          <w:rFonts w:ascii="Arial" w:eastAsia="Calibri" w:hAnsi="Arial" w:cs="Arial"/>
          <w:spacing w:val="1"/>
          <w:sz w:val="22"/>
          <w:szCs w:val="22"/>
          <w:lang w:val="es-CO"/>
        </w:rPr>
        <w:t>o</w:t>
      </w:r>
      <w:r w:rsidRPr="003C32B7">
        <w:rPr>
          <w:rFonts w:ascii="Arial" w:eastAsia="Calibri" w:hAnsi="Arial" w:cs="Arial"/>
          <w:spacing w:val="-2"/>
          <w:sz w:val="22"/>
          <w:szCs w:val="22"/>
          <w:lang w:val="es-CO"/>
        </w:rPr>
        <w:t>m</w:t>
      </w:r>
      <w:r w:rsidRPr="003C32B7">
        <w:rPr>
          <w:rFonts w:ascii="Arial" w:eastAsia="Calibri" w:hAnsi="Arial" w:cs="Arial"/>
          <w:spacing w:val="1"/>
          <w:sz w:val="22"/>
          <w:szCs w:val="22"/>
          <w:lang w:val="es-CO"/>
        </w:rPr>
        <w:t>b</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mp</w:t>
      </w:r>
      <w:r w:rsidRPr="003C32B7">
        <w:rPr>
          <w:rFonts w:ascii="Arial" w:eastAsia="Calibri" w:hAnsi="Arial" w:cs="Arial"/>
          <w:sz w:val="22"/>
          <w:szCs w:val="22"/>
          <w:lang w:val="es-CO"/>
        </w:rPr>
        <w:t>ra</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á</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pacing w:val="3"/>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si</w:t>
      </w:r>
      <w:r w:rsidRPr="003C32B7">
        <w:rPr>
          <w:rFonts w:ascii="Arial" w:eastAsia="Calibri" w:hAnsi="Arial" w:cs="Arial"/>
          <w:spacing w:val="-3"/>
          <w:sz w:val="22"/>
          <w:szCs w:val="22"/>
          <w:lang w:val="es-CO"/>
        </w:rPr>
        <w:t>g</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a</w:t>
      </w:r>
      <w:r w:rsidRPr="003C32B7">
        <w:rPr>
          <w:rFonts w:ascii="Arial" w:eastAsia="Calibri" w:hAnsi="Arial" w:cs="Arial"/>
          <w:sz w:val="22"/>
          <w:szCs w:val="22"/>
          <w:lang w:val="es-CO"/>
        </w:rPr>
        <w:t>mi</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os:</w:t>
      </w:r>
    </w:p>
    <w:p w14:paraId="574C5509" w14:textId="77777777" w:rsidR="00F532F3" w:rsidRPr="003C32B7" w:rsidRDefault="00F532F3" w:rsidP="00D21AFE">
      <w:pPr>
        <w:ind w:right="61"/>
        <w:jc w:val="both"/>
        <w:rPr>
          <w:rFonts w:ascii="Arial" w:eastAsia="Calibri" w:hAnsi="Arial" w:cs="Arial"/>
          <w:sz w:val="22"/>
          <w:szCs w:val="22"/>
          <w:lang w:val="es-CO"/>
        </w:rPr>
      </w:pPr>
    </w:p>
    <w:p w14:paraId="26671250" w14:textId="77777777" w:rsidR="00F532F3" w:rsidRPr="003C32B7" w:rsidRDefault="00F532F3" w:rsidP="004E2A2E">
      <w:pPr>
        <w:numPr>
          <w:ilvl w:val="0"/>
          <w:numId w:val="46"/>
        </w:numPr>
        <w:tabs>
          <w:tab w:val="left" w:pos="567"/>
        </w:tabs>
        <w:spacing w:before="15"/>
        <w:ind w:left="567" w:right="182"/>
        <w:jc w:val="both"/>
        <w:rPr>
          <w:rFonts w:ascii="Arial" w:eastAsia="Calibri" w:hAnsi="Arial" w:cs="Arial"/>
          <w:sz w:val="22"/>
          <w:szCs w:val="22"/>
          <w:lang w:val="es-CO"/>
        </w:rPr>
      </w:pPr>
      <w:r w:rsidRPr="003C32B7">
        <w:rPr>
          <w:rFonts w:ascii="Arial" w:eastAsia="Calibri" w:hAnsi="Arial" w:cs="Arial"/>
          <w:sz w:val="22"/>
          <w:szCs w:val="22"/>
          <w:lang w:val="es-CO"/>
        </w:rPr>
        <w:t>La</w:t>
      </w:r>
      <w:r w:rsidRPr="003C32B7">
        <w:rPr>
          <w:rFonts w:ascii="Arial" w:eastAsia="Calibri" w:hAnsi="Arial" w:cs="Arial"/>
          <w:spacing w:val="46"/>
          <w:sz w:val="22"/>
          <w:szCs w:val="22"/>
          <w:lang w:val="es-CO"/>
        </w:rPr>
        <w:t xml:space="preserve"> </w:t>
      </w:r>
      <w:r w:rsidRPr="003C32B7">
        <w:rPr>
          <w:rFonts w:ascii="Arial" w:eastAsia="Calibri" w:hAnsi="Arial" w:cs="Arial"/>
          <w:sz w:val="22"/>
          <w:szCs w:val="22"/>
          <w:lang w:val="es-CO"/>
        </w:rPr>
        <w:t>ex</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44"/>
          <w:sz w:val="22"/>
          <w:szCs w:val="22"/>
          <w:lang w:val="es-CO"/>
        </w:rPr>
        <w:t xml:space="preserve"> </w:t>
      </w:r>
      <w:r w:rsidRPr="003C32B7">
        <w:rPr>
          <w:rFonts w:ascii="Arial" w:eastAsia="Calibri" w:hAnsi="Arial" w:cs="Arial"/>
          <w:sz w:val="22"/>
          <w:szCs w:val="22"/>
          <w:lang w:val="es-CO"/>
        </w:rPr>
        <w:t>exigida</w:t>
      </w:r>
      <w:r w:rsidRPr="003C32B7">
        <w:rPr>
          <w:rFonts w:ascii="Arial" w:eastAsia="Calibri" w:hAnsi="Arial" w:cs="Arial"/>
          <w:spacing w:val="45"/>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w:t>
      </w:r>
      <w:r w:rsidRPr="003C32B7">
        <w:rPr>
          <w:rFonts w:ascii="Arial" w:eastAsia="Calibri" w:hAnsi="Arial" w:cs="Arial"/>
          <w:spacing w:val="47"/>
          <w:sz w:val="22"/>
          <w:szCs w:val="22"/>
          <w:lang w:val="es-CO"/>
        </w:rPr>
        <w:t xml:space="preserve"> </w:t>
      </w:r>
      <w:r w:rsidRPr="003C32B7">
        <w:rPr>
          <w:rFonts w:ascii="Arial" w:eastAsia="Calibri" w:hAnsi="Arial" w:cs="Arial"/>
          <w:spacing w:val="-3"/>
          <w:sz w:val="22"/>
          <w:szCs w:val="22"/>
          <w:lang w:val="es-CO"/>
        </w:rPr>
        <w:t>s</w:t>
      </w:r>
      <w:r w:rsidRPr="003C32B7">
        <w:rPr>
          <w:rFonts w:ascii="Arial" w:eastAsia="Calibri" w:hAnsi="Arial" w:cs="Arial"/>
          <w:sz w:val="22"/>
          <w:szCs w:val="22"/>
          <w:lang w:val="es-CO"/>
        </w:rPr>
        <w:t>er</w:t>
      </w:r>
      <w:r w:rsidRPr="003C32B7">
        <w:rPr>
          <w:rFonts w:ascii="Arial" w:eastAsia="Calibri" w:hAnsi="Arial" w:cs="Arial"/>
          <w:spacing w:val="47"/>
          <w:sz w:val="22"/>
          <w:szCs w:val="22"/>
          <w:lang w:val="es-CO"/>
        </w:rPr>
        <w:t xml:space="preserve"> </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ia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44"/>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2"/>
          <w:sz w:val="22"/>
          <w:szCs w:val="22"/>
          <w:lang w:val="es-CO"/>
        </w:rPr>
        <w:t>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me</w:t>
      </w:r>
      <w:r w:rsidRPr="003C32B7">
        <w:rPr>
          <w:rFonts w:ascii="Arial" w:eastAsia="Calibri" w:hAnsi="Arial" w:cs="Arial"/>
          <w:spacing w:val="47"/>
          <w:sz w:val="22"/>
          <w:szCs w:val="22"/>
          <w:lang w:val="es-CO"/>
        </w:rPr>
        <w:t xml:space="preserve"> </w:t>
      </w:r>
      <w:r w:rsidRPr="003C32B7">
        <w:rPr>
          <w:rFonts w:ascii="Arial" w:eastAsia="Calibri" w:hAnsi="Arial" w:cs="Arial"/>
          <w:sz w:val="22"/>
          <w:szCs w:val="22"/>
          <w:lang w:val="es-CO"/>
        </w:rPr>
        <w:t>al</w:t>
      </w:r>
      <w:r w:rsidRPr="003C32B7">
        <w:rPr>
          <w:rFonts w:ascii="Arial" w:eastAsia="Calibri" w:hAnsi="Arial" w:cs="Arial"/>
          <w:spacing w:val="44"/>
          <w:sz w:val="22"/>
          <w:szCs w:val="22"/>
          <w:lang w:val="es-CO"/>
        </w:rPr>
        <w:t xml:space="preserve"> </w:t>
      </w:r>
      <w:r w:rsidRPr="003C32B7">
        <w:rPr>
          <w:rFonts w:ascii="Arial" w:eastAsia="Calibri" w:hAnsi="Arial" w:cs="Arial"/>
          <w:sz w:val="22"/>
          <w:szCs w:val="22"/>
          <w:lang w:val="es-CO"/>
        </w:rPr>
        <w:t>valor</w:t>
      </w:r>
      <w:r w:rsidRPr="003C32B7">
        <w:rPr>
          <w:rFonts w:ascii="Arial" w:eastAsia="Calibri" w:hAnsi="Arial" w:cs="Arial"/>
          <w:spacing w:val="45"/>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45"/>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mp</w:t>
      </w:r>
      <w:r w:rsidRPr="003C32B7">
        <w:rPr>
          <w:rFonts w:ascii="Arial" w:eastAsia="Calibri" w:hAnsi="Arial" w:cs="Arial"/>
          <w:spacing w:val="-2"/>
          <w:sz w:val="22"/>
          <w:szCs w:val="22"/>
          <w:lang w:val="es-CO"/>
        </w:rPr>
        <w:t>le</w:t>
      </w:r>
      <w:r w:rsidRPr="003C32B7">
        <w:rPr>
          <w:rFonts w:ascii="Arial" w:eastAsia="Calibri" w:hAnsi="Arial" w:cs="Arial"/>
          <w:sz w:val="22"/>
          <w:szCs w:val="22"/>
          <w:lang w:val="es-CO"/>
        </w:rPr>
        <w:t>ji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ad</w:t>
      </w:r>
      <w:r w:rsidRPr="003C32B7">
        <w:rPr>
          <w:rFonts w:ascii="Arial" w:eastAsia="Calibri" w:hAnsi="Arial" w:cs="Arial"/>
          <w:spacing w:val="45"/>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el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00DF3365" w:rsidRPr="003C32B7">
        <w:rPr>
          <w:rFonts w:ascii="Arial" w:eastAsia="Calibri" w:hAnsi="Arial" w:cs="Arial"/>
          <w:sz w:val="22"/>
          <w:szCs w:val="22"/>
          <w:lang w:val="es-CO"/>
        </w:rPr>
        <w:t>.</w:t>
      </w:r>
    </w:p>
    <w:p w14:paraId="5B364AF2" w14:textId="77777777" w:rsidR="00F532F3" w:rsidRPr="003C32B7" w:rsidRDefault="00F532F3" w:rsidP="004E2A2E">
      <w:pPr>
        <w:numPr>
          <w:ilvl w:val="0"/>
          <w:numId w:val="46"/>
        </w:numPr>
        <w:tabs>
          <w:tab w:val="left" w:pos="567"/>
        </w:tabs>
        <w:spacing w:before="3" w:line="280" w:lineRule="exact"/>
        <w:ind w:left="567" w:right="182"/>
        <w:jc w:val="both"/>
        <w:rPr>
          <w:rFonts w:ascii="Arial" w:eastAsia="Calibri" w:hAnsi="Arial" w:cs="Arial"/>
          <w:sz w:val="22"/>
          <w:szCs w:val="22"/>
          <w:lang w:val="es-CO"/>
        </w:rPr>
      </w:pPr>
      <w:r w:rsidRPr="003C32B7">
        <w:rPr>
          <w:rFonts w:ascii="Arial" w:eastAsia="Calibri" w:hAnsi="Arial" w:cs="Arial"/>
          <w:sz w:val="22"/>
          <w:szCs w:val="22"/>
          <w:lang w:val="es-CO"/>
        </w:rPr>
        <w:t>La</w:t>
      </w:r>
      <w:r w:rsidRPr="003C32B7">
        <w:rPr>
          <w:rFonts w:ascii="Arial" w:eastAsia="Calibri" w:hAnsi="Arial" w:cs="Arial"/>
          <w:spacing w:val="18"/>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aci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ad</w:t>
      </w:r>
      <w:r w:rsidRPr="003C32B7">
        <w:rPr>
          <w:rFonts w:ascii="Arial" w:eastAsia="Calibri" w:hAnsi="Arial" w:cs="Arial"/>
          <w:spacing w:val="19"/>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5"/>
          <w:sz w:val="22"/>
          <w:szCs w:val="22"/>
          <w:lang w:val="es-CO"/>
        </w:rPr>
        <w:t xml:space="preserve"> </w:t>
      </w:r>
      <w:r w:rsidRPr="003C32B7">
        <w:rPr>
          <w:rFonts w:ascii="Arial" w:eastAsia="Calibri" w:hAnsi="Arial" w:cs="Arial"/>
          <w:sz w:val="22"/>
          <w:szCs w:val="22"/>
          <w:lang w:val="es-CO"/>
        </w:rPr>
        <w:t>solici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8"/>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w:t>
      </w:r>
      <w:r w:rsidRPr="003C32B7">
        <w:rPr>
          <w:rFonts w:ascii="Arial" w:eastAsia="Calibri" w:hAnsi="Arial" w:cs="Arial"/>
          <w:spacing w:val="18"/>
          <w:sz w:val="22"/>
          <w:szCs w:val="22"/>
          <w:lang w:val="es-CO"/>
        </w:rPr>
        <w:t xml:space="preserve"> </w:t>
      </w:r>
      <w:r w:rsidRPr="003C32B7">
        <w:rPr>
          <w:rFonts w:ascii="Arial" w:eastAsia="Calibri" w:hAnsi="Arial" w:cs="Arial"/>
          <w:sz w:val="22"/>
          <w:szCs w:val="22"/>
          <w:lang w:val="es-CO"/>
        </w:rPr>
        <w:t>ser</w:t>
      </w:r>
      <w:r w:rsidRPr="003C32B7">
        <w:rPr>
          <w:rFonts w:ascii="Arial" w:eastAsia="Calibri" w:hAnsi="Arial" w:cs="Arial"/>
          <w:spacing w:val="18"/>
          <w:sz w:val="22"/>
          <w:szCs w:val="22"/>
          <w:lang w:val="es-CO"/>
        </w:rPr>
        <w:t xml:space="preserve"> </w:t>
      </w:r>
      <w:r w:rsidRPr="003C32B7">
        <w:rPr>
          <w:rFonts w:ascii="Arial" w:eastAsia="Calibri" w:hAnsi="Arial" w:cs="Arial"/>
          <w:sz w:val="22"/>
          <w:szCs w:val="22"/>
          <w:lang w:val="es-CO"/>
        </w:rPr>
        <w:t>aco</w:t>
      </w:r>
      <w:r w:rsidRPr="003C32B7">
        <w:rPr>
          <w:rFonts w:ascii="Arial" w:eastAsia="Calibri" w:hAnsi="Arial" w:cs="Arial"/>
          <w:spacing w:val="-2"/>
          <w:sz w:val="22"/>
          <w:szCs w:val="22"/>
          <w:lang w:val="es-CO"/>
        </w:rPr>
        <w:t>r</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8"/>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19"/>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18"/>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es</w:t>
      </w:r>
      <w:r w:rsidRPr="003C32B7">
        <w:rPr>
          <w:rFonts w:ascii="Arial" w:eastAsia="Calibri" w:hAnsi="Arial" w:cs="Arial"/>
          <w:spacing w:val="18"/>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 xml:space="preserve">s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m</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rca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s 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servicios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4"/>
          <w:sz w:val="22"/>
          <w:szCs w:val="22"/>
          <w:lang w:val="es-CO"/>
        </w:rPr>
        <w:t>s</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ef</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s</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ont</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tu</w:t>
      </w:r>
      <w:r w:rsidRPr="003C32B7">
        <w:rPr>
          <w:rFonts w:ascii="Arial" w:eastAsia="Calibri" w:hAnsi="Arial" w:cs="Arial"/>
          <w:sz w:val="22"/>
          <w:szCs w:val="22"/>
          <w:lang w:val="es-CO"/>
        </w:rPr>
        <w:t>al</w:t>
      </w:r>
      <w:r w:rsidR="00DF3365" w:rsidRPr="003C32B7">
        <w:rPr>
          <w:rFonts w:ascii="Arial" w:eastAsia="Calibri" w:hAnsi="Arial" w:cs="Arial"/>
          <w:sz w:val="22"/>
          <w:szCs w:val="22"/>
          <w:lang w:val="es-CO"/>
        </w:rPr>
        <w:t>.</w:t>
      </w:r>
    </w:p>
    <w:p w14:paraId="4CE6157B" w14:textId="77777777" w:rsidR="00F532F3" w:rsidRPr="003C32B7" w:rsidRDefault="00F532F3" w:rsidP="004E2A2E">
      <w:pPr>
        <w:numPr>
          <w:ilvl w:val="0"/>
          <w:numId w:val="46"/>
        </w:numPr>
        <w:tabs>
          <w:tab w:val="left" w:pos="567"/>
        </w:tabs>
        <w:spacing w:before="4"/>
        <w:ind w:left="567" w:right="183"/>
        <w:jc w:val="both"/>
        <w:rPr>
          <w:rFonts w:ascii="Arial" w:eastAsia="Calibri" w:hAnsi="Arial" w:cs="Arial"/>
          <w:sz w:val="22"/>
          <w:szCs w:val="22"/>
          <w:lang w:val="es-CO"/>
        </w:rPr>
      </w:pPr>
      <w:r w:rsidRPr="003C32B7">
        <w:rPr>
          <w:rFonts w:ascii="Arial" w:eastAsia="Calibri" w:hAnsi="Arial" w:cs="Arial"/>
          <w:sz w:val="22"/>
          <w:szCs w:val="22"/>
          <w:lang w:val="es-CO"/>
        </w:rPr>
        <w:t>Los</w:t>
      </w:r>
      <w:r w:rsidRPr="003C32B7">
        <w:rPr>
          <w:rFonts w:ascii="Arial" w:eastAsia="Calibri" w:hAnsi="Arial" w:cs="Arial"/>
          <w:spacing w:val="1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isi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os</w:t>
      </w:r>
      <w:r w:rsidRPr="003C32B7">
        <w:rPr>
          <w:rFonts w:ascii="Arial" w:eastAsia="Calibri" w:hAnsi="Arial" w:cs="Arial"/>
          <w:spacing w:val="8"/>
          <w:sz w:val="22"/>
          <w:szCs w:val="22"/>
          <w:lang w:val="es-CO"/>
        </w:rPr>
        <w:t xml:space="preserve"> </w:t>
      </w:r>
      <w:r w:rsidRPr="003C32B7">
        <w:rPr>
          <w:rFonts w:ascii="Arial" w:eastAsia="Calibri" w:hAnsi="Arial" w:cs="Arial"/>
          <w:spacing w:val="1"/>
          <w:sz w:val="22"/>
          <w:szCs w:val="22"/>
          <w:lang w:val="es-CO"/>
        </w:rPr>
        <w:t>h</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es</w:t>
      </w:r>
      <w:r w:rsidRPr="003C32B7">
        <w:rPr>
          <w:rFonts w:ascii="Arial" w:eastAsia="Calibri" w:hAnsi="Arial" w:cs="Arial"/>
          <w:spacing w:val="1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en</w:t>
      </w:r>
      <w:r w:rsidRPr="003C32B7">
        <w:rPr>
          <w:rFonts w:ascii="Arial" w:eastAsia="Calibri" w:hAnsi="Arial" w:cs="Arial"/>
          <w:spacing w:val="9"/>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ir</w:t>
      </w:r>
      <w:r w:rsidRPr="003C32B7">
        <w:rPr>
          <w:rFonts w:ascii="Arial" w:eastAsia="Calibri" w:hAnsi="Arial" w:cs="Arial"/>
          <w:spacing w:val="1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8"/>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ación</w:t>
      </w:r>
      <w:r w:rsidRPr="003C32B7">
        <w:rPr>
          <w:rFonts w:ascii="Arial" w:eastAsia="Calibri" w:hAnsi="Arial" w:cs="Arial"/>
          <w:spacing w:val="9"/>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9"/>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li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w:t>
      </w:r>
      <w:r w:rsidRPr="003C32B7">
        <w:rPr>
          <w:rFonts w:ascii="Arial" w:eastAsia="Calibri" w:hAnsi="Arial" w:cs="Arial"/>
          <w:spacing w:val="9"/>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1"/>
          <w:sz w:val="22"/>
          <w:szCs w:val="22"/>
          <w:lang w:val="es-CO"/>
        </w:rPr>
        <w:t xml:space="preserve"> </w:t>
      </w:r>
      <w:r w:rsidRPr="003C32B7">
        <w:rPr>
          <w:rFonts w:ascii="Arial" w:eastAsia="Calibri" w:hAnsi="Arial" w:cs="Arial"/>
          <w:sz w:val="22"/>
          <w:szCs w:val="22"/>
          <w:lang w:val="es-CO"/>
        </w:rPr>
        <w:t>ac</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 xml:space="preserve">s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m</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rca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
          <w:sz w:val="22"/>
          <w:szCs w:val="22"/>
          <w:lang w:val="es-CO"/>
        </w:rPr>
        <w:t xml:space="preserve"> b</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y servicios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en a</w:t>
      </w:r>
      <w:r w:rsidRPr="003C32B7">
        <w:rPr>
          <w:rFonts w:ascii="Arial" w:eastAsia="Calibri" w:hAnsi="Arial" w:cs="Arial"/>
          <w:spacing w:val="-1"/>
          <w:sz w:val="22"/>
          <w:szCs w:val="22"/>
          <w:lang w:val="es-CO"/>
        </w:rPr>
        <w:t>d</w:t>
      </w:r>
      <w:r w:rsidRPr="003C32B7">
        <w:rPr>
          <w:rFonts w:ascii="Arial" w:eastAsia="Calibri" w:hAnsi="Arial" w:cs="Arial"/>
          <w:spacing w:val="1"/>
          <w:sz w:val="22"/>
          <w:szCs w:val="22"/>
          <w:lang w:val="es-CO"/>
        </w:rPr>
        <w:t>qu</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rirse</w:t>
      </w:r>
      <w:r w:rsidR="00DF3365" w:rsidRPr="003C32B7">
        <w:rPr>
          <w:rFonts w:ascii="Arial" w:eastAsia="Calibri" w:hAnsi="Arial" w:cs="Arial"/>
          <w:sz w:val="22"/>
          <w:szCs w:val="22"/>
          <w:lang w:val="es-CO"/>
        </w:rPr>
        <w:t>.</w:t>
      </w:r>
    </w:p>
    <w:p w14:paraId="31D2FB48" w14:textId="77777777" w:rsidR="00F532F3" w:rsidRPr="003C32B7" w:rsidRDefault="00F532F3" w:rsidP="004E2A2E">
      <w:pPr>
        <w:numPr>
          <w:ilvl w:val="0"/>
          <w:numId w:val="46"/>
        </w:numPr>
        <w:tabs>
          <w:tab w:val="left" w:pos="567"/>
        </w:tabs>
        <w:spacing w:before="3" w:line="280" w:lineRule="exact"/>
        <w:ind w:left="567" w:right="174"/>
        <w:jc w:val="both"/>
        <w:rPr>
          <w:rFonts w:ascii="Arial" w:eastAsia="Calibri" w:hAnsi="Arial" w:cs="Arial"/>
          <w:spacing w:val="1"/>
          <w:sz w:val="22"/>
          <w:szCs w:val="22"/>
        </w:rPr>
      </w:pPr>
      <w:r w:rsidRPr="003C32B7">
        <w:rPr>
          <w:rFonts w:ascii="Arial" w:eastAsia="Calibri" w:hAnsi="Arial" w:cs="Arial"/>
          <w:sz w:val="22"/>
          <w:szCs w:val="22"/>
          <w:lang w:val="es-CO"/>
        </w:rPr>
        <w:t xml:space="preserve">El </w:t>
      </w:r>
      <w:r w:rsidR="00B22DA8" w:rsidRPr="003C32B7">
        <w:rPr>
          <w:rFonts w:ascii="Arial" w:eastAsia="Calibri" w:hAnsi="Arial" w:cs="Arial"/>
          <w:spacing w:val="-1"/>
          <w:sz w:val="22"/>
          <w:szCs w:val="22"/>
          <w:lang w:val="es-CO"/>
        </w:rPr>
        <w:t>c</w:t>
      </w:r>
      <w:r w:rsidR="00B22DA8" w:rsidRPr="003C32B7">
        <w:rPr>
          <w:rFonts w:ascii="Arial" w:eastAsia="Calibri" w:hAnsi="Arial" w:cs="Arial"/>
          <w:spacing w:val="1"/>
          <w:sz w:val="22"/>
          <w:szCs w:val="22"/>
          <w:lang w:val="es-CO"/>
        </w:rPr>
        <w:t>u</w:t>
      </w:r>
      <w:r w:rsidR="00B22DA8" w:rsidRPr="003C32B7">
        <w:rPr>
          <w:rFonts w:ascii="Arial" w:eastAsia="Calibri" w:hAnsi="Arial" w:cs="Arial"/>
          <w:sz w:val="22"/>
          <w:szCs w:val="22"/>
          <w:lang w:val="es-CO"/>
        </w:rPr>
        <w:t>m</w:t>
      </w:r>
      <w:r w:rsidR="00B22DA8" w:rsidRPr="003C32B7">
        <w:rPr>
          <w:rFonts w:ascii="Arial" w:eastAsia="Calibri" w:hAnsi="Arial" w:cs="Arial"/>
          <w:spacing w:val="1"/>
          <w:sz w:val="22"/>
          <w:szCs w:val="22"/>
          <w:lang w:val="es-CO"/>
        </w:rPr>
        <w:t>p</w:t>
      </w:r>
      <w:r w:rsidR="00B22DA8" w:rsidRPr="003C32B7">
        <w:rPr>
          <w:rFonts w:ascii="Arial" w:eastAsia="Calibri" w:hAnsi="Arial" w:cs="Arial"/>
          <w:sz w:val="22"/>
          <w:szCs w:val="22"/>
          <w:lang w:val="es-CO"/>
        </w:rPr>
        <w:t>limi</w:t>
      </w:r>
      <w:r w:rsidR="00B22DA8" w:rsidRPr="003C32B7">
        <w:rPr>
          <w:rFonts w:ascii="Arial" w:eastAsia="Calibri" w:hAnsi="Arial" w:cs="Arial"/>
          <w:spacing w:val="-1"/>
          <w:sz w:val="22"/>
          <w:szCs w:val="22"/>
          <w:lang w:val="es-CO"/>
        </w:rPr>
        <w:t>e</w:t>
      </w:r>
      <w:r w:rsidR="00B22DA8" w:rsidRPr="003C32B7">
        <w:rPr>
          <w:rFonts w:ascii="Arial" w:eastAsia="Calibri" w:hAnsi="Arial" w:cs="Arial"/>
          <w:spacing w:val="1"/>
          <w:sz w:val="22"/>
          <w:szCs w:val="22"/>
          <w:lang w:val="es-CO"/>
        </w:rPr>
        <w:t>nt</w:t>
      </w:r>
      <w:r w:rsidR="00B22DA8" w:rsidRPr="003C32B7">
        <w:rPr>
          <w:rFonts w:ascii="Arial" w:eastAsia="Calibri" w:hAnsi="Arial" w:cs="Arial"/>
          <w:sz w:val="22"/>
          <w:szCs w:val="22"/>
          <w:lang w:val="es-CO"/>
        </w:rPr>
        <w:t xml:space="preserve">o </w:t>
      </w:r>
      <w:r w:rsidR="00B22DA8" w:rsidRPr="003C32B7">
        <w:rPr>
          <w:rFonts w:ascii="Arial" w:eastAsia="Calibri" w:hAnsi="Arial" w:cs="Arial"/>
          <w:spacing w:val="14"/>
          <w:sz w:val="22"/>
          <w:szCs w:val="22"/>
          <w:lang w:val="es-CO"/>
        </w:rPr>
        <w:t>de</w:t>
      </w:r>
      <w:r w:rsidRPr="003C32B7">
        <w:rPr>
          <w:rFonts w:ascii="Arial" w:eastAsia="Calibri" w:hAnsi="Arial" w:cs="Arial"/>
          <w:sz w:val="22"/>
          <w:szCs w:val="22"/>
          <w:lang w:val="es-CO"/>
        </w:rPr>
        <w:t xml:space="preserve"> </w:t>
      </w:r>
      <w:r w:rsidRPr="003C32B7">
        <w:rPr>
          <w:rFonts w:ascii="Arial" w:eastAsia="Calibri" w:hAnsi="Arial" w:cs="Arial"/>
          <w:spacing w:val="17"/>
          <w:sz w:val="22"/>
          <w:szCs w:val="22"/>
          <w:lang w:val="es-CO"/>
        </w:rPr>
        <w:t xml:space="preserve"> </w:t>
      </w:r>
      <w:r w:rsidRPr="003C32B7">
        <w:rPr>
          <w:rFonts w:ascii="Arial" w:eastAsia="Calibri" w:hAnsi="Arial" w:cs="Arial"/>
          <w:sz w:val="22"/>
          <w:szCs w:val="22"/>
          <w:lang w:val="es-CO"/>
        </w:rPr>
        <w:t xml:space="preserve">los </w:t>
      </w:r>
      <w:r w:rsidRPr="003C32B7">
        <w:rPr>
          <w:rFonts w:ascii="Arial" w:eastAsia="Calibri" w:hAnsi="Arial" w:cs="Arial"/>
          <w:spacing w:val="14"/>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equ</w:t>
      </w:r>
      <w:r w:rsidRPr="003C32B7">
        <w:rPr>
          <w:rFonts w:ascii="Arial" w:eastAsia="Calibri" w:hAnsi="Arial" w:cs="Arial"/>
          <w:sz w:val="22"/>
          <w:szCs w:val="22"/>
          <w:lang w:val="es-CO"/>
        </w:rPr>
        <w:t>isi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os </w:t>
      </w:r>
      <w:r w:rsidRPr="003C32B7">
        <w:rPr>
          <w:rFonts w:ascii="Arial" w:eastAsia="Calibri" w:hAnsi="Arial" w:cs="Arial"/>
          <w:spacing w:val="16"/>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 xml:space="preserve">e </w:t>
      </w:r>
      <w:r w:rsidRPr="003C32B7">
        <w:rPr>
          <w:rFonts w:ascii="Arial" w:eastAsia="Calibri" w:hAnsi="Arial" w:cs="Arial"/>
          <w:spacing w:val="17"/>
          <w:sz w:val="22"/>
          <w:szCs w:val="22"/>
          <w:lang w:val="es-CO"/>
        </w:rPr>
        <w:t xml:space="preserve"> </w:t>
      </w:r>
      <w:r w:rsidRPr="003C32B7">
        <w:rPr>
          <w:rFonts w:ascii="Arial" w:eastAsia="Calibri" w:hAnsi="Arial" w:cs="Arial"/>
          <w:sz w:val="22"/>
          <w:szCs w:val="22"/>
          <w:lang w:val="es-CO"/>
        </w:rPr>
        <w:t xml:space="preserve">ir </w:t>
      </w:r>
      <w:r w:rsidRPr="003C32B7">
        <w:rPr>
          <w:rFonts w:ascii="Arial" w:eastAsia="Calibri" w:hAnsi="Arial" w:cs="Arial"/>
          <w:spacing w:val="17"/>
          <w:sz w:val="22"/>
          <w:szCs w:val="22"/>
          <w:lang w:val="es-CO"/>
        </w:rPr>
        <w:t xml:space="preserve"> </w:t>
      </w:r>
      <w:r w:rsidRPr="003C32B7">
        <w:rPr>
          <w:rFonts w:ascii="Arial" w:eastAsia="Calibri" w:hAnsi="Arial" w:cs="Arial"/>
          <w:sz w:val="22"/>
          <w:szCs w:val="22"/>
          <w:lang w:val="es-CO"/>
        </w:rPr>
        <w:t>acom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ñ</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o </w:t>
      </w:r>
      <w:r w:rsidRPr="003C32B7">
        <w:rPr>
          <w:rFonts w:ascii="Arial" w:eastAsia="Calibri" w:hAnsi="Arial" w:cs="Arial"/>
          <w:spacing w:val="17"/>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on </w:t>
      </w:r>
      <w:r w:rsidRPr="003C32B7">
        <w:rPr>
          <w:rFonts w:ascii="Arial" w:eastAsia="Calibri" w:hAnsi="Arial" w:cs="Arial"/>
          <w:spacing w:val="18"/>
          <w:sz w:val="22"/>
          <w:szCs w:val="22"/>
          <w:lang w:val="es-CO"/>
        </w:rPr>
        <w:t xml:space="preserve"> </w:t>
      </w:r>
      <w:r w:rsidRPr="003C32B7">
        <w:rPr>
          <w:rFonts w:ascii="Arial" w:eastAsia="Calibri" w:hAnsi="Arial" w:cs="Arial"/>
          <w:sz w:val="22"/>
          <w:szCs w:val="22"/>
          <w:lang w:val="es-CO"/>
        </w:rPr>
        <w:t xml:space="preserve">la </w:t>
      </w:r>
      <w:r w:rsidRPr="003C32B7">
        <w:rPr>
          <w:rFonts w:ascii="Arial" w:eastAsia="Calibri" w:hAnsi="Arial" w:cs="Arial"/>
          <w:spacing w:val="16"/>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os</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b</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li</w:t>
      </w:r>
      <w:r w:rsidRPr="003C32B7">
        <w:rPr>
          <w:rFonts w:ascii="Arial" w:eastAsia="Calibri" w:hAnsi="Arial" w:cs="Arial"/>
          <w:spacing w:val="1"/>
          <w:sz w:val="22"/>
          <w:szCs w:val="22"/>
          <w:lang w:val="es-CO"/>
        </w:rPr>
        <w:t>d</w:t>
      </w:r>
      <w:r w:rsidRPr="003C32B7">
        <w:rPr>
          <w:rFonts w:ascii="Arial" w:eastAsia="Calibri" w:hAnsi="Arial" w:cs="Arial"/>
          <w:spacing w:val="8"/>
          <w:sz w:val="22"/>
          <w:szCs w:val="22"/>
          <w:lang w:val="es-CO"/>
        </w:rPr>
        <w:t>a</w:t>
      </w:r>
      <w:r w:rsidRPr="003C32B7">
        <w:rPr>
          <w:rFonts w:ascii="Arial" w:eastAsia="Calibri" w:hAnsi="Arial" w:cs="Arial"/>
          <w:sz w:val="22"/>
          <w:szCs w:val="22"/>
          <w:lang w:val="es-CO"/>
        </w:rPr>
        <w:t xml:space="preserve">d </w:t>
      </w:r>
      <w:r w:rsidRPr="003C32B7">
        <w:rPr>
          <w:rFonts w:ascii="Arial" w:eastAsia="Calibri" w:hAnsi="Arial" w:cs="Arial"/>
          <w:spacing w:val="17"/>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 xml:space="preserve">lir </w:t>
      </w:r>
      <w:r w:rsidRPr="003C32B7">
        <w:rPr>
          <w:rFonts w:ascii="Arial" w:eastAsia="Calibri" w:hAnsi="Arial" w:cs="Arial"/>
          <w:spacing w:val="48"/>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on </w:t>
      </w:r>
      <w:r w:rsidRPr="003C32B7">
        <w:rPr>
          <w:rFonts w:ascii="Arial" w:eastAsia="Calibri" w:hAnsi="Arial" w:cs="Arial"/>
          <w:spacing w:val="49"/>
          <w:sz w:val="22"/>
          <w:szCs w:val="22"/>
          <w:lang w:val="es-CO"/>
        </w:rPr>
        <w:t xml:space="preserve"> </w:t>
      </w:r>
      <w:r w:rsidRPr="003C32B7">
        <w:rPr>
          <w:rFonts w:ascii="Arial" w:eastAsia="Calibri" w:hAnsi="Arial" w:cs="Arial"/>
          <w:sz w:val="22"/>
          <w:szCs w:val="22"/>
          <w:lang w:val="es-CO"/>
        </w:rPr>
        <w:t xml:space="preserve">el </w:t>
      </w:r>
      <w:r w:rsidRPr="003C32B7">
        <w:rPr>
          <w:rFonts w:ascii="Arial" w:eastAsia="Calibri" w:hAnsi="Arial" w:cs="Arial"/>
          <w:spacing w:val="48"/>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j</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 </w:t>
      </w:r>
      <w:r w:rsidRPr="003C32B7">
        <w:rPr>
          <w:rFonts w:ascii="Arial" w:eastAsia="Calibri" w:hAnsi="Arial" w:cs="Arial"/>
          <w:spacing w:val="45"/>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el </w:t>
      </w:r>
      <w:r w:rsidRPr="003C32B7">
        <w:rPr>
          <w:rFonts w:ascii="Arial" w:eastAsia="Calibri" w:hAnsi="Arial" w:cs="Arial"/>
          <w:spacing w:val="48"/>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 </w:t>
      </w:r>
      <w:r w:rsidRPr="003C32B7">
        <w:rPr>
          <w:rFonts w:ascii="Arial" w:eastAsia="Calibri" w:hAnsi="Arial" w:cs="Arial"/>
          <w:spacing w:val="45"/>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ro </w:t>
      </w:r>
      <w:r w:rsidRPr="003C32B7">
        <w:rPr>
          <w:rFonts w:ascii="Arial" w:eastAsia="Calibri" w:hAnsi="Arial" w:cs="Arial"/>
          <w:spacing w:val="45"/>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 </w:t>
      </w:r>
      <w:r w:rsidRPr="003C32B7">
        <w:rPr>
          <w:rFonts w:ascii="Arial" w:eastAsia="Calibri" w:hAnsi="Arial" w:cs="Arial"/>
          <w:spacing w:val="48"/>
          <w:sz w:val="22"/>
          <w:szCs w:val="22"/>
          <w:lang w:val="es-CO"/>
        </w:rPr>
        <w:t xml:space="preserve"> </w:t>
      </w:r>
      <w:r w:rsidRPr="003C32B7">
        <w:rPr>
          <w:rFonts w:ascii="Arial" w:eastAsia="Calibri" w:hAnsi="Arial" w:cs="Arial"/>
          <w:sz w:val="22"/>
          <w:szCs w:val="22"/>
          <w:lang w:val="es-CO"/>
        </w:rPr>
        <w:t xml:space="preserve">los </w:t>
      </w:r>
      <w:r w:rsidRPr="003C32B7">
        <w:rPr>
          <w:rFonts w:ascii="Arial" w:eastAsia="Calibri" w:hAnsi="Arial" w:cs="Arial"/>
          <w:spacing w:val="48"/>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z</w:t>
      </w:r>
      <w:r w:rsidRPr="003C32B7">
        <w:rPr>
          <w:rFonts w:ascii="Arial" w:eastAsia="Calibri" w:hAnsi="Arial" w:cs="Arial"/>
          <w:sz w:val="22"/>
          <w:szCs w:val="22"/>
          <w:lang w:val="es-CO"/>
        </w:rPr>
        <w:t xml:space="preserve">os </w:t>
      </w:r>
      <w:r w:rsidRPr="003C32B7">
        <w:rPr>
          <w:rFonts w:ascii="Arial" w:eastAsia="Calibri" w:hAnsi="Arial" w:cs="Arial"/>
          <w:spacing w:val="47"/>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pu</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os </w:t>
      </w:r>
      <w:r w:rsidRPr="003C32B7">
        <w:rPr>
          <w:rFonts w:ascii="Arial" w:eastAsia="Calibri" w:hAnsi="Arial" w:cs="Arial"/>
          <w:spacing w:val="47"/>
          <w:sz w:val="22"/>
          <w:szCs w:val="22"/>
          <w:lang w:val="es-CO"/>
        </w:rPr>
        <w:t xml:space="preserve"> </w:t>
      </w:r>
      <w:r w:rsidRPr="003C32B7">
        <w:rPr>
          <w:rFonts w:ascii="Arial" w:eastAsia="Calibri" w:hAnsi="Arial" w:cs="Arial"/>
          <w:sz w:val="22"/>
          <w:szCs w:val="22"/>
          <w:lang w:val="es-CO"/>
        </w:rPr>
        <w:t xml:space="preserve">y </w:t>
      </w:r>
      <w:r w:rsidRPr="003C32B7">
        <w:rPr>
          <w:rFonts w:ascii="Arial" w:eastAsia="Calibri" w:hAnsi="Arial" w:cs="Arial"/>
          <w:spacing w:val="46"/>
          <w:sz w:val="22"/>
          <w:szCs w:val="22"/>
          <w:lang w:val="es-CO"/>
        </w:rPr>
        <w:t xml:space="preserve"> </w:t>
      </w:r>
      <w:r w:rsidRPr="003C32B7">
        <w:rPr>
          <w:rFonts w:ascii="Arial" w:eastAsia="Calibri" w:hAnsi="Arial" w:cs="Arial"/>
          <w:sz w:val="22"/>
          <w:szCs w:val="22"/>
          <w:lang w:val="es-CO"/>
        </w:rPr>
        <w:t>el</w:t>
      </w:r>
      <w:r w:rsidR="00DF3365" w:rsidRPr="003C32B7">
        <w:rPr>
          <w:rFonts w:ascii="Arial" w:eastAsia="Calibri" w:hAnsi="Arial" w:cs="Arial"/>
          <w:sz w:val="22"/>
          <w:szCs w:val="22"/>
          <w:lang w:val="es-CO"/>
        </w:rPr>
        <w:t xml:space="preserve"> </w:t>
      </w:r>
      <w:r w:rsidRPr="003C32B7">
        <w:rPr>
          <w:rFonts w:ascii="Arial" w:eastAsia="Calibri" w:hAnsi="Arial" w:cs="Arial"/>
          <w:spacing w:val="1"/>
          <w:sz w:val="22"/>
          <w:szCs w:val="22"/>
        </w:rPr>
        <w:t>p</w:t>
      </w:r>
      <w:r w:rsidRPr="003C32B7">
        <w:rPr>
          <w:rFonts w:ascii="Arial" w:eastAsia="Calibri" w:hAnsi="Arial" w:cs="Arial"/>
          <w:sz w:val="22"/>
          <w:szCs w:val="22"/>
        </w:rPr>
        <w:t>r</w:t>
      </w:r>
      <w:r w:rsidRPr="003C32B7">
        <w:rPr>
          <w:rFonts w:ascii="Arial" w:eastAsia="Calibri" w:hAnsi="Arial" w:cs="Arial"/>
          <w:spacing w:val="1"/>
          <w:sz w:val="22"/>
          <w:szCs w:val="22"/>
        </w:rPr>
        <w:t>e</w:t>
      </w:r>
      <w:r w:rsidRPr="003C32B7">
        <w:rPr>
          <w:rFonts w:ascii="Arial" w:eastAsia="Calibri" w:hAnsi="Arial" w:cs="Arial"/>
          <w:sz w:val="22"/>
          <w:szCs w:val="22"/>
        </w:rPr>
        <w:t>s</w:t>
      </w:r>
      <w:r w:rsidRPr="003C32B7">
        <w:rPr>
          <w:rFonts w:ascii="Arial" w:eastAsia="Calibri" w:hAnsi="Arial" w:cs="Arial"/>
          <w:spacing w:val="-2"/>
          <w:sz w:val="22"/>
          <w:szCs w:val="22"/>
        </w:rPr>
        <w:t>u</w:t>
      </w:r>
      <w:r w:rsidRPr="003C32B7">
        <w:rPr>
          <w:rFonts w:ascii="Arial" w:eastAsia="Calibri" w:hAnsi="Arial" w:cs="Arial"/>
          <w:spacing w:val="1"/>
          <w:sz w:val="22"/>
          <w:szCs w:val="22"/>
        </w:rPr>
        <w:t>pu</w:t>
      </w:r>
      <w:r w:rsidRPr="003C32B7">
        <w:rPr>
          <w:rFonts w:ascii="Arial" w:eastAsia="Calibri" w:hAnsi="Arial" w:cs="Arial"/>
          <w:sz w:val="22"/>
          <w:szCs w:val="22"/>
        </w:rPr>
        <w:t>e</w:t>
      </w:r>
      <w:r w:rsidRPr="003C32B7">
        <w:rPr>
          <w:rFonts w:ascii="Arial" w:eastAsia="Calibri" w:hAnsi="Arial" w:cs="Arial"/>
          <w:spacing w:val="-2"/>
          <w:sz w:val="22"/>
          <w:szCs w:val="22"/>
        </w:rPr>
        <w:t>s</w:t>
      </w:r>
      <w:r w:rsidRPr="003C32B7">
        <w:rPr>
          <w:rFonts w:ascii="Arial" w:eastAsia="Calibri" w:hAnsi="Arial" w:cs="Arial"/>
          <w:spacing w:val="1"/>
          <w:sz w:val="22"/>
          <w:szCs w:val="22"/>
        </w:rPr>
        <w:t>t</w:t>
      </w:r>
      <w:r w:rsidRPr="003C32B7">
        <w:rPr>
          <w:rFonts w:ascii="Arial" w:eastAsia="Calibri" w:hAnsi="Arial" w:cs="Arial"/>
          <w:sz w:val="22"/>
          <w:szCs w:val="22"/>
        </w:rPr>
        <w:t>o</w:t>
      </w:r>
      <w:r w:rsidRPr="003C32B7">
        <w:rPr>
          <w:rFonts w:ascii="Arial" w:eastAsia="Calibri" w:hAnsi="Arial" w:cs="Arial"/>
          <w:spacing w:val="-1"/>
          <w:sz w:val="22"/>
          <w:szCs w:val="22"/>
        </w:rPr>
        <w:t xml:space="preserve"> </w:t>
      </w:r>
      <w:r w:rsidRPr="003C32B7">
        <w:rPr>
          <w:rFonts w:ascii="Arial" w:eastAsia="Calibri" w:hAnsi="Arial" w:cs="Arial"/>
          <w:spacing w:val="1"/>
          <w:sz w:val="22"/>
          <w:szCs w:val="22"/>
        </w:rPr>
        <w:t>p</w:t>
      </w:r>
      <w:r w:rsidRPr="003C32B7">
        <w:rPr>
          <w:rFonts w:ascii="Arial" w:eastAsia="Calibri" w:hAnsi="Arial" w:cs="Arial"/>
          <w:sz w:val="22"/>
          <w:szCs w:val="22"/>
        </w:rPr>
        <w:t>r</w:t>
      </w:r>
      <w:r w:rsidRPr="003C32B7">
        <w:rPr>
          <w:rFonts w:ascii="Arial" w:eastAsia="Calibri" w:hAnsi="Arial" w:cs="Arial"/>
          <w:spacing w:val="1"/>
          <w:sz w:val="22"/>
          <w:szCs w:val="22"/>
        </w:rPr>
        <w:t>e</w:t>
      </w:r>
      <w:r w:rsidRPr="003C32B7">
        <w:rPr>
          <w:rFonts w:ascii="Arial" w:eastAsia="Calibri" w:hAnsi="Arial" w:cs="Arial"/>
          <w:sz w:val="22"/>
          <w:szCs w:val="22"/>
        </w:rPr>
        <w:t>vi</w:t>
      </w:r>
      <w:r w:rsidRPr="003C32B7">
        <w:rPr>
          <w:rFonts w:ascii="Arial" w:eastAsia="Calibri" w:hAnsi="Arial" w:cs="Arial"/>
          <w:spacing w:val="-1"/>
          <w:sz w:val="22"/>
          <w:szCs w:val="22"/>
        </w:rPr>
        <w:t>st</w:t>
      </w:r>
      <w:r w:rsidRPr="003C32B7">
        <w:rPr>
          <w:rFonts w:ascii="Arial" w:eastAsia="Calibri" w:hAnsi="Arial" w:cs="Arial"/>
          <w:sz w:val="22"/>
          <w:szCs w:val="22"/>
        </w:rPr>
        <w:t>o</w:t>
      </w:r>
      <w:r w:rsidRPr="003C32B7">
        <w:rPr>
          <w:rFonts w:ascii="Arial" w:eastAsia="Calibri" w:hAnsi="Arial" w:cs="Arial"/>
          <w:spacing w:val="-1"/>
          <w:sz w:val="22"/>
          <w:szCs w:val="22"/>
        </w:rPr>
        <w:t xml:space="preserve"> </w:t>
      </w:r>
      <w:r w:rsidRPr="003C32B7">
        <w:rPr>
          <w:rFonts w:ascii="Arial" w:eastAsia="Calibri" w:hAnsi="Arial" w:cs="Arial"/>
          <w:spacing w:val="1"/>
          <w:sz w:val="22"/>
          <w:szCs w:val="22"/>
        </w:rPr>
        <w:t>p</w:t>
      </w:r>
      <w:r w:rsidRPr="003C32B7">
        <w:rPr>
          <w:rFonts w:ascii="Arial" w:eastAsia="Calibri" w:hAnsi="Arial" w:cs="Arial"/>
          <w:spacing w:val="-2"/>
          <w:sz w:val="22"/>
          <w:szCs w:val="22"/>
        </w:rPr>
        <w:t>o</w:t>
      </w:r>
      <w:r w:rsidRPr="003C32B7">
        <w:rPr>
          <w:rFonts w:ascii="Arial" w:eastAsia="Calibri" w:hAnsi="Arial" w:cs="Arial"/>
          <w:sz w:val="22"/>
          <w:szCs w:val="22"/>
        </w:rPr>
        <w:t>r</w:t>
      </w:r>
      <w:r w:rsidRPr="003C32B7">
        <w:rPr>
          <w:rFonts w:ascii="Arial" w:eastAsia="Calibri" w:hAnsi="Arial" w:cs="Arial"/>
          <w:spacing w:val="1"/>
          <w:sz w:val="22"/>
          <w:szCs w:val="22"/>
        </w:rPr>
        <w:t xml:space="preserve"> </w:t>
      </w:r>
      <w:r w:rsidRPr="003C32B7">
        <w:rPr>
          <w:rFonts w:ascii="Arial" w:eastAsia="Calibri" w:hAnsi="Arial" w:cs="Arial"/>
          <w:sz w:val="22"/>
          <w:szCs w:val="22"/>
        </w:rPr>
        <w:t>la</w:t>
      </w:r>
      <w:r w:rsidRPr="003C32B7">
        <w:rPr>
          <w:rFonts w:ascii="Arial" w:eastAsia="Calibri" w:hAnsi="Arial" w:cs="Arial"/>
          <w:spacing w:val="1"/>
          <w:sz w:val="22"/>
          <w:szCs w:val="22"/>
        </w:rPr>
        <w:t xml:space="preserve"> </w:t>
      </w:r>
      <w:r w:rsidR="00DF3365" w:rsidRPr="003C32B7">
        <w:rPr>
          <w:rFonts w:ascii="Arial" w:eastAsia="Calibri" w:hAnsi="Arial" w:cs="Arial"/>
          <w:spacing w:val="1"/>
          <w:sz w:val="22"/>
          <w:szCs w:val="22"/>
        </w:rPr>
        <w:t xml:space="preserve"> </w:t>
      </w:r>
      <w:r w:rsidR="005F6F94" w:rsidRPr="003C32B7">
        <w:rPr>
          <w:rFonts w:ascii="Arial" w:eastAsia="Calibri" w:hAnsi="Arial" w:cs="Arial"/>
          <w:spacing w:val="1"/>
          <w:sz w:val="22"/>
          <w:szCs w:val="22"/>
        </w:rPr>
        <w:t>Corporación</w:t>
      </w:r>
      <w:r w:rsidR="00DF3365" w:rsidRPr="003C32B7">
        <w:rPr>
          <w:rFonts w:ascii="Arial" w:eastAsia="Calibri" w:hAnsi="Arial" w:cs="Arial"/>
          <w:spacing w:val="1"/>
          <w:sz w:val="22"/>
          <w:szCs w:val="22"/>
        </w:rPr>
        <w:t xml:space="preserve">. </w:t>
      </w:r>
    </w:p>
    <w:p w14:paraId="05FECCB5" w14:textId="77777777" w:rsidR="00DF3365" w:rsidRPr="003C32B7" w:rsidRDefault="00DF3365" w:rsidP="00DF3365">
      <w:pPr>
        <w:tabs>
          <w:tab w:val="left" w:pos="820"/>
        </w:tabs>
        <w:spacing w:before="3" w:line="280" w:lineRule="exact"/>
        <w:ind w:right="174"/>
        <w:jc w:val="both"/>
        <w:rPr>
          <w:rFonts w:ascii="Arial" w:eastAsia="Calibri" w:hAnsi="Arial" w:cs="Arial"/>
          <w:sz w:val="22"/>
          <w:szCs w:val="22"/>
        </w:rPr>
      </w:pPr>
    </w:p>
    <w:tbl>
      <w:tblPr>
        <w:tblW w:w="0" w:type="auto"/>
        <w:tblInd w:w="148" w:type="dxa"/>
        <w:tblLayout w:type="fixed"/>
        <w:tblCellMar>
          <w:left w:w="0" w:type="dxa"/>
          <w:right w:w="0" w:type="dxa"/>
        </w:tblCellMar>
        <w:tblLook w:val="01E0" w:firstRow="1" w:lastRow="1" w:firstColumn="1" w:lastColumn="1" w:noHBand="0" w:noVBand="0"/>
      </w:tblPr>
      <w:tblGrid>
        <w:gridCol w:w="3920"/>
        <w:gridCol w:w="1671"/>
        <w:gridCol w:w="1260"/>
        <w:gridCol w:w="1796"/>
      </w:tblGrid>
      <w:tr w:rsidR="00F532F3" w:rsidRPr="003C32B7" w14:paraId="26DC7EE3" w14:textId="77777777" w:rsidTr="006454E4">
        <w:trPr>
          <w:trHeight w:hRule="exact" w:val="302"/>
        </w:trPr>
        <w:tc>
          <w:tcPr>
            <w:tcW w:w="3920" w:type="dxa"/>
            <w:vMerge w:val="restart"/>
            <w:tcBorders>
              <w:top w:val="single" w:sz="5" w:space="0" w:color="000000"/>
              <w:left w:val="single" w:sz="5" w:space="0" w:color="000000"/>
              <w:right w:val="single" w:sz="5" w:space="0" w:color="000000"/>
            </w:tcBorders>
          </w:tcPr>
          <w:p w14:paraId="1AFFDD2D" w14:textId="77777777" w:rsidR="00F532F3" w:rsidRPr="003C32B7" w:rsidRDefault="00F532F3" w:rsidP="00626866">
            <w:pPr>
              <w:spacing w:line="280" w:lineRule="exact"/>
              <w:ind w:left="102"/>
              <w:jc w:val="center"/>
              <w:rPr>
                <w:rFonts w:ascii="Arial" w:eastAsia="Calibri" w:hAnsi="Arial" w:cs="Arial"/>
                <w:sz w:val="22"/>
                <w:szCs w:val="22"/>
              </w:rPr>
            </w:pPr>
            <w:r w:rsidRPr="003C32B7">
              <w:rPr>
                <w:rFonts w:ascii="Arial" w:eastAsia="Calibri" w:hAnsi="Arial" w:cs="Arial"/>
                <w:b/>
                <w:position w:val="1"/>
                <w:sz w:val="22"/>
                <w:szCs w:val="22"/>
              </w:rPr>
              <w:t>F</w:t>
            </w:r>
            <w:r w:rsidRPr="003C32B7">
              <w:rPr>
                <w:rFonts w:ascii="Arial" w:eastAsia="Calibri" w:hAnsi="Arial" w:cs="Arial"/>
                <w:b/>
                <w:spacing w:val="1"/>
                <w:position w:val="1"/>
                <w:sz w:val="22"/>
                <w:szCs w:val="22"/>
              </w:rPr>
              <w:t>A</w:t>
            </w:r>
            <w:r w:rsidRPr="003C32B7">
              <w:rPr>
                <w:rFonts w:ascii="Arial" w:eastAsia="Calibri" w:hAnsi="Arial" w:cs="Arial"/>
                <w:b/>
                <w:position w:val="1"/>
                <w:sz w:val="22"/>
                <w:szCs w:val="22"/>
              </w:rPr>
              <w:t>C</w:t>
            </w:r>
            <w:r w:rsidRPr="003C32B7">
              <w:rPr>
                <w:rFonts w:ascii="Arial" w:eastAsia="Calibri" w:hAnsi="Arial" w:cs="Arial"/>
                <w:b/>
                <w:spacing w:val="1"/>
                <w:position w:val="1"/>
                <w:sz w:val="22"/>
                <w:szCs w:val="22"/>
              </w:rPr>
              <w:t>TO</w:t>
            </w:r>
            <w:r w:rsidRPr="003C32B7">
              <w:rPr>
                <w:rFonts w:ascii="Arial" w:eastAsia="Calibri" w:hAnsi="Arial" w:cs="Arial"/>
                <w:b/>
                <w:position w:val="1"/>
                <w:sz w:val="22"/>
                <w:szCs w:val="22"/>
              </w:rPr>
              <w:t>R</w:t>
            </w:r>
          </w:p>
        </w:tc>
        <w:tc>
          <w:tcPr>
            <w:tcW w:w="1671" w:type="dxa"/>
            <w:vMerge w:val="restart"/>
            <w:tcBorders>
              <w:top w:val="single" w:sz="5" w:space="0" w:color="000000"/>
              <w:left w:val="single" w:sz="5" w:space="0" w:color="000000"/>
              <w:right w:val="single" w:sz="5" w:space="0" w:color="000000"/>
            </w:tcBorders>
          </w:tcPr>
          <w:p w14:paraId="64D4BB45" w14:textId="77777777" w:rsidR="00F532F3" w:rsidRPr="003C32B7" w:rsidRDefault="00F532F3" w:rsidP="00626866">
            <w:pPr>
              <w:spacing w:line="280" w:lineRule="exact"/>
              <w:ind w:left="102"/>
              <w:jc w:val="center"/>
              <w:rPr>
                <w:rFonts w:ascii="Arial" w:eastAsia="Calibri" w:hAnsi="Arial" w:cs="Arial"/>
                <w:sz w:val="22"/>
                <w:szCs w:val="22"/>
              </w:rPr>
            </w:pPr>
            <w:r w:rsidRPr="003C32B7">
              <w:rPr>
                <w:rFonts w:ascii="Arial" w:eastAsia="Calibri" w:hAnsi="Arial" w:cs="Arial"/>
                <w:b/>
                <w:position w:val="1"/>
                <w:sz w:val="22"/>
                <w:szCs w:val="22"/>
              </w:rPr>
              <w:t>EF</w:t>
            </w:r>
            <w:r w:rsidRPr="003C32B7">
              <w:rPr>
                <w:rFonts w:ascii="Arial" w:eastAsia="Calibri" w:hAnsi="Arial" w:cs="Arial"/>
                <w:b/>
                <w:spacing w:val="1"/>
                <w:position w:val="1"/>
                <w:sz w:val="22"/>
                <w:szCs w:val="22"/>
              </w:rPr>
              <w:t>E</w:t>
            </w:r>
            <w:r w:rsidRPr="003C32B7">
              <w:rPr>
                <w:rFonts w:ascii="Arial" w:eastAsia="Calibri" w:hAnsi="Arial" w:cs="Arial"/>
                <w:b/>
                <w:position w:val="1"/>
                <w:sz w:val="22"/>
                <w:szCs w:val="22"/>
              </w:rPr>
              <w:t>C</w:t>
            </w:r>
            <w:r w:rsidRPr="003C32B7">
              <w:rPr>
                <w:rFonts w:ascii="Arial" w:eastAsia="Calibri" w:hAnsi="Arial" w:cs="Arial"/>
                <w:b/>
                <w:spacing w:val="1"/>
                <w:position w:val="1"/>
                <w:sz w:val="22"/>
                <w:szCs w:val="22"/>
              </w:rPr>
              <w:t>T</w:t>
            </w:r>
            <w:r w:rsidRPr="003C32B7">
              <w:rPr>
                <w:rFonts w:ascii="Arial" w:eastAsia="Calibri" w:hAnsi="Arial" w:cs="Arial"/>
                <w:b/>
                <w:position w:val="1"/>
                <w:sz w:val="22"/>
                <w:szCs w:val="22"/>
              </w:rPr>
              <w:t>O</w:t>
            </w:r>
          </w:p>
        </w:tc>
        <w:tc>
          <w:tcPr>
            <w:tcW w:w="3056" w:type="dxa"/>
            <w:gridSpan w:val="2"/>
            <w:tcBorders>
              <w:top w:val="single" w:sz="5" w:space="0" w:color="000000"/>
              <w:left w:val="single" w:sz="5" w:space="0" w:color="000000"/>
              <w:bottom w:val="nil"/>
              <w:right w:val="single" w:sz="5" w:space="0" w:color="000000"/>
            </w:tcBorders>
          </w:tcPr>
          <w:p w14:paraId="5021418C" w14:textId="77777777" w:rsidR="00F532F3" w:rsidRPr="003C32B7" w:rsidRDefault="00F532F3" w:rsidP="00626866">
            <w:pPr>
              <w:spacing w:line="280" w:lineRule="exact"/>
              <w:ind w:left="102"/>
              <w:jc w:val="center"/>
              <w:rPr>
                <w:rFonts w:ascii="Arial" w:eastAsia="Calibri" w:hAnsi="Arial" w:cs="Arial"/>
                <w:sz w:val="22"/>
                <w:szCs w:val="22"/>
              </w:rPr>
            </w:pPr>
            <w:r w:rsidRPr="003C32B7">
              <w:rPr>
                <w:rFonts w:ascii="Arial" w:eastAsia="Calibri" w:hAnsi="Arial" w:cs="Arial"/>
                <w:b/>
                <w:spacing w:val="-1"/>
                <w:position w:val="1"/>
                <w:sz w:val="22"/>
                <w:szCs w:val="22"/>
              </w:rPr>
              <w:t>R</w:t>
            </w:r>
            <w:r w:rsidRPr="003C32B7">
              <w:rPr>
                <w:rFonts w:ascii="Arial" w:eastAsia="Calibri" w:hAnsi="Arial" w:cs="Arial"/>
                <w:b/>
                <w:position w:val="1"/>
                <w:sz w:val="22"/>
                <w:szCs w:val="22"/>
              </w:rPr>
              <w:t>ES</w:t>
            </w:r>
            <w:r w:rsidRPr="003C32B7">
              <w:rPr>
                <w:rFonts w:ascii="Arial" w:eastAsia="Calibri" w:hAnsi="Arial" w:cs="Arial"/>
                <w:b/>
                <w:spacing w:val="-1"/>
                <w:position w:val="1"/>
                <w:sz w:val="22"/>
                <w:szCs w:val="22"/>
              </w:rPr>
              <w:t>UL</w:t>
            </w:r>
            <w:r w:rsidRPr="003C32B7">
              <w:rPr>
                <w:rFonts w:ascii="Arial" w:eastAsia="Calibri" w:hAnsi="Arial" w:cs="Arial"/>
                <w:b/>
                <w:spacing w:val="1"/>
                <w:position w:val="1"/>
                <w:sz w:val="22"/>
                <w:szCs w:val="22"/>
              </w:rPr>
              <w:t>TA</w:t>
            </w:r>
            <w:r w:rsidRPr="003C32B7">
              <w:rPr>
                <w:rFonts w:ascii="Arial" w:eastAsia="Calibri" w:hAnsi="Arial" w:cs="Arial"/>
                <w:b/>
                <w:position w:val="1"/>
                <w:sz w:val="22"/>
                <w:szCs w:val="22"/>
              </w:rPr>
              <w:t>DO</w:t>
            </w:r>
          </w:p>
        </w:tc>
      </w:tr>
      <w:tr w:rsidR="00F532F3" w:rsidRPr="003C32B7" w14:paraId="2A2F1525" w14:textId="77777777" w:rsidTr="006454E4">
        <w:trPr>
          <w:trHeight w:hRule="exact" w:val="339"/>
        </w:trPr>
        <w:tc>
          <w:tcPr>
            <w:tcW w:w="3920" w:type="dxa"/>
            <w:vMerge/>
            <w:tcBorders>
              <w:left w:val="single" w:sz="5" w:space="0" w:color="000000"/>
              <w:bottom w:val="single" w:sz="5" w:space="0" w:color="000000"/>
              <w:right w:val="single" w:sz="5" w:space="0" w:color="000000"/>
            </w:tcBorders>
          </w:tcPr>
          <w:p w14:paraId="73FC9AEF" w14:textId="77777777" w:rsidR="00F532F3" w:rsidRPr="003C32B7" w:rsidRDefault="00F532F3" w:rsidP="00626866">
            <w:pPr>
              <w:jc w:val="center"/>
              <w:rPr>
                <w:rFonts w:ascii="Arial" w:hAnsi="Arial" w:cs="Arial"/>
                <w:sz w:val="22"/>
                <w:szCs w:val="22"/>
              </w:rPr>
            </w:pPr>
          </w:p>
        </w:tc>
        <w:tc>
          <w:tcPr>
            <w:tcW w:w="1671" w:type="dxa"/>
            <w:vMerge/>
            <w:tcBorders>
              <w:left w:val="single" w:sz="5" w:space="0" w:color="000000"/>
              <w:bottom w:val="single" w:sz="5" w:space="0" w:color="000000"/>
              <w:right w:val="single" w:sz="5" w:space="0" w:color="000000"/>
            </w:tcBorders>
          </w:tcPr>
          <w:p w14:paraId="3CD0C62D" w14:textId="77777777" w:rsidR="00F532F3" w:rsidRPr="003C32B7" w:rsidRDefault="00F532F3" w:rsidP="00626866">
            <w:pPr>
              <w:jc w:val="center"/>
              <w:rPr>
                <w:rFonts w:ascii="Arial" w:hAnsi="Arial" w:cs="Arial"/>
                <w:sz w:val="22"/>
                <w:szCs w:val="22"/>
              </w:rPr>
            </w:pPr>
          </w:p>
        </w:tc>
        <w:tc>
          <w:tcPr>
            <w:tcW w:w="1260" w:type="dxa"/>
            <w:tcBorders>
              <w:top w:val="single" w:sz="5" w:space="0" w:color="000000"/>
              <w:left w:val="single" w:sz="5" w:space="0" w:color="000000"/>
              <w:bottom w:val="single" w:sz="5" w:space="0" w:color="000000"/>
              <w:right w:val="single" w:sz="5" w:space="0" w:color="000000"/>
            </w:tcBorders>
          </w:tcPr>
          <w:p w14:paraId="304F6FDC" w14:textId="77777777" w:rsidR="00F532F3" w:rsidRPr="003C32B7" w:rsidRDefault="00F532F3" w:rsidP="00626866">
            <w:pPr>
              <w:spacing w:line="280" w:lineRule="exact"/>
              <w:ind w:left="102"/>
              <w:jc w:val="center"/>
              <w:rPr>
                <w:rFonts w:ascii="Arial" w:eastAsia="Calibri" w:hAnsi="Arial" w:cs="Arial"/>
                <w:sz w:val="22"/>
                <w:szCs w:val="22"/>
              </w:rPr>
            </w:pPr>
            <w:r w:rsidRPr="003C32B7">
              <w:rPr>
                <w:rFonts w:ascii="Arial" w:eastAsia="Calibri" w:hAnsi="Arial" w:cs="Arial"/>
                <w:b/>
                <w:position w:val="1"/>
                <w:sz w:val="22"/>
                <w:szCs w:val="22"/>
              </w:rPr>
              <w:t>CU</w:t>
            </w:r>
            <w:r w:rsidRPr="003C32B7">
              <w:rPr>
                <w:rFonts w:ascii="Arial" w:eastAsia="Calibri" w:hAnsi="Arial" w:cs="Arial"/>
                <w:b/>
                <w:spacing w:val="-1"/>
                <w:position w:val="1"/>
                <w:sz w:val="22"/>
                <w:szCs w:val="22"/>
              </w:rPr>
              <w:t>M</w:t>
            </w:r>
            <w:r w:rsidRPr="003C32B7">
              <w:rPr>
                <w:rFonts w:ascii="Arial" w:eastAsia="Calibri" w:hAnsi="Arial" w:cs="Arial"/>
                <w:b/>
                <w:position w:val="1"/>
                <w:sz w:val="22"/>
                <w:szCs w:val="22"/>
              </w:rPr>
              <w:t>P</w:t>
            </w:r>
            <w:r w:rsidRPr="003C32B7">
              <w:rPr>
                <w:rFonts w:ascii="Arial" w:eastAsia="Calibri" w:hAnsi="Arial" w:cs="Arial"/>
                <w:b/>
                <w:spacing w:val="-1"/>
                <w:position w:val="1"/>
                <w:sz w:val="22"/>
                <w:szCs w:val="22"/>
              </w:rPr>
              <w:t>L</w:t>
            </w:r>
            <w:r w:rsidRPr="003C32B7">
              <w:rPr>
                <w:rFonts w:ascii="Arial" w:eastAsia="Calibri" w:hAnsi="Arial" w:cs="Arial"/>
                <w:b/>
                <w:position w:val="1"/>
                <w:sz w:val="22"/>
                <w:szCs w:val="22"/>
              </w:rPr>
              <w:t>E</w:t>
            </w:r>
          </w:p>
        </w:tc>
        <w:tc>
          <w:tcPr>
            <w:tcW w:w="1796" w:type="dxa"/>
            <w:tcBorders>
              <w:top w:val="single" w:sz="5" w:space="0" w:color="000000"/>
              <w:left w:val="single" w:sz="5" w:space="0" w:color="000000"/>
              <w:bottom w:val="single" w:sz="5" w:space="0" w:color="000000"/>
              <w:right w:val="single" w:sz="5" w:space="0" w:color="000000"/>
            </w:tcBorders>
          </w:tcPr>
          <w:p w14:paraId="728317A5" w14:textId="77777777" w:rsidR="00F532F3" w:rsidRPr="003C32B7" w:rsidRDefault="00F532F3" w:rsidP="00C75BE9">
            <w:pPr>
              <w:spacing w:line="280" w:lineRule="exact"/>
              <w:ind w:left="102"/>
              <w:jc w:val="center"/>
              <w:rPr>
                <w:rFonts w:ascii="Arial" w:eastAsia="Calibri" w:hAnsi="Arial" w:cs="Arial"/>
                <w:sz w:val="22"/>
                <w:szCs w:val="22"/>
              </w:rPr>
            </w:pPr>
            <w:r w:rsidRPr="003C32B7">
              <w:rPr>
                <w:rFonts w:ascii="Arial" w:eastAsia="Calibri" w:hAnsi="Arial" w:cs="Arial"/>
                <w:b/>
                <w:position w:val="1"/>
                <w:sz w:val="22"/>
                <w:szCs w:val="22"/>
              </w:rPr>
              <w:t>NO</w:t>
            </w:r>
            <w:r w:rsidR="00C75BE9" w:rsidRPr="003C32B7">
              <w:rPr>
                <w:rFonts w:ascii="Arial" w:eastAsia="Calibri" w:hAnsi="Arial" w:cs="Arial"/>
                <w:b/>
                <w:position w:val="1"/>
                <w:sz w:val="22"/>
                <w:szCs w:val="22"/>
              </w:rPr>
              <w:t xml:space="preserve"> </w:t>
            </w:r>
            <w:r w:rsidRPr="003C32B7">
              <w:rPr>
                <w:rFonts w:ascii="Arial" w:eastAsia="Calibri" w:hAnsi="Arial" w:cs="Arial"/>
                <w:b/>
                <w:position w:val="1"/>
                <w:sz w:val="22"/>
                <w:szCs w:val="22"/>
              </w:rPr>
              <w:t>CU</w:t>
            </w:r>
            <w:r w:rsidRPr="003C32B7">
              <w:rPr>
                <w:rFonts w:ascii="Arial" w:eastAsia="Calibri" w:hAnsi="Arial" w:cs="Arial"/>
                <w:b/>
                <w:spacing w:val="-1"/>
                <w:position w:val="1"/>
                <w:sz w:val="22"/>
                <w:szCs w:val="22"/>
              </w:rPr>
              <w:t>M</w:t>
            </w:r>
            <w:r w:rsidRPr="003C32B7">
              <w:rPr>
                <w:rFonts w:ascii="Arial" w:eastAsia="Calibri" w:hAnsi="Arial" w:cs="Arial"/>
                <w:b/>
                <w:position w:val="1"/>
                <w:sz w:val="22"/>
                <w:szCs w:val="22"/>
              </w:rPr>
              <w:t>P</w:t>
            </w:r>
            <w:r w:rsidRPr="003C32B7">
              <w:rPr>
                <w:rFonts w:ascii="Arial" w:eastAsia="Calibri" w:hAnsi="Arial" w:cs="Arial"/>
                <w:b/>
                <w:spacing w:val="-1"/>
                <w:position w:val="1"/>
                <w:sz w:val="22"/>
                <w:szCs w:val="22"/>
              </w:rPr>
              <w:t>L</w:t>
            </w:r>
            <w:r w:rsidRPr="003C32B7">
              <w:rPr>
                <w:rFonts w:ascii="Arial" w:eastAsia="Calibri" w:hAnsi="Arial" w:cs="Arial"/>
                <w:b/>
                <w:position w:val="1"/>
                <w:sz w:val="22"/>
                <w:szCs w:val="22"/>
              </w:rPr>
              <w:t>E</w:t>
            </w:r>
          </w:p>
        </w:tc>
      </w:tr>
      <w:tr w:rsidR="00F532F3" w:rsidRPr="003C32B7" w14:paraId="25CD5F69" w14:textId="77777777" w:rsidTr="006454E4">
        <w:trPr>
          <w:trHeight w:hRule="exact" w:val="305"/>
        </w:trPr>
        <w:tc>
          <w:tcPr>
            <w:tcW w:w="3920" w:type="dxa"/>
            <w:tcBorders>
              <w:top w:val="single" w:sz="5" w:space="0" w:color="000000"/>
              <w:left w:val="single" w:sz="5" w:space="0" w:color="000000"/>
              <w:bottom w:val="single" w:sz="5" w:space="0" w:color="000000"/>
              <w:right w:val="single" w:sz="5" w:space="0" w:color="000000"/>
            </w:tcBorders>
          </w:tcPr>
          <w:p w14:paraId="6B4AFE30" w14:textId="77777777" w:rsidR="00F532F3" w:rsidRPr="003C32B7" w:rsidRDefault="00F532F3" w:rsidP="00047D56">
            <w:pPr>
              <w:spacing w:before="1" w:line="280" w:lineRule="exact"/>
              <w:ind w:left="102"/>
              <w:rPr>
                <w:rFonts w:ascii="Arial" w:eastAsia="Calibri" w:hAnsi="Arial" w:cs="Arial"/>
                <w:sz w:val="22"/>
                <w:szCs w:val="22"/>
              </w:rPr>
            </w:pPr>
            <w:r w:rsidRPr="003C32B7">
              <w:rPr>
                <w:rFonts w:ascii="Arial" w:eastAsia="Calibri" w:hAnsi="Arial" w:cs="Arial"/>
                <w:spacing w:val="-1"/>
                <w:position w:val="1"/>
                <w:sz w:val="22"/>
                <w:szCs w:val="22"/>
              </w:rPr>
              <w:t>C</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p</w:t>
            </w:r>
            <w:r w:rsidRPr="003C32B7">
              <w:rPr>
                <w:rFonts w:ascii="Arial" w:eastAsia="Calibri" w:hAnsi="Arial" w:cs="Arial"/>
                <w:position w:val="1"/>
                <w:sz w:val="22"/>
                <w:szCs w:val="22"/>
              </w:rPr>
              <w:t>aci</w:t>
            </w:r>
            <w:r w:rsidRPr="003C32B7">
              <w:rPr>
                <w:rFonts w:ascii="Arial" w:eastAsia="Calibri" w:hAnsi="Arial" w:cs="Arial"/>
                <w:spacing w:val="1"/>
                <w:position w:val="1"/>
                <w:sz w:val="22"/>
                <w:szCs w:val="22"/>
              </w:rPr>
              <w:t>d</w:t>
            </w:r>
            <w:r w:rsidRPr="003C32B7">
              <w:rPr>
                <w:rFonts w:ascii="Arial" w:eastAsia="Calibri" w:hAnsi="Arial" w:cs="Arial"/>
                <w:position w:val="1"/>
                <w:sz w:val="22"/>
                <w:szCs w:val="22"/>
              </w:rPr>
              <w:t>ad j</w:t>
            </w:r>
            <w:r w:rsidRPr="003C32B7">
              <w:rPr>
                <w:rFonts w:ascii="Arial" w:eastAsia="Calibri" w:hAnsi="Arial" w:cs="Arial"/>
                <w:spacing w:val="1"/>
                <w:position w:val="1"/>
                <w:sz w:val="22"/>
                <w:szCs w:val="22"/>
              </w:rPr>
              <w:t>u</w:t>
            </w:r>
            <w:r w:rsidRPr="003C32B7">
              <w:rPr>
                <w:rFonts w:ascii="Arial" w:eastAsia="Calibri" w:hAnsi="Arial" w:cs="Arial"/>
                <w:position w:val="1"/>
                <w:sz w:val="22"/>
                <w:szCs w:val="22"/>
              </w:rPr>
              <w:t>r</w:t>
            </w:r>
            <w:r w:rsidRPr="003C32B7">
              <w:rPr>
                <w:rFonts w:ascii="Arial" w:eastAsia="Calibri" w:hAnsi="Arial" w:cs="Arial"/>
                <w:spacing w:val="-2"/>
                <w:position w:val="1"/>
                <w:sz w:val="22"/>
                <w:szCs w:val="22"/>
              </w:rPr>
              <w:t>í</w:t>
            </w:r>
            <w:r w:rsidRPr="003C32B7">
              <w:rPr>
                <w:rFonts w:ascii="Arial" w:eastAsia="Calibri" w:hAnsi="Arial" w:cs="Arial"/>
                <w:spacing w:val="1"/>
                <w:position w:val="1"/>
                <w:sz w:val="22"/>
                <w:szCs w:val="22"/>
              </w:rPr>
              <w:t>d</w:t>
            </w:r>
            <w:r w:rsidRPr="003C32B7">
              <w:rPr>
                <w:rFonts w:ascii="Arial" w:eastAsia="Calibri" w:hAnsi="Arial" w:cs="Arial"/>
                <w:position w:val="1"/>
                <w:sz w:val="22"/>
                <w:szCs w:val="22"/>
              </w:rPr>
              <w:t>i</w:t>
            </w:r>
            <w:r w:rsidRPr="003C32B7">
              <w:rPr>
                <w:rFonts w:ascii="Arial" w:eastAsia="Calibri" w:hAnsi="Arial" w:cs="Arial"/>
                <w:spacing w:val="-1"/>
                <w:position w:val="1"/>
                <w:sz w:val="22"/>
                <w:szCs w:val="22"/>
              </w:rPr>
              <w:t>c</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 xml:space="preserve"> </w:t>
            </w:r>
            <w:r w:rsidRPr="003C32B7">
              <w:rPr>
                <w:rFonts w:ascii="Arial" w:eastAsia="Calibri" w:hAnsi="Arial" w:cs="Arial"/>
                <w:position w:val="1"/>
                <w:sz w:val="22"/>
                <w:szCs w:val="22"/>
              </w:rPr>
              <w:t>o</w:t>
            </w:r>
            <w:r w:rsidRPr="003C32B7">
              <w:rPr>
                <w:rFonts w:ascii="Arial" w:eastAsia="Calibri" w:hAnsi="Arial" w:cs="Arial"/>
                <w:spacing w:val="-1"/>
                <w:position w:val="1"/>
                <w:sz w:val="22"/>
                <w:szCs w:val="22"/>
              </w:rPr>
              <w:t xml:space="preserve"> </w:t>
            </w:r>
            <w:r w:rsidRPr="003C32B7">
              <w:rPr>
                <w:rFonts w:ascii="Arial" w:eastAsia="Calibri" w:hAnsi="Arial" w:cs="Arial"/>
                <w:position w:val="1"/>
                <w:sz w:val="22"/>
                <w:szCs w:val="22"/>
              </w:rPr>
              <w:t>ge</w:t>
            </w:r>
            <w:r w:rsidRPr="003C32B7">
              <w:rPr>
                <w:rFonts w:ascii="Arial" w:eastAsia="Calibri" w:hAnsi="Arial" w:cs="Arial"/>
                <w:spacing w:val="-1"/>
                <w:position w:val="1"/>
                <w:sz w:val="22"/>
                <w:szCs w:val="22"/>
              </w:rPr>
              <w:t>n</w:t>
            </w:r>
            <w:r w:rsidRPr="003C32B7">
              <w:rPr>
                <w:rFonts w:ascii="Arial" w:eastAsia="Calibri" w:hAnsi="Arial" w:cs="Arial"/>
                <w:position w:val="1"/>
                <w:sz w:val="22"/>
                <w:szCs w:val="22"/>
              </w:rPr>
              <w:t>e</w:t>
            </w:r>
            <w:r w:rsidRPr="003C32B7">
              <w:rPr>
                <w:rFonts w:ascii="Arial" w:eastAsia="Calibri" w:hAnsi="Arial" w:cs="Arial"/>
                <w:spacing w:val="1"/>
                <w:position w:val="1"/>
                <w:sz w:val="22"/>
                <w:szCs w:val="22"/>
              </w:rPr>
              <w:t>r</w:t>
            </w:r>
            <w:r w:rsidRPr="003C32B7">
              <w:rPr>
                <w:rFonts w:ascii="Arial" w:eastAsia="Calibri" w:hAnsi="Arial" w:cs="Arial"/>
                <w:position w:val="1"/>
                <w:sz w:val="22"/>
                <w:szCs w:val="22"/>
              </w:rPr>
              <w:t>al</w:t>
            </w:r>
          </w:p>
        </w:tc>
        <w:tc>
          <w:tcPr>
            <w:tcW w:w="1671" w:type="dxa"/>
            <w:tcBorders>
              <w:top w:val="single" w:sz="5" w:space="0" w:color="000000"/>
              <w:left w:val="single" w:sz="5" w:space="0" w:color="000000"/>
              <w:bottom w:val="single" w:sz="5" w:space="0" w:color="000000"/>
              <w:right w:val="single" w:sz="5" w:space="0" w:color="000000"/>
            </w:tcBorders>
          </w:tcPr>
          <w:p w14:paraId="370657CC" w14:textId="77777777" w:rsidR="00F532F3" w:rsidRPr="003C32B7" w:rsidRDefault="00F532F3" w:rsidP="00047D56">
            <w:pPr>
              <w:spacing w:before="1" w:line="280" w:lineRule="exact"/>
              <w:ind w:left="102"/>
              <w:rPr>
                <w:rFonts w:ascii="Arial" w:eastAsia="Calibri" w:hAnsi="Arial" w:cs="Arial"/>
                <w:sz w:val="22"/>
                <w:szCs w:val="22"/>
              </w:rPr>
            </w:pPr>
            <w:r w:rsidRPr="003C32B7">
              <w:rPr>
                <w:rFonts w:ascii="Arial" w:eastAsia="Calibri" w:hAnsi="Arial" w:cs="Arial"/>
                <w:spacing w:val="-1"/>
                <w:position w:val="1"/>
                <w:sz w:val="22"/>
                <w:szCs w:val="22"/>
              </w:rPr>
              <w:t>H</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b</w:t>
            </w:r>
            <w:r w:rsidRPr="003C32B7">
              <w:rPr>
                <w:rFonts w:ascii="Arial" w:eastAsia="Calibri" w:hAnsi="Arial" w:cs="Arial"/>
                <w:position w:val="1"/>
                <w:sz w:val="22"/>
                <w:szCs w:val="22"/>
              </w:rPr>
              <w:t>ili</w:t>
            </w:r>
            <w:r w:rsidRPr="003C32B7">
              <w:rPr>
                <w:rFonts w:ascii="Arial" w:eastAsia="Calibri" w:hAnsi="Arial" w:cs="Arial"/>
                <w:spacing w:val="1"/>
                <w:position w:val="1"/>
                <w:sz w:val="22"/>
                <w:szCs w:val="22"/>
              </w:rPr>
              <w:t>t</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n</w:t>
            </w:r>
            <w:r w:rsidRPr="003C32B7">
              <w:rPr>
                <w:rFonts w:ascii="Arial" w:eastAsia="Calibri" w:hAnsi="Arial" w:cs="Arial"/>
                <w:spacing w:val="1"/>
                <w:position w:val="1"/>
                <w:sz w:val="22"/>
                <w:szCs w:val="22"/>
              </w:rPr>
              <w:t>t</w:t>
            </w:r>
            <w:r w:rsidRPr="003C32B7">
              <w:rPr>
                <w:rFonts w:ascii="Arial" w:eastAsia="Calibri" w:hAnsi="Arial" w:cs="Arial"/>
                <w:position w:val="1"/>
                <w:sz w:val="22"/>
                <w:szCs w:val="22"/>
              </w:rPr>
              <w:t>e</w:t>
            </w:r>
          </w:p>
        </w:tc>
        <w:tc>
          <w:tcPr>
            <w:tcW w:w="1260" w:type="dxa"/>
            <w:tcBorders>
              <w:top w:val="single" w:sz="5" w:space="0" w:color="000000"/>
              <w:left w:val="single" w:sz="5" w:space="0" w:color="000000"/>
              <w:bottom w:val="single" w:sz="5" w:space="0" w:color="000000"/>
              <w:right w:val="single" w:sz="5" w:space="0" w:color="000000"/>
            </w:tcBorders>
          </w:tcPr>
          <w:p w14:paraId="0962F75E" w14:textId="77777777" w:rsidR="00F532F3" w:rsidRPr="003C32B7" w:rsidRDefault="00F532F3" w:rsidP="00047D56">
            <w:pPr>
              <w:rPr>
                <w:rFonts w:ascii="Arial" w:hAnsi="Arial" w:cs="Arial"/>
                <w:sz w:val="22"/>
                <w:szCs w:val="22"/>
              </w:rPr>
            </w:pPr>
          </w:p>
        </w:tc>
        <w:tc>
          <w:tcPr>
            <w:tcW w:w="1796" w:type="dxa"/>
            <w:tcBorders>
              <w:top w:val="single" w:sz="5" w:space="0" w:color="000000"/>
              <w:left w:val="single" w:sz="5" w:space="0" w:color="000000"/>
              <w:bottom w:val="single" w:sz="5" w:space="0" w:color="000000"/>
              <w:right w:val="single" w:sz="5" w:space="0" w:color="000000"/>
            </w:tcBorders>
          </w:tcPr>
          <w:p w14:paraId="34B884DA" w14:textId="77777777" w:rsidR="00F532F3" w:rsidRPr="003C32B7" w:rsidRDefault="00F532F3" w:rsidP="00047D56">
            <w:pPr>
              <w:rPr>
                <w:rFonts w:ascii="Arial" w:hAnsi="Arial" w:cs="Arial"/>
                <w:sz w:val="22"/>
                <w:szCs w:val="22"/>
              </w:rPr>
            </w:pPr>
          </w:p>
        </w:tc>
      </w:tr>
      <w:tr w:rsidR="00F532F3" w:rsidRPr="003C32B7" w14:paraId="15F83C56" w14:textId="77777777" w:rsidTr="006454E4">
        <w:trPr>
          <w:trHeight w:hRule="exact" w:val="888"/>
        </w:trPr>
        <w:tc>
          <w:tcPr>
            <w:tcW w:w="3920" w:type="dxa"/>
            <w:tcBorders>
              <w:top w:val="single" w:sz="5" w:space="0" w:color="000000"/>
              <w:left w:val="single" w:sz="5" w:space="0" w:color="000000"/>
              <w:bottom w:val="single" w:sz="5" w:space="0" w:color="000000"/>
              <w:right w:val="single" w:sz="5" w:space="0" w:color="000000"/>
            </w:tcBorders>
          </w:tcPr>
          <w:p w14:paraId="52D20C2C" w14:textId="77777777" w:rsidR="00F532F3" w:rsidRPr="003C32B7" w:rsidRDefault="00F532F3" w:rsidP="006454E4">
            <w:pPr>
              <w:spacing w:line="280" w:lineRule="exact"/>
              <w:ind w:left="102"/>
              <w:rPr>
                <w:rFonts w:ascii="Arial" w:eastAsia="Calibri" w:hAnsi="Arial" w:cs="Arial"/>
                <w:sz w:val="22"/>
                <w:szCs w:val="22"/>
                <w:lang w:val="es-CO"/>
              </w:rPr>
            </w:pPr>
            <w:r w:rsidRPr="003C32B7">
              <w:rPr>
                <w:rFonts w:ascii="Arial" w:eastAsia="Calibri" w:hAnsi="Arial" w:cs="Arial"/>
                <w:position w:val="1"/>
                <w:sz w:val="22"/>
                <w:szCs w:val="22"/>
                <w:lang w:val="es-CO"/>
              </w:rPr>
              <w:lastRenderedPageBreak/>
              <w:t>Ex</w:t>
            </w:r>
            <w:r w:rsidRPr="003C32B7">
              <w:rPr>
                <w:rFonts w:ascii="Arial" w:eastAsia="Calibri" w:hAnsi="Arial" w:cs="Arial"/>
                <w:spacing w:val="1"/>
                <w:position w:val="1"/>
                <w:sz w:val="22"/>
                <w:szCs w:val="22"/>
                <w:lang w:val="es-CO"/>
              </w:rPr>
              <w:t>p</w:t>
            </w:r>
            <w:r w:rsidRPr="003C32B7">
              <w:rPr>
                <w:rFonts w:ascii="Arial" w:eastAsia="Calibri" w:hAnsi="Arial" w:cs="Arial"/>
                <w:position w:val="1"/>
                <w:sz w:val="22"/>
                <w:szCs w:val="22"/>
                <w:lang w:val="es-CO"/>
              </w:rPr>
              <w:t>e</w:t>
            </w:r>
            <w:r w:rsidRPr="003C32B7">
              <w:rPr>
                <w:rFonts w:ascii="Arial" w:eastAsia="Calibri" w:hAnsi="Arial" w:cs="Arial"/>
                <w:spacing w:val="1"/>
                <w:position w:val="1"/>
                <w:sz w:val="22"/>
                <w:szCs w:val="22"/>
                <w:lang w:val="es-CO"/>
              </w:rPr>
              <w:t>r</w:t>
            </w:r>
            <w:r w:rsidRPr="003C32B7">
              <w:rPr>
                <w:rFonts w:ascii="Arial" w:eastAsia="Calibri" w:hAnsi="Arial" w:cs="Arial"/>
                <w:position w:val="1"/>
                <w:sz w:val="22"/>
                <w:szCs w:val="22"/>
                <w:lang w:val="es-CO"/>
              </w:rPr>
              <w:t>ie</w:t>
            </w:r>
            <w:r w:rsidRPr="003C32B7">
              <w:rPr>
                <w:rFonts w:ascii="Arial" w:eastAsia="Calibri" w:hAnsi="Arial" w:cs="Arial"/>
                <w:spacing w:val="2"/>
                <w:position w:val="1"/>
                <w:sz w:val="22"/>
                <w:szCs w:val="22"/>
                <w:lang w:val="es-CO"/>
              </w:rPr>
              <w:t>n</w:t>
            </w:r>
            <w:r w:rsidRPr="003C32B7">
              <w:rPr>
                <w:rFonts w:ascii="Arial" w:eastAsia="Calibri" w:hAnsi="Arial" w:cs="Arial"/>
                <w:spacing w:val="-1"/>
                <w:position w:val="1"/>
                <w:sz w:val="22"/>
                <w:szCs w:val="22"/>
                <w:lang w:val="es-CO"/>
              </w:rPr>
              <w:t>c</w:t>
            </w:r>
            <w:r w:rsidRPr="003C32B7">
              <w:rPr>
                <w:rFonts w:ascii="Arial" w:eastAsia="Calibri" w:hAnsi="Arial" w:cs="Arial"/>
                <w:position w:val="1"/>
                <w:sz w:val="22"/>
                <w:szCs w:val="22"/>
                <w:lang w:val="es-CO"/>
              </w:rPr>
              <w:t xml:space="preserve">ia           </w:t>
            </w:r>
            <w:r w:rsidRPr="003C32B7">
              <w:rPr>
                <w:rFonts w:ascii="Arial" w:eastAsia="Calibri" w:hAnsi="Arial" w:cs="Arial"/>
                <w:spacing w:val="7"/>
                <w:position w:val="1"/>
                <w:sz w:val="22"/>
                <w:szCs w:val="22"/>
                <w:lang w:val="es-CO"/>
              </w:rPr>
              <w:t xml:space="preserve"> </w:t>
            </w:r>
            <w:r w:rsidRPr="003C32B7">
              <w:rPr>
                <w:rFonts w:ascii="Arial" w:eastAsia="Calibri" w:hAnsi="Arial" w:cs="Arial"/>
                <w:position w:val="1"/>
                <w:sz w:val="22"/>
                <w:szCs w:val="22"/>
                <w:lang w:val="es-CO"/>
              </w:rPr>
              <w:t>es</w:t>
            </w:r>
            <w:r w:rsidRPr="003C32B7">
              <w:rPr>
                <w:rFonts w:ascii="Arial" w:eastAsia="Calibri" w:hAnsi="Arial" w:cs="Arial"/>
                <w:spacing w:val="1"/>
                <w:position w:val="1"/>
                <w:sz w:val="22"/>
                <w:szCs w:val="22"/>
                <w:lang w:val="es-CO"/>
              </w:rPr>
              <w:t>p</w:t>
            </w:r>
            <w:r w:rsidRPr="003C32B7">
              <w:rPr>
                <w:rFonts w:ascii="Arial" w:eastAsia="Calibri" w:hAnsi="Arial" w:cs="Arial"/>
                <w:position w:val="1"/>
                <w:sz w:val="22"/>
                <w:szCs w:val="22"/>
                <w:lang w:val="es-CO"/>
              </w:rPr>
              <w:t>ec</w:t>
            </w:r>
            <w:r w:rsidRPr="003C32B7">
              <w:rPr>
                <w:rFonts w:ascii="Arial" w:eastAsia="Calibri" w:hAnsi="Arial" w:cs="Arial"/>
                <w:spacing w:val="-2"/>
                <w:position w:val="1"/>
                <w:sz w:val="22"/>
                <w:szCs w:val="22"/>
                <w:lang w:val="es-CO"/>
              </w:rPr>
              <w:t>i</w:t>
            </w:r>
            <w:r w:rsidRPr="003C32B7">
              <w:rPr>
                <w:rFonts w:ascii="Arial" w:eastAsia="Calibri" w:hAnsi="Arial" w:cs="Arial"/>
                <w:spacing w:val="1"/>
                <w:position w:val="1"/>
                <w:sz w:val="22"/>
                <w:szCs w:val="22"/>
                <w:lang w:val="es-CO"/>
              </w:rPr>
              <w:t>f</w:t>
            </w:r>
            <w:r w:rsidRPr="003C32B7">
              <w:rPr>
                <w:rFonts w:ascii="Arial" w:eastAsia="Calibri" w:hAnsi="Arial" w:cs="Arial"/>
                <w:position w:val="1"/>
                <w:sz w:val="22"/>
                <w:szCs w:val="22"/>
                <w:lang w:val="es-CO"/>
              </w:rPr>
              <w:t>i</w:t>
            </w:r>
            <w:r w:rsidRPr="003C32B7">
              <w:rPr>
                <w:rFonts w:ascii="Arial" w:eastAsia="Calibri" w:hAnsi="Arial" w:cs="Arial"/>
                <w:spacing w:val="-1"/>
                <w:position w:val="1"/>
                <w:sz w:val="22"/>
                <w:szCs w:val="22"/>
                <w:lang w:val="es-CO"/>
              </w:rPr>
              <w:t>c</w:t>
            </w:r>
            <w:r w:rsidRPr="003C32B7">
              <w:rPr>
                <w:rFonts w:ascii="Arial" w:eastAsia="Calibri" w:hAnsi="Arial" w:cs="Arial"/>
                <w:position w:val="1"/>
                <w:sz w:val="22"/>
                <w:szCs w:val="22"/>
                <w:lang w:val="es-CO"/>
              </w:rPr>
              <w:t xml:space="preserve">a           </w:t>
            </w:r>
            <w:r w:rsidRPr="003C32B7">
              <w:rPr>
                <w:rFonts w:ascii="Arial" w:eastAsia="Calibri" w:hAnsi="Arial" w:cs="Arial"/>
                <w:spacing w:val="9"/>
                <w:position w:val="1"/>
                <w:sz w:val="22"/>
                <w:szCs w:val="22"/>
                <w:lang w:val="es-CO"/>
              </w:rPr>
              <w:t xml:space="preserve"> </w:t>
            </w:r>
            <w:r w:rsidRPr="003C32B7">
              <w:rPr>
                <w:rFonts w:ascii="Arial" w:eastAsia="Calibri" w:hAnsi="Arial" w:cs="Arial"/>
                <w:spacing w:val="1"/>
                <w:position w:val="1"/>
                <w:sz w:val="22"/>
                <w:szCs w:val="22"/>
                <w:lang w:val="es-CO"/>
              </w:rPr>
              <w:t>d</w:t>
            </w:r>
            <w:r w:rsidRPr="003C32B7">
              <w:rPr>
                <w:rFonts w:ascii="Arial" w:eastAsia="Calibri" w:hAnsi="Arial" w:cs="Arial"/>
                <w:position w:val="1"/>
                <w:sz w:val="22"/>
                <w:szCs w:val="22"/>
                <w:lang w:val="es-CO"/>
              </w:rPr>
              <w:t>el</w:t>
            </w:r>
            <w:r w:rsidR="006454E4" w:rsidRPr="003C32B7">
              <w:rPr>
                <w:rFonts w:ascii="Arial" w:eastAsia="Calibri" w:hAnsi="Arial" w:cs="Arial"/>
                <w:position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w:t>
            </w:r>
            <w:r w:rsidRPr="003C32B7">
              <w:rPr>
                <w:rFonts w:ascii="Arial" w:eastAsia="Calibri" w:hAnsi="Arial" w:cs="Arial"/>
                <w:spacing w:val="2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8"/>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3"/>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2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26"/>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25"/>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25"/>
                <w:sz w:val="22"/>
                <w:szCs w:val="22"/>
                <w:lang w:val="es-CO"/>
              </w:rPr>
              <w:t xml:space="preserve"> </w:t>
            </w:r>
            <w:r w:rsidRPr="003C32B7">
              <w:rPr>
                <w:rFonts w:ascii="Arial" w:eastAsia="Calibri" w:hAnsi="Arial" w:cs="Arial"/>
                <w:sz w:val="22"/>
                <w:szCs w:val="22"/>
                <w:lang w:val="es-CO"/>
              </w:rPr>
              <w:t xml:space="preserve">y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mp</w:t>
            </w:r>
            <w:r w:rsidRPr="003C32B7">
              <w:rPr>
                <w:rFonts w:ascii="Arial" w:eastAsia="Calibri" w:hAnsi="Arial" w:cs="Arial"/>
                <w:sz w:val="22"/>
                <w:szCs w:val="22"/>
                <w:lang w:val="es-CO"/>
              </w:rPr>
              <w:t>le</w:t>
            </w:r>
            <w:r w:rsidRPr="003C32B7">
              <w:rPr>
                <w:rFonts w:ascii="Arial" w:eastAsia="Calibri" w:hAnsi="Arial" w:cs="Arial"/>
                <w:spacing w:val="1"/>
                <w:sz w:val="22"/>
                <w:szCs w:val="22"/>
                <w:lang w:val="es-CO"/>
              </w:rPr>
              <w:t>j</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ad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o</w:t>
            </w:r>
          </w:p>
        </w:tc>
        <w:tc>
          <w:tcPr>
            <w:tcW w:w="1671" w:type="dxa"/>
            <w:tcBorders>
              <w:top w:val="single" w:sz="5" w:space="0" w:color="000000"/>
              <w:left w:val="single" w:sz="5" w:space="0" w:color="000000"/>
              <w:bottom w:val="single" w:sz="5" w:space="0" w:color="000000"/>
              <w:right w:val="single" w:sz="5" w:space="0" w:color="000000"/>
            </w:tcBorders>
          </w:tcPr>
          <w:p w14:paraId="5F29C355" w14:textId="77777777" w:rsidR="00F532F3" w:rsidRPr="003C32B7" w:rsidRDefault="00F532F3" w:rsidP="00047D56">
            <w:pPr>
              <w:spacing w:line="280" w:lineRule="exact"/>
              <w:ind w:left="102"/>
              <w:rPr>
                <w:rFonts w:ascii="Arial" w:eastAsia="Calibri" w:hAnsi="Arial" w:cs="Arial"/>
                <w:sz w:val="22"/>
                <w:szCs w:val="22"/>
              </w:rPr>
            </w:pPr>
            <w:r w:rsidRPr="003C32B7">
              <w:rPr>
                <w:rFonts w:ascii="Arial" w:eastAsia="Calibri" w:hAnsi="Arial" w:cs="Arial"/>
                <w:spacing w:val="-1"/>
                <w:position w:val="1"/>
                <w:sz w:val="22"/>
                <w:szCs w:val="22"/>
              </w:rPr>
              <w:t>H</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b</w:t>
            </w:r>
            <w:r w:rsidRPr="003C32B7">
              <w:rPr>
                <w:rFonts w:ascii="Arial" w:eastAsia="Calibri" w:hAnsi="Arial" w:cs="Arial"/>
                <w:position w:val="1"/>
                <w:sz w:val="22"/>
                <w:szCs w:val="22"/>
              </w:rPr>
              <w:t>ili</w:t>
            </w:r>
            <w:r w:rsidRPr="003C32B7">
              <w:rPr>
                <w:rFonts w:ascii="Arial" w:eastAsia="Calibri" w:hAnsi="Arial" w:cs="Arial"/>
                <w:spacing w:val="1"/>
                <w:position w:val="1"/>
                <w:sz w:val="22"/>
                <w:szCs w:val="22"/>
              </w:rPr>
              <w:t>t</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n</w:t>
            </w:r>
            <w:r w:rsidRPr="003C32B7">
              <w:rPr>
                <w:rFonts w:ascii="Arial" w:eastAsia="Calibri" w:hAnsi="Arial" w:cs="Arial"/>
                <w:spacing w:val="1"/>
                <w:position w:val="1"/>
                <w:sz w:val="22"/>
                <w:szCs w:val="22"/>
              </w:rPr>
              <w:t>t</w:t>
            </w:r>
            <w:r w:rsidRPr="003C32B7">
              <w:rPr>
                <w:rFonts w:ascii="Arial" w:eastAsia="Calibri" w:hAnsi="Arial" w:cs="Arial"/>
                <w:position w:val="1"/>
                <w:sz w:val="22"/>
                <w:szCs w:val="22"/>
              </w:rPr>
              <w:t>e</w:t>
            </w:r>
          </w:p>
        </w:tc>
        <w:tc>
          <w:tcPr>
            <w:tcW w:w="1260" w:type="dxa"/>
            <w:tcBorders>
              <w:top w:val="single" w:sz="5" w:space="0" w:color="000000"/>
              <w:left w:val="single" w:sz="5" w:space="0" w:color="000000"/>
              <w:bottom w:val="single" w:sz="5" w:space="0" w:color="000000"/>
              <w:right w:val="single" w:sz="5" w:space="0" w:color="000000"/>
            </w:tcBorders>
          </w:tcPr>
          <w:p w14:paraId="60377B6E" w14:textId="77777777" w:rsidR="00F532F3" w:rsidRPr="003C32B7" w:rsidRDefault="00F532F3" w:rsidP="00047D56">
            <w:pPr>
              <w:rPr>
                <w:rFonts w:ascii="Arial" w:hAnsi="Arial" w:cs="Arial"/>
                <w:sz w:val="22"/>
                <w:szCs w:val="22"/>
              </w:rPr>
            </w:pPr>
          </w:p>
        </w:tc>
        <w:tc>
          <w:tcPr>
            <w:tcW w:w="1796" w:type="dxa"/>
            <w:tcBorders>
              <w:top w:val="single" w:sz="5" w:space="0" w:color="000000"/>
              <w:left w:val="single" w:sz="5" w:space="0" w:color="000000"/>
              <w:bottom w:val="single" w:sz="5" w:space="0" w:color="000000"/>
              <w:right w:val="single" w:sz="5" w:space="0" w:color="000000"/>
            </w:tcBorders>
          </w:tcPr>
          <w:p w14:paraId="4B8705D9" w14:textId="77777777" w:rsidR="00F532F3" w:rsidRPr="003C32B7" w:rsidRDefault="00F532F3" w:rsidP="00047D56">
            <w:pPr>
              <w:rPr>
                <w:rFonts w:ascii="Arial" w:hAnsi="Arial" w:cs="Arial"/>
                <w:sz w:val="22"/>
                <w:szCs w:val="22"/>
              </w:rPr>
            </w:pPr>
          </w:p>
        </w:tc>
      </w:tr>
      <w:tr w:rsidR="00F532F3" w:rsidRPr="003C32B7" w14:paraId="32196636" w14:textId="77777777" w:rsidTr="006454E4">
        <w:trPr>
          <w:trHeight w:hRule="exact" w:val="596"/>
        </w:trPr>
        <w:tc>
          <w:tcPr>
            <w:tcW w:w="3920" w:type="dxa"/>
            <w:tcBorders>
              <w:top w:val="single" w:sz="5" w:space="0" w:color="000000"/>
              <w:left w:val="single" w:sz="5" w:space="0" w:color="000000"/>
              <w:bottom w:val="single" w:sz="5" w:space="0" w:color="000000"/>
              <w:right w:val="single" w:sz="5" w:space="0" w:color="000000"/>
            </w:tcBorders>
          </w:tcPr>
          <w:p w14:paraId="6F2F754C" w14:textId="77777777" w:rsidR="00F532F3" w:rsidRPr="003C32B7" w:rsidRDefault="00F532F3" w:rsidP="006454E4">
            <w:pPr>
              <w:spacing w:line="280" w:lineRule="exact"/>
              <w:ind w:left="102"/>
              <w:rPr>
                <w:rFonts w:ascii="Arial" w:eastAsia="Calibri" w:hAnsi="Arial" w:cs="Arial"/>
                <w:sz w:val="22"/>
                <w:szCs w:val="22"/>
                <w:lang w:val="es-CO"/>
              </w:rPr>
            </w:pPr>
            <w:r w:rsidRPr="003C32B7">
              <w:rPr>
                <w:rFonts w:ascii="Arial" w:eastAsia="Calibri" w:hAnsi="Arial" w:cs="Arial"/>
                <w:spacing w:val="-1"/>
                <w:position w:val="1"/>
                <w:sz w:val="22"/>
                <w:szCs w:val="22"/>
                <w:lang w:val="es-CO"/>
              </w:rPr>
              <w:t>C</w:t>
            </w:r>
            <w:r w:rsidRPr="003C32B7">
              <w:rPr>
                <w:rFonts w:ascii="Arial" w:eastAsia="Calibri" w:hAnsi="Arial" w:cs="Arial"/>
                <w:position w:val="1"/>
                <w:sz w:val="22"/>
                <w:szCs w:val="22"/>
                <w:lang w:val="es-CO"/>
              </w:rPr>
              <w:t>a</w:t>
            </w:r>
            <w:r w:rsidRPr="003C32B7">
              <w:rPr>
                <w:rFonts w:ascii="Arial" w:eastAsia="Calibri" w:hAnsi="Arial" w:cs="Arial"/>
                <w:spacing w:val="1"/>
                <w:position w:val="1"/>
                <w:sz w:val="22"/>
                <w:szCs w:val="22"/>
                <w:lang w:val="es-CO"/>
              </w:rPr>
              <w:t>p</w:t>
            </w:r>
            <w:r w:rsidRPr="003C32B7">
              <w:rPr>
                <w:rFonts w:ascii="Arial" w:eastAsia="Calibri" w:hAnsi="Arial" w:cs="Arial"/>
                <w:position w:val="1"/>
                <w:sz w:val="22"/>
                <w:szCs w:val="22"/>
                <w:lang w:val="es-CO"/>
              </w:rPr>
              <w:t>aci</w:t>
            </w:r>
            <w:r w:rsidRPr="003C32B7">
              <w:rPr>
                <w:rFonts w:ascii="Arial" w:eastAsia="Calibri" w:hAnsi="Arial" w:cs="Arial"/>
                <w:spacing w:val="1"/>
                <w:position w:val="1"/>
                <w:sz w:val="22"/>
                <w:szCs w:val="22"/>
                <w:lang w:val="es-CO"/>
              </w:rPr>
              <w:t>d</w:t>
            </w:r>
            <w:r w:rsidRPr="003C32B7">
              <w:rPr>
                <w:rFonts w:ascii="Arial" w:eastAsia="Calibri" w:hAnsi="Arial" w:cs="Arial"/>
                <w:position w:val="1"/>
                <w:sz w:val="22"/>
                <w:szCs w:val="22"/>
                <w:lang w:val="es-CO"/>
              </w:rPr>
              <w:t xml:space="preserve">ad   </w:t>
            </w:r>
            <w:r w:rsidRPr="003C32B7">
              <w:rPr>
                <w:rFonts w:ascii="Arial" w:eastAsia="Calibri" w:hAnsi="Arial" w:cs="Arial"/>
                <w:spacing w:val="31"/>
                <w:position w:val="1"/>
                <w:sz w:val="22"/>
                <w:szCs w:val="22"/>
                <w:lang w:val="es-CO"/>
              </w:rPr>
              <w:t xml:space="preserve"> </w:t>
            </w:r>
            <w:r w:rsidRPr="003C32B7">
              <w:rPr>
                <w:rFonts w:ascii="Arial" w:eastAsia="Calibri" w:hAnsi="Arial" w:cs="Arial"/>
                <w:spacing w:val="1"/>
                <w:position w:val="1"/>
                <w:sz w:val="22"/>
                <w:szCs w:val="22"/>
                <w:lang w:val="es-CO"/>
              </w:rPr>
              <w:t>d</w:t>
            </w:r>
            <w:r w:rsidRPr="003C32B7">
              <w:rPr>
                <w:rFonts w:ascii="Arial" w:eastAsia="Calibri" w:hAnsi="Arial" w:cs="Arial"/>
                <w:position w:val="1"/>
                <w:sz w:val="22"/>
                <w:szCs w:val="22"/>
                <w:lang w:val="es-CO"/>
              </w:rPr>
              <w:t xml:space="preserve">e   </w:t>
            </w:r>
            <w:r w:rsidRPr="003C32B7">
              <w:rPr>
                <w:rFonts w:ascii="Arial" w:eastAsia="Calibri" w:hAnsi="Arial" w:cs="Arial"/>
                <w:spacing w:val="30"/>
                <w:position w:val="1"/>
                <w:sz w:val="22"/>
                <w:szCs w:val="22"/>
                <w:lang w:val="es-CO"/>
              </w:rPr>
              <w:t xml:space="preserve"> </w:t>
            </w:r>
            <w:r w:rsidRPr="003C32B7">
              <w:rPr>
                <w:rFonts w:ascii="Arial" w:eastAsia="Calibri" w:hAnsi="Arial" w:cs="Arial"/>
                <w:spacing w:val="-1"/>
                <w:position w:val="1"/>
                <w:sz w:val="22"/>
                <w:szCs w:val="22"/>
                <w:lang w:val="es-CO"/>
              </w:rPr>
              <w:t>c</w:t>
            </w:r>
            <w:r w:rsidRPr="003C32B7">
              <w:rPr>
                <w:rFonts w:ascii="Arial" w:eastAsia="Calibri" w:hAnsi="Arial" w:cs="Arial"/>
                <w:position w:val="1"/>
                <w:sz w:val="22"/>
                <w:szCs w:val="22"/>
                <w:lang w:val="es-CO"/>
              </w:rPr>
              <w:t>ont</w:t>
            </w:r>
            <w:r w:rsidRPr="003C32B7">
              <w:rPr>
                <w:rFonts w:ascii="Arial" w:eastAsia="Calibri" w:hAnsi="Arial" w:cs="Arial"/>
                <w:spacing w:val="1"/>
                <w:position w:val="1"/>
                <w:sz w:val="22"/>
                <w:szCs w:val="22"/>
                <w:lang w:val="es-CO"/>
              </w:rPr>
              <w:t>r</w:t>
            </w:r>
            <w:r w:rsidRPr="003C32B7">
              <w:rPr>
                <w:rFonts w:ascii="Arial" w:eastAsia="Calibri" w:hAnsi="Arial" w:cs="Arial"/>
                <w:spacing w:val="-2"/>
                <w:position w:val="1"/>
                <w:sz w:val="22"/>
                <w:szCs w:val="22"/>
                <w:lang w:val="es-CO"/>
              </w:rPr>
              <w:t>a</w:t>
            </w:r>
            <w:r w:rsidRPr="003C32B7">
              <w:rPr>
                <w:rFonts w:ascii="Arial" w:eastAsia="Calibri" w:hAnsi="Arial" w:cs="Arial"/>
                <w:spacing w:val="1"/>
                <w:position w:val="1"/>
                <w:sz w:val="22"/>
                <w:szCs w:val="22"/>
                <w:lang w:val="es-CO"/>
              </w:rPr>
              <w:t>t</w:t>
            </w:r>
            <w:r w:rsidRPr="003C32B7">
              <w:rPr>
                <w:rFonts w:ascii="Arial" w:eastAsia="Calibri" w:hAnsi="Arial" w:cs="Arial"/>
                <w:position w:val="1"/>
                <w:sz w:val="22"/>
                <w:szCs w:val="22"/>
                <w:lang w:val="es-CO"/>
              </w:rPr>
              <w:t xml:space="preserve">ación   </w:t>
            </w:r>
            <w:r w:rsidRPr="003C32B7">
              <w:rPr>
                <w:rFonts w:ascii="Arial" w:eastAsia="Calibri" w:hAnsi="Arial" w:cs="Arial"/>
                <w:spacing w:val="33"/>
                <w:position w:val="1"/>
                <w:sz w:val="22"/>
                <w:szCs w:val="22"/>
                <w:lang w:val="es-CO"/>
              </w:rPr>
              <w:t xml:space="preserve"> </w:t>
            </w:r>
            <w:r w:rsidRPr="003C32B7">
              <w:rPr>
                <w:rFonts w:ascii="Arial" w:eastAsia="Calibri" w:hAnsi="Arial" w:cs="Arial"/>
                <w:position w:val="1"/>
                <w:sz w:val="22"/>
                <w:szCs w:val="22"/>
                <w:lang w:val="es-CO"/>
              </w:rPr>
              <w:t xml:space="preserve">k   </w:t>
            </w:r>
            <w:r w:rsidRPr="003C32B7">
              <w:rPr>
                <w:rFonts w:ascii="Arial" w:eastAsia="Calibri" w:hAnsi="Arial" w:cs="Arial"/>
                <w:spacing w:val="31"/>
                <w:position w:val="1"/>
                <w:sz w:val="22"/>
                <w:szCs w:val="22"/>
                <w:lang w:val="es-CO"/>
              </w:rPr>
              <w:t xml:space="preserve"> </w:t>
            </w:r>
            <w:r w:rsidRPr="003C32B7">
              <w:rPr>
                <w:rFonts w:ascii="Arial" w:eastAsia="Calibri" w:hAnsi="Arial" w:cs="Arial"/>
                <w:position w:val="1"/>
                <w:sz w:val="22"/>
                <w:szCs w:val="22"/>
                <w:lang w:val="es-CO"/>
              </w:rPr>
              <w:t>y</w:t>
            </w:r>
            <w:r w:rsidR="006454E4" w:rsidRPr="003C32B7">
              <w:rPr>
                <w:rFonts w:ascii="Arial" w:eastAsia="Calibri" w:hAnsi="Arial" w:cs="Arial"/>
                <w:position w:val="1"/>
                <w:sz w:val="22"/>
                <w:szCs w:val="22"/>
                <w:lang w:val="es-CO"/>
              </w:rPr>
              <w:t xml:space="preserve"> </w:t>
            </w:r>
            <w:r w:rsidRPr="003C32B7">
              <w:rPr>
                <w:rFonts w:ascii="Arial" w:eastAsia="Calibri" w:hAnsi="Arial" w:cs="Arial"/>
                <w:spacing w:val="-1"/>
                <w:position w:val="1"/>
                <w:sz w:val="22"/>
                <w:szCs w:val="22"/>
                <w:lang w:val="es-CO"/>
              </w:rPr>
              <w:t>c</w:t>
            </w:r>
            <w:r w:rsidRPr="003C32B7">
              <w:rPr>
                <w:rFonts w:ascii="Arial" w:eastAsia="Calibri" w:hAnsi="Arial" w:cs="Arial"/>
                <w:position w:val="1"/>
                <w:sz w:val="22"/>
                <w:szCs w:val="22"/>
                <w:lang w:val="es-CO"/>
              </w:rPr>
              <w:t>a</w:t>
            </w:r>
            <w:r w:rsidRPr="003C32B7">
              <w:rPr>
                <w:rFonts w:ascii="Arial" w:eastAsia="Calibri" w:hAnsi="Arial" w:cs="Arial"/>
                <w:spacing w:val="1"/>
                <w:position w:val="1"/>
                <w:sz w:val="22"/>
                <w:szCs w:val="22"/>
                <w:lang w:val="es-CO"/>
              </w:rPr>
              <w:t>p</w:t>
            </w:r>
            <w:r w:rsidRPr="003C32B7">
              <w:rPr>
                <w:rFonts w:ascii="Arial" w:eastAsia="Calibri" w:hAnsi="Arial" w:cs="Arial"/>
                <w:position w:val="1"/>
                <w:sz w:val="22"/>
                <w:szCs w:val="22"/>
                <w:lang w:val="es-CO"/>
              </w:rPr>
              <w:t>aci</w:t>
            </w:r>
            <w:r w:rsidRPr="003C32B7">
              <w:rPr>
                <w:rFonts w:ascii="Arial" w:eastAsia="Calibri" w:hAnsi="Arial" w:cs="Arial"/>
                <w:spacing w:val="1"/>
                <w:position w:val="1"/>
                <w:sz w:val="22"/>
                <w:szCs w:val="22"/>
                <w:lang w:val="es-CO"/>
              </w:rPr>
              <w:t>d</w:t>
            </w:r>
            <w:r w:rsidRPr="003C32B7">
              <w:rPr>
                <w:rFonts w:ascii="Arial" w:eastAsia="Calibri" w:hAnsi="Arial" w:cs="Arial"/>
                <w:position w:val="1"/>
                <w:sz w:val="22"/>
                <w:szCs w:val="22"/>
                <w:lang w:val="es-CO"/>
              </w:rPr>
              <w:t>ad r</w:t>
            </w:r>
            <w:r w:rsidRPr="003C32B7">
              <w:rPr>
                <w:rFonts w:ascii="Arial" w:eastAsia="Calibri" w:hAnsi="Arial" w:cs="Arial"/>
                <w:spacing w:val="1"/>
                <w:position w:val="1"/>
                <w:sz w:val="22"/>
                <w:szCs w:val="22"/>
                <w:lang w:val="es-CO"/>
              </w:rPr>
              <w:t>e</w:t>
            </w:r>
            <w:r w:rsidRPr="003C32B7">
              <w:rPr>
                <w:rFonts w:ascii="Arial" w:eastAsia="Calibri" w:hAnsi="Arial" w:cs="Arial"/>
                <w:position w:val="1"/>
                <w:sz w:val="22"/>
                <w:szCs w:val="22"/>
                <w:lang w:val="es-CO"/>
              </w:rPr>
              <w:t>si</w:t>
            </w:r>
            <w:r w:rsidRPr="003C32B7">
              <w:rPr>
                <w:rFonts w:ascii="Arial" w:eastAsia="Calibri" w:hAnsi="Arial" w:cs="Arial"/>
                <w:spacing w:val="-1"/>
                <w:position w:val="1"/>
                <w:sz w:val="22"/>
                <w:szCs w:val="22"/>
                <w:lang w:val="es-CO"/>
              </w:rPr>
              <w:t>d</w:t>
            </w:r>
            <w:r w:rsidRPr="003C32B7">
              <w:rPr>
                <w:rFonts w:ascii="Arial" w:eastAsia="Calibri" w:hAnsi="Arial" w:cs="Arial"/>
                <w:spacing w:val="1"/>
                <w:position w:val="1"/>
                <w:sz w:val="22"/>
                <w:szCs w:val="22"/>
                <w:lang w:val="es-CO"/>
              </w:rPr>
              <w:t>u</w:t>
            </w:r>
            <w:r w:rsidRPr="003C32B7">
              <w:rPr>
                <w:rFonts w:ascii="Arial" w:eastAsia="Calibri" w:hAnsi="Arial" w:cs="Arial"/>
                <w:position w:val="1"/>
                <w:sz w:val="22"/>
                <w:szCs w:val="22"/>
                <w:lang w:val="es-CO"/>
              </w:rPr>
              <w:t>al</w:t>
            </w:r>
            <w:r w:rsidRPr="003C32B7">
              <w:rPr>
                <w:rFonts w:ascii="Arial" w:eastAsia="Calibri" w:hAnsi="Arial" w:cs="Arial"/>
                <w:spacing w:val="1"/>
                <w:position w:val="1"/>
                <w:sz w:val="22"/>
                <w:szCs w:val="22"/>
                <w:lang w:val="es-CO"/>
              </w:rPr>
              <w:t xml:space="preserve"> </w:t>
            </w:r>
            <w:r w:rsidRPr="003C32B7">
              <w:rPr>
                <w:rFonts w:ascii="Arial" w:eastAsia="Calibri" w:hAnsi="Arial" w:cs="Arial"/>
                <w:position w:val="1"/>
                <w:sz w:val="22"/>
                <w:szCs w:val="22"/>
                <w:lang w:val="es-CO"/>
              </w:rPr>
              <w:t>(</w:t>
            </w:r>
            <w:r w:rsidRPr="003C32B7">
              <w:rPr>
                <w:rFonts w:ascii="Arial" w:eastAsia="Calibri" w:hAnsi="Arial" w:cs="Arial"/>
                <w:spacing w:val="-3"/>
                <w:position w:val="1"/>
                <w:sz w:val="22"/>
                <w:szCs w:val="22"/>
                <w:lang w:val="es-CO"/>
              </w:rPr>
              <w:t>o</w:t>
            </w:r>
            <w:r w:rsidRPr="003C32B7">
              <w:rPr>
                <w:rFonts w:ascii="Arial" w:eastAsia="Calibri" w:hAnsi="Arial" w:cs="Arial"/>
                <w:spacing w:val="1"/>
                <w:position w:val="1"/>
                <w:sz w:val="22"/>
                <w:szCs w:val="22"/>
                <w:lang w:val="es-CO"/>
              </w:rPr>
              <w:t>b</w:t>
            </w:r>
            <w:r w:rsidRPr="003C32B7">
              <w:rPr>
                <w:rFonts w:ascii="Arial" w:eastAsia="Calibri" w:hAnsi="Arial" w:cs="Arial"/>
                <w:position w:val="1"/>
                <w:sz w:val="22"/>
                <w:szCs w:val="22"/>
                <w:lang w:val="es-CO"/>
              </w:rPr>
              <w:t>ra</w:t>
            </w:r>
            <w:r w:rsidRPr="003C32B7">
              <w:rPr>
                <w:rFonts w:ascii="Arial" w:eastAsia="Calibri" w:hAnsi="Arial" w:cs="Arial"/>
                <w:spacing w:val="-1"/>
                <w:position w:val="1"/>
                <w:sz w:val="22"/>
                <w:szCs w:val="22"/>
                <w:lang w:val="es-CO"/>
              </w:rPr>
              <w:t xml:space="preserve"> </w:t>
            </w:r>
            <w:r w:rsidRPr="003C32B7">
              <w:rPr>
                <w:rFonts w:ascii="Arial" w:eastAsia="Calibri" w:hAnsi="Arial" w:cs="Arial"/>
                <w:spacing w:val="1"/>
                <w:position w:val="1"/>
                <w:sz w:val="22"/>
                <w:szCs w:val="22"/>
                <w:lang w:val="es-CO"/>
              </w:rPr>
              <w:t>púb</w:t>
            </w:r>
            <w:r w:rsidRPr="003C32B7">
              <w:rPr>
                <w:rFonts w:ascii="Arial" w:eastAsia="Calibri" w:hAnsi="Arial" w:cs="Arial"/>
                <w:position w:val="1"/>
                <w:sz w:val="22"/>
                <w:szCs w:val="22"/>
                <w:lang w:val="es-CO"/>
              </w:rPr>
              <w:t>lica)</w:t>
            </w:r>
          </w:p>
        </w:tc>
        <w:tc>
          <w:tcPr>
            <w:tcW w:w="1671" w:type="dxa"/>
            <w:tcBorders>
              <w:top w:val="single" w:sz="5" w:space="0" w:color="000000"/>
              <w:left w:val="single" w:sz="5" w:space="0" w:color="000000"/>
              <w:bottom w:val="single" w:sz="5" w:space="0" w:color="000000"/>
              <w:right w:val="single" w:sz="5" w:space="0" w:color="000000"/>
            </w:tcBorders>
          </w:tcPr>
          <w:p w14:paraId="0AB3DE72" w14:textId="77777777" w:rsidR="00F532F3" w:rsidRPr="003C32B7" w:rsidRDefault="00F532F3" w:rsidP="00047D56">
            <w:pPr>
              <w:spacing w:line="280" w:lineRule="exact"/>
              <w:ind w:left="102"/>
              <w:rPr>
                <w:rFonts w:ascii="Arial" w:eastAsia="Calibri" w:hAnsi="Arial" w:cs="Arial"/>
                <w:sz w:val="22"/>
                <w:szCs w:val="22"/>
              </w:rPr>
            </w:pPr>
            <w:r w:rsidRPr="003C32B7">
              <w:rPr>
                <w:rFonts w:ascii="Arial" w:eastAsia="Calibri" w:hAnsi="Arial" w:cs="Arial"/>
                <w:spacing w:val="-1"/>
                <w:position w:val="1"/>
                <w:sz w:val="22"/>
                <w:szCs w:val="22"/>
              </w:rPr>
              <w:t>H</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b</w:t>
            </w:r>
            <w:r w:rsidRPr="003C32B7">
              <w:rPr>
                <w:rFonts w:ascii="Arial" w:eastAsia="Calibri" w:hAnsi="Arial" w:cs="Arial"/>
                <w:position w:val="1"/>
                <w:sz w:val="22"/>
                <w:szCs w:val="22"/>
              </w:rPr>
              <w:t>ili</w:t>
            </w:r>
            <w:r w:rsidRPr="003C32B7">
              <w:rPr>
                <w:rFonts w:ascii="Arial" w:eastAsia="Calibri" w:hAnsi="Arial" w:cs="Arial"/>
                <w:spacing w:val="1"/>
                <w:position w:val="1"/>
                <w:sz w:val="22"/>
                <w:szCs w:val="22"/>
              </w:rPr>
              <w:t>t</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n</w:t>
            </w:r>
            <w:r w:rsidRPr="003C32B7">
              <w:rPr>
                <w:rFonts w:ascii="Arial" w:eastAsia="Calibri" w:hAnsi="Arial" w:cs="Arial"/>
                <w:spacing w:val="1"/>
                <w:position w:val="1"/>
                <w:sz w:val="22"/>
                <w:szCs w:val="22"/>
              </w:rPr>
              <w:t>t</w:t>
            </w:r>
            <w:r w:rsidRPr="003C32B7">
              <w:rPr>
                <w:rFonts w:ascii="Arial" w:eastAsia="Calibri" w:hAnsi="Arial" w:cs="Arial"/>
                <w:position w:val="1"/>
                <w:sz w:val="22"/>
                <w:szCs w:val="22"/>
              </w:rPr>
              <w:t>e</w:t>
            </w:r>
          </w:p>
        </w:tc>
        <w:tc>
          <w:tcPr>
            <w:tcW w:w="1260" w:type="dxa"/>
            <w:tcBorders>
              <w:top w:val="single" w:sz="5" w:space="0" w:color="000000"/>
              <w:left w:val="single" w:sz="5" w:space="0" w:color="000000"/>
              <w:bottom w:val="single" w:sz="5" w:space="0" w:color="000000"/>
              <w:right w:val="single" w:sz="5" w:space="0" w:color="000000"/>
            </w:tcBorders>
          </w:tcPr>
          <w:p w14:paraId="31697C61" w14:textId="77777777" w:rsidR="00F532F3" w:rsidRPr="003C32B7" w:rsidRDefault="00F532F3" w:rsidP="00047D56">
            <w:pPr>
              <w:rPr>
                <w:rFonts w:ascii="Arial" w:hAnsi="Arial" w:cs="Arial"/>
                <w:sz w:val="22"/>
                <w:szCs w:val="22"/>
              </w:rPr>
            </w:pPr>
          </w:p>
        </w:tc>
        <w:tc>
          <w:tcPr>
            <w:tcW w:w="1796" w:type="dxa"/>
            <w:tcBorders>
              <w:top w:val="single" w:sz="5" w:space="0" w:color="000000"/>
              <w:left w:val="single" w:sz="5" w:space="0" w:color="000000"/>
              <w:bottom w:val="single" w:sz="5" w:space="0" w:color="000000"/>
              <w:right w:val="single" w:sz="5" w:space="0" w:color="000000"/>
            </w:tcBorders>
          </w:tcPr>
          <w:p w14:paraId="36D55B39" w14:textId="77777777" w:rsidR="00F532F3" w:rsidRPr="003C32B7" w:rsidRDefault="00F532F3" w:rsidP="00047D56">
            <w:pPr>
              <w:rPr>
                <w:rFonts w:ascii="Arial" w:hAnsi="Arial" w:cs="Arial"/>
                <w:sz w:val="22"/>
                <w:szCs w:val="22"/>
              </w:rPr>
            </w:pPr>
          </w:p>
        </w:tc>
      </w:tr>
      <w:tr w:rsidR="00F532F3" w:rsidRPr="003C32B7" w14:paraId="2DD43845" w14:textId="77777777" w:rsidTr="006454E4">
        <w:trPr>
          <w:trHeight w:hRule="exact" w:val="305"/>
        </w:trPr>
        <w:tc>
          <w:tcPr>
            <w:tcW w:w="3920" w:type="dxa"/>
            <w:tcBorders>
              <w:top w:val="single" w:sz="5" w:space="0" w:color="000000"/>
              <w:left w:val="single" w:sz="5" w:space="0" w:color="000000"/>
              <w:bottom w:val="single" w:sz="5" w:space="0" w:color="000000"/>
              <w:right w:val="single" w:sz="5" w:space="0" w:color="000000"/>
            </w:tcBorders>
          </w:tcPr>
          <w:p w14:paraId="1372EA8E" w14:textId="77777777" w:rsidR="00F532F3" w:rsidRPr="003C32B7" w:rsidRDefault="00F532F3" w:rsidP="00047D56">
            <w:pPr>
              <w:spacing w:before="1" w:line="280" w:lineRule="exact"/>
              <w:ind w:left="102"/>
              <w:rPr>
                <w:rFonts w:ascii="Arial" w:eastAsia="Calibri" w:hAnsi="Arial" w:cs="Arial"/>
                <w:sz w:val="22"/>
                <w:szCs w:val="22"/>
              </w:rPr>
            </w:pPr>
            <w:r w:rsidRPr="003C32B7">
              <w:rPr>
                <w:rFonts w:ascii="Arial" w:eastAsia="Calibri" w:hAnsi="Arial" w:cs="Arial"/>
                <w:position w:val="1"/>
                <w:sz w:val="22"/>
                <w:szCs w:val="22"/>
              </w:rPr>
              <w:t>Re</w:t>
            </w:r>
            <w:r w:rsidRPr="003C32B7">
              <w:rPr>
                <w:rFonts w:ascii="Arial" w:eastAsia="Calibri" w:hAnsi="Arial" w:cs="Arial"/>
                <w:spacing w:val="1"/>
                <w:position w:val="1"/>
                <w:sz w:val="22"/>
                <w:szCs w:val="22"/>
              </w:rPr>
              <w:t>qu</w:t>
            </w:r>
            <w:r w:rsidRPr="003C32B7">
              <w:rPr>
                <w:rFonts w:ascii="Arial" w:eastAsia="Calibri" w:hAnsi="Arial" w:cs="Arial"/>
                <w:position w:val="1"/>
                <w:sz w:val="22"/>
                <w:szCs w:val="22"/>
              </w:rPr>
              <w:t>isi</w:t>
            </w:r>
            <w:r w:rsidRPr="003C32B7">
              <w:rPr>
                <w:rFonts w:ascii="Arial" w:eastAsia="Calibri" w:hAnsi="Arial" w:cs="Arial"/>
                <w:spacing w:val="-1"/>
                <w:position w:val="1"/>
                <w:sz w:val="22"/>
                <w:szCs w:val="22"/>
              </w:rPr>
              <w:t>t</w:t>
            </w:r>
            <w:r w:rsidRPr="003C32B7">
              <w:rPr>
                <w:rFonts w:ascii="Arial" w:eastAsia="Calibri" w:hAnsi="Arial" w:cs="Arial"/>
                <w:position w:val="1"/>
                <w:sz w:val="22"/>
                <w:szCs w:val="22"/>
              </w:rPr>
              <w:t>os  T</w:t>
            </w:r>
            <w:r w:rsidRPr="003C32B7">
              <w:rPr>
                <w:rFonts w:ascii="Arial" w:eastAsia="Calibri" w:hAnsi="Arial" w:cs="Arial"/>
                <w:spacing w:val="1"/>
                <w:position w:val="1"/>
                <w:sz w:val="22"/>
                <w:szCs w:val="22"/>
              </w:rPr>
              <w:t>é</w:t>
            </w:r>
            <w:r w:rsidRPr="003C32B7">
              <w:rPr>
                <w:rFonts w:ascii="Arial" w:eastAsia="Calibri" w:hAnsi="Arial" w:cs="Arial"/>
                <w:spacing w:val="-1"/>
                <w:position w:val="1"/>
                <w:sz w:val="22"/>
                <w:szCs w:val="22"/>
              </w:rPr>
              <w:t>c</w:t>
            </w:r>
            <w:r w:rsidRPr="003C32B7">
              <w:rPr>
                <w:rFonts w:ascii="Arial" w:eastAsia="Calibri" w:hAnsi="Arial" w:cs="Arial"/>
                <w:spacing w:val="1"/>
                <w:position w:val="1"/>
                <w:sz w:val="22"/>
                <w:szCs w:val="22"/>
              </w:rPr>
              <w:t>n</w:t>
            </w:r>
            <w:r w:rsidRPr="003C32B7">
              <w:rPr>
                <w:rFonts w:ascii="Arial" w:eastAsia="Calibri" w:hAnsi="Arial" w:cs="Arial"/>
                <w:position w:val="1"/>
                <w:sz w:val="22"/>
                <w:szCs w:val="22"/>
              </w:rPr>
              <w:t>i</w:t>
            </w:r>
            <w:r w:rsidRPr="003C32B7">
              <w:rPr>
                <w:rFonts w:ascii="Arial" w:eastAsia="Calibri" w:hAnsi="Arial" w:cs="Arial"/>
                <w:spacing w:val="-1"/>
                <w:position w:val="1"/>
                <w:sz w:val="22"/>
                <w:szCs w:val="22"/>
              </w:rPr>
              <w:t>c</w:t>
            </w:r>
            <w:r w:rsidRPr="003C32B7">
              <w:rPr>
                <w:rFonts w:ascii="Arial" w:eastAsia="Calibri" w:hAnsi="Arial" w:cs="Arial"/>
                <w:position w:val="1"/>
                <w:sz w:val="22"/>
                <w:szCs w:val="22"/>
              </w:rPr>
              <w:t>os</w:t>
            </w:r>
          </w:p>
        </w:tc>
        <w:tc>
          <w:tcPr>
            <w:tcW w:w="1671" w:type="dxa"/>
            <w:tcBorders>
              <w:top w:val="single" w:sz="5" w:space="0" w:color="000000"/>
              <w:left w:val="single" w:sz="5" w:space="0" w:color="000000"/>
              <w:bottom w:val="single" w:sz="5" w:space="0" w:color="000000"/>
              <w:right w:val="single" w:sz="5" w:space="0" w:color="000000"/>
            </w:tcBorders>
          </w:tcPr>
          <w:p w14:paraId="3A9D0142" w14:textId="77777777" w:rsidR="00F532F3" w:rsidRPr="003C32B7" w:rsidRDefault="00F532F3" w:rsidP="00047D56">
            <w:pPr>
              <w:spacing w:before="1" w:line="280" w:lineRule="exact"/>
              <w:ind w:left="102"/>
              <w:rPr>
                <w:rFonts w:ascii="Arial" w:eastAsia="Calibri" w:hAnsi="Arial" w:cs="Arial"/>
                <w:sz w:val="22"/>
                <w:szCs w:val="22"/>
              </w:rPr>
            </w:pPr>
            <w:r w:rsidRPr="003C32B7">
              <w:rPr>
                <w:rFonts w:ascii="Arial" w:eastAsia="Calibri" w:hAnsi="Arial" w:cs="Arial"/>
                <w:spacing w:val="-1"/>
                <w:position w:val="1"/>
                <w:sz w:val="22"/>
                <w:szCs w:val="22"/>
              </w:rPr>
              <w:t>H</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b</w:t>
            </w:r>
            <w:r w:rsidRPr="003C32B7">
              <w:rPr>
                <w:rFonts w:ascii="Arial" w:eastAsia="Calibri" w:hAnsi="Arial" w:cs="Arial"/>
                <w:position w:val="1"/>
                <w:sz w:val="22"/>
                <w:szCs w:val="22"/>
              </w:rPr>
              <w:t>ili</w:t>
            </w:r>
            <w:r w:rsidRPr="003C32B7">
              <w:rPr>
                <w:rFonts w:ascii="Arial" w:eastAsia="Calibri" w:hAnsi="Arial" w:cs="Arial"/>
                <w:spacing w:val="1"/>
                <w:position w:val="1"/>
                <w:sz w:val="22"/>
                <w:szCs w:val="22"/>
              </w:rPr>
              <w:t>t</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n</w:t>
            </w:r>
            <w:r w:rsidRPr="003C32B7">
              <w:rPr>
                <w:rFonts w:ascii="Arial" w:eastAsia="Calibri" w:hAnsi="Arial" w:cs="Arial"/>
                <w:spacing w:val="1"/>
                <w:position w:val="1"/>
                <w:sz w:val="22"/>
                <w:szCs w:val="22"/>
              </w:rPr>
              <w:t>t</w:t>
            </w:r>
            <w:r w:rsidRPr="003C32B7">
              <w:rPr>
                <w:rFonts w:ascii="Arial" w:eastAsia="Calibri" w:hAnsi="Arial" w:cs="Arial"/>
                <w:position w:val="1"/>
                <w:sz w:val="22"/>
                <w:szCs w:val="22"/>
              </w:rPr>
              <w:t>e</w:t>
            </w:r>
          </w:p>
        </w:tc>
        <w:tc>
          <w:tcPr>
            <w:tcW w:w="1260" w:type="dxa"/>
            <w:tcBorders>
              <w:top w:val="single" w:sz="5" w:space="0" w:color="000000"/>
              <w:left w:val="single" w:sz="5" w:space="0" w:color="000000"/>
              <w:bottom w:val="single" w:sz="5" w:space="0" w:color="000000"/>
              <w:right w:val="single" w:sz="5" w:space="0" w:color="000000"/>
            </w:tcBorders>
          </w:tcPr>
          <w:p w14:paraId="3446193E" w14:textId="77777777" w:rsidR="00F532F3" w:rsidRPr="003C32B7" w:rsidRDefault="00F532F3" w:rsidP="00047D56">
            <w:pPr>
              <w:rPr>
                <w:rFonts w:ascii="Arial" w:hAnsi="Arial" w:cs="Arial"/>
                <w:sz w:val="22"/>
                <w:szCs w:val="22"/>
              </w:rPr>
            </w:pPr>
          </w:p>
        </w:tc>
        <w:tc>
          <w:tcPr>
            <w:tcW w:w="1796" w:type="dxa"/>
            <w:tcBorders>
              <w:top w:val="single" w:sz="5" w:space="0" w:color="000000"/>
              <w:left w:val="single" w:sz="5" w:space="0" w:color="000000"/>
              <w:bottom w:val="single" w:sz="5" w:space="0" w:color="000000"/>
              <w:right w:val="single" w:sz="5" w:space="0" w:color="000000"/>
            </w:tcBorders>
          </w:tcPr>
          <w:p w14:paraId="00433851" w14:textId="77777777" w:rsidR="00F532F3" w:rsidRPr="003C32B7" w:rsidRDefault="00F532F3" w:rsidP="00047D56">
            <w:pPr>
              <w:rPr>
                <w:rFonts w:ascii="Arial" w:hAnsi="Arial" w:cs="Arial"/>
                <w:sz w:val="22"/>
                <w:szCs w:val="22"/>
              </w:rPr>
            </w:pPr>
          </w:p>
        </w:tc>
      </w:tr>
      <w:tr w:rsidR="00F532F3" w:rsidRPr="003C32B7" w14:paraId="7869D718" w14:textId="77777777" w:rsidTr="006454E4">
        <w:trPr>
          <w:trHeight w:hRule="exact" w:val="302"/>
        </w:trPr>
        <w:tc>
          <w:tcPr>
            <w:tcW w:w="3920" w:type="dxa"/>
            <w:tcBorders>
              <w:top w:val="single" w:sz="5" w:space="0" w:color="000000"/>
              <w:left w:val="single" w:sz="5" w:space="0" w:color="000000"/>
              <w:bottom w:val="single" w:sz="5" w:space="0" w:color="000000"/>
              <w:right w:val="single" w:sz="5" w:space="0" w:color="000000"/>
            </w:tcBorders>
          </w:tcPr>
          <w:p w14:paraId="417F756D" w14:textId="77777777" w:rsidR="00F532F3" w:rsidRPr="003C32B7" w:rsidRDefault="00F532F3" w:rsidP="00047D56">
            <w:pPr>
              <w:spacing w:line="280" w:lineRule="exact"/>
              <w:ind w:left="102"/>
              <w:rPr>
                <w:rFonts w:ascii="Arial" w:eastAsia="Calibri" w:hAnsi="Arial" w:cs="Arial"/>
                <w:sz w:val="22"/>
                <w:szCs w:val="22"/>
              </w:rPr>
            </w:pPr>
            <w:r w:rsidRPr="003C32B7">
              <w:rPr>
                <w:rFonts w:ascii="Arial" w:eastAsia="Calibri" w:hAnsi="Arial" w:cs="Arial"/>
                <w:spacing w:val="-1"/>
                <w:position w:val="1"/>
                <w:sz w:val="22"/>
                <w:szCs w:val="22"/>
              </w:rPr>
              <w:t>C</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p</w:t>
            </w:r>
            <w:r w:rsidRPr="003C32B7">
              <w:rPr>
                <w:rFonts w:ascii="Arial" w:eastAsia="Calibri" w:hAnsi="Arial" w:cs="Arial"/>
                <w:position w:val="1"/>
                <w:sz w:val="22"/>
                <w:szCs w:val="22"/>
              </w:rPr>
              <w:t>aci</w:t>
            </w:r>
            <w:r w:rsidRPr="003C32B7">
              <w:rPr>
                <w:rFonts w:ascii="Arial" w:eastAsia="Calibri" w:hAnsi="Arial" w:cs="Arial"/>
                <w:spacing w:val="1"/>
                <w:position w:val="1"/>
                <w:sz w:val="22"/>
                <w:szCs w:val="22"/>
              </w:rPr>
              <w:t>d</w:t>
            </w:r>
            <w:r w:rsidRPr="003C32B7">
              <w:rPr>
                <w:rFonts w:ascii="Arial" w:eastAsia="Calibri" w:hAnsi="Arial" w:cs="Arial"/>
                <w:position w:val="1"/>
                <w:sz w:val="22"/>
                <w:szCs w:val="22"/>
              </w:rPr>
              <w:t xml:space="preserve">ad </w:t>
            </w:r>
            <w:r w:rsidRPr="003C32B7">
              <w:rPr>
                <w:rFonts w:ascii="Arial" w:eastAsia="Calibri" w:hAnsi="Arial" w:cs="Arial"/>
                <w:spacing w:val="1"/>
                <w:position w:val="1"/>
                <w:sz w:val="22"/>
                <w:szCs w:val="22"/>
              </w:rPr>
              <w:t>f</w:t>
            </w:r>
            <w:r w:rsidRPr="003C32B7">
              <w:rPr>
                <w:rFonts w:ascii="Arial" w:eastAsia="Calibri" w:hAnsi="Arial" w:cs="Arial"/>
                <w:position w:val="1"/>
                <w:sz w:val="22"/>
                <w:szCs w:val="22"/>
              </w:rPr>
              <w:t>i</w:t>
            </w:r>
            <w:r w:rsidRPr="003C32B7">
              <w:rPr>
                <w:rFonts w:ascii="Arial" w:eastAsia="Calibri" w:hAnsi="Arial" w:cs="Arial"/>
                <w:spacing w:val="-1"/>
                <w:position w:val="1"/>
                <w:sz w:val="22"/>
                <w:szCs w:val="22"/>
              </w:rPr>
              <w:t>n</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n</w:t>
            </w:r>
            <w:r w:rsidRPr="003C32B7">
              <w:rPr>
                <w:rFonts w:ascii="Arial" w:eastAsia="Calibri" w:hAnsi="Arial" w:cs="Arial"/>
                <w:spacing w:val="-1"/>
                <w:position w:val="1"/>
                <w:sz w:val="22"/>
                <w:szCs w:val="22"/>
              </w:rPr>
              <w:t>c</w:t>
            </w:r>
            <w:r w:rsidRPr="003C32B7">
              <w:rPr>
                <w:rFonts w:ascii="Arial" w:eastAsia="Calibri" w:hAnsi="Arial" w:cs="Arial"/>
                <w:position w:val="1"/>
                <w:sz w:val="22"/>
                <w:szCs w:val="22"/>
              </w:rPr>
              <w:t>ie</w:t>
            </w:r>
            <w:r w:rsidRPr="003C32B7">
              <w:rPr>
                <w:rFonts w:ascii="Arial" w:eastAsia="Calibri" w:hAnsi="Arial" w:cs="Arial"/>
                <w:spacing w:val="1"/>
                <w:position w:val="1"/>
                <w:sz w:val="22"/>
                <w:szCs w:val="22"/>
              </w:rPr>
              <w:t>r</w:t>
            </w:r>
            <w:r w:rsidRPr="003C32B7">
              <w:rPr>
                <w:rFonts w:ascii="Arial" w:eastAsia="Calibri" w:hAnsi="Arial" w:cs="Arial"/>
                <w:position w:val="1"/>
                <w:sz w:val="22"/>
                <w:szCs w:val="22"/>
              </w:rPr>
              <w:t>a</w:t>
            </w:r>
          </w:p>
        </w:tc>
        <w:tc>
          <w:tcPr>
            <w:tcW w:w="1671" w:type="dxa"/>
            <w:tcBorders>
              <w:top w:val="single" w:sz="5" w:space="0" w:color="000000"/>
              <w:left w:val="single" w:sz="5" w:space="0" w:color="000000"/>
              <w:bottom w:val="single" w:sz="5" w:space="0" w:color="000000"/>
              <w:right w:val="single" w:sz="5" w:space="0" w:color="000000"/>
            </w:tcBorders>
          </w:tcPr>
          <w:p w14:paraId="51C8ADF7" w14:textId="77777777" w:rsidR="00F532F3" w:rsidRPr="003C32B7" w:rsidRDefault="00F532F3" w:rsidP="00047D56">
            <w:pPr>
              <w:spacing w:line="280" w:lineRule="exact"/>
              <w:ind w:left="102"/>
              <w:rPr>
                <w:rFonts w:ascii="Arial" w:eastAsia="Calibri" w:hAnsi="Arial" w:cs="Arial"/>
                <w:sz w:val="22"/>
                <w:szCs w:val="22"/>
              </w:rPr>
            </w:pPr>
            <w:r w:rsidRPr="003C32B7">
              <w:rPr>
                <w:rFonts w:ascii="Arial" w:eastAsia="Calibri" w:hAnsi="Arial" w:cs="Arial"/>
                <w:spacing w:val="-1"/>
                <w:position w:val="1"/>
                <w:sz w:val="22"/>
                <w:szCs w:val="22"/>
              </w:rPr>
              <w:t>H</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b</w:t>
            </w:r>
            <w:r w:rsidRPr="003C32B7">
              <w:rPr>
                <w:rFonts w:ascii="Arial" w:eastAsia="Calibri" w:hAnsi="Arial" w:cs="Arial"/>
                <w:position w:val="1"/>
                <w:sz w:val="22"/>
                <w:szCs w:val="22"/>
              </w:rPr>
              <w:t>ili</w:t>
            </w:r>
            <w:r w:rsidRPr="003C32B7">
              <w:rPr>
                <w:rFonts w:ascii="Arial" w:eastAsia="Calibri" w:hAnsi="Arial" w:cs="Arial"/>
                <w:spacing w:val="1"/>
                <w:position w:val="1"/>
                <w:sz w:val="22"/>
                <w:szCs w:val="22"/>
              </w:rPr>
              <w:t>t</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n</w:t>
            </w:r>
            <w:r w:rsidRPr="003C32B7">
              <w:rPr>
                <w:rFonts w:ascii="Arial" w:eastAsia="Calibri" w:hAnsi="Arial" w:cs="Arial"/>
                <w:spacing w:val="1"/>
                <w:position w:val="1"/>
                <w:sz w:val="22"/>
                <w:szCs w:val="22"/>
              </w:rPr>
              <w:t>t</w:t>
            </w:r>
            <w:r w:rsidRPr="003C32B7">
              <w:rPr>
                <w:rFonts w:ascii="Arial" w:eastAsia="Calibri" w:hAnsi="Arial" w:cs="Arial"/>
                <w:position w:val="1"/>
                <w:sz w:val="22"/>
                <w:szCs w:val="22"/>
              </w:rPr>
              <w:t>e</w:t>
            </w:r>
          </w:p>
        </w:tc>
        <w:tc>
          <w:tcPr>
            <w:tcW w:w="1260" w:type="dxa"/>
            <w:tcBorders>
              <w:top w:val="single" w:sz="5" w:space="0" w:color="000000"/>
              <w:left w:val="single" w:sz="5" w:space="0" w:color="000000"/>
              <w:bottom w:val="single" w:sz="5" w:space="0" w:color="000000"/>
              <w:right w:val="single" w:sz="5" w:space="0" w:color="000000"/>
            </w:tcBorders>
          </w:tcPr>
          <w:p w14:paraId="1AC6AEA1" w14:textId="77777777" w:rsidR="00F532F3" w:rsidRPr="003C32B7" w:rsidRDefault="00F532F3" w:rsidP="00047D56">
            <w:pPr>
              <w:rPr>
                <w:rFonts w:ascii="Arial" w:hAnsi="Arial" w:cs="Arial"/>
                <w:sz w:val="22"/>
                <w:szCs w:val="22"/>
              </w:rPr>
            </w:pPr>
          </w:p>
        </w:tc>
        <w:tc>
          <w:tcPr>
            <w:tcW w:w="1796" w:type="dxa"/>
            <w:tcBorders>
              <w:top w:val="single" w:sz="5" w:space="0" w:color="000000"/>
              <w:left w:val="single" w:sz="5" w:space="0" w:color="000000"/>
              <w:bottom w:val="single" w:sz="5" w:space="0" w:color="000000"/>
              <w:right w:val="single" w:sz="5" w:space="0" w:color="000000"/>
            </w:tcBorders>
          </w:tcPr>
          <w:p w14:paraId="53261E6B" w14:textId="77777777" w:rsidR="00F532F3" w:rsidRPr="003C32B7" w:rsidRDefault="00F532F3" w:rsidP="00047D56">
            <w:pPr>
              <w:rPr>
                <w:rFonts w:ascii="Arial" w:hAnsi="Arial" w:cs="Arial"/>
                <w:sz w:val="22"/>
                <w:szCs w:val="22"/>
              </w:rPr>
            </w:pPr>
          </w:p>
        </w:tc>
      </w:tr>
      <w:tr w:rsidR="00F532F3" w:rsidRPr="003C32B7" w14:paraId="7BB4FBAD" w14:textId="77777777" w:rsidTr="006454E4">
        <w:trPr>
          <w:trHeight w:hRule="exact" w:val="302"/>
        </w:trPr>
        <w:tc>
          <w:tcPr>
            <w:tcW w:w="3920" w:type="dxa"/>
            <w:tcBorders>
              <w:top w:val="single" w:sz="5" w:space="0" w:color="000000"/>
              <w:left w:val="single" w:sz="5" w:space="0" w:color="000000"/>
              <w:bottom w:val="single" w:sz="5" w:space="0" w:color="000000"/>
              <w:right w:val="single" w:sz="5" w:space="0" w:color="000000"/>
            </w:tcBorders>
          </w:tcPr>
          <w:p w14:paraId="0F6DA6F6" w14:textId="77777777" w:rsidR="00F532F3" w:rsidRPr="003C32B7" w:rsidRDefault="00F532F3" w:rsidP="00047D56">
            <w:pPr>
              <w:spacing w:line="280" w:lineRule="exact"/>
              <w:ind w:left="102"/>
              <w:rPr>
                <w:rFonts w:ascii="Arial" w:eastAsia="Calibri" w:hAnsi="Arial" w:cs="Arial"/>
                <w:sz w:val="22"/>
                <w:szCs w:val="22"/>
              </w:rPr>
            </w:pPr>
            <w:r w:rsidRPr="003C32B7">
              <w:rPr>
                <w:rFonts w:ascii="Arial" w:eastAsia="Calibri" w:hAnsi="Arial" w:cs="Arial"/>
                <w:spacing w:val="-1"/>
                <w:position w:val="1"/>
                <w:sz w:val="22"/>
                <w:szCs w:val="22"/>
              </w:rPr>
              <w:t>C</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p</w:t>
            </w:r>
            <w:r w:rsidRPr="003C32B7">
              <w:rPr>
                <w:rFonts w:ascii="Arial" w:eastAsia="Calibri" w:hAnsi="Arial" w:cs="Arial"/>
                <w:position w:val="1"/>
                <w:sz w:val="22"/>
                <w:szCs w:val="22"/>
              </w:rPr>
              <w:t>aci</w:t>
            </w:r>
            <w:r w:rsidRPr="003C32B7">
              <w:rPr>
                <w:rFonts w:ascii="Arial" w:eastAsia="Calibri" w:hAnsi="Arial" w:cs="Arial"/>
                <w:spacing w:val="1"/>
                <w:position w:val="1"/>
                <w:sz w:val="22"/>
                <w:szCs w:val="22"/>
              </w:rPr>
              <w:t>d</w:t>
            </w:r>
            <w:r w:rsidRPr="003C32B7">
              <w:rPr>
                <w:rFonts w:ascii="Arial" w:eastAsia="Calibri" w:hAnsi="Arial" w:cs="Arial"/>
                <w:position w:val="1"/>
                <w:sz w:val="22"/>
                <w:szCs w:val="22"/>
              </w:rPr>
              <w:t>ad o</w:t>
            </w:r>
            <w:r w:rsidRPr="003C32B7">
              <w:rPr>
                <w:rFonts w:ascii="Arial" w:eastAsia="Calibri" w:hAnsi="Arial" w:cs="Arial"/>
                <w:spacing w:val="1"/>
                <w:position w:val="1"/>
                <w:sz w:val="22"/>
                <w:szCs w:val="22"/>
              </w:rPr>
              <w:t>r</w:t>
            </w:r>
            <w:r w:rsidRPr="003C32B7">
              <w:rPr>
                <w:rFonts w:ascii="Arial" w:eastAsia="Calibri" w:hAnsi="Arial" w:cs="Arial"/>
                <w:position w:val="1"/>
                <w:sz w:val="22"/>
                <w:szCs w:val="22"/>
              </w:rPr>
              <w:t>ga</w:t>
            </w:r>
            <w:r w:rsidRPr="003C32B7">
              <w:rPr>
                <w:rFonts w:ascii="Arial" w:eastAsia="Calibri" w:hAnsi="Arial" w:cs="Arial"/>
                <w:spacing w:val="1"/>
                <w:position w:val="1"/>
                <w:sz w:val="22"/>
                <w:szCs w:val="22"/>
              </w:rPr>
              <w:t>n</w:t>
            </w:r>
            <w:r w:rsidRPr="003C32B7">
              <w:rPr>
                <w:rFonts w:ascii="Arial" w:eastAsia="Calibri" w:hAnsi="Arial" w:cs="Arial"/>
                <w:spacing w:val="-2"/>
                <w:position w:val="1"/>
                <w:sz w:val="22"/>
                <w:szCs w:val="22"/>
              </w:rPr>
              <w:t>i</w:t>
            </w:r>
            <w:r w:rsidRPr="003C32B7">
              <w:rPr>
                <w:rFonts w:ascii="Arial" w:eastAsia="Calibri" w:hAnsi="Arial" w:cs="Arial"/>
                <w:spacing w:val="1"/>
                <w:position w:val="1"/>
                <w:sz w:val="22"/>
                <w:szCs w:val="22"/>
              </w:rPr>
              <w:t>z</w:t>
            </w:r>
            <w:r w:rsidRPr="003C32B7">
              <w:rPr>
                <w:rFonts w:ascii="Arial" w:eastAsia="Calibri" w:hAnsi="Arial" w:cs="Arial"/>
                <w:position w:val="1"/>
                <w:sz w:val="22"/>
                <w:szCs w:val="22"/>
              </w:rPr>
              <w:t>acio</w:t>
            </w:r>
            <w:r w:rsidRPr="003C32B7">
              <w:rPr>
                <w:rFonts w:ascii="Arial" w:eastAsia="Calibri" w:hAnsi="Arial" w:cs="Arial"/>
                <w:spacing w:val="-1"/>
                <w:position w:val="1"/>
                <w:sz w:val="22"/>
                <w:szCs w:val="22"/>
              </w:rPr>
              <w:t>n</w:t>
            </w:r>
            <w:r w:rsidRPr="003C32B7">
              <w:rPr>
                <w:rFonts w:ascii="Arial" w:eastAsia="Calibri" w:hAnsi="Arial" w:cs="Arial"/>
                <w:spacing w:val="-2"/>
                <w:position w:val="1"/>
                <w:sz w:val="22"/>
                <w:szCs w:val="22"/>
              </w:rPr>
              <w:t>a</w:t>
            </w:r>
            <w:r w:rsidRPr="003C32B7">
              <w:rPr>
                <w:rFonts w:ascii="Arial" w:eastAsia="Calibri" w:hAnsi="Arial" w:cs="Arial"/>
                <w:position w:val="1"/>
                <w:sz w:val="22"/>
                <w:szCs w:val="22"/>
              </w:rPr>
              <w:t>l</w:t>
            </w:r>
          </w:p>
        </w:tc>
        <w:tc>
          <w:tcPr>
            <w:tcW w:w="1671" w:type="dxa"/>
            <w:tcBorders>
              <w:top w:val="single" w:sz="5" w:space="0" w:color="000000"/>
              <w:left w:val="single" w:sz="5" w:space="0" w:color="000000"/>
              <w:bottom w:val="single" w:sz="5" w:space="0" w:color="000000"/>
              <w:right w:val="single" w:sz="5" w:space="0" w:color="000000"/>
            </w:tcBorders>
          </w:tcPr>
          <w:p w14:paraId="7CAAECED" w14:textId="77777777" w:rsidR="00F532F3" w:rsidRPr="003C32B7" w:rsidRDefault="00F532F3" w:rsidP="00047D56">
            <w:pPr>
              <w:spacing w:line="280" w:lineRule="exact"/>
              <w:ind w:left="102"/>
              <w:rPr>
                <w:rFonts w:ascii="Arial" w:eastAsia="Calibri" w:hAnsi="Arial" w:cs="Arial"/>
                <w:sz w:val="22"/>
                <w:szCs w:val="22"/>
              </w:rPr>
            </w:pPr>
            <w:r w:rsidRPr="003C32B7">
              <w:rPr>
                <w:rFonts w:ascii="Arial" w:eastAsia="Calibri" w:hAnsi="Arial" w:cs="Arial"/>
                <w:spacing w:val="-1"/>
                <w:position w:val="1"/>
                <w:sz w:val="22"/>
                <w:szCs w:val="22"/>
              </w:rPr>
              <w:t>H</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b</w:t>
            </w:r>
            <w:r w:rsidRPr="003C32B7">
              <w:rPr>
                <w:rFonts w:ascii="Arial" w:eastAsia="Calibri" w:hAnsi="Arial" w:cs="Arial"/>
                <w:position w:val="1"/>
                <w:sz w:val="22"/>
                <w:szCs w:val="22"/>
              </w:rPr>
              <w:t>ili</w:t>
            </w:r>
            <w:r w:rsidRPr="003C32B7">
              <w:rPr>
                <w:rFonts w:ascii="Arial" w:eastAsia="Calibri" w:hAnsi="Arial" w:cs="Arial"/>
                <w:spacing w:val="1"/>
                <w:position w:val="1"/>
                <w:sz w:val="22"/>
                <w:szCs w:val="22"/>
              </w:rPr>
              <w:t>t</w:t>
            </w:r>
            <w:r w:rsidRPr="003C32B7">
              <w:rPr>
                <w:rFonts w:ascii="Arial" w:eastAsia="Calibri" w:hAnsi="Arial" w:cs="Arial"/>
                <w:position w:val="1"/>
                <w:sz w:val="22"/>
                <w:szCs w:val="22"/>
              </w:rPr>
              <w:t>a</w:t>
            </w:r>
            <w:r w:rsidRPr="003C32B7">
              <w:rPr>
                <w:rFonts w:ascii="Arial" w:eastAsia="Calibri" w:hAnsi="Arial" w:cs="Arial"/>
                <w:spacing w:val="-1"/>
                <w:position w:val="1"/>
                <w:sz w:val="22"/>
                <w:szCs w:val="22"/>
              </w:rPr>
              <w:t>n</w:t>
            </w:r>
            <w:r w:rsidRPr="003C32B7">
              <w:rPr>
                <w:rFonts w:ascii="Arial" w:eastAsia="Calibri" w:hAnsi="Arial" w:cs="Arial"/>
                <w:spacing w:val="1"/>
                <w:position w:val="1"/>
                <w:sz w:val="22"/>
                <w:szCs w:val="22"/>
              </w:rPr>
              <w:t>t</w:t>
            </w:r>
            <w:r w:rsidRPr="003C32B7">
              <w:rPr>
                <w:rFonts w:ascii="Arial" w:eastAsia="Calibri" w:hAnsi="Arial" w:cs="Arial"/>
                <w:position w:val="1"/>
                <w:sz w:val="22"/>
                <w:szCs w:val="22"/>
              </w:rPr>
              <w:t>e</w:t>
            </w:r>
          </w:p>
        </w:tc>
        <w:tc>
          <w:tcPr>
            <w:tcW w:w="1260" w:type="dxa"/>
            <w:tcBorders>
              <w:top w:val="single" w:sz="5" w:space="0" w:color="000000"/>
              <w:left w:val="single" w:sz="5" w:space="0" w:color="000000"/>
              <w:bottom w:val="single" w:sz="5" w:space="0" w:color="000000"/>
              <w:right w:val="single" w:sz="5" w:space="0" w:color="000000"/>
            </w:tcBorders>
          </w:tcPr>
          <w:p w14:paraId="44503DD4" w14:textId="77777777" w:rsidR="00F532F3" w:rsidRPr="003C32B7" w:rsidRDefault="00F532F3" w:rsidP="00047D56">
            <w:pPr>
              <w:rPr>
                <w:rFonts w:ascii="Arial" w:hAnsi="Arial" w:cs="Arial"/>
                <w:sz w:val="22"/>
                <w:szCs w:val="22"/>
              </w:rPr>
            </w:pPr>
          </w:p>
        </w:tc>
        <w:tc>
          <w:tcPr>
            <w:tcW w:w="1796" w:type="dxa"/>
            <w:tcBorders>
              <w:top w:val="single" w:sz="5" w:space="0" w:color="000000"/>
              <w:left w:val="single" w:sz="5" w:space="0" w:color="000000"/>
              <w:bottom w:val="single" w:sz="5" w:space="0" w:color="000000"/>
              <w:right w:val="single" w:sz="5" w:space="0" w:color="000000"/>
            </w:tcBorders>
          </w:tcPr>
          <w:p w14:paraId="5560C010" w14:textId="77777777" w:rsidR="00F532F3" w:rsidRPr="003C32B7" w:rsidRDefault="00F532F3" w:rsidP="00047D56">
            <w:pPr>
              <w:rPr>
                <w:rFonts w:ascii="Arial" w:hAnsi="Arial" w:cs="Arial"/>
                <w:sz w:val="22"/>
                <w:szCs w:val="22"/>
              </w:rPr>
            </w:pPr>
          </w:p>
        </w:tc>
      </w:tr>
    </w:tbl>
    <w:p w14:paraId="69282231" w14:textId="77777777" w:rsidR="00122F60" w:rsidRDefault="00122F60" w:rsidP="00DF3365">
      <w:pPr>
        <w:spacing w:before="11"/>
        <w:ind w:left="102" w:right="185"/>
        <w:jc w:val="both"/>
        <w:rPr>
          <w:rFonts w:ascii="Arial" w:eastAsia="Calibri" w:hAnsi="Arial" w:cs="Arial"/>
          <w:sz w:val="22"/>
          <w:szCs w:val="22"/>
          <w:lang w:val="es-CO"/>
        </w:rPr>
      </w:pPr>
    </w:p>
    <w:p w14:paraId="43B4A5DD" w14:textId="77777777" w:rsidR="00F532F3" w:rsidRPr="003C32B7" w:rsidRDefault="00F532F3" w:rsidP="00DF3365">
      <w:pPr>
        <w:spacing w:before="11"/>
        <w:ind w:left="102" w:right="185"/>
        <w:jc w:val="both"/>
        <w:rPr>
          <w:rFonts w:ascii="Arial" w:eastAsia="Calibri" w:hAnsi="Arial" w:cs="Arial"/>
          <w:sz w:val="22"/>
          <w:szCs w:val="22"/>
          <w:lang w:val="es-CO"/>
        </w:rPr>
      </w:pPr>
      <w:r w:rsidRPr="003C32B7">
        <w:rPr>
          <w:rFonts w:ascii="Arial" w:eastAsia="Calibri" w:hAnsi="Arial" w:cs="Arial"/>
          <w:sz w:val="22"/>
          <w:szCs w:val="22"/>
          <w:lang w:val="es-CO"/>
        </w:rPr>
        <w:t>En</w:t>
      </w:r>
      <w:r w:rsidRPr="003C32B7">
        <w:rPr>
          <w:rFonts w:ascii="Arial" w:eastAsia="Calibri" w:hAnsi="Arial" w:cs="Arial"/>
          <w:spacing w:val="14"/>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os</w:t>
      </w:r>
      <w:r w:rsidRPr="003C32B7">
        <w:rPr>
          <w:rFonts w:ascii="Arial" w:eastAsia="Calibri" w:hAnsi="Arial" w:cs="Arial"/>
          <w:spacing w:val="13"/>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10"/>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aci</w:t>
      </w:r>
      <w:r w:rsidRPr="003C32B7">
        <w:rPr>
          <w:rFonts w:ascii="Arial" w:eastAsia="Calibri" w:hAnsi="Arial" w:cs="Arial"/>
          <w:spacing w:val="-2"/>
          <w:sz w:val="22"/>
          <w:szCs w:val="22"/>
          <w:lang w:val="es-CO"/>
        </w:rPr>
        <w:t>ó</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w:t>
      </w:r>
      <w:r w:rsidRPr="003C32B7">
        <w:rPr>
          <w:rFonts w:ascii="Arial" w:eastAsia="Calibri" w:hAnsi="Arial" w:cs="Arial"/>
          <w:spacing w:val="13"/>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3"/>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qu</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si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os</w:t>
      </w:r>
      <w:r w:rsidRPr="003C32B7">
        <w:rPr>
          <w:rFonts w:ascii="Arial" w:eastAsia="Calibri" w:hAnsi="Arial" w:cs="Arial"/>
          <w:spacing w:val="13"/>
          <w:sz w:val="22"/>
          <w:szCs w:val="22"/>
          <w:lang w:val="es-CO"/>
        </w:rPr>
        <w:t xml:space="preserve"> </w:t>
      </w:r>
      <w:r w:rsidRPr="003C32B7">
        <w:rPr>
          <w:rFonts w:ascii="Arial" w:eastAsia="Calibri" w:hAnsi="Arial" w:cs="Arial"/>
          <w:spacing w:val="1"/>
          <w:sz w:val="22"/>
          <w:szCs w:val="22"/>
          <w:lang w:val="es-CO"/>
        </w:rPr>
        <w:t>h</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ili</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es</w:t>
      </w:r>
      <w:r w:rsidRPr="003C32B7">
        <w:rPr>
          <w:rFonts w:ascii="Arial" w:eastAsia="Calibri" w:hAnsi="Arial" w:cs="Arial"/>
          <w:spacing w:val="13"/>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3"/>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er</w:t>
      </w:r>
      <w:r w:rsidRPr="003C32B7">
        <w:rPr>
          <w:rFonts w:ascii="Arial" w:eastAsia="Calibri" w:hAnsi="Arial" w:cs="Arial"/>
          <w:spacing w:val="11"/>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14"/>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a</w:t>
      </w:r>
      <w:r w:rsidRPr="003C32B7">
        <w:rPr>
          <w:rFonts w:ascii="Arial" w:eastAsia="Calibri" w:hAnsi="Arial" w:cs="Arial"/>
          <w:spacing w:val="13"/>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á</w:t>
      </w:r>
      <w:r w:rsidRPr="003C32B7">
        <w:rPr>
          <w:rFonts w:ascii="Arial" w:eastAsia="Calibri" w:hAnsi="Arial" w:cs="Arial"/>
          <w:sz w:val="22"/>
          <w:szCs w:val="22"/>
          <w:lang w:val="es-CO"/>
        </w:rPr>
        <w:t xml:space="preserve">n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mí</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mo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sig</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p>
    <w:p w14:paraId="044BF6FD" w14:textId="77777777" w:rsidR="00F532F3" w:rsidRPr="003C32B7" w:rsidRDefault="00F532F3" w:rsidP="00F532F3">
      <w:pPr>
        <w:spacing w:before="15" w:line="280" w:lineRule="exact"/>
        <w:rPr>
          <w:rFonts w:ascii="Arial" w:hAnsi="Arial" w:cs="Arial"/>
          <w:sz w:val="22"/>
          <w:szCs w:val="22"/>
          <w:lang w:val="es-CO"/>
        </w:rPr>
      </w:pPr>
    </w:p>
    <w:p w14:paraId="714F0A5E" w14:textId="77777777" w:rsidR="00F532F3" w:rsidRDefault="00F532F3" w:rsidP="004E2A2E">
      <w:pPr>
        <w:numPr>
          <w:ilvl w:val="0"/>
          <w:numId w:val="26"/>
        </w:numPr>
        <w:ind w:right="176"/>
        <w:jc w:val="both"/>
        <w:rPr>
          <w:rFonts w:ascii="Arial" w:eastAsia="Calibri" w:hAnsi="Arial" w:cs="Arial"/>
          <w:sz w:val="22"/>
          <w:szCs w:val="22"/>
          <w:lang w:val="es-CO"/>
        </w:rPr>
      </w:pPr>
      <w:r w:rsidRPr="003C32B7">
        <w:rPr>
          <w:rFonts w:ascii="Arial" w:eastAsia="Calibri" w:hAnsi="Arial" w:cs="Arial"/>
          <w:b/>
          <w:sz w:val="22"/>
          <w:szCs w:val="22"/>
          <w:lang w:val="es-CO"/>
        </w:rPr>
        <w:t>C</w:t>
      </w:r>
      <w:r w:rsidRPr="003C32B7">
        <w:rPr>
          <w:rFonts w:ascii="Arial" w:eastAsia="Calibri" w:hAnsi="Arial" w:cs="Arial"/>
          <w:b/>
          <w:spacing w:val="-1"/>
          <w:sz w:val="22"/>
          <w:szCs w:val="22"/>
          <w:lang w:val="es-CO"/>
        </w:rPr>
        <w:t>a</w:t>
      </w:r>
      <w:r w:rsidRPr="003C32B7">
        <w:rPr>
          <w:rFonts w:ascii="Arial" w:eastAsia="Calibri" w:hAnsi="Arial" w:cs="Arial"/>
          <w:b/>
          <w:spacing w:val="1"/>
          <w:sz w:val="22"/>
          <w:szCs w:val="22"/>
          <w:lang w:val="es-CO"/>
        </w:rPr>
        <w:t>p</w:t>
      </w:r>
      <w:r w:rsidRPr="003C32B7">
        <w:rPr>
          <w:rFonts w:ascii="Arial" w:eastAsia="Calibri" w:hAnsi="Arial" w:cs="Arial"/>
          <w:b/>
          <w:spacing w:val="-1"/>
          <w:sz w:val="22"/>
          <w:szCs w:val="22"/>
          <w:lang w:val="es-CO"/>
        </w:rPr>
        <w:t>a</w:t>
      </w:r>
      <w:r w:rsidRPr="003C32B7">
        <w:rPr>
          <w:rFonts w:ascii="Arial" w:eastAsia="Calibri" w:hAnsi="Arial" w:cs="Arial"/>
          <w:b/>
          <w:sz w:val="22"/>
          <w:szCs w:val="22"/>
          <w:lang w:val="es-CO"/>
        </w:rPr>
        <w:t>c</w:t>
      </w:r>
      <w:r w:rsidRPr="003C32B7">
        <w:rPr>
          <w:rFonts w:ascii="Arial" w:eastAsia="Calibri" w:hAnsi="Arial" w:cs="Arial"/>
          <w:b/>
          <w:spacing w:val="1"/>
          <w:sz w:val="22"/>
          <w:szCs w:val="22"/>
          <w:lang w:val="es-CO"/>
        </w:rPr>
        <w:t>id</w:t>
      </w:r>
      <w:r w:rsidRPr="003C32B7">
        <w:rPr>
          <w:rFonts w:ascii="Arial" w:eastAsia="Calibri" w:hAnsi="Arial" w:cs="Arial"/>
          <w:b/>
          <w:spacing w:val="-1"/>
          <w:sz w:val="22"/>
          <w:szCs w:val="22"/>
          <w:lang w:val="es-CO"/>
        </w:rPr>
        <w:t>a</w:t>
      </w:r>
      <w:r w:rsidRPr="003C32B7">
        <w:rPr>
          <w:rFonts w:ascii="Arial" w:eastAsia="Calibri" w:hAnsi="Arial" w:cs="Arial"/>
          <w:b/>
          <w:sz w:val="22"/>
          <w:szCs w:val="22"/>
          <w:lang w:val="es-CO"/>
        </w:rPr>
        <w:t>d</w:t>
      </w:r>
      <w:r w:rsidRPr="003C32B7">
        <w:rPr>
          <w:rFonts w:ascii="Arial" w:eastAsia="Calibri" w:hAnsi="Arial" w:cs="Arial"/>
          <w:b/>
          <w:spacing w:val="23"/>
          <w:sz w:val="22"/>
          <w:szCs w:val="22"/>
          <w:lang w:val="es-CO"/>
        </w:rPr>
        <w:t xml:space="preserve"> </w:t>
      </w:r>
      <w:r w:rsidRPr="003C32B7">
        <w:rPr>
          <w:rFonts w:ascii="Arial" w:eastAsia="Calibri" w:hAnsi="Arial" w:cs="Arial"/>
          <w:b/>
          <w:spacing w:val="1"/>
          <w:sz w:val="22"/>
          <w:szCs w:val="22"/>
          <w:lang w:val="es-CO"/>
        </w:rPr>
        <w:t>j</w:t>
      </w:r>
      <w:r w:rsidRPr="003C32B7">
        <w:rPr>
          <w:rFonts w:ascii="Arial" w:eastAsia="Calibri" w:hAnsi="Arial" w:cs="Arial"/>
          <w:b/>
          <w:spacing w:val="-2"/>
          <w:sz w:val="22"/>
          <w:szCs w:val="22"/>
          <w:lang w:val="es-CO"/>
        </w:rPr>
        <w:t>u</w:t>
      </w:r>
      <w:r w:rsidRPr="003C32B7">
        <w:rPr>
          <w:rFonts w:ascii="Arial" w:eastAsia="Calibri" w:hAnsi="Arial" w:cs="Arial"/>
          <w:b/>
          <w:spacing w:val="1"/>
          <w:sz w:val="22"/>
          <w:szCs w:val="22"/>
          <w:lang w:val="es-CO"/>
        </w:rPr>
        <w:t>rí</w:t>
      </w:r>
      <w:r w:rsidRPr="003C32B7">
        <w:rPr>
          <w:rFonts w:ascii="Arial" w:eastAsia="Calibri" w:hAnsi="Arial" w:cs="Arial"/>
          <w:b/>
          <w:spacing w:val="-2"/>
          <w:sz w:val="22"/>
          <w:szCs w:val="22"/>
          <w:lang w:val="es-CO"/>
        </w:rPr>
        <w:t>d</w:t>
      </w:r>
      <w:r w:rsidRPr="003C32B7">
        <w:rPr>
          <w:rFonts w:ascii="Arial" w:eastAsia="Calibri" w:hAnsi="Arial" w:cs="Arial"/>
          <w:b/>
          <w:spacing w:val="1"/>
          <w:sz w:val="22"/>
          <w:szCs w:val="22"/>
          <w:lang w:val="es-CO"/>
        </w:rPr>
        <w:t>i</w:t>
      </w:r>
      <w:r w:rsidRPr="003C32B7">
        <w:rPr>
          <w:rFonts w:ascii="Arial" w:eastAsia="Calibri" w:hAnsi="Arial" w:cs="Arial"/>
          <w:b/>
          <w:sz w:val="22"/>
          <w:szCs w:val="22"/>
          <w:lang w:val="es-CO"/>
        </w:rPr>
        <w:t>ca.</w:t>
      </w:r>
      <w:r w:rsidRPr="003C32B7">
        <w:rPr>
          <w:rFonts w:ascii="Arial" w:eastAsia="Calibri" w:hAnsi="Arial" w:cs="Arial"/>
          <w:b/>
          <w:spacing w:val="25"/>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2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0"/>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aci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ad</w:t>
      </w:r>
      <w:r w:rsidRPr="003C32B7">
        <w:rPr>
          <w:rFonts w:ascii="Arial" w:eastAsia="Calibri" w:hAnsi="Arial" w:cs="Arial"/>
          <w:spacing w:val="23"/>
          <w:sz w:val="22"/>
          <w:szCs w:val="22"/>
          <w:lang w:val="es-CO"/>
        </w:rPr>
        <w:t xml:space="preserve"> </w:t>
      </w:r>
      <w:r w:rsidRPr="003C32B7">
        <w:rPr>
          <w:rFonts w:ascii="Arial" w:eastAsia="Calibri" w:hAnsi="Arial" w:cs="Arial"/>
          <w:sz w:val="22"/>
          <w:szCs w:val="22"/>
          <w:lang w:val="es-CO"/>
        </w:rPr>
        <w:t>legal</w:t>
      </w:r>
      <w:r w:rsidRPr="003C32B7">
        <w:rPr>
          <w:rFonts w:ascii="Arial" w:eastAsia="Calibri" w:hAnsi="Arial" w:cs="Arial"/>
          <w:spacing w:val="2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2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2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ara</w:t>
      </w:r>
      <w:r w:rsidRPr="003C32B7">
        <w:rPr>
          <w:rFonts w:ascii="Arial" w:eastAsia="Calibri" w:hAnsi="Arial" w:cs="Arial"/>
          <w:spacing w:val="23"/>
          <w:sz w:val="22"/>
          <w:szCs w:val="22"/>
          <w:lang w:val="es-CO"/>
        </w:rPr>
        <w:t xml:space="preserve"> </w:t>
      </w:r>
      <w:r w:rsidRPr="003C32B7">
        <w:rPr>
          <w:rFonts w:ascii="Arial" w:eastAsia="Calibri" w:hAnsi="Arial" w:cs="Arial"/>
          <w:spacing w:val="-1"/>
          <w:sz w:val="22"/>
          <w:szCs w:val="22"/>
          <w:lang w:val="es-CO"/>
        </w:rPr>
        <w:t>cu</w:t>
      </w:r>
      <w:r w:rsidRPr="003C32B7">
        <w:rPr>
          <w:rFonts w:ascii="Arial" w:eastAsia="Calibri" w:hAnsi="Arial" w:cs="Arial"/>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lir</w:t>
      </w:r>
      <w:r w:rsidRPr="003C32B7">
        <w:rPr>
          <w:rFonts w:ascii="Arial" w:eastAsia="Calibri" w:hAnsi="Arial" w:cs="Arial"/>
          <w:spacing w:val="23"/>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21"/>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b</w:t>
      </w:r>
      <w:r w:rsidRPr="003C32B7">
        <w:rPr>
          <w:rFonts w:ascii="Arial" w:eastAsia="Calibri" w:hAnsi="Arial" w:cs="Arial"/>
          <w:sz w:val="22"/>
          <w:szCs w:val="22"/>
          <w:lang w:val="es-CO"/>
        </w:rPr>
        <w:t>j</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2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3"/>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ación </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 xml:space="preserve">e </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qu</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 xml:space="preserve">e </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 xml:space="preserve">la </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ad </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 xml:space="preserve">e </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li</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 xml:space="preserve">a </w:t>
      </w:r>
      <w:r w:rsidRPr="003C32B7">
        <w:rPr>
          <w:rFonts w:ascii="Arial" w:eastAsia="Calibri" w:hAnsi="Arial" w:cs="Arial"/>
          <w:spacing w:val="8"/>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 xml:space="preserve">re </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ras </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osas </w:t>
      </w:r>
      <w:r w:rsidRPr="003C32B7">
        <w:rPr>
          <w:rFonts w:ascii="Arial" w:eastAsia="Calibri" w:hAnsi="Arial" w:cs="Arial"/>
          <w:spacing w:val="1"/>
          <w:sz w:val="22"/>
          <w:szCs w:val="22"/>
          <w:lang w:val="es-CO"/>
        </w:rPr>
        <w:t xml:space="preserve"> n</w:t>
      </w:r>
      <w:r w:rsidRPr="003C32B7">
        <w:rPr>
          <w:rFonts w:ascii="Arial" w:eastAsia="Calibri" w:hAnsi="Arial" w:cs="Arial"/>
          <w:sz w:val="22"/>
          <w:szCs w:val="22"/>
          <w:lang w:val="es-CO"/>
        </w:rPr>
        <w:t>o  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arse 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 xml:space="preserve">rso </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 xml:space="preserve">n </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sa</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 xml:space="preserve">es </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  i</w:t>
      </w:r>
      <w:r w:rsidRPr="003C32B7">
        <w:rPr>
          <w:rFonts w:ascii="Arial" w:eastAsia="Calibri" w:hAnsi="Arial" w:cs="Arial"/>
          <w:spacing w:val="1"/>
          <w:sz w:val="22"/>
          <w:szCs w:val="22"/>
          <w:lang w:val="es-CO"/>
        </w:rPr>
        <w:t>nh</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ili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 </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mp</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ili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 xml:space="preserve">d </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 xml:space="preserve">o </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nf</w:t>
      </w:r>
      <w:r w:rsidRPr="003C32B7">
        <w:rPr>
          <w:rFonts w:ascii="Arial" w:eastAsia="Calibri" w:hAnsi="Arial" w:cs="Arial"/>
          <w:sz w:val="22"/>
          <w:szCs w:val="22"/>
          <w:lang w:val="es-CO"/>
        </w:rPr>
        <w:t>li</w:t>
      </w:r>
      <w:r w:rsidRPr="003C32B7">
        <w:rPr>
          <w:rFonts w:ascii="Arial" w:eastAsia="Calibri" w:hAnsi="Arial" w:cs="Arial"/>
          <w:spacing w:val="-3"/>
          <w:sz w:val="22"/>
          <w:szCs w:val="22"/>
          <w:lang w:val="es-CO"/>
        </w:rPr>
        <w:t>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os </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  i</w:t>
      </w:r>
      <w:r w:rsidRPr="003C32B7">
        <w:rPr>
          <w:rFonts w:ascii="Arial" w:eastAsia="Calibri" w:hAnsi="Arial" w:cs="Arial"/>
          <w:spacing w:val="1"/>
          <w:sz w:val="22"/>
          <w:szCs w:val="22"/>
          <w:lang w:val="es-CO"/>
        </w:rPr>
        <w:t>nt</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é</w:t>
      </w:r>
      <w:r w:rsidRPr="003C32B7">
        <w:rPr>
          <w:rFonts w:ascii="Arial" w:eastAsia="Calibri" w:hAnsi="Arial" w:cs="Arial"/>
          <w:sz w:val="22"/>
          <w:szCs w:val="22"/>
          <w:lang w:val="es-CO"/>
        </w:rPr>
        <w:t xml:space="preserve">s </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 xml:space="preserve">ara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eb</w:t>
      </w:r>
      <w:r w:rsidRPr="003C32B7">
        <w:rPr>
          <w:rFonts w:ascii="Arial" w:eastAsia="Calibri" w:hAnsi="Arial" w:cs="Arial"/>
          <w:sz w:val="22"/>
          <w:szCs w:val="22"/>
          <w:lang w:val="es-CO"/>
        </w:rPr>
        <w:t>rar</w:t>
      </w:r>
      <w:r w:rsidRPr="003C32B7">
        <w:rPr>
          <w:rFonts w:ascii="Arial" w:eastAsia="Calibri" w:hAnsi="Arial" w:cs="Arial"/>
          <w:spacing w:val="47"/>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47"/>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j</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ar</w:t>
      </w:r>
      <w:r w:rsidRPr="003C32B7">
        <w:rPr>
          <w:rFonts w:ascii="Arial" w:eastAsia="Calibri" w:hAnsi="Arial" w:cs="Arial"/>
          <w:spacing w:val="47"/>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47"/>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47"/>
          <w:sz w:val="22"/>
          <w:szCs w:val="22"/>
          <w:lang w:val="es-CO"/>
        </w:rPr>
        <w:t xml:space="preserve"> </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l</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ir</w:t>
      </w:r>
      <w:r w:rsidRPr="003C32B7">
        <w:rPr>
          <w:rFonts w:ascii="Arial" w:eastAsia="Calibri" w:hAnsi="Arial" w:cs="Arial"/>
          <w:spacing w:val="47"/>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47"/>
          <w:sz w:val="22"/>
          <w:szCs w:val="22"/>
          <w:lang w:val="es-CO"/>
        </w:rPr>
        <w:t xml:space="preserve"> </w:t>
      </w:r>
      <w:r w:rsidRPr="003C32B7">
        <w:rPr>
          <w:rFonts w:ascii="Arial" w:eastAsia="Calibri" w:hAnsi="Arial" w:cs="Arial"/>
          <w:sz w:val="22"/>
          <w:szCs w:val="22"/>
          <w:lang w:val="es-CO"/>
        </w:rPr>
        <w:t>su</w:t>
      </w:r>
      <w:r w:rsidRPr="003C32B7">
        <w:rPr>
          <w:rFonts w:ascii="Arial" w:eastAsia="Calibri" w:hAnsi="Arial" w:cs="Arial"/>
          <w:spacing w:val="47"/>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j</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47"/>
          <w:sz w:val="22"/>
          <w:szCs w:val="22"/>
          <w:lang w:val="es-CO"/>
        </w:rPr>
        <w:t xml:space="preserve"> </w:t>
      </w:r>
      <w:r w:rsidRPr="003C32B7">
        <w:rPr>
          <w:rFonts w:ascii="Arial" w:eastAsia="Calibri" w:hAnsi="Arial" w:cs="Arial"/>
          <w:sz w:val="22"/>
          <w:szCs w:val="22"/>
          <w:lang w:val="es-CO"/>
        </w:rPr>
        <w:t>social</w:t>
      </w:r>
      <w:r w:rsidRPr="003C32B7">
        <w:rPr>
          <w:rFonts w:ascii="Arial" w:eastAsia="Calibri" w:hAnsi="Arial" w:cs="Arial"/>
          <w:spacing w:val="46"/>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46"/>
          <w:sz w:val="22"/>
          <w:szCs w:val="22"/>
          <w:lang w:val="es-CO"/>
        </w:rPr>
        <w:t xml:space="preserve"> </w:t>
      </w:r>
      <w:r w:rsidRPr="003C32B7">
        <w:rPr>
          <w:rFonts w:ascii="Arial" w:eastAsia="Calibri" w:hAnsi="Arial" w:cs="Arial"/>
          <w:sz w:val="22"/>
          <w:szCs w:val="22"/>
          <w:lang w:val="es-CO"/>
        </w:rPr>
        <w:t>ac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w:t>
      </w:r>
      <w:r w:rsidRPr="003C32B7">
        <w:rPr>
          <w:rFonts w:ascii="Arial" w:eastAsia="Calibri" w:hAnsi="Arial" w:cs="Arial"/>
          <w:spacing w:val="45"/>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46"/>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ar </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on </w:t>
      </w:r>
      <w:r w:rsidRPr="003C32B7">
        <w:rPr>
          <w:rFonts w:ascii="Arial" w:eastAsia="Calibri" w:hAnsi="Arial" w:cs="Arial"/>
          <w:spacing w:val="4"/>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 xml:space="preserve">a </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ep</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ación </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 xml:space="preserve">legal </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u</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  es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ar </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6"/>
          <w:sz w:val="22"/>
          <w:szCs w:val="22"/>
          <w:lang w:val="es-CO"/>
        </w:rPr>
        <w:t>s</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 </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 xml:space="preserve">en </w:t>
      </w:r>
      <w:r w:rsidRPr="003C32B7">
        <w:rPr>
          <w:rFonts w:ascii="Arial" w:eastAsia="Calibri" w:hAnsi="Arial" w:cs="Arial"/>
          <w:spacing w:val="4"/>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 xml:space="preserve">l </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 xml:space="preserve">P </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o </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se r</w:t>
      </w:r>
      <w:r w:rsidRPr="003C32B7">
        <w:rPr>
          <w:rFonts w:ascii="Arial" w:eastAsia="Calibri" w:hAnsi="Arial" w:cs="Arial"/>
          <w:spacing w:val="1"/>
          <w:sz w:val="22"/>
          <w:szCs w:val="22"/>
          <w:lang w:val="es-CO"/>
        </w:rPr>
        <w:t>equ</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ar</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lice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ut</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z</w:t>
      </w:r>
      <w:r w:rsidRPr="003C32B7">
        <w:rPr>
          <w:rFonts w:ascii="Arial" w:eastAsia="Calibri" w:hAnsi="Arial" w:cs="Arial"/>
          <w:sz w:val="22"/>
          <w:szCs w:val="22"/>
          <w:lang w:val="es-CO"/>
        </w:rPr>
        <w:t>ac</w:t>
      </w:r>
      <w:r w:rsidRPr="003C32B7">
        <w:rPr>
          <w:rFonts w:ascii="Arial" w:eastAsia="Calibri" w:hAnsi="Arial" w:cs="Arial"/>
          <w:spacing w:val="-3"/>
          <w:sz w:val="22"/>
          <w:szCs w:val="22"/>
          <w:lang w:val="es-CO"/>
        </w:rPr>
        <w:t>i</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es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misos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 xml:space="preserve">ara </w:t>
      </w:r>
      <w:r w:rsidRPr="003C32B7">
        <w:rPr>
          <w:rFonts w:ascii="Arial" w:eastAsia="Calibri" w:hAnsi="Arial" w:cs="Arial"/>
          <w:spacing w:val="1"/>
          <w:sz w:val="22"/>
          <w:szCs w:val="22"/>
          <w:lang w:val="es-CO"/>
        </w:rPr>
        <w:t>un</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ac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 es</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ecí</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p>
    <w:p w14:paraId="004DBCC7" w14:textId="77777777" w:rsidR="00BD5E77" w:rsidRPr="003C32B7" w:rsidRDefault="00BD5E77" w:rsidP="00BD5E77">
      <w:pPr>
        <w:ind w:left="360" w:right="176"/>
        <w:jc w:val="both"/>
        <w:rPr>
          <w:rFonts w:ascii="Arial" w:eastAsia="Calibri" w:hAnsi="Arial" w:cs="Arial"/>
          <w:sz w:val="22"/>
          <w:szCs w:val="22"/>
          <w:lang w:val="es-CO"/>
        </w:rPr>
      </w:pPr>
    </w:p>
    <w:p w14:paraId="414FBEE3" w14:textId="77777777" w:rsidR="00F532F3" w:rsidRPr="003C32B7" w:rsidRDefault="00F532F3" w:rsidP="004E2A2E">
      <w:pPr>
        <w:numPr>
          <w:ilvl w:val="0"/>
          <w:numId w:val="26"/>
        </w:numPr>
        <w:spacing w:before="6" w:line="280" w:lineRule="exact"/>
        <w:ind w:right="78"/>
        <w:jc w:val="both"/>
        <w:rPr>
          <w:rFonts w:ascii="Arial" w:eastAsia="Calibri" w:hAnsi="Arial" w:cs="Arial"/>
          <w:sz w:val="22"/>
          <w:szCs w:val="22"/>
          <w:lang w:val="es-CO"/>
        </w:rPr>
      </w:pPr>
      <w:r w:rsidRPr="003C32B7">
        <w:rPr>
          <w:rFonts w:ascii="Arial" w:eastAsia="Calibri" w:hAnsi="Arial" w:cs="Arial"/>
          <w:b/>
          <w:sz w:val="22"/>
          <w:szCs w:val="22"/>
          <w:lang w:val="es-CO"/>
        </w:rPr>
        <w:t>C</w:t>
      </w:r>
      <w:r w:rsidRPr="003C32B7">
        <w:rPr>
          <w:rFonts w:ascii="Arial" w:eastAsia="Calibri" w:hAnsi="Arial" w:cs="Arial"/>
          <w:b/>
          <w:spacing w:val="-1"/>
          <w:sz w:val="22"/>
          <w:szCs w:val="22"/>
          <w:lang w:val="es-CO"/>
        </w:rPr>
        <w:t>a</w:t>
      </w:r>
      <w:r w:rsidRPr="003C32B7">
        <w:rPr>
          <w:rFonts w:ascii="Arial" w:eastAsia="Calibri" w:hAnsi="Arial" w:cs="Arial"/>
          <w:b/>
          <w:spacing w:val="1"/>
          <w:sz w:val="22"/>
          <w:szCs w:val="22"/>
          <w:lang w:val="es-CO"/>
        </w:rPr>
        <w:t>p</w:t>
      </w:r>
      <w:r w:rsidRPr="003C32B7">
        <w:rPr>
          <w:rFonts w:ascii="Arial" w:eastAsia="Calibri" w:hAnsi="Arial" w:cs="Arial"/>
          <w:b/>
          <w:spacing w:val="-1"/>
          <w:sz w:val="22"/>
          <w:szCs w:val="22"/>
          <w:lang w:val="es-CO"/>
        </w:rPr>
        <w:t>a</w:t>
      </w:r>
      <w:r w:rsidRPr="003C32B7">
        <w:rPr>
          <w:rFonts w:ascii="Arial" w:eastAsia="Calibri" w:hAnsi="Arial" w:cs="Arial"/>
          <w:b/>
          <w:sz w:val="22"/>
          <w:szCs w:val="22"/>
          <w:lang w:val="es-CO"/>
        </w:rPr>
        <w:t>c</w:t>
      </w:r>
      <w:r w:rsidRPr="003C32B7">
        <w:rPr>
          <w:rFonts w:ascii="Arial" w:eastAsia="Calibri" w:hAnsi="Arial" w:cs="Arial"/>
          <w:b/>
          <w:spacing w:val="1"/>
          <w:sz w:val="22"/>
          <w:szCs w:val="22"/>
          <w:lang w:val="es-CO"/>
        </w:rPr>
        <w:t>id</w:t>
      </w:r>
      <w:r w:rsidRPr="003C32B7">
        <w:rPr>
          <w:rFonts w:ascii="Arial" w:eastAsia="Calibri" w:hAnsi="Arial" w:cs="Arial"/>
          <w:b/>
          <w:spacing w:val="-1"/>
          <w:sz w:val="22"/>
          <w:szCs w:val="22"/>
          <w:lang w:val="es-CO"/>
        </w:rPr>
        <w:t>a</w:t>
      </w:r>
      <w:r w:rsidRPr="003C32B7">
        <w:rPr>
          <w:rFonts w:ascii="Arial" w:eastAsia="Calibri" w:hAnsi="Arial" w:cs="Arial"/>
          <w:b/>
          <w:sz w:val="22"/>
          <w:szCs w:val="22"/>
          <w:lang w:val="es-CO"/>
        </w:rPr>
        <w:t>d</w:t>
      </w:r>
      <w:r w:rsidRPr="003C32B7">
        <w:rPr>
          <w:rFonts w:ascii="Arial" w:eastAsia="Calibri" w:hAnsi="Arial" w:cs="Arial"/>
          <w:b/>
          <w:spacing w:val="51"/>
          <w:sz w:val="22"/>
          <w:szCs w:val="22"/>
          <w:lang w:val="es-CO"/>
        </w:rPr>
        <w:t xml:space="preserve"> </w:t>
      </w:r>
      <w:r w:rsidRPr="003C32B7">
        <w:rPr>
          <w:rFonts w:ascii="Arial" w:eastAsia="Calibri" w:hAnsi="Arial" w:cs="Arial"/>
          <w:b/>
          <w:spacing w:val="1"/>
          <w:sz w:val="22"/>
          <w:szCs w:val="22"/>
          <w:lang w:val="es-CO"/>
        </w:rPr>
        <w:t>f</w:t>
      </w:r>
      <w:r w:rsidRPr="003C32B7">
        <w:rPr>
          <w:rFonts w:ascii="Arial" w:eastAsia="Calibri" w:hAnsi="Arial" w:cs="Arial"/>
          <w:b/>
          <w:spacing w:val="-1"/>
          <w:sz w:val="22"/>
          <w:szCs w:val="22"/>
          <w:lang w:val="es-CO"/>
        </w:rPr>
        <w:t>i</w:t>
      </w:r>
      <w:r w:rsidRPr="003C32B7">
        <w:rPr>
          <w:rFonts w:ascii="Arial" w:eastAsia="Calibri" w:hAnsi="Arial" w:cs="Arial"/>
          <w:b/>
          <w:spacing w:val="1"/>
          <w:sz w:val="22"/>
          <w:szCs w:val="22"/>
          <w:lang w:val="es-CO"/>
        </w:rPr>
        <w:t>n</w:t>
      </w:r>
      <w:r w:rsidRPr="003C32B7">
        <w:rPr>
          <w:rFonts w:ascii="Arial" w:eastAsia="Calibri" w:hAnsi="Arial" w:cs="Arial"/>
          <w:b/>
          <w:spacing w:val="-1"/>
          <w:sz w:val="22"/>
          <w:szCs w:val="22"/>
          <w:lang w:val="es-CO"/>
        </w:rPr>
        <w:t>a</w:t>
      </w:r>
      <w:r w:rsidRPr="003C32B7">
        <w:rPr>
          <w:rFonts w:ascii="Arial" w:eastAsia="Calibri" w:hAnsi="Arial" w:cs="Arial"/>
          <w:b/>
          <w:spacing w:val="1"/>
          <w:sz w:val="22"/>
          <w:szCs w:val="22"/>
          <w:lang w:val="es-CO"/>
        </w:rPr>
        <w:t>n</w:t>
      </w:r>
      <w:r w:rsidRPr="003C32B7">
        <w:rPr>
          <w:rFonts w:ascii="Arial" w:eastAsia="Calibri" w:hAnsi="Arial" w:cs="Arial"/>
          <w:b/>
          <w:sz w:val="22"/>
          <w:szCs w:val="22"/>
          <w:lang w:val="es-CO"/>
        </w:rPr>
        <w:t>c</w:t>
      </w:r>
      <w:r w:rsidRPr="003C32B7">
        <w:rPr>
          <w:rFonts w:ascii="Arial" w:eastAsia="Calibri" w:hAnsi="Arial" w:cs="Arial"/>
          <w:b/>
          <w:spacing w:val="1"/>
          <w:sz w:val="22"/>
          <w:szCs w:val="22"/>
          <w:lang w:val="es-CO"/>
        </w:rPr>
        <w:t>i</w:t>
      </w:r>
      <w:r w:rsidRPr="003C32B7">
        <w:rPr>
          <w:rFonts w:ascii="Arial" w:eastAsia="Calibri" w:hAnsi="Arial" w:cs="Arial"/>
          <w:b/>
          <w:spacing w:val="-1"/>
          <w:sz w:val="22"/>
          <w:szCs w:val="22"/>
          <w:lang w:val="es-CO"/>
        </w:rPr>
        <w:t>e</w:t>
      </w:r>
      <w:r w:rsidRPr="003C32B7">
        <w:rPr>
          <w:rFonts w:ascii="Arial" w:eastAsia="Calibri" w:hAnsi="Arial" w:cs="Arial"/>
          <w:b/>
          <w:spacing w:val="1"/>
          <w:sz w:val="22"/>
          <w:szCs w:val="22"/>
          <w:lang w:val="es-CO"/>
        </w:rPr>
        <w:t>r</w:t>
      </w:r>
      <w:r w:rsidRPr="003C32B7">
        <w:rPr>
          <w:rFonts w:ascii="Arial" w:eastAsia="Calibri" w:hAnsi="Arial" w:cs="Arial"/>
          <w:b/>
          <w:spacing w:val="-1"/>
          <w:sz w:val="22"/>
          <w:szCs w:val="22"/>
          <w:lang w:val="es-CO"/>
        </w:rPr>
        <w:t>a</w:t>
      </w:r>
      <w:r w:rsidRPr="003C32B7">
        <w:rPr>
          <w:rFonts w:ascii="Arial" w:eastAsia="Calibri" w:hAnsi="Arial" w:cs="Arial"/>
          <w:b/>
          <w:sz w:val="22"/>
          <w:szCs w:val="22"/>
          <w:lang w:val="es-CO"/>
        </w:rPr>
        <w:t xml:space="preserve">. </w:t>
      </w:r>
      <w:r w:rsidRPr="003C32B7">
        <w:rPr>
          <w:rFonts w:ascii="Arial" w:eastAsia="Calibri" w:hAnsi="Arial" w:cs="Arial"/>
          <w:b/>
          <w:spacing w:val="1"/>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á</w:t>
      </w:r>
      <w:r w:rsidRPr="003C32B7">
        <w:rPr>
          <w:rFonts w:ascii="Arial" w:eastAsia="Calibri" w:hAnsi="Arial" w:cs="Arial"/>
          <w:spacing w:val="5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lacio</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5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52"/>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49"/>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iones</w:t>
      </w:r>
      <w:r w:rsidRPr="003C32B7">
        <w:rPr>
          <w:rFonts w:ascii="Arial" w:eastAsia="Calibri" w:hAnsi="Arial" w:cs="Arial"/>
          <w:spacing w:val="51"/>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as</w:t>
      </w:r>
      <w:r w:rsidRPr="003C32B7">
        <w:rPr>
          <w:rFonts w:ascii="Arial" w:eastAsia="Calibri" w:hAnsi="Arial" w:cs="Arial"/>
          <w:spacing w:val="48"/>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52"/>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51"/>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ont</w:t>
      </w:r>
      <w:r w:rsidRPr="003C32B7">
        <w:rPr>
          <w:rFonts w:ascii="Arial" w:eastAsia="Calibri" w:hAnsi="Arial" w:cs="Arial"/>
          <w:spacing w:val="1"/>
          <w:sz w:val="22"/>
          <w:szCs w:val="22"/>
          <w:lang w:val="es-CO"/>
        </w:rPr>
        <w:t>a</w:t>
      </w:r>
      <w:r w:rsidRPr="003C32B7">
        <w:rPr>
          <w:rFonts w:ascii="Arial" w:eastAsia="Calibri" w:hAnsi="Arial" w:cs="Arial"/>
          <w:sz w:val="22"/>
          <w:szCs w:val="22"/>
          <w:lang w:val="es-CO"/>
        </w:rPr>
        <w:t>r</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ara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lir</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las o</w:t>
      </w:r>
      <w:r w:rsidRPr="003C32B7">
        <w:rPr>
          <w:rFonts w:ascii="Arial" w:eastAsia="Calibri" w:hAnsi="Arial" w:cs="Arial"/>
          <w:spacing w:val="2"/>
          <w:sz w:val="22"/>
          <w:szCs w:val="22"/>
          <w:lang w:val="es-CO"/>
        </w:rPr>
        <w:t>b</w:t>
      </w:r>
      <w:r w:rsidRPr="003C32B7">
        <w:rPr>
          <w:rFonts w:ascii="Arial" w:eastAsia="Calibri" w:hAnsi="Arial" w:cs="Arial"/>
          <w:sz w:val="22"/>
          <w:szCs w:val="22"/>
          <w:lang w:val="es-CO"/>
        </w:rPr>
        <w:t>liga</w:t>
      </w:r>
      <w:r w:rsidRPr="003C32B7">
        <w:rPr>
          <w:rFonts w:ascii="Arial" w:eastAsia="Calibri" w:hAnsi="Arial" w:cs="Arial"/>
          <w:spacing w:val="5"/>
          <w:sz w:val="22"/>
          <w:szCs w:val="22"/>
          <w:lang w:val="es-CO"/>
        </w:rPr>
        <w:t>c</w:t>
      </w:r>
      <w:r w:rsidRPr="003C32B7">
        <w:rPr>
          <w:rFonts w:ascii="Arial" w:eastAsia="Calibri" w:hAnsi="Arial" w:cs="Arial"/>
          <w:sz w:val="22"/>
          <w:szCs w:val="22"/>
          <w:lang w:val="es-CO"/>
        </w:rPr>
        <w:t>iones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ont</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ac</w:t>
      </w:r>
      <w:r w:rsidRPr="003C32B7">
        <w:rPr>
          <w:rFonts w:ascii="Arial" w:eastAsia="Calibri" w:hAnsi="Arial" w:cs="Arial"/>
          <w:spacing w:val="-2"/>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es,</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 xml:space="preserve">s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 xml:space="preserve">rán </w:t>
      </w:r>
      <w:r w:rsidRPr="003C32B7">
        <w:rPr>
          <w:rFonts w:ascii="Arial" w:eastAsia="Calibri" w:hAnsi="Arial" w:cs="Arial"/>
          <w:spacing w:val="-3"/>
          <w:sz w:val="22"/>
          <w:szCs w:val="22"/>
          <w:lang w:val="es-CO"/>
        </w:rPr>
        <w:t>s</w:t>
      </w:r>
      <w:r w:rsidRPr="003C32B7">
        <w:rPr>
          <w:rFonts w:ascii="Arial" w:eastAsia="Calibri" w:hAnsi="Arial" w:cs="Arial"/>
          <w:sz w:val="22"/>
          <w:szCs w:val="22"/>
          <w:lang w:val="es-CO"/>
        </w:rPr>
        <w:t xml:space="preserve">er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j</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ivas</w:t>
      </w:r>
      <w:r w:rsidRPr="003C32B7">
        <w:rPr>
          <w:rFonts w:ascii="Arial" w:eastAsia="Calibri" w:hAnsi="Arial" w:cs="Arial"/>
          <w:spacing w:val="9"/>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1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es al o</w:t>
      </w:r>
      <w:r w:rsidRPr="003C32B7">
        <w:rPr>
          <w:rFonts w:ascii="Arial" w:eastAsia="Calibri" w:hAnsi="Arial" w:cs="Arial"/>
          <w:spacing w:val="2"/>
          <w:sz w:val="22"/>
          <w:szCs w:val="22"/>
          <w:lang w:val="es-CO"/>
        </w:rPr>
        <w:t>b</w:t>
      </w:r>
      <w:r w:rsidRPr="003C32B7">
        <w:rPr>
          <w:rFonts w:ascii="Arial" w:eastAsia="Calibri" w:hAnsi="Arial" w:cs="Arial"/>
          <w:spacing w:val="-2"/>
          <w:sz w:val="22"/>
          <w:szCs w:val="22"/>
          <w:lang w:val="es-CO"/>
        </w:rPr>
        <w:t>j</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12"/>
          <w:sz w:val="22"/>
          <w:szCs w:val="22"/>
          <w:lang w:val="es-CO"/>
        </w:rPr>
        <w:t xml:space="preserve"> </w:t>
      </w:r>
      <w:r w:rsidRPr="003C32B7">
        <w:rPr>
          <w:rFonts w:ascii="Arial" w:eastAsia="Calibri" w:hAnsi="Arial" w:cs="Arial"/>
          <w:sz w:val="22"/>
          <w:szCs w:val="22"/>
          <w:lang w:val="es-CO"/>
        </w:rPr>
        <w:t xml:space="preserve">y valor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el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 a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ra</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l</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ir</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 xml:space="preserve">es los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qu</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z</w:t>
      </w:r>
      <w:r w:rsidRPr="003C32B7">
        <w:rPr>
          <w:rFonts w:ascii="Arial" w:eastAsia="Calibri" w:hAnsi="Arial" w:cs="Arial"/>
          <w:sz w:val="22"/>
          <w:szCs w:val="22"/>
          <w:lang w:val="es-CO"/>
        </w:rPr>
        <w:t>,</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í</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ud</w:t>
      </w:r>
      <w:r w:rsidRPr="003C32B7">
        <w:rPr>
          <w:rFonts w:ascii="Arial" w:eastAsia="Calibri" w:hAnsi="Arial" w:cs="Arial"/>
          <w:sz w:val="22"/>
          <w:szCs w:val="22"/>
          <w:lang w:val="es-CO"/>
        </w:rPr>
        <w:t>ami</w:t>
      </w:r>
      <w:r w:rsidRPr="003C32B7">
        <w:rPr>
          <w:rFonts w:ascii="Arial" w:eastAsia="Calibri" w:hAnsi="Arial" w:cs="Arial"/>
          <w:spacing w:val="-1"/>
          <w:sz w:val="22"/>
          <w:szCs w:val="22"/>
          <w:lang w:val="es-CO"/>
        </w:rPr>
        <w:t>en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 ra</w:t>
      </w:r>
      <w:r w:rsidRPr="003C32B7">
        <w:rPr>
          <w:rFonts w:ascii="Arial" w:eastAsia="Calibri" w:hAnsi="Arial" w:cs="Arial"/>
          <w:spacing w:val="-1"/>
          <w:sz w:val="22"/>
          <w:szCs w:val="22"/>
          <w:lang w:val="es-CO"/>
        </w:rPr>
        <w:t>z</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 xml:space="preserve">n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ra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e</w:t>
      </w:r>
      <w:r w:rsidRPr="003C32B7">
        <w:rPr>
          <w:rFonts w:ascii="Arial" w:eastAsia="Calibri" w:hAnsi="Arial" w:cs="Arial"/>
          <w:spacing w:val="2"/>
          <w:sz w:val="22"/>
          <w:szCs w:val="22"/>
          <w:lang w:val="es-CO"/>
        </w:rPr>
        <w:t>s</w:t>
      </w:r>
      <w:r w:rsidRPr="003C32B7">
        <w:rPr>
          <w:rFonts w:ascii="Arial" w:eastAsia="Calibri" w:hAnsi="Arial" w:cs="Arial"/>
          <w:sz w:val="22"/>
          <w:szCs w:val="22"/>
          <w:lang w:val="es-CO"/>
        </w:rPr>
        <w:t>.</w:t>
      </w:r>
    </w:p>
    <w:p w14:paraId="2B5AE4D5" w14:textId="77777777" w:rsidR="00F532F3" w:rsidRPr="003C32B7" w:rsidRDefault="00F532F3" w:rsidP="00F532F3">
      <w:pPr>
        <w:spacing w:line="200" w:lineRule="exact"/>
        <w:rPr>
          <w:rFonts w:ascii="Arial" w:hAnsi="Arial" w:cs="Arial"/>
          <w:sz w:val="22"/>
          <w:szCs w:val="22"/>
          <w:lang w:val="es-CO"/>
        </w:rPr>
      </w:pPr>
    </w:p>
    <w:p w14:paraId="5909837D" w14:textId="77777777" w:rsidR="00F532F3" w:rsidRPr="003C32B7" w:rsidRDefault="00F532F3" w:rsidP="00F532F3">
      <w:pPr>
        <w:spacing w:before="3" w:line="200" w:lineRule="exact"/>
        <w:rPr>
          <w:rFonts w:ascii="Arial" w:hAnsi="Arial" w:cs="Arial"/>
          <w:sz w:val="22"/>
          <w:szCs w:val="22"/>
          <w:lang w:val="es-CO"/>
        </w:rPr>
      </w:pPr>
    </w:p>
    <w:tbl>
      <w:tblPr>
        <w:tblW w:w="0" w:type="auto"/>
        <w:tblInd w:w="652" w:type="dxa"/>
        <w:tblLayout w:type="fixed"/>
        <w:tblCellMar>
          <w:left w:w="0" w:type="dxa"/>
          <w:right w:w="0" w:type="dxa"/>
        </w:tblCellMar>
        <w:tblLook w:val="01E0" w:firstRow="1" w:lastRow="1" w:firstColumn="1" w:lastColumn="1" w:noHBand="0" w:noVBand="0"/>
      </w:tblPr>
      <w:tblGrid>
        <w:gridCol w:w="5459"/>
        <w:gridCol w:w="2269"/>
      </w:tblGrid>
      <w:tr w:rsidR="00F532F3" w:rsidRPr="003C32B7" w14:paraId="3FC61EE4" w14:textId="77777777" w:rsidTr="00047D56">
        <w:trPr>
          <w:trHeight w:hRule="exact" w:val="309"/>
        </w:trPr>
        <w:tc>
          <w:tcPr>
            <w:tcW w:w="5459" w:type="dxa"/>
            <w:tcBorders>
              <w:top w:val="single" w:sz="5" w:space="0" w:color="000000"/>
              <w:left w:val="single" w:sz="5" w:space="0" w:color="000000"/>
              <w:bottom w:val="single" w:sz="5" w:space="0" w:color="000000"/>
              <w:right w:val="single" w:sz="5" w:space="0" w:color="000000"/>
            </w:tcBorders>
          </w:tcPr>
          <w:p w14:paraId="5D063085" w14:textId="77777777" w:rsidR="00F532F3" w:rsidRPr="003C32B7" w:rsidRDefault="00422364" w:rsidP="00047D56">
            <w:pPr>
              <w:spacing w:before="5" w:line="280" w:lineRule="exact"/>
              <w:ind w:left="2342" w:right="2346"/>
              <w:jc w:val="center"/>
              <w:rPr>
                <w:rFonts w:ascii="Arial" w:eastAsia="Calibri" w:hAnsi="Arial" w:cs="Arial"/>
                <w:sz w:val="22"/>
                <w:szCs w:val="22"/>
              </w:rPr>
            </w:pPr>
            <w:r w:rsidRPr="003C32B7">
              <w:rPr>
                <w:rFonts w:ascii="Arial" w:eastAsia="Calibri" w:hAnsi="Arial" w:cs="Arial"/>
                <w:b/>
                <w:spacing w:val="1"/>
                <w:position w:val="1"/>
                <w:sz w:val="22"/>
                <w:szCs w:val="22"/>
              </w:rPr>
              <w:t>Í</w:t>
            </w:r>
            <w:r w:rsidRPr="003C32B7">
              <w:rPr>
                <w:rFonts w:ascii="Arial" w:eastAsia="Calibri" w:hAnsi="Arial" w:cs="Arial"/>
                <w:b/>
                <w:position w:val="1"/>
                <w:sz w:val="22"/>
                <w:szCs w:val="22"/>
              </w:rPr>
              <w:t>ND</w:t>
            </w:r>
            <w:r w:rsidRPr="003C32B7">
              <w:rPr>
                <w:rFonts w:ascii="Arial" w:eastAsia="Calibri" w:hAnsi="Arial" w:cs="Arial"/>
                <w:b/>
                <w:spacing w:val="1"/>
                <w:position w:val="1"/>
                <w:sz w:val="22"/>
                <w:szCs w:val="22"/>
              </w:rPr>
              <w:t>I</w:t>
            </w:r>
            <w:r w:rsidRPr="003C32B7">
              <w:rPr>
                <w:rFonts w:ascii="Arial" w:eastAsia="Calibri" w:hAnsi="Arial" w:cs="Arial"/>
                <w:b/>
                <w:position w:val="1"/>
                <w:sz w:val="22"/>
                <w:szCs w:val="22"/>
              </w:rPr>
              <w:t>CE</w:t>
            </w:r>
          </w:p>
        </w:tc>
        <w:tc>
          <w:tcPr>
            <w:tcW w:w="2269" w:type="dxa"/>
            <w:tcBorders>
              <w:top w:val="single" w:sz="5" w:space="0" w:color="000000"/>
              <w:left w:val="single" w:sz="5" w:space="0" w:color="000000"/>
              <w:bottom w:val="single" w:sz="5" w:space="0" w:color="000000"/>
              <w:right w:val="single" w:sz="5" w:space="0" w:color="000000"/>
            </w:tcBorders>
          </w:tcPr>
          <w:p w14:paraId="51803D8D" w14:textId="77777777" w:rsidR="00F532F3" w:rsidRPr="003C32B7" w:rsidRDefault="00F532F3" w:rsidP="00047D56">
            <w:pPr>
              <w:spacing w:before="5" w:line="280" w:lineRule="exact"/>
              <w:ind w:left="155"/>
              <w:rPr>
                <w:rFonts w:ascii="Arial" w:eastAsia="Calibri" w:hAnsi="Arial" w:cs="Arial"/>
                <w:sz w:val="22"/>
                <w:szCs w:val="22"/>
              </w:rPr>
            </w:pPr>
            <w:r w:rsidRPr="003C32B7">
              <w:rPr>
                <w:rFonts w:ascii="Arial" w:eastAsia="Calibri" w:hAnsi="Arial" w:cs="Arial"/>
                <w:b/>
                <w:position w:val="1"/>
                <w:sz w:val="22"/>
                <w:szCs w:val="22"/>
              </w:rPr>
              <w:t>VA</w:t>
            </w:r>
            <w:r w:rsidRPr="003C32B7">
              <w:rPr>
                <w:rFonts w:ascii="Arial" w:eastAsia="Calibri" w:hAnsi="Arial" w:cs="Arial"/>
                <w:b/>
                <w:spacing w:val="-1"/>
                <w:position w:val="1"/>
                <w:sz w:val="22"/>
                <w:szCs w:val="22"/>
              </w:rPr>
              <w:t>L</w:t>
            </w:r>
            <w:r w:rsidRPr="003C32B7">
              <w:rPr>
                <w:rFonts w:ascii="Arial" w:eastAsia="Calibri" w:hAnsi="Arial" w:cs="Arial"/>
                <w:b/>
                <w:spacing w:val="1"/>
                <w:position w:val="1"/>
                <w:sz w:val="22"/>
                <w:szCs w:val="22"/>
              </w:rPr>
              <w:t>O</w:t>
            </w:r>
            <w:r w:rsidRPr="003C32B7">
              <w:rPr>
                <w:rFonts w:ascii="Arial" w:eastAsia="Calibri" w:hAnsi="Arial" w:cs="Arial"/>
                <w:b/>
                <w:position w:val="1"/>
                <w:sz w:val="22"/>
                <w:szCs w:val="22"/>
              </w:rPr>
              <w:t xml:space="preserve">R </w:t>
            </w:r>
            <w:r w:rsidRPr="003C32B7">
              <w:rPr>
                <w:rFonts w:ascii="Arial" w:eastAsia="Calibri" w:hAnsi="Arial" w:cs="Arial"/>
                <w:b/>
                <w:spacing w:val="-1"/>
                <w:position w:val="1"/>
                <w:sz w:val="22"/>
                <w:szCs w:val="22"/>
              </w:rPr>
              <w:t>R</w:t>
            </w:r>
            <w:r w:rsidRPr="003C32B7">
              <w:rPr>
                <w:rFonts w:ascii="Arial" w:eastAsia="Calibri" w:hAnsi="Arial" w:cs="Arial"/>
                <w:b/>
                <w:position w:val="1"/>
                <w:sz w:val="22"/>
                <w:szCs w:val="22"/>
              </w:rPr>
              <w:t>E</w:t>
            </w:r>
            <w:r w:rsidRPr="003C32B7">
              <w:rPr>
                <w:rFonts w:ascii="Arial" w:eastAsia="Calibri" w:hAnsi="Arial" w:cs="Arial"/>
                <w:b/>
                <w:spacing w:val="1"/>
                <w:position w:val="1"/>
                <w:sz w:val="22"/>
                <w:szCs w:val="22"/>
              </w:rPr>
              <w:t>Q</w:t>
            </w:r>
            <w:r w:rsidRPr="003C32B7">
              <w:rPr>
                <w:rFonts w:ascii="Arial" w:eastAsia="Calibri" w:hAnsi="Arial" w:cs="Arial"/>
                <w:b/>
                <w:position w:val="1"/>
                <w:sz w:val="22"/>
                <w:szCs w:val="22"/>
              </w:rPr>
              <w:t>UE</w:t>
            </w:r>
            <w:r w:rsidRPr="003C32B7">
              <w:rPr>
                <w:rFonts w:ascii="Arial" w:eastAsia="Calibri" w:hAnsi="Arial" w:cs="Arial"/>
                <w:b/>
                <w:spacing w:val="-1"/>
                <w:position w:val="1"/>
                <w:sz w:val="22"/>
                <w:szCs w:val="22"/>
              </w:rPr>
              <w:t>R</w:t>
            </w:r>
            <w:r w:rsidRPr="003C32B7">
              <w:rPr>
                <w:rFonts w:ascii="Arial" w:eastAsia="Calibri" w:hAnsi="Arial" w:cs="Arial"/>
                <w:b/>
                <w:spacing w:val="1"/>
                <w:position w:val="1"/>
                <w:sz w:val="22"/>
                <w:szCs w:val="22"/>
              </w:rPr>
              <w:t>I</w:t>
            </w:r>
            <w:r w:rsidRPr="003C32B7">
              <w:rPr>
                <w:rFonts w:ascii="Arial" w:eastAsia="Calibri" w:hAnsi="Arial" w:cs="Arial"/>
                <w:b/>
                <w:position w:val="1"/>
                <w:sz w:val="22"/>
                <w:szCs w:val="22"/>
              </w:rPr>
              <w:t>DO</w:t>
            </w:r>
          </w:p>
        </w:tc>
      </w:tr>
      <w:tr w:rsidR="00F532F3" w:rsidRPr="003C32B7" w14:paraId="76D6D1EB" w14:textId="77777777" w:rsidTr="00047D56">
        <w:trPr>
          <w:trHeight w:hRule="exact" w:val="305"/>
        </w:trPr>
        <w:tc>
          <w:tcPr>
            <w:tcW w:w="5459" w:type="dxa"/>
            <w:tcBorders>
              <w:top w:val="single" w:sz="5" w:space="0" w:color="000000"/>
              <w:left w:val="single" w:sz="5" w:space="0" w:color="000000"/>
              <w:bottom w:val="single" w:sz="5" w:space="0" w:color="000000"/>
              <w:right w:val="single" w:sz="5" w:space="0" w:color="000000"/>
            </w:tcBorders>
          </w:tcPr>
          <w:p w14:paraId="2E9BF469" w14:textId="77777777" w:rsidR="00F532F3" w:rsidRPr="003C32B7" w:rsidRDefault="00F532F3" w:rsidP="00047D56">
            <w:pPr>
              <w:spacing w:before="1" w:line="280" w:lineRule="exact"/>
              <w:ind w:left="64"/>
              <w:rPr>
                <w:rFonts w:ascii="Arial" w:eastAsia="Calibri" w:hAnsi="Arial" w:cs="Arial"/>
                <w:sz w:val="22"/>
                <w:szCs w:val="22"/>
                <w:lang w:val="es-CO"/>
              </w:rPr>
            </w:pPr>
            <w:r w:rsidRPr="003C32B7">
              <w:rPr>
                <w:rFonts w:ascii="Arial" w:eastAsia="Calibri" w:hAnsi="Arial" w:cs="Arial"/>
                <w:position w:val="1"/>
                <w:sz w:val="22"/>
                <w:szCs w:val="22"/>
                <w:lang w:val="es-CO"/>
              </w:rPr>
              <w:t>LI</w:t>
            </w:r>
            <w:r w:rsidRPr="003C32B7">
              <w:rPr>
                <w:rFonts w:ascii="Arial" w:eastAsia="Calibri" w:hAnsi="Arial" w:cs="Arial"/>
                <w:spacing w:val="-1"/>
                <w:position w:val="1"/>
                <w:sz w:val="22"/>
                <w:szCs w:val="22"/>
                <w:lang w:val="es-CO"/>
              </w:rPr>
              <w:t>Q</w:t>
            </w:r>
            <w:r w:rsidRPr="003C32B7">
              <w:rPr>
                <w:rFonts w:ascii="Arial" w:eastAsia="Calibri" w:hAnsi="Arial" w:cs="Arial"/>
                <w:position w:val="1"/>
                <w:sz w:val="22"/>
                <w:szCs w:val="22"/>
                <w:lang w:val="es-CO"/>
              </w:rPr>
              <w:t>U</w:t>
            </w:r>
            <w:r w:rsidRPr="003C32B7">
              <w:rPr>
                <w:rFonts w:ascii="Arial" w:eastAsia="Calibri" w:hAnsi="Arial" w:cs="Arial"/>
                <w:spacing w:val="-1"/>
                <w:position w:val="1"/>
                <w:sz w:val="22"/>
                <w:szCs w:val="22"/>
                <w:lang w:val="es-CO"/>
              </w:rPr>
              <w:t>I</w:t>
            </w:r>
            <w:r w:rsidRPr="003C32B7">
              <w:rPr>
                <w:rFonts w:ascii="Arial" w:eastAsia="Calibri" w:hAnsi="Arial" w:cs="Arial"/>
                <w:spacing w:val="1"/>
                <w:position w:val="1"/>
                <w:sz w:val="22"/>
                <w:szCs w:val="22"/>
                <w:lang w:val="es-CO"/>
              </w:rPr>
              <w:t>D</w:t>
            </w:r>
            <w:r w:rsidRPr="003C32B7">
              <w:rPr>
                <w:rFonts w:ascii="Arial" w:eastAsia="Calibri" w:hAnsi="Arial" w:cs="Arial"/>
                <w:position w:val="1"/>
                <w:sz w:val="22"/>
                <w:szCs w:val="22"/>
                <w:lang w:val="es-CO"/>
              </w:rPr>
              <w:t xml:space="preserve">EZ  </w:t>
            </w:r>
            <w:r w:rsidRPr="003C32B7">
              <w:rPr>
                <w:rFonts w:ascii="Arial" w:eastAsia="Calibri" w:hAnsi="Arial" w:cs="Arial"/>
                <w:spacing w:val="3"/>
                <w:position w:val="1"/>
                <w:sz w:val="22"/>
                <w:szCs w:val="22"/>
                <w:lang w:val="es-CO"/>
              </w:rPr>
              <w:t xml:space="preserve"> </w:t>
            </w:r>
            <w:r w:rsidRPr="003C32B7">
              <w:rPr>
                <w:rFonts w:ascii="Arial" w:eastAsia="Calibri" w:hAnsi="Arial" w:cs="Arial"/>
                <w:position w:val="1"/>
                <w:sz w:val="22"/>
                <w:szCs w:val="22"/>
                <w:lang w:val="es-CO"/>
              </w:rPr>
              <w:t>(A</w:t>
            </w:r>
            <w:r w:rsidRPr="003C32B7">
              <w:rPr>
                <w:rFonts w:ascii="Arial" w:eastAsia="Calibri" w:hAnsi="Arial" w:cs="Arial"/>
                <w:spacing w:val="-1"/>
                <w:position w:val="1"/>
                <w:sz w:val="22"/>
                <w:szCs w:val="22"/>
                <w:lang w:val="es-CO"/>
              </w:rPr>
              <w:t>c</w:t>
            </w:r>
            <w:r w:rsidRPr="003C32B7">
              <w:rPr>
                <w:rFonts w:ascii="Arial" w:eastAsia="Calibri" w:hAnsi="Arial" w:cs="Arial"/>
                <w:spacing w:val="1"/>
                <w:position w:val="1"/>
                <w:sz w:val="22"/>
                <w:szCs w:val="22"/>
                <w:lang w:val="es-CO"/>
              </w:rPr>
              <w:t>t</w:t>
            </w:r>
            <w:r w:rsidRPr="003C32B7">
              <w:rPr>
                <w:rFonts w:ascii="Arial" w:eastAsia="Calibri" w:hAnsi="Arial" w:cs="Arial"/>
                <w:position w:val="1"/>
                <w:sz w:val="22"/>
                <w:szCs w:val="22"/>
                <w:lang w:val="es-CO"/>
              </w:rPr>
              <w:t>ivo</w:t>
            </w:r>
            <w:r w:rsidRPr="003C32B7">
              <w:rPr>
                <w:rFonts w:ascii="Arial" w:eastAsia="Calibri" w:hAnsi="Arial" w:cs="Arial"/>
                <w:spacing w:val="-1"/>
                <w:position w:val="1"/>
                <w:sz w:val="22"/>
                <w:szCs w:val="22"/>
                <w:lang w:val="es-CO"/>
              </w:rPr>
              <w:t xml:space="preserve"> c</w:t>
            </w:r>
            <w:r w:rsidRPr="003C32B7">
              <w:rPr>
                <w:rFonts w:ascii="Arial" w:eastAsia="Calibri" w:hAnsi="Arial" w:cs="Arial"/>
                <w:position w:val="1"/>
                <w:sz w:val="22"/>
                <w:szCs w:val="22"/>
                <w:lang w:val="es-CO"/>
              </w:rPr>
              <w:t>o</w:t>
            </w:r>
            <w:r w:rsidRPr="003C32B7">
              <w:rPr>
                <w:rFonts w:ascii="Arial" w:eastAsia="Calibri" w:hAnsi="Arial" w:cs="Arial"/>
                <w:spacing w:val="1"/>
                <w:position w:val="1"/>
                <w:sz w:val="22"/>
                <w:szCs w:val="22"/>
                <w:lang w:val="es-CO"/>
              </w:rPr>
              <w:t>r</w:t>
            </w:r>
            <w:r w:rsidRPr="003C32B7">
              <w:rPr>
                <w:rFonts w:ascii="Arial" w:eastAsia="Calibri" w:hAnsi="Arial" w:cs="Arial"/>
                <w:position w:val="1"/>
                <w:sz w:val="22"/>
                <w:szCs w:val="22"/>
                <w:lang w:val="es-CO"/>
              </w:rPr>
              <w:t>ri</w:t>
            </w:r>
            <w:r w:rsidRPr="003C32B7">
              <w:rPr>
                <w:rFonts w:ascii="Arial" w:eastAsia="Calibri" w:hAnsi="Arial" w:cs="Arial"/>
                <w:spacing w:val="-1"/>
                <w:position w:val="1"/>
                <w:sz w:val="22"/>
                <w:szCs w:val="22"/>
                <w:lang w:val="es-CO"/>
              </w:rPr>
              <w:t>e</w:t>
            </w:r>
            <w:r w:rsidRPr="003C32B7">
              <w:rPr>
                <w:rFonts w:ascii="Arial" w:eastAsia="Calibri" w:hAnsi="Arial" w:cs="Arial"/>
                <w:spacing w:val="1"/>
                <w:position w:val="1"/>
                <w:sz w:val="22"/>
                <w:szCs w:val="22"/>
                <w:lang w:val="es-CO"/>
              </w:rPr>
              <w:t>nt</w:t>
            </w:r>
            <w:r w:rsidRPr="003C32B7">
              <w:rPr>
                <w:rFonts w:ascii="Arial" w:eastAsia="Calibri" w:hAnsi="Arial" w:cs="Arial"/>
                <w:spacing w:val="-2"/>
                <w:position w:val="1"/>
                <w:sz w:val="22"/>
                <w:szCs w:val="22"/>
                <w:lang w:val="es-CO"/>
              </w:rPr>
              <w:t>e</w:t>
            </w:r>
            <w:r w:rsidRPr="003C32B7">
              <w:rPr>
                <w:rFonts w:ascii="Arial" w:eastAsia="Calibri" w:hAnsi="Arial" w:cs="Arial"/>
                <w:spacing w:val="1"/>
                <w:position w:val="1"/>
                <w:sz w:val="22"/>
                <w:szCs w:val="22"/>
                <w:lang w:val="es-CO"/>
              </w:rPr>
              <w:t>/</w:t>
            </w:r>
            <w:r w:rsidRPr="003C32B7">
              <w:rPr>
                <w:rFonts w:ascii="Arial" w:eastAsia="Calibri" w:hAnsi="Arial" w:cs="Arial"/>
                <w:position w:val="1"/>
                <w:sz w:val="22"/>
                <w:szCs w:val="22"/>
                <w:lang w:val="es-CO"/>
              </w:rPr>
              <w:t>P</w:t>
            </w:r>
            <w:r w:rsidRPr="003C32B7">
              <w:rPr>
                <w:rFonts w:ascii="Arial" w:eastAsia="Calibri" w:hAnsi="Arial" w:cs="Arial"/>
                <w:spacing w:val="1"/>
                <w:position w:val="1"/>
                <w:sz w:val="22"/>
                <w:szCs w:val="22"/>
                <w:lang w:val="es-CO"/>
              </w:rPr>
              <w:t>a</w:t>
            </w:r>
            <w:r w:rsidRPr="003C32B7">
              <w:rPr>
                <w:rFonts w:ascii="Arial" w:eastAsia="Calibri" w:hAnsi="Arial" w:cs="Arial"/>
                <w:position w:val="1"/>
                <w:sz w:val="22"/>
                <w:szCs w:val="22"/>
                <w:lang w:val="es-CO"/>
              </w:rPr>
              <w:t>sivo</w:t>
            </w:r>
            <w:r w:rsidRPr="003C32B7">
              <w:rPr>
                <w:rFonts w:ascii="Arial" w:eastAsia="Calibri" w:hAnsi="Arial" w:cs="Arial"/>
                <w:spacing w:val="1"/>
                <w:position w:val="1"/>
                <w:sz w:val="22"/>
                <w:szCs w:val="22"/>
                <w:lang w:val="es-CO"/>
              </w:rPr>
              <w:t xml:space="preserve"> </w:t>
            </w:r>
            <w:r w:rsidRPr="003C32B7">
              <w:rPr>
                <w:rFonts w:ascii="Arial" w:eastAsia="Calibri" w:hAnsi="Arial" w:cs="Arial"/>
                <w:spacing w:val="-1"/>
                <w:position w:val="1"/>
                <w:sz w:val="22"/>
                <w:szCs w:val="22"/>
                <w:lang w:val="es-CO"/>
              </w:rPr>
              <w:t>c</w:t>
            </w:r>
            <w:r w:rsidRPr="003C32B7">
              <w:rPr>
                <w:rFonts w:ascii="Arial" w:eastAsia="Calibri" w:hAnsi="Arial" w:cs="Arial"/>
                <w:spacing w:val="-2"/>
                <w:position w:val="1"/>
                <w:sz w:val="22"/>
                <w:szCs w:val="22"/>
                <w:lang w:val="es-CO"/>
              </w:rPr>
              <w:t>o</w:t>
            </w:r>
            <w:r w:rsidRPr="003C32B7">
              <w:rPr>
                <w:rFonts w:ascii="Arial" w:eastAsia="Calibri" w:hAnsi="Arial" w:cs="Arial"/>
                <w:position w:val="1"/>
                <w:sz w:val="22"/>
                <w:szCs w:val="22"/>
                <w:lang w:val="es-CO"/>
              </w:rPr>
              <w:t>rri</w:t>
            </w:r>
            <w:r w:rsidRPr="003C32B7">
              <w:rPr>
                <w:rFonts w:ascii="Arial" w:eastAsia="Calibri" w:hAnsi="Arial" w:cs="Arial"/>
                <w:spacing w:val="1"/>
                <w:position w:val="1"/>
                <w:sz w:val="22"/>
                <w:szCs w:val="22"/>
                <w:lang w:val="es-CO"/>
              </w:rPr>
              <w:t>e</w:t>
            </w:r>
            <w:r w:rsidRPr="003C32B7">
              <w:rPr>
                <w:rFonts w:ascii="Arial" w:eastAsia="Calibri" w:hAnsi="Arial" w:cs="Arial"/>
                <w:spacing w:val="-1"/>
                <w:position w:val="1"/>
                <w:sz w:val="22"/>
                <w:szCs w:val="22"/>
                <w:lang w:val="es-CO"/>
              </w:rPr>
              <w:t>n</w:t>
            </w:r>
            <w:r w:rsidRPr="003C32B7">
              <w:rPr>
                <w:rFonts w:ascii="Arial" w:eastAsia="Calibri" w:hAnsi="Arial" w:cs="Arial"/>
                <w:spacing w:val="1"/>
                <w:position w:val="1"/>
                <w:sz w:val="22"/>
                <w:szCs w:val="22"/>
                <w:lang w:val="es-CO"/>
              </w:rPr>
              <w:t>t</w:t>
            </w:r>
            <w:r w:rsidRPr="003C32B7">
              <w:rPr>
                <w:rFonts w:ascii="Arial" w:eastAsia="Calibri" w:hAnsi="Arial" w:cs="Arial"/>
                <w:position w:val="1"/>
                <w:sz w:val="22"/>
                <w:szCs w:val="22"/>
                <w:lang w:val="es-CO"/>
              </w:rPr>
              <w:t>e)</w:t>
            </w:r>
          </w:p>
        </w:tc>
        <w:tc>
          <w:tcPr>
            <w:tcW w:w="2269" w:type="dxa"/>
            <w:tcBorders>
              <w:top w:val="single" w:sz="5" w:space="0" w:color="000000"/>
              <w:left w:val="single" w:sz="5" w:space="0" w:color="000000"/>
              <w:bottom w:val="single" w:sz="5" w:space="0" w:color="000000"/>
              <w:right w:val="single" w:sz="5" w:space="0" w:color="000000"/>
            </w:tcBorders>
          </w:tcPr>
          <w:p w14:paraId="2FFC22FB" w14:textId="77777777" w:rsidR="00F532F3" w:rsidRPr="003C32B7" w:rsidRDefault="00F532F3" w:rsidP="00047D56">
            <w:pPr>
              <w:rPr>
                <w:rFonts w:ascii="Arial" w:hAnsi="Arial" w:cs="Arial"/>
                <w:sz w:val="22"/>
                <w:szCs w:val="22"/>
                <w:lang w:val="es-CO"/>
              </w:rPr>
            </w:pPr>
          </w:p>
        </w:tc>
      </w:tr>
      <w:tr w:rsidR="00F532F3" w:rsidRPr="003C32B7" w14:paraId="333782E5" w14:textId="77777777" w:rsidTr="00047D56">
        <w:trPr>
          <w:trHeight w:hRule="exact" w:val="302"/>
        </w:trPr>
        <w:tc>
          <w:tcPr>
            <w:tcW w:w="5459" w:type="dxa"/>
            <w:tcBorders>
              <w:top w:val="single" w:sz="5" w:space="0" w:color="000000"/>
              <w:left w:val="single" w:sz="5" w:space="0" w:color="000000"/>
              <w:bottom w:val="single" w:sz="5" w:space="0" w:color="000000"/>
              <w:right w:val="single" w:sz="5" w:space="0" w:color="000000"/>
            </w:tcBorders>
          </w:tcPr>
          <w:p w14:paraId="2A40234D" w14:textId="77777777" w:rsidR="00F532F3" w:rsidRPr="003C32B7" w:rsidRDefault="00F532F3" w:rsidP="00047D56">
            <w:pPr>
              <w:spacing w:line="280" w:lineRule="exact"/>
              <w:ind w:left="64"/>
              <w:rPr>
                <w:rFonts w:ascii="Arial" w:eastAsia="Calibri" w:hAnsi="Arial" w:cs="Arial"/>
                <w:sz w:val="22"/>
                <w:szCs w:val="22"/>
                <w:lang w:val="es-CO"/>
              </w:rPr>
            </w:pPr>
            <w:r w:rsidRPr="003C32B7">
              <w:rPr>
                <w:rFonts w:ascii="Arial" w:eastAsia="Calibri" w:hAnsi="Arial" w:cs="Arial"/>
                <w:position w:val="1"/>
                <w:sz w:val="22"/>
                <w:szCs w:val="22"/>
                <w:lang w:val="es-CO"/>
              </w:rPr>
              <w:t>E</w:t>
            </w:r>
            <w:r w:rsidRPr="003C32B7">
              <w:rPr>
                <w:rFonts w:ascii="Arial" w:eastAsia="Calibri" w:hAnsi="Arial" w:cs="Arial"/>
                <w:spacing w:val="1"/>
                <w:position w:val="1"/>
                <w:sz w:val="22"/>
                <w:szCs w:val="22"/>
                <w:lang w:val="es-CO"/>
              </w:rPr>
              <w:t>nd</w:t>
            </w:r>
            <w:r w:rsidRPr="003C32B7">
              <w:rPr>
                <w:rFonts w:ascii="Arial" w:eastAsia="Calibri" w:hAnsi="Arial" w:cs="Arial"/>
                <w:spacing w:val="-2"/>
                <w:position w:val="1"/>
                <w:sz w:val="22"/>
                <w:szCs w:val="22"/>
                <w:lang w:val="es-CO"/>
              </w:rPr>
              <w:t>e</w:t>
            </w:r>
            <w:r w:rsidRPr="003C32B7">
              <w:rPr>
                <w:rFonts w:ascii="Arial" w:eastAsia="Calibri" w:hAnsi="Arial" w:cs="Arial"/>
                <w:spacing w:val="1"/>
                <w:position w:val="1"/>
                <w:sz w:val="22"/>
                <w:szCs w:val="22"/>
                <w:lang w:val="es-CO"/>
              </w:rPr>
              <w:t>ud</w:t>
            </w:r>
            <w:r w:rsidRPr="003C32B7">
              <w:rPr>
                <w:rFonts w:ascii="Arial" w:eastAsia="Calibri" w:hAnsi="Arial" w:cs="Arial"/>
                <w:position w:val="1"/>
                <w:sz w:val="22"/>
                <w:szCs w:val="22"/>
                <w:lang w:val="es-CO"/>
              </w:rPr>
              <w:t>am</w:t>
            </w:r>
            <w:r w:rsidRPr="003C32B7">
              <w:rPr>
                <w:rFonts w:ascii="Arial" w:eastAsia="Calibri" w:hAnsi="Arial" w:cs="Arial"/>
                <w:spacing w:val="-2"/>
                <w:position w:val="1"/>
                <w:sz w:val="22"/>
                <w:szCs w:val="22"/>
                <w:lang w:val="es-CO"/>
              </w:rPr>
              <w:t>i</w:t>
            </w:r>
            <w:r w:rsidRPr="003C32B7">
              <w:rPr>
                <w:rFonts w:ascii="Arial" w:eastAsia="Calibri" w:hAnsi="Arial" w:cs="Arial"/>
                <w:position w:val="1"/>
                <w:sz w:val="22"/>
                <w:szCs w:val="22"/>
                <w:lang w:val="es-CO"/>
              </w:rPr>
              <w:t>e</w:t>
            </w:r>
            <w:r w:rsidRPr="003C32B7">
              <w:rPr>
                <w:rFonts w:ascii="Arial" w:eastAsia="Calibri" w:hAnsi="Arial" w:cs="Arial"/>
                <w:spacing w:val="-1"/>
                <w:position w:val="1"/>
                <w:sz w:val="22"/>
                <w:szCs w:val="22"/>
                <w:lang w:val="es-CO"/>
              </w:rPr>
              <w:t>n</w:t>
            </w:r>
            <w:r w:rsidRPr="003C32B7">
              <w:rPr>
                <w:rFonts w:ascii="Arial" w:eastAsia="Calibri" w:hAnsi="Arial" w:cs="Arial"/>
                <w:spacing w:val="1"/>
                <w:position w:val="1"/>
                <w:sz w:val="22"/>
                <w:szCs w:val="22"/>
                <w:lang w:val="es-CO"/>
              </w:rPr>
              <w:t>t</w:t>
            </w:r>
            <w:r w:rsidRPr="003C32B7">
              <w:rPr>
                <w:rFonts w:ascii="Arial" w:eastAsia="Calibri" w:hAnsi="Arial" w:cs="Arial"/>
                <w:position w:val="1"/>
                <w:sz w:val="22"/>
                <w:szCs w:val="22"/>
                <w:lang w:val="es-CO"/>
              </w:rPr>
              <w:t>o</w:t>
            </w:r>
            <w:r w:rsidRPr="003C32B7">
              <w:rPr>
                <w:rFonts w:ascii="Arial" w:eastAsia="Calibri" w:hAnsi="Arial" w:cs="Arial"/>
                <w:spacing w:val="1"/>
                <w:position w:val="1"/>
                <w:sz w:val="22"/>
                <w:szCs w:val="22"/>
                <w:lang w:val="es-CO"/>
              </w:rPr>
              <w:t xml:space="preserve"> </w:t>
            </w:r>
            <w:r w:rsidRPr="003C32B7">
              <w:rPr>
                <w:rFonts w:ascii="Arial" w:eastAsia="Calibri" w:hAnsi="Arial" w:cs="Arial"/>
                <w:position w:val="1"/>
                <w:sz w:val="22"/>
                <w:szCs w:val="22"/>
                <w:lang w:val="es-CO"/>
              </w:rPr>
              <w:t>(Pasivo</w:t>
            </w:r>
            <w:r w:rsidRPr="003C32B7">
              <w:rPr>
                <w:rFonts w:ascii="Arial" w:eastAsia="Calibri" w:hAnsi="Arial" w:cs="Arial"/>
                <w:spacing w:val="-1"/>
                <w:position w:val="1"/>
                <w:sz w:val="22"/>
                <w:szCs w:val="22"/>
                <w:lang w:val="es-CO"/>
              </w:rPr>
              <w:t xml:space="preserve"> t</w:t>
            </w:r>
            <w:r w:rsidRPr="003C32B7">
              <w:rPr>
                <w:rFonts w:ascii="Arial" w:eastAsia="Calibri" w:hAnsi="Arial" w:cs="Arial"/>
                <w:position w:val="1"/>
                <w:sz w:val="22"/>
                <w:szCs w:val="22"/>
                <w:lang w:val="es-CO"/>
              </w:rPr>
              <w:t>o</w:t>
            </w:r>
            <w:r w:rsidRPr="003C32B7">
              <w:rPr>
                <w:rFonts w:ascii="Arial" w:eastAsia="Calibri" w:hAnsi="Arial" w:cs="Arial"/>
                <w:spacing w:val="2"/>
                <w:position w:val="1"/>
                <w:sz w:val="22"/>
                <w:szCs w:val="22"/>
                <w:lang w:val="es-CO"/>
              </w:rPr>
              <w:t>t</w:t>
            </w:r>
            <w:r w:rsidRPr="003C32B7">
              <w:rPr>
                <w:rFonts w:ascii="Arial" w:eastAsia="Calibri" w:hAnsi="Arial" w:cs="Arial"/>
                <w:position w:val="1"/>
                <w:sz w:val="22"/>
                <w:szCs w:val="22"/>
                <w:lang w:val="es-CO"/>
              </w:rPr>
              <w:t>al/ Ac</w:t>
            </w:r>
            <w:r w:rsidRPr="003C32B7">
              <w:rPr>
                <w:rFonts w:ascii="Arial" w:eastAsia="Calibri" w:hAnsi="Arial" w:cs="Arial"/>
                <w:spacing w:val="1"/>
                <w:position w:val="1"/>
                <w:sz w:val="22"/>
                <w:szCs w:val="22"/>
                <w:lang w:val="es-CO"/>
              </w:rPr>
              <w:t>t</w:t>
            </w:r>
            <w:r w:rsidRPr="003C32B7">
              <w:rPr>
                <w:rFonts w:ascii="Arial" w:eastAsia="Calibri" w:hAnsi="Arial" w:cs="Arial"/>
                <w:position w:val="1"/>
                <w:sz w:val="22"/>
                <w:szCs w:val="22"/>
                <w:lang w:val="es-CO"/>
              </w:rPr>
              <w:t>ivo</w:t>
            </w:r>
            <w:r w:rsidRPr="003C32B7">
              <w:rPr>
                <w:rFonts w:ascii="Arial" w:eastAsia="Calibri" w:hAnsi="Arial" w:cs="Arial"/>
                <w:spacing w:val="-1"/>
                <w:position w:val="1"/>
                <w:sz w:val="22"/>
                <w:szCs w:val="22"/>
                <w:lang w:val="es-CO"/>
              </w:rPr>
              <w:t xml:space="preserve"> </w:t>
            </w:r>
            <w:r w:rsidRPr="003C32B7">
              <w:rPr>
                <w:rFonts w:ascii="Arial" w:eastAsia="Calibri" w:hAnsi="Arial" w:cs="Arial"/>
                <w:spacing w:val="1"/>
                <w:position w:val="1"/>
                <w:sz w:val="22"/>
                <w:szCs w:val="22"/>
                <w:lang w:val="es-CO"/>
              </w:rPr>
              <w:t>t</w:t>
            </w:r>
            <w:r w:rsidRPr="003C32B7">
              <w:rPr>
                <w:rFonts w:ascii="Arial" w:eastAsia="Calibri" w:hAnsi="Arial" w:cs="Arial"/>
                <w:spacing w:val="-2"/>
                <w:position w:val="1"/>
                <w:sz w:val="22"/>
                <w:szCs w:val="22"/>
                <w:lang w:val="es-CO"/>
              </w:rPr>
              <w:t>o</w:t>
            </w:r>
            <w:r w:rsidRPr="003C32B7">
              <w:rPr>
                <w:rFonts w:ascii="Arial" w:eastAsia="Calibri" w:hAnsi="Arial" w:cs="Arial"/>
                <w:spacing w:val="1"/>
                <w:position w:val="1"/>
                <w:sz w:val="22"/>
                <w:szCs w:val="22"/>
                <w:lang w:val="es-CO"/>
              </w:rPr>
              <w:t>t</w:t>
            </w:r>
            <w:r w:rsidRPr="003C32B7">
              <w:rPr>
                <w:rFonts w:ascii="Arial" w:eastAsia="Calibri" w:hAnsi="Arial" w:cs="Arial"/>
                <w:position w:val="1"/>
                <w:sz w:val="22"/>
                <w:szCs w:val="22"/>
                <w:lang w:val="es-CO"/>
              </w:rPr>
              <w:t>al)</w:t>
            </w:r>
          </w:p>
        </w:tc>
        <w:tc>
          <w:tcPr>
            <w:tcW w:w="2269" w:type="dxa"/>
            <w:tcBorders>
              <w:top w:val="single" w:sz="5" w:space="0" w:color="000000"/>
              <w:left w:val="single" w:sz="5" w:space="0" w:color="000000"/>
              <w:bottom w:val="single" w:sz="5" w:space="0" w:color="000000"/>
              <w:right w:val="single" w:sz="5" w:space="0" w:color="000000"/>
            </w:tcBorders>
          </w:tcPr>
          <w:p w14:paraId="79970F6B" w14:textId="77777777" w:rsidR="00F532F3" w:rsidRPr="003C32B7" w:rsidRDefault="00F532F3" w:rsidP="00047D56">
            <w:pPr>
              <w:rPr>
                <w:rFonts w:ascii="Arial" w:hAnsi="Arial" w:cs="Arial"/>
                <w:sz w:val="22"/>
                <w:szCs w:val="22"/>
                <w:lang w:val="es-CO"/>
              </w:rPr>
            </w:pPr>
          </w:p>
        </w:tc>
      </w:tr>
      <w:tr w:rsidR="00F532F3" w:rsidRPr="003C32B7" w14:paraId="79372DEF" w14:textId="77777777" w:rsidTr="00047D56">
        <w:trPr>
          <w:trHeight w:hRule="exact" w:val="595"/>
        </w:trPr>
        <w:tc>
          <w:tcPr>
            <w:tcW w:w="5459" w:type="dxa"/>
            <w:tcBorders>
              <w:top w:val="single" w:sz="5" w:space="0" w:color="000000"/>
              <w:left w:val="single" w:sz="5" w:space="0" w:color="000000"/>
              <w:bottom w:val="single" w:sz="5" w:space="0" w:color="000000"/>
              <w:right w:val="single" w:sz="5" w:space="0" w:color="000000"/>
            </w:tcBorders>
          </w:tcPr>
          <w:p w14:paraId="73A54AF4" w14:textId="77777777" w:rsidR="00F532F3" w:rsidRPr="003C32B7" w:rsidRDefault="00F532F3" w:rsidP="00047D56">
            <w:pPr>
              <w:spacing w:line="280" w:lineRule="exact"/>
              <w:ind w:left="64"/>
              <w:rPr>
                <w:rFonts w:ascii="Arial" w:eastAsia="Calibri" w:hAnsi="Arial" w:cs="Arial"/>
                <w:sz w:val="22"/>
                <w:szCs w:val="22"/>
                <w:lang w:val="es-CO"/>
              </w:rPr>
            </w:pPr>
            <w:r w:rsidRPr="003C32B7">
              <w:rPr>
                <w:rFonts w:ascii="Arial" w:eastAsia="Calibri" w:hAnsi="Arial" w:cs="Arial"/>
                <w:position w:val="1"/>
                <w:sz w:val="22"/>
                <w:szCs w:val="22"/>
                <w:lang w:val="es-CO"/>
              </w:rPr>
              <w:t xml:space="preserve">Razón </w:t>
            </w:r>
            <w:r w:rsidRPr="003C32B7">
              <w:rPr>
                <w:rFonts w:ascii="Arial" w:eastAsia="Calibri" w:hAnsi="Arial" w:cs="Arial"/>
                <w:spacing w:val="1"/>
                <w:position w:val="1"/>
                <w:sz w:val="22"/>
                <w:szCs w:val="22"/>
                <w:lang w:val="es-CO"/>
              </w:rPr>
              <w:t>d</w:t>
            </w:r>
            <w:r w:rsidRPr="003C32B7">
              <w:rPr>
                <w:rFonts w:ascii="Arial" w:eastAsia="Calibri" w:hAnsi="Arial" w:cs="Arial"/>
                <w:position w:val="1"/>
                <w:sz w:val="22"/>
                <w:szCs w:val="22"/>
                <w:lang w:val="es-CO"/>
              </w:rPr>
              <w:t>e</w:t>
            </w:r>
            <w:r w:rsidRPr="003C32B7">
              <w:rPr>
                <w:rFonts w:ascii="Arial" w:eastAsia="Calibri" w:hAnsi="Arial" w:cs="Arial"/>
                <w:spacing w:val="1"/>
                <w:position w:val="1"/>
                <w:sz w:val="22"/>
                <w:szCs w:val="22"/>
                <w:lang w:val="es-CO"/>
              </w:rPr>
              <w:t xml:space="preserve"> </w:t>
            </w:r>
            <w:r w:rsidRPr="003C32B7">
              <w:rPr>
                <w:rFonts w:ascii="Arial" w:eastAsia="Calibri" w:hAnsi="Arial" w:cs="Arial"/>
                <w:spacing w:val="-1"/>
                <w:position w:val="1"/>
                <w:sz w:val="22"/>
                <w:szCs w:val="22"/>
                <w:lang w:val="es-CO"/>
              </w:rPr>
              <w:t>c</w:t>
            </w:r>
            <w:r w:rsidRPr="003C32B7">
              <w:rPr>
                <w:rFonts w:ascii="Arial" w:eastAsia="Calibri" w:hAnsi="Arial" w:cs="Arial"/>
                <w:spacing w:val="-2"/>
                <w:position w:val="1"/>
                <w:sz w:val="22"/>
                <w:szCs w:val="22"/>
                <w:lang w:val="es-CO"/>
              </w:rPr>
              <w:t>o</w:t>
            </w:r>
            <w:r w:rsidRPr="003C32B7">
              <w:rPr>
                <w:rFonts w:ascii="Arial" w:eastAsia="Calibri" w:hAnsi="Arial" w:cs="Arial"/>
                <w:spacing w:val="1"/>
                <w:position w:val="1"/>
                <w:sz w:val="22"/>
                <w:szCs w:val="22"/>
                <w:lang w:val="es-CO"/>
              </w:rPr>
              <w:t>b</w:t>
            </w:r>
            <w:r w:rsidRPr="003C32B7">
              <w:rPr>
                <w:rFonts w:ascii="Arial" w:eastAsia="Calibri" w:hAnsi="Arial" w:cs="Arial"/>
                <w:position w:val="1"/>
                <w:sz w:val="22"/>
                <w:szCs w:val="22"/>
                <w:lang w:val="es-CO"/>
              </w:rPr>
              <w:t>e</w:t>
            </w:r>
            <w:r w:rsidRPr="003C32B7">
              <w:rPr>
                <w:rFonts w:ascii="Arial" w:eastAsia="Calibri" w:hAnsi="Arial" w:cs="Arial"/>
                <w:spacing w:val="-1"/>
                <w:position w:val="1"/>
                <w:sz w:val="22"/>
                <w:szCs w:val="22"/>
                <w:lang w:val="es-CO"/>
              </w:rPr>
              <w:t>r</w:t>
            </w:r>
            <w:r w:rsidRPr="003C32B7">
              <w:rPr>
                <w:rFonts w:ascii="Arial" w:eastAsia="Calibri" w:hAnsi="Arial" w:cs="Arial"/>
                <w:spacing w:val="1"/>
                <w:position w:val="1"/>
                <w:sz w:val="22"/>
                <w:szCs w:val="22"/>
                <w:lang w:val="es-CO"/>
              </w:rPr>
              <w:t>tu</w:t>
            </w:r>
            <w:r w:rsidRPr="003C32B7">
              <w:rPr>
                <w:rFonts w:ascii="Arial" w:eastAsia="Calibri" w:hAnsi="Arial" w:cs="Arial"/>
                <w:position w:val="1"/>
                <w:sz w:val="22"/>
                <w:szCs w:val="22"/>
                <w:lang w:val="es-CO"/>
              </w:rPr>
              <w:t>ra</w:t>
            </w:r>
            <w:r w:rsidRPr="003C32B7">
              <w:rPr>
                <w:rFonts w:ascii="Arial" w:eastAsia="Calibri" w:hAnsi="Arial" w:cs="Arial"/>
                <w:spacing w:val="-1"/>
                <w:position w:val="1"/>
                <w:sz w:val="22"/>
                <w:szCs w:val="22"/>
                <w:lang w:val="es-CO"/>
              </w:rPr>
              <w:t xml:space="preserve"> d</w:t>
            </w:r>
            <w:r w:rsidRPr="003C32B7">
              <w:rPr>
                <w:rFonts w:ascii="Arial" w:eastAsia="Calibri" w:hAnsi="Arial" w:cs="Arial"/>
                <w:position w:val="1"/>
                <w:sz w:val="22"/>
                <w:szCs w:val="22"/>
                <w:lang w:val="es-CO"/>
              </w:rPr>
              <w:t>e</w:t>
            </w:r>
            <w:r w:rsidRPr="003C32B7">
              <w:rPr>
                <w:rFonts w:ascii="Arial" w:eastAsia="Calibri" w:hAnsi="Arial" w:cs="Arial"/>
                <w:spacing w:val="1"/>
                <w:position w:val="1"/>
                <w:sz w:val="22"/>
                <w:szCs w:val="22"/>
                <w:lang w:val="es-CO"/>
              </w:rPr>
              <w:t xml:space="preserve"> </w:t>
            </w:r>
            <w:r w:rsidRPr="003C32B7">
              <w:rPr>
                <w:rFonts w:ascii="Arial" w:eastAsia="Calibri" w:hAnsi="Arial" w:cs="Arial"/>
                <w:position w:val="1"/>
                <w:sz w:val="22"/>
                <w:szCs w:val="22"/>
                <w:lang w:val="es-CO"/>
              </w:rPr>
              <w:t>I</w:t>
            </w:r>
            <w:r w:rsidRPr="003C32B7">
              <w:rPr>
                <w:rFonts w:ascii="Arial" w:eastAsia="Calibri" w:hAnsi="Arial" w:cs="Arial"/>
                <w:spacing w:val="-2"/>
                <w:position w:val="1"/>
                <w:sz w:val="22"/>
                <w:szCs w:val="22"/>
                <w:lang w:val="es-CO"/>
              </w:rPr>
              <w:t>n</w:t>
            </w:r>
            <w:r w:rsidRPr="003C32B7">
              <w:rPr>
                <w:rFonts w:ascii="Arial" w:eastAsia="Calibri" w:hAnsi="Arial" w:cs="Arial"/>
                <w:spacing w:val="1"/>
                <w:position w:val="1"/>
                <w:sz w:val="22"/>
                <w:szCs w:val="22"/>
                <w:lang w:val="es-CO"/>
              </w:rPr>
              <w:t>t</w:t>
            </w:r>
            <w:r w:rsidRPr="003C32B7">
              <w:rPr>
                <w:rFonts w:ascii="Arial" w:eastAsia="Calibri" w:hAnsi="Arial" w:cs="Arial"/>
                <w:position w:val="1"/>
                <w:sz w:val="22"/>
                <w:szCs w:val="22"/>
                <w:lang w:val="es-CO"/>
              </w:rPr>
              <w:t>e</w:t>
            </w:r>
            <w:r w:rsidRPr="003C32B7">
              <w:rPr>
                <w:rFonts w:ascii="Arial" w:eastAsia="Calibri" w:hAnsi="Arial" w:cs="Arial"/>
                <w:spacing w:val="1"/>
                <w:position w:val="1"/>
                <w:sz w:val="22"/>
                <w:szCs w:val="22"/>
                <w:lang w:val="es-CO"/>
              </w:rPr>
              <w:t>r</w:t>
            </w:r>
            <w:r w:rsidRPr="003C32B7">
              <w:rPr>
                <w:rFonts w:ascii="Arial" w:eastAsia="Calibri" w:hAnsi="Arial" w:cs="Arial"/>
                <w:position w:val="1"/>
                <w:sz w:val="22"/>
                <w:szCs w:val="22"/>
                <w:lang w:val="es-CO"/>
              </w:rPr>
              <w:t>es</w:t>
            </w:r>
            <w:r w:rsidRPr="003C32B7">
              <w:rPr>
                <w:rFonts w:ascii="Arial" w:eastAsia="Calibri" w:hAnsi="Arial" w:cs="Arial"/>
                <w:spacing w:val="1"/>
                <w:position w:val="1"/>
                <w:sz w:val="22"/>
                <w:szCs w:val="22"/>
                <w:lang w:val="es-CO"/>
              </w:rPr>
              <w:t>e</w:t>
            </w:r>
            <w:r w:rsidR="00E60A13">
              <w:rPr>
                <w:rFonts w:ascii="Arial" w:eastAsia="Calibri" w:hAnsi="Arial" w:cs="Arial"/>
                <w:position w:val="1"/>
                <w:sz w:val="22"/>
                <w:szCs w:val="22"/>
                <w:lang w:val="es-CO"/>
              </w:rPr>
              <w:t xml:space="preserve">s </w:t>
            </w:r>
            <w:r w:rsidRPr="003C32B7">
              <w:rPr>
                <w:rFonts w:ascii="Arial" w:eastAsia="Calibri" w:hAnsi="Arial" w:cs="Arial"/>
                <w:position w:val="1"/>
                <w:sz w:val="22"/>
                <w:szCs w:val="22"/>
                <w:lang w:val="es-CO"/>
              </w:rPr>
              <w:t>(</w:t>
            </w:r>
            <w:r w:rsidRPr="003C32B7">
              <w:rPr>
                <w:rFonts w:ascii="Arial" w:eastAsia="Calibri" w:hAnsi="Arial" w:cs="Arial"/>
                <w:spacing w:val="-3"/>
                <w:position w:val="1"/>
                <w:sz w:val="22"/>
                <w:szCs w:val="22"/>
                <w:lang w:val="es-CO"/>
              </w:rPr>
              <w:t>U</w:t>
            </w:r>
            <w:r w:rsidRPr="003C32B7">
              <w:rPr>
                <w:rFonts w:ascii="Arial" w:eastAsia="Calibri" w:hAnsi="Arial" w:cs="Arial"/>
                <w:spacing w:val="1"/>
                <w:position w:val="1"/>
                <w:sz w:val="22"/>
                <w:szCs w:val="22"/>
                <w:lang w:val="es-CO"/>
              </w:rPr>
              <w:t>t</w:t>
            </w:r>
            <w:r w:rsidRPr="003C32B7">
              <w:rPr>
                <w:rFonts w:ascii="Arial" w:eastAsia="Calibri" w:hAnsi="Arial" w:cs="Arial"/>
                <w:position w:val="1"/>
                <w:sz w:val="22"/>
                <w:szCs w:val="22"/>
                <w:lang w:val="es-CO"/>
              </w:rPr>
              <w:t>ili</w:t>
            </w:r>
            <w:r w:rsidRPr="003C32B7">
              <w:rPr>
                <w:rFonts w:ascii="Arial" w:eastAsia="Calibri" w:hAnsi="Arial" w:cs="Arial"/>
                <w:spacing w:val="-1"/>
                <w:position w:val="1"/>
                <w:sz w:val="22"/>
                <w:szCs w:val="22"/>
                <w:lang w:val="es-CO"/>
              </w:rPr>
              <w:t>d</w:t>
            </w:r>
            <w:r w:rsidRPr="003C32B7">
              <w:rPr>
                <w:rFonts w:ascii="Arial" w:eastAsia="Calibri" w:hAnsi="Arial" w:cs="Arial"/>
                <w:position w:val="1"/>
                <w:sz w:val="22"/>
                <w:szCs w:val="22"/>
                <w:lang w:val="es-CO"/>
              </w:rPr>
              <w:t>ad</w:t>
            </w:r>
          </w:p>
          <w:p w14:paraId="27396296" w14:textId="77777777" w:rsidR="00F532F3" w:rsidRPr="003C32B7" w:rsidRDefault="00F532F3" w:rsidP="00047D56">
            <w:pPr>
              <w:spacing w:line="280" w:lineRule="exact"/>
              <w:ind w:left="64"/>
              <w:rPr>
                <w:rFonts w:ascii="Arial" w:eastAsia="Calibri" w:hAnsi="Arial" w:cs="Arial"/>
                <w:sz w:val="22"/>
                <w:szCs w:val="22"/>
              </w:rPr>
            </w:pPr>
            <w:r w:rsidRPr="003C32B7">
              <w:rPr>
                <w:rFonts w:ascii="Arial" w:eastAsia="Calibri" w:hAnsi="Arial" w:cs="Arial"/>
                <w:sz w:val="22"/>
                <w:szCs w:val="22"/>
              </w:rPr>
              <w:t>Ope</w:t>
            </w:r>
            <w:r w:rsidRPr="003C32B7">
              <w:rPr>
                <w:rFonts w:ascii="Arial" w:eastAsia="Calibri" w:hAnsi="Arial" w:cs="Arial"/>
                <w:spacing w:val="1"/>
                <w:sz w:val="22"/>
                <w:szCs w:val="22"/>
              </w:rPr>
              <w:t>r</w:t>
            </w:r>
            <w:r w:rsidRPr="003C32B7">
              <w:rPr>
                <w:rFonts w:ascii="Arial" w:eastAsia="Calibri" w:hAnsi="Arial" w:cs="Arial"/>
                <w:sz w:val="22"/>
                <w:szCs w:val="22"/>
              </w:rPr>
              <w:t>acio</w:t>
            </w:r>
            <w:r w:rsidRPr="003C32B7">
              <w:rPr>
                <w:rFonts w:ascii="Arial" w:eastAsia="Calibri" w:hAnsi="Arial" w:cs="Arial"/>
                <w:spacing w:val="1"/>
                <w:sz w:val="22"/>
                <w:szCs w:val="22"/>
              </w:rPr>
              <w:t>n</w:t>
            </w:r>
            <w:r w:rsidRPr="003C32B7">
              <w:rPr>
                <w:rFonts w:ascii="Arial" w:eastAsia="Calibri" w:hAnsi="Arial" w:cs="Arial"/>
                <w:sz w:val="22"/>
                <w:szCs w:val="22"/>
              </w:rPr>
              <w:t>a</w:t>
            </w:r>
            <w:r w:rsidRPr="003C32B7">
              <w:rPr>
                <w:rFonts w:ascii="Arial" w:eastAsia="Calibri" w:hAnsi="Arial" w:cs="Arial"/>
                <w:spacing w:val="-2"/>
                <w:sz w:val="22"/>
                <w:szCs w:val="22"/>
              </w:rPr>
              <w:t>l</w:t>
            </w:r>
            <w:r w:rsidRPr="003C32B7">
              <w:rPr>
                <w:rFonts w:ascii="Arial" w:eastAsia="Calibri" w:hAnsi="Arial" w:cs="Arial"/>
                <w:sz w:val="22"/>
                <w:szCs w:val="22"/>
              </w:rPr>
              <w:t>/</w:t>
            </w:r>
            <w:r w:rsidRPr="003C32B7">
              <w:rPr>
                <w:rFonts w:ascii="Arial" w:eastAsia="Calibri" w:hAnsi="Arial" w:cs="Arial"/>
                <w:spacing w:val="1"/>
                <w:sz w:val="22"/>
                <w:szCs w:val="22"/>
              </w:rPr>
              <w:t xml:space="preserve"> </w:t>
            </w:r>
            <w:r w:rsidRPr="003C32B7">
              <w:rPr>
                <w:rFonts w:ascii="Arial" w:eastAsia="Calibri" w:hAnsi="Arial" w:cs="Arial"/>
                <w:sz w:val="22"/>
                <w:szCs w:val="22"/>
              </w:rPr>
              <w:t>ga</w:t>
            </w:r>
            <w:r w:rsidRPr="003C32B7">
              <w:rPr>
                <w:rFonts w:ascii="Arial" w:eastAsia="Calibri" w:hAnsi="Arial" w:cs="Arial"/>
                <w:spacing w:val="-3"/>
                <w:sz w:val="22"/>
                <w:szCs w:val="22"/>
              </w:rPr>
              <w:t>s</w:t>
            </w:r>
            <w:r w:rsidRPr="003C32B7">
              <w:rPr>
                <w:rFonts w:ascii="Arial" w:eastAsia="Calibri" w:hAnsi="Arial" w:cs="Arial"/>
                <w:spacing w:val="1"/>
                <w:sz w:val="22"/>
                <w:szCs w:val="22"/>
              </w:rPr>
              <w:t>t</w:t>
            </w:r>
            <w:r w:rsidRPr="003C32B7">
              <w:rPr>
                <w:rFonts w:ascii="Arial" w:eastAsia="Calibri" w:hAnsi="Arial" w:cs="Arial"/>
                <w:sz w:val="22"/>
                <w:szCs w:val="22"/>
              </w:rPr>
              <w:t>os</w:t>
            </w:r>
            <w:r w:rsidRPr="003C32B7">
              <w:rPr>
                <w:rFonts w:ascii="Arial" w:eastAsia="Calibri" w:hAnsi="Arial" w:cs="Arial"/>
                <w:spacing w:val="-1"/>
                <w:sz w:val="22"/>
                <w:szCs w:val="22"/>
              </w:rPr>
              <w:t xml:space="preserve"> </w:t>
            </w:r>
            <w:r w:rsidRPr="003C32B7">
              <w:rPr>
                <w:rFonts w:ascii="Arial" w:eastAsia="Calibri" w:hAnsi="Arial" w:cs="Arial"/>
                <w:spacing w:val="1"/>
                <w:sz w:val="22"/>
                <w:szCs w:val="22"/>
              </w:rPr>
              <w:t>d</w:t>
            </w:r>
            <w:r w:rsidRPr="003C32B7">
              <w:rPr>
                <w:rFonts w:ascii="Arial" w:eastAsia="Calibri" w:hAnsi="Arial" w:cs="Arial"/>
                <w:sz w:val="22"/>
                <w:szCs w:val="22"/>
              </w:rPr>
              <w:t>e</w:t>
            </w:r>
            <w:r w:rsidRPr="003C32B7">
              <w:rPr>
                <w:rFonts w:ascii="Arial" w:eastAsia="Calibri" w:hAnsi="Arial" w:cs="Arial"/>
                <w:spacing w:val="1"/>
                <w:sz w:val="22"/>
                <w:szCs w:val="22"/>
              </w:rPr>
              <w:t xml:space="preserve"> </w:t>
            </w:r>
            <w:r w:rsidRPr="003C32B7">
              <w:rPr>
                <w:rFonts w:ascii="Arial" w:eastAsia="Calibri" w:hAnsi="Arial" w:cs="Arial"/>
                <w:spacing w:val="-2"/>
                <w:sz w:val="22"/>
                <w:szCs w:val="22"/>
              </w:rPr>
              <w:t>i</w:t>
            </w:r>
            <w:r w:rsidRPr="003C32B7">
              <w:rPr>
                <w:rFonts w:ascii="Arial" w:eastAsia="Calibri" w:hAnsi="Arial" w:cs="Arial"/>
                <w:spacing w:val="1"/>
                <w:sz w:val="22"/>
                <w:szCs w:val="22"/>
              </w:rPr>
              <w:t>nt</w:t>
            </w:r>
            <w:r w:rsidRPr="003C32B7">
              <w:rPr>
                <w:rFonts w:ascii="Arial" w:eastAsia="Calibri" w:hAnsi="Arial" w:cs="Arial"/>
                <w:sz w:val="22"/>
                <w:szCs w:val="22"/>
              </w:rPr>
              <w:t>e</w:t>
            </w:r>
            <w:r w:rsidRPr="003C32B7">
              <w:rPr>
                <w:rFonts w:ascii="Arial" w:eastAsia="Calibri" w:hAnsi="Arial" w:cs="Arial"/>
                <w:spacing w:val="-1"/>
                <w:sz w:val="22"/>
                <w:szCs w:val="22"/>
              </w:rPr>
              <w:t>r</w:t>
            </w:r>
            <w:r w:rsidRPr="003C32B7">
              <w:rPr>
                <w:rFonts w:ascii="Arial" w:eastAsia="Calibri" w:hAnsi="Arial" w:cs="Arial"/>
                <w:sz w:val="22"/>
                <w:szCs w:val="22"/>
              </w:rPr>
              <w:t>es</w:t>
            </w:r>
            <w:r w:rsidRPr="003C32B7">
              <w:rPr>
                <w:rFonts w:ascii="Arial" w:eastAsia="Calibri" w:hAnsi="Arial" w:cs="Arial"/>
                <w:spacing w:val="1"/>
                <w:sz w:val="22"/>
                <w:szCs w:val="22"/>
              </w:rPr>
              <w:t>e</w:t>
            </w:r>
            <w:r w:rsidRPr="003C32B7">
              <w:rPr>
                <w:rFonts w:ascii="Arial" w:eastAsia="Calibri" w:hAnsi="Arial" w:cs="Arial"/>
                <w:sz w:val="22"/>
                <w:szCs w:val="22"/>
              </w:rPr>
              <w:t>s)</w:t>
            </w:r>
          </w:p>
        </w:tc>
        <w:tc>
          <w:tcPr>
            <w:tcW w:w="2269" w:type="dxa"/>
            <w:tcBorders>
              <w:top w:val="single" w:sz="5" w:space="0" w:color="000000"/>
              <w:left w:val="single" w:sz="5" w:space="0" w:color="000000"/>
              <w:bottom w:val="single" w:sz="5" w:space="0" w:color="000000"/>
              <w:right w:val="single" w:sz="5" w:space="0" w:color="000000"/>
            </w:tcBorders>
          </w:tcPr>
          <w:p w14:paraId="5F87D65A" w14:textId="77777777" w:rsidR="00F532F3" w:rsidRPr="003C32B7" w:rsidRDefault="00F532F3" w:rsidP="00047D56">
            <w:pPr>
              <w:rPr>
                <w:rFonts w:ascii="Arial" w:hAnsi="Arial" w:cs="Arial"/>
                <w:sz w:val="22"/>
                <w:szCs w:val="22"/>
              </w:rPr>
            </w:pPr>
          </w:p>
        </w:tc>
      </w:tr>
    </w:tbl>
    <w:p w14:paraId="54EA1199" w14:textId="77777777" w:rsidR="00F532F3" w:rsidRPr="003C32B7" w:rsidRDefault="00F532F3" w:rsidP="00F532F3">
      <w:pPr>
        <w:spacing w:before="14" w:line="200" w:lineRule="exact"/>
        <w:rPr>
          <w:rFonts w:ascii="Arial" w:hAnsi="Arial" w:cs="Arial"/>
          <w:sz w:val="22"/>
          <w:szCs w:val="22"/>
        </w:rPr>
      </w:pPr>
    </w:p>
    <w:p w14:paraId="32B20A73" w14:textId="77777777" w:rsidR="00F532F3" w:rsidRPr="003C32B7" w:rsidRDefault="00F532F3" w:rsidP="00F532F3">
      <w:pPr>
        <w:ind w:left="385" w:right="75"/>
        <w:jc w:val="both"/>
        <w:rPr>
          <w:rFonts w:ascii="Arial" w:eastAsia="Calibri" w:hAnsi="Arial" w:cs="Arial"/>
          <w:sz w:val="22"/>
          <w:szCs w:val="22"/>
          <w:lang w:val="es-CO"/>
        </w:rPr>
      </w:pPr>
      <w:r w:rsidRPr="003C32B7">
        <w:rPr>
          <w:rFonts w:ascii="Arial" w:eastAsia="Calibri" w:hAnsi="Arial" w:cs="Arial"/>
          <w:sz w:val="22"/>
          <w:szCs w:val="22"/>
          <w:lang w:val="es-CO"/>
        </w:rPr>
        <w:t>Los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isi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os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ser</w:t>
      </w:r>
      <w:r w:rsidRPr="003C32B7">
        <w:rPr>
          <w:rFonts w:ascii="Arial" w:eastAsia="Calibri" w:hAnsi="Arial" w:cs="Arial"/>
          <w:spacing w:val="1"/>
          <w:sz w:val="22"/>
          <w:szCs w:val="22"/>
          <w:lang w:val="es-CO"/>
        </w:rPr>
        <w:t>á</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ver</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ir</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 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maci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re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ac</w:t>
      </w:r>
      <w:r w:rsidRPr="003C32B7">
        <w:rPr>
          <w:rFonts w:ascii="Arial" w:eastAsia="Calibri" w:hAnsi="Arial" w:cs="Arial"/>
          <w:spacing w:val="-3"/>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 xml:space="preserve">d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b</w:t>
      </w:r>
      <w:r w:rsidRPr="003C32B7">
        <w:rPr>
          <w:rFonts w:ascii="Arial" w:eastAsia="Calibri" w:hAnsi="Arial" w:cs="Arial"/>
          <w:sz w:val="22"/>
          <w:szCs w:val="22"/>
          <w:lang w:val="es-CO"/>
        </w:rPr>
        <w:t>ra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en el</w:t>
      </w:r>
      <w:r w:rsidRPr="003C32B7">
        <w:rPr>
          <w:rFonts w:ascii="Arial" w:eastAsia="Calibri" w:hAnsi="Arial" w:cs="Arial"/>
          <w:spacing w:val="-1"/>
          <w:sz w:val="22"/>
          <w:szCs w:val="22"/>
          <w:lang w:val="es-CO"/>
        </w:rPr>
        <w:t xml:space="preserve"> C</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Ins</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p</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P</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y cu</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3"/>
          <w:sz w:val="22"/>
          <w:szCs w:val="22"/>
          <w:lang w:val="es-CO"/>
        </w:rPr>
        <w:t>s</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t</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3"/>
          <w:sz w:val="22"/>
          <w:szCs w:val="22"/>
          <w:lang w:val="es-CO"/>
        </w:rPr>
        <w:t>s</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ios 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iones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em</w:t>
      </w:r>
      <w:r w:rsidRPr="003C32B7">
        <w:rPr>
          <w:rFonts w:ascii="Arial" w:eastAsia="Calibri" w:hAnsi="Arial" w:cs="Arial"/>
          <w:spacing w:val="2"/>
          <w:sz w:val="22"/>
          <w:szCs w:val="22"/>
          <w:lang w:val="es-CO"/>
        </w:rPr>
        <w:t>p</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ral</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 xml:space="preserve"> </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 xml:space="preserve">o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 los</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egr</w:t>
      </w:r>
      <w:r w:rsidRPr="003C32B7">
        <w:rPr>
          <w:rFonts w:ascii="Arial" w:eastAsia="Calibri" w:hAnsi="Arial" w:cs="Arial"/>
          <w:spacing w:val="1"/>
          <w:sz w:val="22"/>
          <w:szCs w:val="22"/>
          <w:lang w:val="es-CO"/>
        </w:rPr>
        <w:t>a</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 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asociaci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 xml:space="preserve">n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rá</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pacing w:val="8"/>
          <w:sz w:val="22"/>
          <w:szCs w:val="22"/>
          <w:lang w:val="es-CO"/>
        </w:rPr>
        <w:t>l</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 el</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mí</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imo</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4"/>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4"/>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os</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 xml:space="preserve">es. </w:t>
      </w:r>
      <w:r w:rsidRPr="003C32B7">
        <w:rPr>
          <w:rFonts w:ascii="Arial" w:eastAsia="Calibri" w:hAnsi="Arial" w:cs="Arial"/>
          <w:spacing w:val="13"/>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002300D9" w:rsidRPr="003C32B7">
        <w:rPr>
          <w:rFonts w:ascii="Arial" w:eastAsia="Calibri" w:hAnsi="Arial" w:cs="Arial"/>
          <w:spacing w:val="1"/>
          <w:sz w:val="22"/>
          <w:szCs w:val="22"/>
          <w:lang w:val="es-CO"/>
        </w:rPr>
        <w:t>Corporación</w:t>
      </w:r>
      <w:r w:rsidR="00DF3365"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veri</w:t>
      </w:r>
      <w:r w:rsidRPr="003C32B7">
        <w:rPr>
          <w:rFonts w:ascii="Arial" w:eastAsia="Calibri" w:hAnsi="Arial" w:cs="Arial"/>
          <w:spacing w:val="2"/>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ará</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4"/>
          <w:sz w:val="22"/>
          <w:szCs w:val="22"/>
          <w:lang w:val="es-CO"/>
        </w:rPr>
        <w:t xml:space="preserve"> </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 xml:space="preserve">mación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 acu</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C</w:t>
      </w:r>
      <w:r w:rsidRPr="003C32B7">
        <w:rPr>
          <w:rFonts w:ascii="Arial" w:eastAsia="Calibri" w:hAnsi="Arial" w:cs="Arial"/>
          <w:sz w:val="22"/>
          <w:szCs w:val="22"/>
          <w:lang w:val="es-CO"/>
        </w:rPr>
        <w:t>ám</w:t>
      </w:r>
      <w:r w:rsidRPr="003C32B7">
        <w:rPr>
          <w:rFonts w:ascii="Arial" w:eastAsia="Calibri" w:hAnsi="Arial" w:cs="Arial"/>
          <w:spacing w:val="1"/>
          <w:sz w:val="22"/>
          <w:szCs w:val="22"/>
          <w:lang w:val="es-CO"/>
        </w:rPr>
        <w:t>a</w:t>
      </w:r>
      <w:r w:rsidRPr="003C32B7">
        <w:rPr>
          <w:rFonts w:ascii="Arial" w:eastAsia="Calibri" w:hAnsi="Arial" w:cs="Arial"/>
          <w:sz w:val="22"/>
          <w:szCs w:val="22"/>
          <w:lang w:val="es-CO"/>
        </w:rPr>
        <w:t>ra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me</w:t>
      </w:r>
      <w:r w:rsidRPr="003C32B7">
        <w:rPr>
          <w:rFonts w:ascii="Arial" w:eastAsia="Calibri" w:hAnsi="Arial" w:cs="Arial"/>
          <w:spacing w:val="-1"/>
          <w:sz w:val="22"/>
          <w:szCs w:val="22"/>
          <w:lang w:val="es-CO"/>
        </w:rPr>
        <w:t>rc</w:t>
      </w:r>
      <w:r w:rsidRPr="003C32B7">
        <w:rPr>
          <w:rFonts w:ascii="Arial" w:eastAsia="Calibri" w:hAnsi="Arial" w:cs="Arial"/>
          <w:sz w:val="22"/>
          <w:szCs w:val="22"/>
          <w:lang w:val="es-CO"/>
        </w:rPr>
        <w:t>io</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il</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p>
    <w:p w14:paraId="7347BEE2" w14:textId="77777777" w:rsidR="00F532F3" w:rsidRPr="003C32B7" w:rsidRDefault="00F532F3" w:rsidP="00F532F3">
      <w:pPr>
        <w:spacing w:before="13" w:line="280" w:lineRule="exact"/>
        <w:rPr>
          <w:rFonts w:ascii="Arial" w:hAnsi="Arial" w:cs="Arial"/>
          <w:sz w:val="22"/>
          <w:szCs w:val="22"/>
          <w:lang w:val="es-CO"/>
        </w:rPr>
      </w:pPr>
    </w:p>
    <w:p w14:paraId="2272CD87" w14:textId="77777777" w:rsidR="00F532F3" w:rsidRPr="003C32B7" w:rsidRDefault="00992F3E" w:rsidP="00F532F3">
      <w:pPr>
        <w:ind w:left="385" w:right="74"/>
        <w:jc w:val="both"/>
        <w:rPr>
          <w:rFonts w:ascii="Arial" w:eastAsia="Calibri" w:hAnsi="Arial" w:cs="Arial"/>
          <w:sz w:val="22"/>
          <w:szCs w:val="22"/>
          <w:lang w:val="es-CO"/>
        </w:rPr>
      </w:pPr>
      <w:r w:rsidRPr="003C32B7">
        <w:rPr>
          <w:rFonts w:ascii="Arial" w:hAnsi="Arial" w:cs="Arial"/>
          <w:noProof/>
          <w:sz w:val="22"/>
          <w:szCs w:val="22"/>
          <w:lang w:val="es-CO" w:eastAsia="es-CO"/>
        </w:rPr>
        <mc:AlternateContent>
          <mc:Choice Requires="wpg">
            <w:drawing>
              <wp:anchor distT="0" distB="0" distL="114300" distR="114300" simplePos="0" relativeHeight="251656192" behindDoc="1" locked="0" layoutInCell="1" allowOverlap="1" wp14:anchorId="2D322762" wp14:editId="781D93FE">
                <wp:simplePos x="0" y="0"/>
                <wp:positionH relativeFrom="page">
                  <wp:posOffset>4618355</wp:posOffset>
                </wp:positionH>
                <wp:positionV relativeFrom="paragraph">
                  <wp:posOffset>167005</wp:posOffset>
                </wp:positionV>
                <wp:extent cx="38100" cy="0"/>
                <wp:effectExtent l="8255" t="9525" r="10795" b="9525"/>
                <wp:wrapNone/>
                <wp:docPr id="3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0"/>
                          <a:chOff x="7273" y="263"/>
                          <a:chExt cx="60" cy="0"/>
                        </a:xfrm>
                      </wpg:grpSpPr>
                      <wps:wsp>
                        <wps:cNvPr id="36" name="Freeform 5"/>
                        <wps:cNvSpPr>
                          <a:spLocks/>
                        </wps:cNvSpPr>
                        <wps:spPr bwMode="auto">
                          <a:xfrm>
                            <a:off x="7273" y="263"/>
                            <a:ext cx="60" cy="0"/>
                          </a:xfrm>
                          <a:custGeom>
                            <a:avLst/>
                            <a:gdLst>
                              <a:gd name="T0" fmla="+- 0 7273 7273"/>
                              <a:gd name="T1" fmla="*/ T0 w 60"/>
                              <a:gd name="T2" fmla="+- 0 7333 7273"/>
                              <a:gd name="T3" fmla="*/ T2 w 60"/>
                            </a:gdLst>
                            <a:ahLst/>
                            <a:cxnLst>
                              <a:cxn ang="0">
                                <a:pos x="T1" y="0"/>
                              </a:cxn>
                              <a:cxn ang="0">
                                <a:pos x="T3" y="0"/>
                              </a:cxn>
                            </a:cxnLst>
                            <a:rect l="0" t="0" r="r" b="b"/>
                            <a:pathLst>
                              <a:path w="60">
                                <a:moveTo>
                                  <a:pt x="0" y="0"/>
                                </a:moveTo>
                                <a:lnTo>
                                  <a:pt x="6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BF5004" id="Group 4" o:spid="_x0000_s1026" style="position:absolute;margin-left:363.65pt;margin-top:13.15pt;width:3pt;height:0;z-index:-251660288;mso-position-horizontal-relative:page" coordorigin="7273,263" coordsize="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">
                <v:shape id="Freeform 5" o:spid="_x0000_s1027" style="position:absolute;left:7273;top:263;width:60;height:0;visibility:visible;mso-wrap-style:square;v-text-anchor:top" coordsize="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" path="m,l60,e" filled="f" strokeweight=".94pt">
                  <v:path arrowok="t" o:connecttype="custom" o:connectlocs="0,0;60,0" o:connectangles="0,0"/>
                </v:shape>
                <w10:wrap anchorx="page"/>
              </v:group>
            </w:pict>
          </mc:Fallback>
        </mc:AlternateContent>
      </w:r>
      <w:r w:rsidR="00F532F3" w:rsidRPr="003C32B7">
        <w:rPr>
          <w:rFonts w:ascii="Arial" w:eastAsia="Calibri" w:hAnsi="Arial" w:cs="Arial"/>
          <w:spacing w:val="-1"/>
          <w:sz w:val="22"/>
          <w:szCs w:val="22"/>
          <w:lang w:val="es-CO"/>
        </w:rPr>
        <w:t>C</w:t>
      </w:r>
      <w:r w:rsidR="00F532F3" w:rsidRPr="003C32B7">
        <w:rPr>
          <w:rFonts w:ascii="Arial" w:eastAsia="Calibri" w:hAnsi="Arial" w:cs="Arial"/>
          <w:spacing w:val="1"/>
          <w:sz w:val="22"/>
          <w:szCs w:val="22"/>
          <w:lang w:val="es-CO"/>
        </w:rPr>
        <w:t>u</w:t>
      </w:r>
      <w:r w:rsidR="00F532F3" w:rsidRPr="003C32B7">
        <w:rPr>
          <w:rFonts w:ascii="Arial" w:eastAsia="Calibri" w:hAnsi="Arial" w:cs="Arial"/>
          <w:sz w:val="22"/>
          <w:szCs w:val="22"/>
          <w:lang w:val="es-CO"/>
        </w:rPr>
        <w:t>a</w:t>
      </w:r>
      <w:r w:rsidR="00F532F3" w:rsidRPr="003C32B7">
        <w:rPr>
          <w:rFonts w:ascii="Arial" w:eastAsia="Calibri" w:hAnsi="Arial" w:cs="Arial"/>
          <w:spacing w:val="1"/>
          <w:sz w:val="22"/>
          <w:szCs w:val="22"/>
          <w:lang w:val="es-CO"/>
        </w:rPr>
        <w:t>nd</w:t>
      </w:r>
      <w:r w:rsidR="00F532F3" w:rsidRPr="003C32B7">
        <w:rPr>
          <w:rFonts w:ascii="Arial" w:eastAsia="Calibri" w:hAnsi="Arial" w:cs="Arial"/>
          <w:sz w:val="22"/>
          <w:szCs w:val="22"/>
          <w:lang w:val="es-CO"/>
        </w:rPr>
        <w:t>o</w:t>
      </w:r>
      <w:r w:rsidR="00F532F3" w:rsidRPr="003C32B7">
        <w:rPr>
          <w:rFonts w:ascii="Arial" w:eastAsia="Calibri" w:hAnsi="Arial" w:cs="Arial"/>
          <w:spacing w:val="23"/>
          <w:sz w:val="22"/>
          <w:szCs w:val="22"/>
          <w:lang w:val="es-CO"/>
        </w:rPr>
        <w:t xml:space="preserve"> </w:t>
      </w:r>
      <w:r w:rsidR="00F532F3" w:rsidRPr="003C32B7">
        <w:rPr>
          <w:rFonts w:ascii="Arial" w:eastAsia="Calibri" w:hAnsi="Arial" w:cs="Arial"/>
          <w:sz w:val="22"/>
          <w:szCs w:val="22"/>
          <w:lang w:val="es-CO"/>
        </w:rPr>
        <w:t>se</w:t>
      </w:r>
      <w:r w:rsidR="00F532F3" w:rsidRPr="003C32B7">
        <w:rPr>
          <w:rFonts w:ascii="Arial" w:eastAsia="Calibri" w:hAnsi="Arial" w:cs="Arial"/>
          <w:spacing w:val="25"/>
          <w:sz w:val="22"/>
          <w:szCs w:val="22"/>
          <w:lang w:val="es-CO"/>
        </w:rPr>
        <w:t xml:space="preserve"> </w:t>
      </w:r>
      <w:r w:rsidR="00F532F3" w:rsidRPr="003C32B7">
        <w:rPr>
          <w:rFonts w:ascii="Arial" w:eastAsia="Calibri" w:hAnsi="Arial" w:cs="Arial"/>
          <w:spacing w:val="1"/>
          <w:sz w:val="22"/>
          <w:szCs w:val="22"/>
          <w:lang w:val="es-CO"/>
        </w:rPr>
        <w:t>t</w:t>
      </w:r>
      <w:r w:rsidR="00F532F3" w:rsidRPr="003C32B7">
        <w:rPr>
          <w:rFonts w:ascii="Arial" w:eastAsia="Calibri" w:hAnsi="Arial" w:cs="Arial"/>
          <w:sz w:val="22"/>
          <w:szCs w:val="22"/>
          <w:lang w:val="es-CO"/>
        </w:rPr>
        <w:t>r</w:t>
      </w:r>
      <w:r w:rsidR="00F532F3" w:rsidRPr="003C32B7">
        <w:rPr>
          <w:rFonts w:ascii="Arial" w:eastAsia="Calibri" w:hAnsi="Arial" w:cs="Arial"/>
          <w:spacing w:val="-2"/>
          <w:sz w:val="22"/>
          <w:szCs w:val="22"/>
          <w:lang w:val="es-CO"/>
        </w:rPr>
        <w:t>a</w:t>
      </w:r>
      <w:r w:rsidR="00F532F3" w:rsidRPr="003C32B7">
        <w:rPr>
          <w:rFonts w:ascii="Arial" w:eastAsia="Calibri" w:hAnsi="Arial" w:cs="Arial"/>
          <w:spacing w:val="1"/>
          <w:sz w:val="22"/>
          <w:szCs w:val="22"/>
          <w:lang w:val="es-CO"/>
        </w:rPr>
        <w:t>t</w:t>
      </w:r>
      <w:r w:rsidR="00F532F3" w:rsidRPr="003C32B7">
        <w:rPr>
          <w:rFonts w:ascii="Arial" w:eastAsia="Calibri" w:hAnsi="Arial" w:cs="Arial"/>
          <w:sz w:val="22"/>
          <w:szCs w:val="22"/>
          <w:lang w:val="es-CO"/>
        </w:rPr>
        <w:t>e</w:t>
      </w:r>
      <w:r w:rsidR="00F532F3" w:rsidRPr="003C32B7">
        <w:rPr>
          <w:rFonts w:ascii="Arial" w:eastAsia="Calibri" w:hAnsi="Arial" w:cs="Arial"/>
          <w:spacing w:val="23"/>
          <w:sz w:val="22"/>
          <w:szCs w:val="22"/>
          <w:lang w:val="es-CO"/>
        </w:rPr>
        <w:t xml:space="preserve"> </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e</w:t>
      </w:r>
      <w:r w:rsidR="00F532F3" w:rsidRPr="003C32B7">
        <w:rPr>
          <w:rFonts w:ascii="Arial" w:eastAsia="Calibri" w:hAnsi="Arial" w:cs="Arial"/>
          <w:spacing w:val="25"/>
          <w:sz w:val="22"/>
          <w:szCs w:val="22"/>
          <w:lang w:val="es-CO"/>
        </w:rPr>
        <w:t xml:space="preserve"> </w:t>
      </w:r>
      <w:r w:rsidR="00F532F3" w:rsidRPr="003C32B7">
        <w:rPr>
          <w:rFonts w:ascii="Arial" w:eastAsia="Calibri" w:hAnsi="Arial" w:cs="Arial"/>
          <w:spacing w:val="-1"/>
          <w:sz w:val="22"/>
          <w:szCs w:val="22"/>
          <w:lang w:val="es-CO"/>
        </w:rPr>
        <w:t>c</w:t>
      </w:r>
      <w:r w:rsidR="00F532F3" w:rsidRPr="003C32B7">
        <w:rPr>
          <w:rFonts w:ascii="Arial" w:eastAsia="Calibri" w:hAnsi="Arial" w:cs="Arial"/>
          <w:spacing w:val="-2"/>
          <w:sz w:val="22"/>
          <w:szCs w:val="22"/>
          <w:lang w:val="es-CO"/>
        </w:rPr>
        <w:t>o</w:t>
      </w:r>
      <w:r w:rsidR="00F532F3" w:rsidRPr="003C32B7">
        <w:rPr>
          <w:rFonts w:ascii="Arial" w:eastAsia="Calibri" w:hAnsi="Arial" w:cs="Arial"/>
          <w:spacing w:val="1"/>
          <w:sz w:val="22"/>
          <w:szCs w:val="22"/>
          <w:lang w:val="es-CO"/>
        </w:rPr>
        <w:t>n</w:t>
      </w:r>
      <w:r w:rsidR="00F532F3" w:rsidRPr="003C32B7">
        <w:rPr>
          <w:rFonts w:ascii="Arial" w:eastAsia="Calibri" w:hAnsi="Arial" w:cs="Arial"/>
          <w:sz w:val="22"/>
          <w:szCs w:val="22"/>
          <w:lang w:val="es-CO"/>
        </w:rPr>
        <w:t>sor</w:t>
      </w:r>
      <w:r w:rsidR="00F532F3" w:rsidRPr="003C32B7">
        <w:rPr>
          <w:rFonts w:ascii="Arial" w:eastAsia="Calibri" w:hAnsi="Arial" w:cs="Arial"/>
          <w:spacing w:val="-1"/>
          <w:sz w:val="22"/>
          <w:szCs w:val="22"/>
          <w:lang w:val="es-CO"/>
        </w:rPr>
        <w:t>c</w:t>
      </w:r>
      <w:r w:rsidR="00F532F3" w:rsidRPr="003C32B7">
        <w:rPr>
          <w:rFonts w:ascii="Arial" w:eastAsia="Calibri" w:hAnsi="Arial" w:cs="Arial"/>
          <w:sz w:val="22"/>
          <w:szCs w:val="22"/>
          <w:lang w:val="es-CO"/>
        </w:rPr>
        <w:t>ios</w:t>
      </w:r>
      <w:r w:rsidR="00F532F3" w:rsidRPr="003C32B7">
        <w:rPr>
          <w:rFonts w:ascii="Arial" w:eastAsia="Calibri" w:hAnsi="Arial" w:cs="Arial"/>
          <w:spacing w:val="25"/>
          <w:sz w:val="22"/>
          <w:szCs w:val="22"/>
          <w:lang w:val="es-CO"/>
        </w:rPr>
        <w:t xml:space="preserve"> </w:t>
      </w:r>
      <w:r w:rsidR="00F532F3" w:rsidRPr="003C32B7">
        <w:rPr>
          <w:rFonts w:ascii="Arial" w:eastAsia="Calibri" w:hAnsi="Arial" w:cs="Arial"/>
          <w:sz w:val="22"/>
          <w:szCs w:val="22"/>
          <w:lang w:val="es-CO"/>
        </w:rPr>
        <w:t>o</w:t>
      </w:r>
      <w:r w:rsidR="00F532F3" w:rsidRPr="003C32B7">
        <w:rPr>
          <w:rFonts w:ascii="Arial" w:eastAsia="Calibri" w:hAnsi="Arial" w:cs="Arial"/>
          <w:spacing w:val="25"/>
          <w:sz w:val="22"/>
          <w:szCs w:val="22"/>
          <w:lang w:val="es-CO"/>
        </w:rPr>
        <w:t xml:space="preserve"> </w:t>
      </w:r>
      <w:r w:rsidR="00F532F3" w:rsidRPr="003C32B7">
        <w:rPr>
          <w:rFonts w:ascii="Arial" w:eastAsia="Calibri" w:hAnsi="Arial" w:cs="Arial"/>
          <w:spacing w:val="-1"/>
          <w:sz w:val="22"/>
          <w:szCs w:val="22"/>
          <w:lang w:val="es-CO"/>
        </w:rPr>
        <w:t>u</w:t>
      </w:r>
      <w:r w:rsidR="00F532F3" w:rsidRPr="003C32B7">
        <w:rPr>
          <w:rFonts w:ascii="Arial" w:eastAsia="Calibri" w:hAnsi="Arial" w:cs="Arial"/>
          <w:spacing w:val="1"/>
          <w:sz w:val="22"/>
          <w:szCs w:val="22"/>
          <w:lang w:val="es-CO"/>
        </w:rPr>
        <w:t>n</w:t>
      </w:r>
      <w:r w:rsidR="00F532F3" w:rsidRPr="003C32B7">
        <w:rPr>
          <w:rFonts w:ascii="Arial" w:eastAsia="Calibri" w:hAnsi="Arial" w:cs="Arial"/>
          <w:sz w:val="22"/>
          <w:szCs w:val="22"/>
          <w:lang w:val="es-CO"/>
        </w:rPr>
        <w:t>iones</w:t>
      </w:r>
      <w:r w:rsidR="00F532F3" w:rsidRPr="003C32B7">
        <w:rPr>
          <w:rFonts w:ascii="Arial" w:eastAsia="Calibri" w:hAnsi="Arial" w:cs="Arial"/>
          <w:spacing w:val="25"/>
          <w:sz w:val="22"/>
          <w:szCs w:val="22"/>
          <w:lang w:val="es-CO"/>
        </w:rPr>
        <w:t xml:space="preserve"> </w:t>
      </w:r>
      <w:r w:rsidR="00F532F3" w:rsidRPr="003C32B7">
        <w:rPr>
          <w:rFonts w:ascii="Arial" w:eastAsia="Calibri" w:hAnsi="Arial" w:cs="Arial"/>
          <w:spacing w:val="1"/>
          <w:sz w:val="22"/>
          <w:szCs w:val="22"/>
          <w:lang w:val="es-CO"/>
        </w:rPr>
        <w:t>t</w:t>
      </w:r>
      <w:r w:rsidR="00F532F3" w:rsidRPr="003C32B7">
        <w:rPr>
          <w:rFonts w:ascii="Arial" w:eastAsia="Calibri" w:hAnsi="Arial" w:cs="Arial"/>
          <w:spacing w:val="-2"/>
          <w:sz w:val="22"/>
          <w:szCs w:val="22"/>
          <w:lang w:val="es-CO"/>
        </w:rPr>
        <w:t>e</w:t>
      </w:r>
      <w:r w:rsidR="00F532F3" w:rsidRPr="003C32B7">
        <w:rPr>
          <w:rFonts w:ascii="Arial" w:eastAsia="Calibri" w:hAnsi="Arial" w:cs="Arial"/>
          <w:sz w:val="22"/>
          <w:szCs w:val="22"/>
          <w:lang w:val="es-CO"/>
        </w:rPr>
        <w:t>m</w:t>
      </w:r>
      <w:r w:rsidR="00F532F3" w:rsidRPr="003C32B7">
        <w:rPr>
          <w:rFonts w:ascii="Arial" w:eastAsia="Calibri" w:hAnsi="Arial" w:cs="Arial"/>
          <w:spacing w:val="1"/>
          <w:sz w:val="22"/>
          <w:szCs w:val="22"/>
          <w:lang w:val="es-CO"/>
        </w:rPr>
        <w:t>p</w:t>
      </w:r>
      <w:r w:rsidR="00F532F3" w:rsidRPr="003C32B7">
        <w:rPr>
          <w:rFonts w:ascii="Arial" w:eastAsia="Calibri" w:hAnsi="Arial" w:cs="Arial"/>
          <w:sz w:val="22"/>
          <w:szCs w:val="22"/>
          <w:lang w:val="es-CO"/>
        </w:rPr>
        <w:t>o</w:t>
      </w:r>
      <w:r w:rsidR="00F532F3" w:rsidRPr="003C32B7">
        <w:rPr>
          <w:rFonts w:ascii="Arial" w:eastAsia="Calibri" w:hAnsi="Arial" w:cs="Arial"/>
          <w:spacing w:val="-1"/>
          <w:sz w:val="22"/>
          <w:szCs w:val="22"/>
          <w:lang w:val="es-CO"/>
        </w:rPr>
        <w:t>r</w:t>
      </w:r>
      <w:r w:rsidR="00F532F3" w:rsidRPr="003C32B7">
        <w:rPr>
          <w:rFonts w:ascii="Arial" w:eastAsia="Calibri" w:hAnsi="Arial" w:cs="Arial"/>
          <w:sz w:val="22"/>
          <w:szCs w:val="22"/>
          <w:lang w:val="es-CO"/>
        </w:rPr>
        <w:t>al</w:t>
      </w:r>
      <w:r w:rsidR="00F532F3" w:rsidRPr="003C32B7">
        <w:rPr>
          <w:rFonts w:ascii="Arial" w:eastAsia="Calibri" w:hAnsi="Arial" w:cs="Arial"/>
          <w:spacing w:val="1"/>
          <w:sz w:val="22"/>
          <w:szCs w:val="22"/>
          <w:lang w:val="es-CO"/>
        </w:rPr>
        <w:t>e</w:t>
      </w:r>
      <w:r w:rsidR="00F532F3" w:rsidRPr="003C32B7">
        <w:rPr>
          <w:rFonts w:ascii="Arial" w:eastAsia="Calibri" w:hAnsi="Arial" w:cs="Arial"/>
          <w:spacing w:val="5"/>
          <w:sz w:val="22"/>
          <w:szCs w:val="22"/>
          <w:lang w:val="es-CO"/>
        </w:rPr>
        <w:t>s</w:t>
      </w:r>
      <w:r w:rsidR="00F532F3" w:rsidRPr="003C32B7">
        <w:rPr>
          <w:rFonts w:ascii="Arial" w:eastAsia="Calibri" w:hAnsi="Arial" w:cs="Arial"/>
          <w:sz w:val="22"/>
          <w:szCs w:val="22"/>
          <w:lang w:val="es-CO"/>
        </w:rPr>
        <w:t>,</w:t>
      </w:r>
      <w:r w:rsidR="00F532F3" w:rsidRPr="003C32B7">
        <w:rPr>
          <w:rFonts w:ascii="Arial" w:eastAsia="Calibri" w:hAnsi="Arial" w:cs="Arial"/>
          <w:spacing w:val="25"/>
          <w:sz w:val="22"/>
          <w:szCs w:val="22"/>
          <w:lang w:val="es-CO"/>
        </w:rPr>
        <w:t xml:space="preserve"> </w:t>
      </w:r>
      <w:r w:rsidR="00F532F3" w:rsidRPr="003C32B7">
        <w:rPr>
          <w:rFonts w:ascii="Arial" w:eastAsia="Calibri" w:hAnsi="Arial" w:cs="Arial"/>
          <w:sz w:val="22"/>
          <w:szCs w:val="22"/>
          <w:lang w:val="es-CO"/>
        </w:rPr>
        <w:t>los</w:t>
      </w:r>
      <w:r w:rsidR="00F532F3" w:rsidRPr="003C32B7">
        <w:rPr>
          <w:rFonts w:ascii="Arial" w:eastAsia="Calibri" w:hAnsi="Arial" w:cs="Arial"/>
          <w:spacing w:val="25"/>
          <w:sz w:val="22"/>
          <w:szCs w:val="22"/>
          <w:lang w:val="es-CO"/>
        </w:rPr>
        <w:t xml:space="preserve"> </w:t>
      </w:r>
      <w:r w:rsidR="00F532F3" w:rsidRPr="003C32B7">
        <w:rPr>
          <w:rFonts w:ascii="Arial" w:eastAsia="Calibri" w:hAnsi="Arial" w:cs="Arial"/>
          <w:sz w:val="22"/>
          <w:szCs w:val="22"/>
          <w:lang w:val="es-CO"/>
        </w:rPr>
        <w:t>In</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i</w:t>
      </w:r>
      <w:r w:rsidR="00F532F3" w:rsidRPr="003C32B7">
        <w:rPr>
          <w:rFonts w:ascii="Arial" w:eastAsia="Calibri" w:hAnsi="Arial" w:cs="Arial"/>
          <w:spacing w:val="-1"/>
          <w:sz w:val="22"/>
          <w:szCs w:val="22"/>
          <w:lang w:val="es-CO"/>
        </w:rPr>
        <w:t>c</w:t>
      </w:r>
      <w:r w:rsidR="00F532F3" w:rsidRPr="003C32B7">
        <w:rPr>
          <w:rFonts w:ascii="Arial" w:eastAsia="Calibri" w:hAnsi="Arial" w:cs="Arial"/>
          <w:sz w:val="22"/>
          <w:szCs w:val="22"/>
          <w:lang w:val="es-CO"/>
        </w:rPr>
        <w:t>a</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o</w:t>
      </w:r>
      <w:r w:rsidR="00F532F3" w:rsidRPr="003C32B7">
        <w:rPr>
          <w:rFonts w:ascii="Arial" w:eastAsia="Calibri" w:hAnsi="Arial" w:cs="Arial"/>
          <w:spacing w:val="1"/>
          <w:sz w:val="22"/>
          <w:szCs w:val="22"/>
          <w:lang w:val="es-CO"/>
        </w:rPr>
        <w:t>r</w:t>
      </w:r>
      <w:r w:rsidR="00F532F3" w:rsidRPr="003C32B7">
        <w:rPr>
          <w:rFonts w:ascii="Arial" w:eastAsia="Calibri" w:hAnsi="Arial" w:cs="Arial"/>
          <w:sz w:val="22"/>
          <w:szCs w:val="22"/>
          <w:lang w:val="es-CO"/>
        </w:rPr>
        <w:t>es</w:t>
      </w:r>
      <w:r w:rsidR="00F532F3" w:rsidRPr="003C32B7">
        <w:rPr>
          <w:rFonts w:ascii="Arial" w:eastAsia="Calibri" w:hAnsi="Arial" w:cs="Arial"/>
          <w:spacing w:val="23"/>
          <w:sz w:val="22"/>
          <w:szCs w:val="22"/>
          <w:lang w:val="es-CO"/>
        </w:rPr>
        <w:t xml:space="preserve"> </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e</w:t>
      </w:r>
      <w:r w:rsidR="00F532F3" w:rsidRPr="003C32B7">
        <w:rPr>
          <w:rFonts w:ascii="Arial" w:eastAsia="Calibri" w:hAnsi="Arial" w:cs="Arial"/>
          <w:spacing w:val="23"/>
          <w:sz w:val="22"/>
          <w:szCs w:val="22"/>
          <w:lang w:val="es-CO"/>
        </w:rPr>
        <w:t xml:space="preserve"> </w:t>
      </w:r>
      <w:r w:rsidR="00F532F3" w:rsidRPr="003C32B7">
        <w:rPr>
          <w:rFonts w:ascii="Arial" w:eastAsia="Calibri" w:hAnsi="Arial" w:cs="Arial"/>
          <w:spacing w:val="-1"/>
          <w:sz w:val="22"/>
          <w:szCs w:val="22"/>
          <w:lang w:val="es-CO"/>
        </w:rPr>
        <w:t>c</w:t>
      </w:r>
      <w:r w:rsidR="00F532F3" w:rsidRPr="003C32B7">
        <w:rPr>
          <w:rFonts w:ascii="Arial" w:eastAsia="Calibri" w:hAnsi="Arial" w:cs="Arial"/>
          <w:sz w:val="22"/>
          <w:szCs w:val="22"/>
          <w:lang w:val="es-CO"/>
        </w:rPr>
        <w:t>a</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a</w:t>
      </w:r>
      <w:r w:rsidR="00F532F3" w:rsidRPr="003C32B7">
        <w:rPr>
          <w:rFonts w:ascii="Arial" w:eastAsia="Calibri" w:hAnsi="Arial" w:cs="Arial"/>
          <w:spacing w:val="25"/>
          <w:sz w:val="22"/>
          <w:szCs w:val="22"/>
          <w:lang w:val="es-CO"/>
        </w:rPr>
        <w:t xml:space="preserve"> </w:t>
      </w:r>
      <w:r w:rsidR="00F532F3" w:rsidRPr="003C32B7">
        <w:rPr>
          <w:rFonts w:ascii="Arial" w:eastAsia="Calibri" w:hAnsi="Arial" w:cs="Arial"/>
          <w:spacing w:val="4"/>
          <w:sz w:val="22"/>
          <w:szCs w:val="22"/>
          <w:lang w:val="es-CO"/>
        </w:rPr>
        <w:t>u</w:t>
      </w:r>
      <w:r w:rsidR="00F532F3" w:rsidRPr="003C32B7">
        <w:rPr>
          <w:rFonts w:ascii="Arial" w:eastAsia="Calibri" w:hAnsi="Arial" w:cs="Arial"/>
          <w:spacing w:val="-1"/>
          <w:sz w:val="22"/>
          <w:szCs w:val="22"/>
          <w:lang w:val="es-CO"/>
        </w:rPr>
        <w:t>n</w:t>
      </w:r>
      <w:r w:rsidR="00F532F3" w:rsidRPr="003C32B7">
        <w:rPr>
          <w:rFonts w:ascii="Arial" w:eastAsia="Calibri" w:hAnsi="Arial" w:cs="Arial"/>
          <w:sz w:val="22"/>
          <w:szCs w:val="22"/>
          <w:lang w:val="es-CO"/>
        </w:rPr>
        <w:t>o</w:t>
      </w:r>
      <w:r w:rsidR="00F532F3" w:rsidRPr="003C32B7">
        <w:rPr>
          <w:rFonts w:ascii="Arial" w:eastAsia="Calibri" w:hAnsi="Arial" w:cs="Arial"/>
          <w:spacing w:val="23"/>
          <w:sz w:val="22"/>
          <w:szCs w:val="22"/>
          <w:lang w:val="es-CO"/>
        </w:rPr>
        <w:t xml:space="preserve"> </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e los</w:t>
      </w:r>
      <w:r w:rsidR="00F532F3" w:rsidRPr="003C32B7">
        <w:rPr>
          <w:rFonts w:ascii="Arial" w:eastAsia="Calibri" w:hAnsi="Arial" w:cs="Arial"/>
          <w:spacing w:val="1"/>
          <w:sz w:val="22"/>
          <w:szCs w:val="22"/>
          <w:lang w:val="es-CO"/>
        </w:rPr>
        <w:t xml:space="preserve"> </w:t>
      </w:r>
      <w:r w:rsidR="00F532F3" w:rsidRPr="003C32B7">
        <w:rPr>
          <w:rFonts w:ascii="Arial" w:eastAsia="Calibri" w:hAnsi="Arial" w:cs="Arial"/>
          <w:sz w:val="22"/>
          <w:szCs w:val="22"/>
          <w:lang w:val="es-CO"/>
        </w:rPr>
        <w:t>i</w:t>
      </w:r>
      <w:r w:rsidR="00F532F3" w:rsidRPr="003C32B7">
        <w:rPr>
          <w:rFonts w:ascii="Arial" w:eastAsia="Calibri" w:hAnsi="Arial" w:cs="Arial"/>
          <w:spacing w:val="-1"/>
          <w:sz w:val="22"/>
          <w:szCs w:val="22"/>
          <w:lang w:val="es-CO"/>
        </w:rPr>
        <w:t>n</w:t>
      </w:r>
      <w:r w:rsidR="00F532F3" w:rsidRPr="003C32B7">
        <w:rPr>
          <w:rFonts w:ascii="Arial" w:eastAsia="Calibri" w:hAnsi="Arial" w:cs="Arial"/>
          <w:spacing w:val="1"/>
          <w:sz w:val="22"/>
          <w:szCs w:val="22"/>
          <w:lang w:val="es-CO"/>
        </w:rPr>
        <w:t>t</w:t>
      </w:r>
      <w:r w:rsidR="00F532F3" w:rsidRPr="003C32B7">
        <w:rPr>
          <w:rFonts w:ascii="Arial" w:eastAsia="Calibri" w:hAnsi="Arial" w:cs="Arial"/>
          <w:sz w:val="22"/>
          <w:szCs w:val="22"/>
          <w:lang w:val="es-CO"/>
        </w:rPr>
        <w:t>egr</w:t>
      </w:r>
      <w:r w:rsidR="00F532F3" w:rsidRPr="003C32B7">
        <w:rPr>
          <w:rFonts w:ascii="Arial" w:eastAsia="Calibri" w:hAnsi="Arial" w:cs="Arial"/>
          <w:spacing w:val="1"/>
          <w:sz w:val="22"/>
          <w:szCs w:val="22"/>
          <w:lang w:val="es-CO"/>
        </w:rPr>
        <w:t>a</w:t>
      </w:r>
      <w:r w:rsidR="00F532F3" w:rsidRPr="003C32B7">
        <w:rPr>
          <w:rFonts w:ascii="Arial" w:eastAsia="Calibri" w:hAnsi="Arial" w:cs="Arial"/>
          <w:spacing w:val="-1"/>
          <w:sz w:val="22"/>
          <w:szCs w:val="22"/>
          <w:lang w:val="es-CO"/>
        </w:rPr>
        <w:t>n</w:t>
      </w:r>
      <w:r w:rsidR="00F532F3" w:rsidRPr="003C32B7">
        <w:rPr>
          <w:rFonts w:ascii="Arial" w:eastAsia="Calibri" w:hAnsi="Arial" w:cs="Arial"/>
          <w:spacing w:val="1"/>
          <w:sz w:val="22"/>
          <w:szCs w:val="22"/>
          <w:lang w:val="es-CO"/>
        </w:rPr>
        <w:t>t</w:t>
      </w:r>
      <w:r w:rsidR="00F532F3" w:rsidRPr="003C32B7">
        <w:rPr>
          <w:rFonts w:ascii="Arial" w:eastAsia="Calibri" w:hAnsi="Arial" w:cs="Arial"/>
          <w:sz w:val="22"/>
          <w:szCs w:val="22"/>
          <w:lang w:val="es-CO"/>
        </w:rPr>
        <w:t>es</w:t>
      </w:r>
      <w:r w:rsidR="00F532F3" w:rsidRPr="003C32B7">
        <w:rPr>
          <w:rFonts w:ascii="Arial" w:eastAsia="Calibri" w:hAnsi="Arial" w:cs="Arial"/>
          <w:spacing w:val="-1"/>
          <w:sz w:val="22"/>
          <w:szCs w:val="22"/>
          <w:lang w:val="es-CO"/>
        </w:rPr>
        <w:t xml:space="preserve"> </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e</w:t>
      </w:r>
      <w:r w:rsidR="00F532F3" w:rsidRPr="003C32B7">
        <w:rPr>
          <w:rFonts w:ascii="Arial" w:eastAsia="Calibri" w:hAnsi="Arial" w:cs="Arial"/>
          <w:spacing w:val="-1"/>
          <w:sz w:val="22"/>
          <w:szCs w:val="22"/>
          <w:lang w:val="es-CO"/>
        </w:rPr>
        <w:t xml:space="preserve"> </w:t>
      </w:r>
      <w:r w:rsidR="00F532F3" w:rsidRPr="003C32B7">
        <w:rPr>
          <w:rFonts w:ascii="Arial" w:eastAsia="Calibri" w:hAnsi="Arial" w:cs="Arial"/>
          <w:sz w:val="22"/>
          <w:szCs w:val="22"/>
          <w:lang w:val="es-CO"/>
        </w:rPr>
        <w:t>la</w:t>
      </w:r>
      <w:r w:rsidR="00F532F3" w:rsidRPr="003C32B7">
        <w:rPr>
          <w:rFonts w:ascii="Arial" w:eastAsia="Calibri" w:hAnsi="Arial" w:cs="Arial"/>
          <w:spacing w:val="1"/>
          <w:sz w:val="22"/>
          <w:szCs w:val="22"/>
          <w:lang w:val="es-CO"/>
        </w:rPr>
        <w:t xml:space="preserve"> </w:t>
      </w:r>
      <w:r w:rsidR="00F532F3" w:rsidRPr="003C32B7">
        <w:rPr>
          <w:rFonts w:ascii="Arial" w:eastAsia="Calibri" w:hAnsi="Arial" w:cs="Arial"/>
          <w:sz w:val="22"/>
          <w:szCs w:val="22"/>
          <w:lang w:val="es-CO"/>
        </w:rPr>
        <w:t>as</w:t>
      </w:r>
      <w:r w:rsidR="00F532F3" w:rsidRPr="003C32B7">
        <w:rPr>
          <w:rFonts w:ascii="Arial" w:eastAsia="Calibri" w:hAnsi="Arial" w:cs="Arial"/>
          <w:spacing w:val="-2"/>
          <w:sz w:val="22"/>
          <w:szCs w:val="22"/>
          <w:lang w:val="es-CO"/>
        </w:rPr>
        <w:t>o</w:t>
      </w:r>
      <w:r w:rsidR="00F532F3" w:rsidRPr="003C32B7">
        <w:rPr>
          <w:rFonts w:ascii="Arial" w:eastAsia="Calibri" w:hAnsi="Arial" w:cs="Arial"/>
          <w:spacing w:val="-1"/>
          <w:sz w:val="22"/>
          <w:szCs w:val="22"/>
          <w:lang w:val="es-CO"/>
        </w:rPr>
        <w:t>c</w:t>
      </w:r>
      <w:r w:rsidR="00F532F3" w:rsidRPr="003C32B7">
        <w:rPr>
          <w:rFonts w:ascii="Arial" w:eastAsia="Calibri" w:hAnsi="Arial" w:cs="Arial"/>
          <w:sz w:val="22"/>
          <w:szCs w:val="22"/>
          <w:lang w:val="es-CO"/>
        </w:rPr>
        <w:t>iación</w:t>
      </w:r>
      <w:r w:rsidR="00F532F3" w:rsidRPr="003C32B7">
        <w:rPr>
          <w:rFonts w:ascii="Arial" w:eastAsia="Calibri" w:hAnsi="Arial" w:cs="Arial"/>
          <w:spacing w:val="2"/>
          <w:sz w:val="22"/>
          <w:szCs w:val="22"/>
          <w:lang w:val="es-CO"/>
        </w:rPr>
        <w:t xml:space="preserve"> </w:t>
      </w:r>
      <w:r w:rsidR="00DF3365" w:rsidRPr="003C32B7">
        <w:rPr>
          <w:rFonts w:ascii="Arial" w:eastAsia="Calibri" w:hAnsi="Arial" w:cs="Arial"/>
          <w:spacing w:val="1"/>
          <w:sz w:val="22"/>
          <w:szCs w:val="22"/>
          <w:lang w:val="es-CO"/>
        </w:rPr>
        <w:t>d</w:t>
      </w:r>
      <w:r w:rsidR="00DF3365" w:rsidRPr="003C32B7">
        <w:rPr>
          <w:rFonts w:ascii="Arial" w:eastAsia="Calibri" w:hAnsi="Arial" w:cs="Arial"/>
          <w:spacing w:val="-2"/>
          <w:sz w:val="22"/>
          <w:szCs w:val="22"/>
          <w:lang w:val="es-CO"/>
        </w:rPr>
        <w:t>e</w:t>
      </w:r>
      <w:r w:rsidR="00DF3365" w:rsidRPr="003C32B7">
        <w:rPr>
          <w:rFonts w:ascii="Arial" w:eastAsia="Calibri" w:hAnsi="Arial" w:cs="Arial"/>
          <w:spacing w:val="1"/>
          <w:sz w:val="22"/>
          <w:szCs w:val="22"/>
          <w:lang w:val="es-CO"/>
        </w:rPr>
        <w:t>b</w:t>
      </w:r>
      <w:r w:rsidR="00DF3365" w:rsidRPr="003C32B7">
        <w:rPr>
          <w:rFonts w:ascii="Arial" w:eastAsia="Calibri" w:hAnsi="Arial" w:cs="Arial"/>
          <w:sz w:val="22"/>
          <w:szCs w:val="22"/>
          <w:lang w:val="es-CO"/>
        </w:rPr>
        <w:t>e</w:t>
      </w:r>
      <w:r w:rsidR="00DF3365" w:rsidRPr="003C32B7">
        <w:rPr>
          <w:rFonts w:ascii="Arial" w:eastAsia="Calibri" w:hAnsi="Arial" w:cs="Arial"/>
          <w:spacing w:val="1"/>
          <w:sz w:val="22"/>
          <w:szCs w:val="22"/>
          <w:lang w:val="es-CO"/>
        </w:rPr>
        <w:t>r</w:t>
      </w:r>
      <w:r w:rsidR="00DF3365" w:rsidRPr="003C32B7">
        <w:rPr>
          <w:rFonts w:ascii="Arial" w:eastAsia="Calibri" w:hAnsi="Arial" w:cs="Arial"/>
          <w:sz w:val="22"/>
          <w:szCs w:val="22"/>
          <w:lang w:val="es-CO"/>
        </w:rPr>
        <w:t>án</w:t>
      </w:r>
      <w:r w:rsidR="00F532F3" w:rsidRPr="003C32B7">
        <w:rPr>
          <w:rFonts w:ascii="Arial" w:eastAsia="Calibri" w:hAnsi="Arial" w:cs="Arial"/>
          <w:spacing w:val="-1"/>
          <w:sz w:val="22"/>
          <w:szCs w:val="22"/>
          <w:lang w:val="es-CO"/>
        </w:rPr>
        <w:t xml:space="preserve"> c</w:t>
      </w:r>
      <w:r w:rsidR="00F532F3" w:rsidRPr="003C32B7">
        <w:rPr>
          <w:rFonts w:ascii="Arial" w:eastAsia="Calibri" w:hAnsi="Arial" w:cs="Arial"/>
          <w:spacing w:val="1"/>
          <w:sz w:val="22"/>
          <w:szCs w:val="22"/>
          <w:lang w:val="es-CO"/>
        </w:rPr>
        <w:t>u</w:t>
      </w:r>
      <w:r w:rsidR="00F532F3" w:rsidRPr="003C32B7">
        <w:rPr>
          <w:rFonts w:ascii="Arial" w:eastAsia="Calibri" w:hAnsi="Arial" w:cs="Arial"/>
          <w:sz w:val="22"/>
          <w:szCs w:val="22"/>
          <w:lang w:val="es-CO"/>
        </w:rPr>
        <w:t>m</w:t>
      </w:r>
      <w:r w:rsidR="00F532F3" w:rsidRPr="003C32B7">
        <w:rPr>
          <w:rFonts w:ascii="Arial" w:eastAsia="Calibri" w:hAnsi="Arial" w:cs="Arial"/>
          <w:spacing w:val="-1"/>
          <w:sz w:val="22"/>
          <w:szCs w:val="22"/>
          <w:lang w:val="es-CO"/>
        </w:rPr>
        <w:t>p</w:t>
      </w:r>
      <w:r w:rsidR="00F532F3" w:rsidRPr="003C32B7">
        <w:rPr>
          <w:rFonts w:ascii="Arial" w:eastAsia="Calibri" w:hAnsi="Arial" w:cs="Arial"/>
          <w:sz w:val="22"/>
          <w:szCs w:val="22"/>
          <w:lang w:val="es-CO"/>
        </w:rPr>
        <w:t>lir</w:t>
      </w:r>
      <w:r w:rsidR="00F532F3" w:rsidRPr="003C32B7">
        <w:rPr>
          <w:rFonts w:ascii="Arial" w:eastAsia="Calibri" w:hAnsi="Arial" w:cs="Arial"/>
          <w:spacing w:val="1"/>
          <w:sz w:val="22"/>
          <w:szCs w:val="22"/>
          <w:lang w:val="es-CO"/>
        </w:rPr>
        <w:t xml:space="preserve"> </w:t>
      </w:r>
      <w:r w:rsidR="00F532F3" w:rsidRPr="003C32B7">
        <w:rPr>
          <w:rFonts w:ascii="Arial" w:eastAsia="Calibri" w:hAnsi="Arial" w:cs="Arial"/>
          <w:spacing w:val="-3"/>
          <w:sz w:val="22"/>
          <w:szCs w:val="22"/>
          <w:lang w:val="es-CO"/>
        </w:rPr>
        <w:t>c</w:t>
      </w:r>
      <w:r w:rsidR="00F532F3" w:rsidRPr="003C32B7">
        <w:rPr>
          <w:rFonts w:ascii="Arial" w:eastAsia="Calibri" w:hAnsi="Arial" w:cs="Arial"/>
          <w:sz w:val="22"/>
          <w:szCs w:val="22"/>
          <w:lang w:val="es-CO"/>
        </w:rPr>
        <w:t>on</w:t>
      </w:r>
      <w:r w:rsidR="00F532F3" w:rsidRPr="003C32B7">
        <w:rPr>
          <w:rFonts w:ascii="Arial" w:eastAsia="Calibri" w:hAnsi="Arial" w:cs="Arial"/>
          <w:spacing w:val="2"/>
          <w:sz w:val="22"/>
          <w:szCs w:val="22"/>
          <w:lang w:val="es-CO"/>
        </w:rPr>
        <w:t xml:space="preserve"> </w:t>
      </w:r>
      <w:r w:rsidR="00F532F3" w:rsidRPr="003C32B7">
        <w:rPr>
          <w:rFonts w:ascii="Arial" w:eastAsia="Calibri" w:hAnsi="Arial" w:cs="Arial"/>
          <w:sz w:val="22"/>
          <w:szCs w:val="22"/>
          <w:lang w:val="es-CO"/>
        </w:rPr>
        <w:t>el</w:t>
      </w:r>
      <w:r w:rsidR="00F532F3" w:rsidRPr="003C32B7">
        <w:rPr>
          <w:rFonts w:ascii="Arial" w:eastAsia="Calibri" w:hAnsi="Arial" w:cs="Arial"/>
          <w:spacing w:val="-1"/>
          <w:sz w:val="22"/>
          <w:szCs w:val="22"/>
          <w:lang w:val="es-CO"/>
        </w:rPr>
        <w:t xml:space="preserve"> </w:t>
      </w:r>
      <w:r w:rsidR="00F532F3" w:rsidRPr="003C32B7">
        <w:rPr>
          <w:rFonts w:ascii="Arial" w:eastAsia="Calibri" w:hAnsi="Arial" w:cs="Arial"/>
          <w:sz w:val="22"/>
          <w:szCs w:val="22"/>
          <w:lang w:val="es-CO"/>
        </w:rPr>
        <w:t>mí</w:t>
      </w:r>
      <w:r w:rsidR="00F532F3" w:rsidRPr="003C32B7">
        <w:rPr>
          <w:rFonts w:ascii="Arial" w:eastAsia="Calibri" w:hAnsi="Arial" w:cs="Arial"/>
          <w:spacing w:val="1"/>
          <w:sz w:val="22"/>
          <w:szCs w:val="22"/>
          <w:lang w:val="es-CO"/>
        </w:rPr>
        <w:t>n</w:t>
      </w:r>
      <w:r w:rsidR="00F532F3" w:rsidRPr="003C32B7">
        <w:rPr>
          <w:rFonts w:ascii="Arial" w:eastAsia="Calibri" w:hAnsi="Arial" w:cs="Arial"/>
          <w:spacing w:val="-2"/>
          <w:sz w:val="22"/>
          <w:szCs w:val="22"/>
          <w:lang w:val="es-CO"/>
        </w:rPr>
        <w:t>i</w:t>
      </w:r>
      <w:r w:rsidR="00F532F3" w:rsidRPr="003C32B7">
        <w:rPr>
          <w:rFonts w:ascii="Arial" w:eastAsia="Calibri" w:hAnsi="Arial" w:cs="Arial"/>
          <w:sz w:val="22"/>
          <w:szCs w:val="22"/>
          <w:lang w:val="es-CO"/>
        </w:rPr>
        <w:t>mo</w:t>
      </w:r>
      <w:r w:rsidR="00F532F3" w:rsidRPr="003C32B7">
        <w:rPr>
          <w:rFonts w:ascii="Arial" w:eastAsia="Calibri" w:hAnsi="Arial" w:cs="Arial"/>
          <w:spacing w:val="1"/>
          <w:sz w:val="22"/>
          <w:szCs w:val="22"/>
          <w:lang w:val="es-CO"/>
        </w:rPr>
        <w:t xml:space="preserve"> </w:t>
      </w:r>
      <w:r w:rsidR="00F532F3" w:rsidRPr="003C32B7">
        <w:rPr>
          <w:rFonts w:ascii="Arial" w:eastAsia="Calibri" w:hAnsi="Arial" w:cs="Arial"/>
          <w:spacing w:val="-2"/>
          <w:sz w:val="22"/>
          <w:szCs w:val="22"/>
          <w:lang w:val="es-CO"/>
        </w:rPr>
        <w:t>r</w:t>
      </w:r>
      <w:r w:rsidR="00F532F3" w:rsidRPr="003C32B7">
        <w:rPr>
          <w:rFonts w:ascii="Arial" w:eastAsia="Calibri" w:hAnsi="Arial" w:cs="Arial"/>
          <w:sz w:val="22"/>
          <w:szCs w:val="22"/>
          <w:lang w:val="es-CO"/>
        </w:rPr>
        <w:t>e</w:t>
      </w:r>
      <w:r w:rsidR="00F532F3" w:rsidRPr="003C32B7">
        <w:rPr>
          <w:rFonts w:ascii="Arial" w:eastAsia="Calibri" w:hAnsi="Arial" w:cs="Arial"/>
          <w:spacing w:val="-1"/>
          <w:sz w:val="22"/>
          <w:szCs w:val="22"/>
          <w:lang w:val="es-CO"/>
        </w:rPr>
        <w:t>q</w:t>
      </w:r>
      <w:r w:rsidR="00F532F3" w:rsidRPr="003C32B7">
        <w:rPr>
          <w:rFonts w:ascii="Arial" w:eastAsia="Calibri" w:hAnsi="Arial" w:cs="Arial"/>
          <w:spacing w:val="1"/>
          <w:sz w:val="22"/>
          <w:szCs w:val="22"/>
          <w:lang w:val="es-CO"/>
        </w:rPr>
        <w:t>u</w:t>
      </w:r>
      <w:r w:rsidR="00F532F3" w:rsidRPr="003C32B7">
        <w:rPr>
          <w:rFonts w:ascii="Arial" w:eastAsia="Calibri" w:hAnsi="Arial" w:cs="Arial"/>
          <w:sz w:val="22"/>
          <w:szCs w:val="22"/>
          <w:lang w:val="es-CO"/>
        </w:rPr>
        <w:t>e</w:t>
      </w:r>
      <w:r w:rsidR="00F532F3" w:rsidRPr="003C32B7">
        <w:rPr>
          <w:rFonts w:ascii="Arial" w:eastAsia="Calibri" w:hAnsi="Arial" w:cs="Arial"/>
          <w:spacing w:val="1"/>
          <w:sz w:val="22"/>
          <w:szCs w:val="22"/>
          <w:lang w:val="es-CO"/>
        </w:rPr>
        <w:t>r</w:t>
      </w:r>
      <w:r w:rsidR="00F532F3" w:rsidRPr="003C32B7">
        <w:rPr>
          <w:rFonts w:ascii="Arial" w:eastAsia="Calibri" w:hAnsi="Arial" w:cs="Arial"/>
          <w:sz w:val="22"/>
          <w:szCs w:val="22"/>
          <w:lang w:val="es-CO"/>
        </w:rPr>
        <w:t>i</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o.</w:t>
      </w:r>
    </w:p>
    <w:p w14:paraId="29437D66" w14:textId="77777777" w:rsidR="00BD5E77" w:rsidRPr="00BD5E77" w:rsidRDefault="00BD5E77" w:rsidP="00BD5E77">
      <w:pPr>
        <w:ind w:left="360" w:right="79"/>
        <w:jc w:val="both"/>
        <w:rPr>
          <w:rFonts w:ascii="Arial" w:eastAsia="Calibri" w:hAnsi="Arial" w:cs="Arial"/>
          <w:sz w:val="22"/>
          <w:szCs w:val="22"/>
          <w:lang w:val="es-CO"/>
        </w:rPr>
      </w:pPr>
    </w:p>
    <w:p w14:paraId="1D2E853A" w14:textId="77777777" w:rsidR="00F532F3" w:rsidRPr="003C32B7" w:rsidRDefault="00F532F3" w:rsidP="004E2A2E">
      <w:pPr>
        <w:numPr>
          <w:ilvl w:val="0"/>
          <w:numId w:val="26"/>
        </w:numPr>
        <w:ind w:right="79"/>
        <w:jc w:val="both"/>
        <w:rPr>
          <w:rFonts w:ascii="Arial" w:eastAsia="Calibri" w:hAnsi="Arial" w:cs="Arial"/>
          <w:sz w:val="22"/>
          <w:szCs w:val="22"/>
          <w:lang w:val="es-CO"/>
        </w:rPr>
      </w:pPr>
      <w:r w:rsidRPr="003C32B7">
        <w:rPr>
          <w:rFonts w:ascii="Arial" w:eastAsia="Calibri" w:hAnsi="Arial" w:cs="Arial"/>
          <w:b/>
          <w:sz w:val="22"/>
          <w:szCs w:val="22"/>
          <w:lang w:val="es-CO"/>
        </w:rPr>
        <w:t>C</w:t>
      </w:r>
      <w:r w:rsidRPr="003C32B7">
        <w:rPr>
          <w:rFonts w:ascii="Arial" w:eastAsia="Calibri" w:hAnsi="Arial" w:cs="Arial"/>
          <w:b/>
          <w:spacing w:val="-1"/>
          <w:sz w:val="22"/>
          <w:szCs w:val="22"/>
          <w:lang w:val="es-CO"/>
        </w:rPr>
        <w:t>a</w:t>
      </w:r>
      <w:r w:rsidRPr="003C32B7">
        <w:rPr>
          <w:rFonts w:ascii="Arial" w:eastAsia="Calibri" w:hAnsi="Arial" w:cs="Arial"/>
          <w:b/>
          <w:spacing w:val="1"/>
          <w:sz w:val="22"/>
          <w:szCs w:val="22"/>
          <w:lang w:val="es-CO"/>
        </w:rPr>
        <w:t>p</w:t>
      </w:r>
      <w:r w:rsidRPr="003C32B7">
        <w:rPr>
          <w:rFonts w:ascii="Arial" w:eastAsia="Calibri" w:hAnsi="Arial" w:cs="Arial"/>
          <w:b/>
          <w:spacing w:val="-1"/>
          <w:sz w:val="22"/>
          <w:szCs w:val="22"/>
          <w:lang w:val="es-CO"/>
        </w:rPr>
        <w:t>a</w:t>
      </w:r>
      <w:r w:rsidRPr="003C32B7">
        <w:rPr>
          <w:rFonts w:ascii="Arial" w:eastAsia="Calibri" w:hAnsi="Arial" w:cs="Arial"/>
          <w:b/>
          <w:sz w:val="22"/>
          <w:szCs w:val="22"/>
          <w:lang w:val="es-CO"/>
        </w:rPr>
        <w:t>c</w:t>
      </w:r>
      <w:r w:rsidRPr="003C32B7">
        <w:rPr>
          <w:rFonts w:ascii="Arial" w:eastAsia="Calibri" w:hAnsi="Arial" w:cs="Arial"/>
          <w:b/>
          <w:spacing w:val="1"/>
          <w:sz w:val="22"/>
          <w:szCs w:val="22"/>
          <w:lang w:val="es-CO"/>
        </w:rPr>
        <w:t>id</w:t>
      </w:r>
      <w:r w:rsidRPr="003C32B7">
        <w:rPr>
          <w:rFonts w:ascii="Arial" w:eastAsia="Calibri" w:hAnsi="Arial" w:cs="Arial"/>
          <w:b/>
          <w:spacing w:val="-1"/>
          <w:sz w:val="22"/>
          <w:szCs w:val="22"/>
          <w:lang w:val="es-CO"/>
        </w:rPr>
        <w:t>a</w:t>
      </w:r>
      <w:r w:rsidRPr="003C32B7">
        <w:rPr>
          <w:rFonts w:ascii="Arial" w:eastAsia="Calibri" w:hAnsi="Arial" w:cs="Arial"/>
          <w:b/>
          <w:sz w:val="22"/>
          <w:szCs w:val="22"/>
          <w:lang w:val="es-CO"/>
        </w:rPr>
        <w:t>d</w:t>
      </w:r>
      <w:r w:rsidRPr="003C32B7">
        <w:rPr>
          <w:rFonts w:ascii="Arial" w:eastAsia="Calibri" w:hAnsi="Arial" w:cs="Arial"/>
          <w:b/>
          <w:spacing w:val="1"/>
          <w:sz w:val="22"/>
          <w:szCs w:val="22"/>
          <w:lang w:val="es-CO"/>
        </w:rPr>
        <w:t xml:space="preserve"> </w:t>
      </w:r>
      <w:r w:rsidRPr="003C32B7">
        <w:rPr>
          <w:rFonts w:ascii="Arial" w:eastAsia="Calibri" w:hAnsi="Arial" w:cs="Arial"/>
          <w:b/>
          <w:spacing w:val="-2"/>
          <w:sz w:val="22"/>
          <w:szCs w:val="22"/>
          <w:lang w:val="es-CO"/>
        </w:rPr>
        <w:t>O</w:t>
      </w:r>
      <w:r w:rsidRPr="003C32B7">
        <w:rPr>
          <w:rFonts w:ascii="Arial" w:eastAsia="Calibri" w:hAnsi="Arial" w:cs="Arial"/>
          <w:b/>
          <w:spacing w:val="1"/>
          <w:sz w:val="22"/>
          <w:szCs w:val="22"/>
          <w:lang w:val="es-CO"/>
        </w:rPr>
        <w:t>r</w:t>
      </w:r>
      <w:r w:rsidRPr="003C32B7">
        <w:rPr>
          <w:rFonts w:ascii="Arial" w:eastAsia="Calibri" w:hAnsi="Arial" w:cs="Arial"/>
          <w:b/>
          <w:spacing w:val="-1"/>
          <w:sz w:val="22"/>
          <w:szCs w:val="22"/>
          <w:lang w:val="es-CO"/>
        </w:rPr>
        <w:t>ga</w:t>
      </w:r>
      <w:r w:rsidRPr="003C32B7">
        <w:rPr>
          <w:rFonts w:ascii="Arial" w:eastAsia="Calibri" w:hAnsi="Arial" w:cs="Arial"/>
          <w:b/>
          <w:spacing w:val="1"/>
          <w:sz w:val="22"/>
          <w:szCs w:val="22"/>
          <w:lang w:val="es-CO"/>
        </w:rPr>
        <w:t>ni</w:t>
      </w:r>
      <w:r w:rsidRPr="003C32B7">
        <w:rPr>
          <w:rFonts w:ascii="Arial" w:eastAsia="Calibri" w:hAnsi="Arial" w:cs="Arial"/>
          <w:b/>
          <w:sz w:val="22"/>
          <w:szCs w:val="22"/>
          <w:lang w:val="es-CO"/>
        </w:rPr>
        <w:t>zac</w:t>
      </w:r>
      <w:r w:rsidRPr="003C32B7">
        <w:rPr>
          <w:rFonts w:ascii="Arial" w:eastAsia="Calibri" w:hAnsi="Arial" w:cs="Arial"/>
          <w:b/>
          <w:spacing w:val="1"/>
          <w:sz w:val="22"/>
          <w:szCs w:val="22"/>
          <w:lang w:val="es-CO"/>
        </w:rPr>
        <w:t>i</w:t>
      </w:r>
      <w:r w:rsidRPr="003C32B7">
        <w:rPr>
          <w:rFonts w:ascii="Arial" w:eastAsia="Calibri" w:hAnsi="Arial" w:cs="Arial"/>
          <w:b/>
          <w:spacing w:val="-2"/>
          <w:sz w:val="22"/>
          <w:szCs w:val="22"/>
          <w:lang w:val="es-CO"/>
        </w:rPr>
        <w:t>on</w:t>
      </w:r>
      <w:r w:rsidRPr="003C32B7">
        <w:rPr>
          <w:rFonts w:ascii="Arial" w:eastAsia="Calibri" w:hAnsi="Arial" w:cs="Arial"/>
          <w:b/>
          <w:spacing w:val="-1"/>
          <w:sz w:val="22"/>
          <w:szCs w:val="22"/>
          <w:lang w:val="es-CO"/>
        </w:rPr>
        <w:t>a</w:t>
      </w:r>
      <w:r w:rsidRPr="003C32B7">
        <w:rPr>
          <w:rFonts w:ascii="Arial" w:eastAsia="Calibri" w:hAnsi="Arial" w:cs="Arial"/>
          <w:b/>
          <w:spacing w:val="4"/>
          <w:sz w:val="22"/>
          <w:szCs w:val="22"/>
          <w:lang w:val="es-CO"/>
        </w:rPr>
        <w:t>l</w:t>
      </w:r>
      <w:r w:rsidRPr="003C32B7">
        <w:rPr>
          <w:rFonts w:ascii="Arial" w:eastAsia="Calibri" w:hAnsi="Arial" w:cs="Arial"/>
          <w:b/>
          <w:sz w:val="22"/>
          <w:szCs w:val="22"/>
          <w:lang w:val="es-CO"/>
        </w:rPr>
        <w:t>:</w:t>
      </w:r>
      <w:r w:rsidRPr="003C32B7">
        <w:rPr>
          <w:rFonts w:ascii="Arial" w:eastAsia="Calibri" w:hAnsi="Arial" w:cs="Arial"/>
          <w:b/>
          <w:spacing w:val="2"/>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mi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en el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imi</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v</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rsi</w:t>
      </w:r>
      <w:r w:rsidRPr="003C32B7">
        <w:rPr>
          <w:rFonts w:ascii="Arial" w:eastAsia="Calibri" w:hAnsi="Arial" w:cs="Arial"/>
          <w:spacing w:val="1"/>
          <w:sz w:val="22"/>
          <w:szCs w:val="22"/>
          <w:lang w:val="es-CO"/>
        </w:rPr>
        <w:t>on</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 xml:space="preserve">s y </w:t>
      </w:r>
      <w:r w:rsidRPr="003C32B7">
        <w:rPr>
          <w:rFonts w:ascii="Arial" w:eastAsia="Calibri" w:hAnsi="Arial" w:cs="Arial"/>
          <w:spacing w:val="1"/>
          <w:sz w:val="22"/>
          <w:szCs w:val="22"/>
          <w:lang w:val="es-CO"/>
        </w:rPr>
        <w:t>ef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ie</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en el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so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os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ivos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f</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3"/>
          <w:sz w:val="22"/>
          <w:szCs w:val="22"/>
          <w:lang w:val="es-CO"/>
        </w:rPr>
        <w:t>s</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eval</w:t>
      </w:r>
      <w:r w:rsidRPr="003C32B7">
        <w:rPr>
          <w:rFonts w:ascii="Arial" w:eastAsia="Calibri" w:hAnsi="Arial" w:cs="Arial"/>
          <w:spacing w:val="1"/>
          <w:sz w:val="22"/>
          <w:szCs w:val="22"/>
          <w:lang w:val="es-CO"/>
        </w:rPr>
        <w:t>u</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rán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n</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ase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 xml:space="preserve">en </w:t>
      </w:r>
      <w:r w:rsidRPr="003C32B7">
        <w:rPr>
          <w:rFonts w:ascii="Arial" w:eastAsia="Calibri" w:hAnsi="Arial" w:cs="Arial"/>
          <w:sz w:val="22"/>
          <w:szCs w:val="22"/>
          <w:lang w:val="es-CO"/>
        </w:rPr>
        <w:lastRenderedPageBreak/>
        <w:t>la i</w:t>
      </w:r>
      <w:r w:rsidRPr="003C32B7">
        <w:rPr>
          <w:rFonts w:ascii="Arial" w:eastAsia="Calibri" w:hAnsi="Arial" w:cs="Arial"/>
          <w:spacing w:val="1"/>
          <w:sz w:val="22"/>
          <w:szCs w:val="22"/>
          <w:lang w:val="es-CO"/>
        </w:rPr>
        <w:t>nf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m</w:t>
      </w:r>
      <w:r w:rsidRPr="003C32B7">
        <w:rPr>
          <w:rFonts w:ascii="Arial" w:eastAsia="Calibri" w:hAnsi="Arial" w:cs="Arial"/>
          <w:sz w:val="22"/>
          <w:szCs w:val="22"/>
          <w:lang w:val="es-CO"/>
        </w:rPr>
        <w:t xml:space="preserve">ación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c</w:t>
      </w:r>
      <w:r w:rsidRPr="003C32B7">
        <w:rPr>
          <w:rFonts w:ascii="Arial" w:eastAsia="Calibri" w:hAnsi="Arial" w:cs="Arial"/>
          <w:sz w:val="22"/>
          <w:szCs w:val="22"/>
          <w:lang w:val="es-CO"/>
        </w:rPr>
        <w:t>on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m</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re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31</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vige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is</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io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on </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 xml:space="preserve">in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ase</w:t>
      </w:r>
      <w:r w:rsidRPr="003C32B7">
        <w:rPr>
          <w:rFonts w:ascii="Arial" w:eastAsia="Calibri" w:hAnsi="Arial" w:cs="Arial"/>
          <w:spacing w:val="-2"/>
          <w:sz w:val="22"/>
          <w:szCs w:val="22"/>
          <w:lang w:val="es-CO"/>
        </w:rPr>
        <w:t>g</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rar</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op</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en la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aci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ad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b</w:t>
      </w:r>
      <w:r w:rsidRPr="003C32B7">
        <w:rPr>
          <w:rFonts w:ascii="Arial" w:eastAsia="Calibri" w:hAnsi="Arial" w:cs="Arial"/>
          <w:sz w:val="22"/>
          <w:szCs w:val="22"/>
          <w:lang w:val="es-CO"/>
        </w:rPr>
        <w:t>ligaci</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 xml:space="preserve">es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iva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oceso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rac</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al.</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h</w:t>
      </w:r>
      <w:r w:rsidRPr="003C32B7">
        <w:rPr>
          <w:rFonts w:ascii="Arial" w:eastAsia="Calibri" w:hAnsi="Arial" w:cs="Arial"/>
          <w:sz w:val="22"/>
          <w:szCs w:val="22"/>
          <w:lang w:val="es-CO"/>
        </w:rPr>
        <w:t>os</w:t>
      </w:r>
      <w:r w:rsidRPr="003C32B7">
        <w:rPr>
          <w:rFonts w:ascii="Arial" w:eastAsia="Calibri" w:hAnsi="Arial" w:cs="Arial"/>
          <w:spacing w:val="5"/>
          <w:sz w:val="22"/>
          <w:szCs w:val="22"/>
          <w:lang w:val="es-CO"/>
        </w:rPr>
        <w:t xml:space="preserve"> </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ser</w:t>
      </w:r>
      <w:r w:rsidRPr="003C32B7">
        <w:rPr>
          <w:rFonts w:ascii="Arial" w:eastAsia="Calibri" w:hAnsi="Arial" w:cs="Arial"/>
          <w:spacing w:val="-2"/>
          <w:sz w:val="22"/>
          <w:szCs w:val="22"/>
          <w:lang w:val="es-CO"/>
        </w:rPr>
        <w:t>á</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w:t>
      </w:r>
    </w:p>
    <w:p w14:paraId="1CB9CD60" w14:textId="77777777" w:rsidR="00F532F3" w:rsidRPr="003C32B7" w:rsidRDefault="00F532F3" w:rsidP="00F532F3">
      <w:pPr>
        <w:spacing w:before="14" w:line="280" w:lineRule="exact"/>
        <w:rPr>
          <w:rFonts w:ascii="Arial" w:hAnsi="Arial" w:cs="Arial"/>
          <w:sz w:val="22"/>
          <w:szCs w:val="22"/>
          <w:lang w:val="es-CO"/>
        </w:rPr>
      </w:pPr>
    </w:p>
    <w:p w14:paraId="1F08A468" w14:textId="77777777" w:rsidR="00F532F3" w:rsidRPr="003C32B7" w:rsidRDefault="00F532F3" w:rsidP="004E2A2E">
      <w:pPr>
        <w:numPr>
          <w:ilvl w:val="0"/>
          <w:numId w:val="42"/>
        </w:numPr>
        <w:ind w:right="78"/>
        <w:jc w:val="both"/>
        <w:rPr>
          <w:rFonts w:ascii="Arial" w:eastAsia="Calibri" w:hAnsi="Arial" w:cs="Arial"/>
          <w:sz w:val="22"/>
          <w:szCs w:val="22"/>
          <w:lang w:val="es-CO"/>
        </w:rPr>
      </w:pPr>
      <w:r w:rsidRPr="003C32B7">
        <w:rPr>
          <w:rFonts w:ascii="Arial" w:eastAsia="Calibri" w:hAnsi="Arial" w:cs="Arial"/>
          <w:b/>
          <w:spacing w:val="1"/>
          <w:sz w:val="22"/>
          <w:szCs w:val="22"/>
          <w:lang w:val="es-CO"/>
        </w:rPr>
        <w:t>R</w:t>
      </w:r>
      <w:r w:rsidRPr="003C32B7">
        <w:rPr>
          <w:rFonts w:ascii="Arial" w:eastAsia="Calibri" w:hAnsi="Arial" w:cs="Arial"/>
          <w:b/>
          <w:spacing w:val="-1"/>
          <w:sz w:val="22"/>
          <w:szCs w:val="22"/>
          <w:lang w:val="es-CO"/>
        </w:rPr>
        <w:t>e</w:t>
      </w:r>
      <w:r w:rsidRPr="003C32B7">
        <w:rPr>
          <w:rFonts w:ascii="Arial" w:eastAsia="Calibri" w:hAnsi="Arial" w:cs="Arial"/>
          <w:b/>
          <w:spacing w:val="1"/>
          <w:sz w:val="22"/>
          <w:szCs w:val="22"/>
          <w:lang w:val="es-CO"/>
        </w:rPr>
        <w:t>n</w:t>
      </w:r>
      <w:r w:rsidRPr="003C32B7">
        <w:rPr>
          <w:rFonts w:ascii="Arial" w:eastAsia="Calibri" w:hAnsi="Arial" w:cs="Arial"/>
          <w:b/>
          <w:sz w:val="22"/>
          <w:szCs w:val="22"/>
          <w:lang w:val="es-CO"/>
        </w:rPr>
        <w:t>tab</w:t>
      </w:r>
      <w:r w:rsidRPr="003C32B7">
        <w:rPr>
          <w:rFonts w:ascii="Arial" w:eastAsia="Calibri" w:hAnsi="Arial" w:cs="Arial"/>
          <w:b/>
          <w:spacing w:val="2"/>
          <w:sz w:val="22"/>
          <w:szCs w:val="22"/>
          <w:lang w:val="es-CO"/>
        </w:rPr>
        <w:t>i</w:t>
      </w:r>
      <w:r w:rsidRPr="003C32B7">
        <w:rPr>
          <w:rFonts w:ascii="Arial" w:eastAsia="Calibri" w:hAnsi="Arial" w:cs="Arial"/>
          <w:b/>
          <w:spacing w:val="1"/>
          <w:sz w:val="22"/>
          <w:szCs w:val="22"/>
          <w:lang w:val="es-CO"/>
        </w:rPr>
        <w:t>l</w:t>
      </w:r>
      <w:r w:rsidRPr="003C32B7">
        <w:rPr>
          <w:rFonts w:ascii="Arial" w:eastAsia="Calibri" w:hAnsi="Arial" w:cs="Arial"/>
          <w:b/>
          <w:spacing w:val="-1"/>
          <w:sz w:val="22"/>
          <w:szCs w:val="22"/>
          <w:lang w:val="es-CO"/>
        </w:rPr>
        <w:t>i</w:t>
      </w:r>
      <w:r w:rsidRPr="003C32B7">
        <w:rPr>
          <w:rFonts w:ascii="Arial" w:eastAsia="Calibri" w:hAnsi="Arial" w:cs="Arial"/>
          <w:b/>
          <w:spacing w:val="1"/>
          <w:sz w:val="22"/>
          <w:szCs w:val="22"/>
          <w:lang w:val="es-CO"/>
        </w:rPr>
        <w:t>d</w:t>
      </w:r>
      <w:r w:rsidRPr="003C32B7">
        <w:rPr>
          <w:rFonts w:ascii="Arial" w:eastAsia="Calibri" w:hAnsi="Arial" w:cs="Arial"/>
          <w:b/>
          <w:spacing w:val="-1"/>
          <w:sz w:val="22"/>
          <w:szCs w:val="22"/>
          <w:lang w:val="es-CO"/>
        </w:rPr>
        <w:t>a</w:t>
      </w:r>
      <w:r w:rsidRPr="003C32B7">
        <w:rPr>
          <w:rFonts w:ascii="Arial" w:eastAsia="Calibri" w:hAnsi="Arial" w:cs="Arial"/>
          <w:b/>
          <w:sz w:val="22"/>
          <w:szCs w:val="22"/>
          <w:lang w:val="es-CO"/>
        </w:rPr>
        <w:t>d</w:t>
      </w:r>
      <w:r w:rsidRPr="003C32B7">
        <w:rPr>
          <w:rFonts w:ascii="Arial" w:eastAsia="Calibri" w:hAnsi="Arial" w:cs="Arial"/>
          <w:b/>
          <w:spacing w:val="1"/>
          <w:sz w:val="22"/>
          <w:szCs w:val="22"/>
          <w:lang w:val="es-CO"/>
        </w:rPr>
        <w:t xml:space="preserve"> d</w:t>
      </w:r>
      <w:r w:rsidRPr="003C32B7">
        <w:rPr>
          <w:rFonts w:ascii="Arial" w:eastAsia="Calibri" w:hAnsi="Arial" w:cs="Arial"/>
          <w:b/>
          <w:spacing w:val="-1"/>
          <w:sz w:val="22"/>
          <w:szCs w:val="22"/>
          <w:lang w:val="es-CO"/>
        </w:rPr>
        <w:t>e</w:t>
      </w:r>
      <w:r w:rsidRPr="003C32B7">
        <w:rPr>
          <w:rFonts w:ascii="Arial" w:eastAsia="Calibri" w:hAnsi="Arial" w:cs="Arial"/>
          <w:b/>
          <w:sz w:val="22"/>
          <w:szCs w:val="22"/>
          <w:lang w:val="es-CO"/>
        </w:rPr>
        <w:t>l</w:t>
      </w:r>
      <w:r w:rsidRPr="003C32B7">
        <w:rPr>
          <w:rFonts w:ascii="Arial" w:eastAsia="Calibri" w:hAnsi="Arial" w:cs="Arial"/>
          <w:b/>
          <w:spacing w:val="1"/>
          <w:sz w:val="22"/>
          <w:szCs w:val="22"/>
          <w:lang w:val="es-CO"/>
        </w:rPr>
        <w:t xml:space="preserve"> A</w:t>
      </w:r>
      <w:r w:rsidRPr="003C32B7">
        <w:rPr>
          <w:rFonts w:ascii="Arial" w:eastAsia="Calibri" w:hAnsi="Arial" w:cs="Arial"/>
          <w:b/>
          <w:sz w:val="22"/>
          <w:szCs w:val="22"/>
          <w:lang w:val="es-CO"/>
        </w:rPr>
        <w:t>c</w:t>
      </w:r>
      <w:r w:rsidRPr="003C32B7">
        <w:rPr>
          <w:rFonts w:ascii="Arial" w:eastAsia="Calibri" w:hAnsi="Arial" w:cs="Arial"/>
          <w:b/>
          <w:spacing w:val="-1"/>
          <w:sz w:val="22"/>
          <w:szCs w:val="22"/>
          <w:lang w:val="es-CO"/>
        </w:rPr>
        <w:t>t</w:t>
      </w:r>
      <w:r w:rsidRPr="003C32B7">
        <w:rPr>
          <w:rFonts w:ascii="Arial" w:eastAsia="Calibri" w:hAnsi="Arial" w:cs="Arial"/>
          <w:b/>
          <w:spacing w:val="1"/>
          <w:sz w:val="22"/>
          <w:szCs w:val="22"/>
          <w:lang w:val="es-CO"/>
        </w:rPr>
        <w:t>i</w:t>
      </w:r>
      <w:r w:rsidRPr="003C32B7">
        <w:rPr>
          <w:rFonts w:ascii="Arial" w:eastAsia="Calibri" w:hAnsi="Arial" w:cs="Arial"/>
          <w:b/>
          <w:sz w:val="22"/>
          <w:szCs w:val="22"/>
          <w:lang w:val="es-CO"/>
        </w:rPr>
        <w:t>vo:</w:t>
      </w:r>
      <w:r w:rsidRPr="003C32B7">
        <w:rPr>
          <w:rFonts w:ascii="Arial" w:eastAsia="Calibri" w:hAnsi="Arial" w:cs="Arial"/>
          <w:b/>
          <w:spacing w:val="5"/>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imi</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ivos se eval</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ará</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acu</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 xml:space="preserve">l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aje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3"/>
          <w:sz w:val="22"/>
          <w:szCs w:val="22"/>
          <w:lang w:val="es-CO"/>
        </w:rPr>
        <w:t>s</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l</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ivi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u</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ili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or</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ivo</w:t>
      </w:r>
      <w:r w:rsidRPr="003C32B7">
        <w:rPr>
          <w:rFonts w:ascii="Arial" w:eastAsia="Calibri" w:hAnsi="Arial" w:cs="Arial"/>
          <w:spacing w:val="-1"/>
          <w:sz w:val="22"/>
          <w:szCs w:val="22"/>
          <w:lang w:val="es-CO"/>
        </w:rPr>
        <w:t xml:space="preserve"> t</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al.</w:t>
      </w:r>
    </w:p>
    <w:p w14:paraId="2997FD07" w14:textId="77777777" w:rsidR="00DF3365" w:rsidRPr="003C32B7" w:rsidRDefault="00DF3365" w:rsidP="00DF3365">
      <w:pPr>
        <w:ind w:left="745" w:right="78"/>
        <w:jc w:val="both"/>
        <w:rPr>
          <w:rFonts w:ascii="Arial" w:eastAsia="Calibri" w:hAnsi="Arial" w:cs="Arial"/>
          <w:sz w:val="22"/>
          <w:szCs w:val="22"/>
          <w:lang w:val="es-CO"/>
        </w:rPr>
      </w:pPr>
    </w:p>
    <w:p w14:paraId="46D2C7D0" w14:textId="77777777" w:rsidR="00F532F3" w:rsidRPr="003C32B7" w:rsidRDefault="00F532F3" w:rsidP="00DF3365">
      <w:pPr>
        <w:ind w:left="745" w:right="78"/>
        <w:jc w:val="both"/>
        <w:rPr>
          <w:rFonts w:ascii="Arial" w:eastAsia="Calibri" w:hAnsi="Arial" w:cs="Arial"/>
          <w:sz w:val="22"/>
          <w:szCs w:val="22"/>
          <w:lang w:val="es-CO"/>
        </w:rPr>
      </w:pPr>
      <w:r w:rsidRPr="003C32B7">
        <w:rPr>
          <w:rFonts w:ascii="Arial" w:eastAsia="Calibri" w:hAnsi="Arial" w:cs="Arial"/>
          <w:sz w:val="22"/>
          <w:szCs w:val="22"/>
          <w:lang w:val="es-CO"/>
        </w:rPr>
        <w:t>Los</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op</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p</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en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ut</w:t>
      </w:r>
      <w:r w:rsidRPr="003C32B7">
        <w:rPr>
          <w:rFonts w:ascii="Arial" w:eastAsia="Calibri" w:hAnsi="Arial" w:cs="Arial"/>
          <w:sz w:val="22"/>
          <w:szCs w:val="22"/>
          <w:lang w:val="es-CO"/>
        </w:rPr>
        <w:t>il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ad</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iva </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eg</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iva,</w:t>
      </w:r>
      <w:r w:rsidRPr="003C32B7">
        <w:rPr>
          <w:rFonts w:ascii="Arial" w:eastAsia="Calibri" w:hAnsi="Arial" w:cs="Arial"/>
          <w:spacing w:val="8"/>
          <w:sz w:val="22"/>
          <w:szCs w:val="22"/>
          <w:lang w:val="es-CO"/>
        </w:rPr>
        <w:t xml:space="preserve"> </w:t>
      </w:r>
      <w:r w:rsidRPr="003C32B7">
        <w:rPr>
          <w:rFonts w:ascii="Arial" w:eastAsia="Calibri" w:hAnsi="Arial" w:cs="Arial"/>
          <w:b/>
          <w:sz w:val="22"/>
          <w:szCs w:val="22"/>
          <w:lang w:val="es-CO"/>
        </w:rPr>
        <w:t>NO</w:t>
      </w:r>
      <w:r w:rsidRPr="003C32B7">
        <w:rPr>
          <w:rFonts w:ascii="Arial" w:eastAsia="Calibri" w:hAnsi="Arial" w:cs="Arial"/>
          <w:b/>
          <w:spacing w:val="2"/>
          <w:sz w:val="22"/>
          <w:szCs w:val="22"/>
          <w:lang w:val="es-CO"/>
        </w:rPr>
        <w:t xml:space="preserve"> </w:t>
      </w:r>
      <w:r w:rsidRPr="003C32B7">
        <w:rPr>
          <w:rFonts w:ascii="Arial" w:eastAsia="Calibri" w:hAnsi="Arial" w:cs="Arial"/>
          <w:spacing w:val="-1"/>
          <w:sz w:val="22"/>
          <w:szCs w:val="22"/>
          <w:lang w:val="es-CO"/>
        </w:rPr>
        <w:t>cu</w:t>
      </w:r>
      <w:r w:rsidRPr="003C32B7">
        <w:rPr>
          <w:rFonts w:ascii="Arial" w:eastAsia="Calibri" w:hAnsi="Arial" w:cs="Arial"/>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lirán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el i</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solic</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m</w:t>
      </w:r>
      <w:r w:rsidRPr="003C32B7">
        <w:rPr>
          <w:rFonts w:ascii="Arial" w:eastAsia="Calibri" w:hAnsi="Arial" w:cs="Arial"/>
          <w:sz w:val="22"/>
          <w:szCs w:val="22"/>
          <w:lang w:val="es-CO"/>
        </w:rPr>
        <w:t>os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imi</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os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g</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ivos.</w:t>
      </w:r>
    </w:p>
    <w:p w14:paraId="1F486156" w14:textId="77777777" w:rsidR="00DF3365" w:rsidRPr="003C32B7" w:rsidRDefault="00DF3365" w:rsidP="00DF3365">
      <w:pPr>
        <w:ind w:left="745" w:right="78"/>
        <w:jc w:val="both"/>
        <w:rPr>
          <w:rFonts w:ascii="Arial" w:eastAsia="Calibri" w:hAnsi="Arial" w:cs="Arial"/>
          <w:sz w:val="22"/>
          <w:szCs w:val="22"/>
          <w:lang w:val="es-CO"/>
        </w:rPr>
      </w:pPr>
    </w:p>
    <w:p w14:paraId="36CAF3DD" w14:textId="77777777" w:rsidR="00F532F3" w:rsidRPr="003C32B7" w:rsidRDefault="00F532F3" w:rsidP="004E2A2E">
      <w:pPr>
        <w:numPr>
          <w:ilvl w:val="0"/>
          <w:numId w:val="42"/>
        </w:numPr>
        <w:spacing w:before="11"/>
        <w:ind w:right="78"/>
        <w:jc w:val="both"/>
        <w:rPr>
          <w:rFonts w:ascii="Arial" w:eastAsia="Calibri" w:hAnsi="Arial" w:cs="Arial"/>
          <w:sz w:val="22"/>
          <w:szCs w:val="22"/>
          <w:lang w:val="es-CO"/>
        </w:rPr>
      </w:pPr>
      <w:r w:rsidRPr="003C32B7">
        <w:rPr>
          <w:rFonts w:ascii="Arial" w:eastAsia="Calibri" w:hAnsi="Arial" w:cs="Arial"/>
          <w:b/>
          <w:spacing w:val="-1"/>
          <w:sz w:val="22"/>
          <w:szCs w:val="22"/>
          <w:lang w:val="es-CO"/>
        </w:rPr>
        <w:t>Re</w:t>
      </w:r>
      <w:r w:rsidRPr="003C32B7">
        <w:rPr>
          <w:rFonts w:ascii="Arial" w:eastAsia="Calibri" w:hAnsi="Arial" w:cs="Arial"/>
          <w:b/>
          <w:spacing w:val="1"/>
          <w:sz w:val="22"/>
          <w:szCs w:val="22"/>
          <w:lang w:val="es-CO"/>
        </w:rPr>
        <w:t>n</w:t>
      </w:r>
      <w:r w:rsidRPr="003C32B7">
        <w:rPr>
          <w:rFonts w:ascii="Arial" w:eastAsia="Calibri" w:hAnsi="Arial" w:cs="Arial"/>
          <w:b/>
          <w:sz w:val="22"/>
          <w:szCs w:val="22"/>
          <w:lang w:val="es-CO"/>
        </w:rPr>
        <w:t>tab</w:t>
      </w:r>
      <w:r w:rsidRPr="003C32B7">
        <w:rPr>
          <w:rFonts w:ascii="Arial" w:eastAsia="Calibri" w:hAnsi="Arial" w:cs="Arial"/>
          <w:b/>
          <w:spacing w:val="-1"/>
          <w:sz w:val="22"/>
          <w:szCs w:val="22"/>
          <w:lang w:val="es-CO"/>
        </w:rPr>
        <w:t>i</w:t>
      </w:r>
      <w:r w:rsidRPr="003C32B7">
        <w:rPr>
          <w:rFonts w:ascii="Arial" w:eastAsia="Calibri" w:hAnsi="Arial" w:cs="Arial"/>
          <w:b/>
          <w:spacing w:val="1"/>
          <w:sz w:val="22"/>
          <w:szCs w:val="22"/>
          <w:lang w:val="es-CO"/>
        </w:rPr>
        <w:t>lid</w:t>
      </w:r>
      <w:r w:rsidRPr="003C32B7">
        <w:rPr>
          <w:rFonts w:ascii="Arial" w:eastAsia="Calibri" w:hAnsi="Arial" w:cs="Arial"/>
          <w:b/>
          <w:spacing w:val="-1"/>
          <w:sz w:val="22"/>
          <w:szCs w:val="22"/>
          <w:lang w:val="es-CO"/>
        </w:rPr>
        <w:t>a</w:t>
      </w:r>
      <w:r w:rsidRPr="003C32B7">
        <w:rPr>
          <w:rFonts w:ascii="Arial" w:eastAsia="Calibri" w:hAnsi="Arial" w:cs="Arial"/>
          <w:b/>
          <w:sz w:val="22"/>
          <w:szCs w:val="22"/>
          <w:lang w:val="es-CO"/>
        </w:rPr>
        <w:t>d</w:t>
      </w:r>
      <w:r w:rsidRPr="003C32B7">
        <w:rPr>
          <w:rFonts w:ascii="Arial" w:eastAsia="Calibri" w:hAnsi="Arial" w:cs="Arial"/>
          <w:b/>
          <w:spacing w:val="-1"/>
          <w:sz w:val="22"/>
          <w:szCs w:val="22"/>
          <w:lang w:val="es-CO"/>
        </w:rPr>
        <w:t xml:space="preserve"> </w:t>
      </w:r>
      <w:r w:rsidRPr="003C32B7">
        <w:rPr>
          <w:rFonts w:ascii="Arial" w:eastAsia="Calibri" w:hAnsi="Arial" w:cs="Arial"/>
          <w:b/>
          <w:spacing w:val="1"/>
          <w:sz w:val="22"/>
          <w:szCs w:val="22"/>
          <w:lang w:val="es-CO"/>
        </w:rPr>
        <w:t>d</w:t>
      </w:r>
      <w:r w:rsidRPr="003C32B7">
        <w:rPr>
          <w:rFonts w:ascii="Arial" w:eastAsia="Calibri" w:hAnsi="Arial" w:cs="Arial"/>
          <w:b/>
          <w:spacing w:val="-1"/>
          <w:sz w:val="22"/>
          <w:szCs w:val="22"/>
          <w:lang w:val="es-CO"/>
        </w:rPr>
        <w:t>e</w:t>
      </w:r>
      <w:r w:rsidRPr="003C32B7">
        <w:rPr>
          <w:rFonts w:ascii="Arial" w:eastAsia="Calibri" w:hAnsi="Arial" w:cs="Arial"/>
          <w:b/>
          <w:sz w:val="22"/>
          <w:szCs w:val="22"/>
          <w:lang w:val="es-CO"/>
        </w:rPr>
        <w:t>l</w:t>
      </w:r>
      <w:r w:rsidRPr="003C32B7">
        <w:rPr>
          <w:rFonts w:ascii="Arial" w:eastAsia="Calibri" w:hAnsi="Arial" w:cs="Arial"/>
          <w:b/>
          <w:spacing w:val="2"/>
          <w:sz w:val="22"/>
          <w:szCs w:val="22"/>
          <w:lang w:val="es-CO"/>
        </w:rPr>
        <w:t xml:space="preserve"> </w:t>
      </w:r>
      <w:r w:rsidRPr="003C32B7">
        <w:rPr>
          <w:rFonts w:ascii="Arial" w:eastAsia="Calibri" w:hAnsi="Arial" w:cs="Arial"/>
          <w:b/>
          <w:sz w:val="22"/>
          <w:szCs w:val="22"/>
          <w:lang w:val="es-CO"/>
        </w:rPr>
        <w:t>P</w:t>
      </w:r>
      <w:r w:rsidRPr="003C32B7">
        <w:rPr>
          <w:rFonts w:ascii="Arial" w:eastAsia="Calibri" w:hAnsi="Arial" w:cs="Arial"/>
          <w:b/>
          <w:spacing w:val="-1"/>
          <w:sz w:val="22"/>
          <w:szCs w:val="22"/>
          <w:lang w:val="es-CO"/>
        </w:rPr>
        <w:t>a</w:t>
      </w:r>
      <w:r w:rsidRPr="003C32B7">
        <w:rPr>
          <w:rFonts w:ascii="Arial" w:eastAsia="Calibri" w:hAnsi="Arial" w:cs="Arial"/>
          <w:b/>
          <w:spacing w:val="-2"/>
          <w:sz w:val="22"/>
          <w:szCs w:val="22"/>
          <w:lang w:val="es-CO"/>
        </w:rPr>
        <w:t>t</w:t>
      </w:r>
      <w:r w:rsidRPr="003C32B7">
        <w:rPr>
          <w:rFonts w:ascii="Arial" w:eastAsia="Calibri" w:hAnsi="Arial" w:cs="Arial"/>
          <w:b/>
          <w:spacing w:val="1"/>
          <w:sz w:val="22"/>
          <w:szCs w:val="22"/>
          <w:lang w:val="es-CO"/>
        </w:rPr>
        <w:t>ri</w:t>
      </w:r>
      <w:r w:rsidRPr="003C32B7">
        <w:rPr>
          <w:rFonts w:ascii="Arial" w:eastAsia="Calibri" w:hAnsi="Arial" w:cs="Arial"/>
          <w:b/>
          <w:spacing w:val="-1"/>
          <w:sz w:val="22"/>
          <w:szCs w:val="22"/>
          <w:lang w:val="es-CO"/>
        </w:rPr>
        <w:t>m</w:t>
      </w:r>
      <w:r w:rsidRPr="003C32B7">
        <w:rPr>
          <w:rFonts w:ascii="Arial" w:eastAsia="Calibri" w:hAnsi="Arial" w:cs="Arial"/>
          <w:b/>
          <w:sz w:val="22"/>
          <w:szCs w:val="22"/>
          <w:lang w:val="es-CO"/>
        </w:rPr>
        <w:t>o</w:t>
      </w:r>
      <w:r w:rsidRPr="003C32B7">
        <w:rPr>
          <w:rFonts w:ascii="Arial" w:eastAsia="Calibri" w:hAnsi="Arial" w:cs="Arial"/>
          <w:b/>
          <w:spacing w:val="-1"/>
          <w:sz w:val="22"/>
          <w:szCs w:val="22"/>
          <w:lang w:val="es-CO"/>
        </w:rPr>
        <w:t>n</w:t>
      </w:r>
      <w:r w:rsidRPr="003C32B7">
        <w:rPr>
          <w:rFonts w:ascii="Arial" w:eastAsia="Calibri" w:hAnsi="Arial" w:cs="Arial"/>
          <w:b/>
          <w:spacing w:val="1"/>
          <w:sz w:val="22"/>
          <w:szCs w:val="22"/>
          <w:lang w:val="es-CO"/>
        </w:rPr>
        <w:t>i</w:t>
      </w:r>
      <w:r w:rsidRPr="003C32B7">
        <w:rPr>
          <w:rFonts w:ascii="Arial" w:eastAsia="Calibri" w:hAnsi="Arial" w:cs="Arial"/>
          <w:b/>
          <w:sz w:val="22"/>
          <w:szCs w:val="22"/>
          <w:lang w:val="es-CO"/>
        </w:rPr>
        <w:t>o:</w:t>
      </w:r>
      <w:r w:rsidRPr="003C32B7">
        <w:rPr>
          <w:rFonts w:ascii="Arial" w:eastAsia="Calibri" w:hAnsi="Arial" w:cs="Arial"/>
          <w:b/>
          <w:spacing w:val="4"/>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im</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ri</w:t>
      </w:r>
      <w:r w:rsidRPr="003C32B7">
        <w:rPr>
          <w:rFonts w:ascii="Arial" w:eastAsia="Calibri" w:hAnsi="Arial" w:cs="Arial"/>
          <w:spacing w:val="-2"/>
          <w:sz w:val="22"/>
          <w:szCs w:val="22"/>
          <w:lang w:val="es-CO"/>
        </w:rPr>
        <w:t>m</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io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eva</w:t>
      </w:r>
      <w:r w:rsidRPr="003C32B7">
        <w:rPr>
          <w:rFonts w:ascii="Arial" w:eastAsia="Calibri" w:hAnsi="Arial" w:cs="Arial"/>
          <w:spacing w:val="-2"/>
          <w:sz w:val="22"/>
          <w:szCs w:val="22"/>
          <w:lang w:val="es-CO"/>
        </w:rPr>
        <w:t>l</w:t>
      </w:r>
      <w:r w:rsidRPr="003C32B7">
        <w:rPr>
          <w:rFonts w:ascii="Arial" w:eastAsia="Calibri" w:hAnsi="Arial" w:cs="Arial"/>
          <w:spacing w:val="1"/>
          <w:sz w:val="22"/>
          <w:szCs w:val="22"/>
          <w:lang w:val="es-CO"/>
        </w:rPr>
        <w:t>u</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rá</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acu</w:t>
      </w:r>
      <w:r w:rsidRPr="003C32B7">
        <w:rPr>
          <w:rFonts w:ascii="Arial" w:eastAsia="Calibri" w:hAnsi="Arial" w:cs="Arial"/>
          <w:spacing w:val="1"/>
          <w:sz w:val="22"/>
          <w:szCs w:val="22"/>
          <w:lang w:val="es-CO"/>
        </w:rPr>
        <w:t>e</w:t>
      </w:r>
      <w:r w:rsidRPr="003C32B7">
        <w:rPr>
          <w:rFonts w:ascii="Arial" w:eastAsia="Calibri" w:hAnsi="Arial" w:cs="Arial"/>
          <w:spacing w:val="-2"/>
          <w:sz w:val="22"/>
          <w:szCs w:val="22"/>
          <w:lang w:val="es-CO"/>
        </w:rPr>
        <w:t>r</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 al</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j</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u</w:t>
      </w:r>
      <w:r w:rsidRPr="003C32B7">
        <w:rPr>
          <w:rFonts w:ascii="Arial" w:eastAsia="Calibri" w:hAnsi="Arial" w:cs="Arial"/>
          <w:spacing w:val="-2"/>
          <w:sz w:val="22"/>
          <w:szCs w:val="22"/>
          <w:lang w:val="es-CO"/>
        </w:rPr>
        <w:t>l</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ivi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ut</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racio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m</w:t>
      </w:r>
      <w:r w:rsidRPr="003C32B7">
        <w:rPr>
          <w:rFonts w:ascii="Arial" w:eastAsia="Calibri" w:hAnsi="Arial" w:cs="Arial"/>
          <w:spacing w:val="1"/>
          <w:sz w:val="22"/>
          <w:szCs w:val="22"/>
          <w:lang w:val="es-CO"/>
        </w:rPr>
        <w:t>on</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t</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al.</w:t>
      </w:r>
    </w:p>
    <w:p w14:paraId="22FA3409" w14:textId="77777777" w:rsidR="00F532F3" w:rsidRPr="003C32B7" w:rsidRDefault="00F532F3" w:rsidP="00DF3365">
      <w:pPr>
        <w:spacing w:before="13" w:line="280" w:lineRule="exact"/>
        <w:ind w:left="745"/>
        <w:rPr>
          <w:rFonts w:ascii="Arial" w:hAnsi="Arial" w:cs="Arial"/>
          <w:sz w:val="22"/>
          <w:szCs w:val="22"/>
          <w:lang w:val="es-CO"/>
        </w:rPr>
      </w:pPr>
    </w:p>
    <w:p w14:paraId="73AB136F" w14:textId="77777777" w:rsidR="00F532F3" w:rsidRPr="003C32B7" w:rsidRDefault="00F532F3" w:rsidP="00DF3365">
      <w:pPr>
        <w:ind w:left="745" w:right="76"/>
        <w:jc w:val="both"/>
        <w:rPr>
          <w:rFonts w:ascii="Arial" w:eastAsia="Calibri" w:hAnsi="Arial" w:cs="Arial"/>
          <w:sz w:val="22"/>
          <w:szCs w:val="22"/>
          <w:lang w:val="es-CO"/>
        </w:rPr>
      </w:pPr>
      <w:r w:rsidRPr="003C32B7">
        <w:rPr>
          <w:rFonts w:ascii="Arial" w:eastAsia="Calibri" w:hAnsi="Arial" w:cs="Arial"/>
          <w:sz w:val="22"/>
          <w:szCs w:val="22"/>
          <w:lang w:val="es-CO"/>
        </w:rPr>
        <w:t>Los</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op</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p</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en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ut</w:t>
      </w:r>
      <w:r w:rsidRPr="003C32B7">
        <w:rPr>
          <w:rFonts w:ascii="Arial" w:eastAsia="Calibri" w:hAnsi="Arial" w:cs="Arial"/>
          <w:sz w:val="22"/>
          <w:szCs w:val="22"/>
          <w:lang w:val="es-CO"/>
        </w:rPr>
        <w:t>il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ad</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iva </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eg</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iva,</w:t>
      </w:r>
      <w:r w:rsidRPr="003C32B7">
        <w:rPr>
          <w:rFonts w:ascii="Arial" w:eastAsia="Calibri" w:hAnsi="Arial" w:cs="Arial"/>
          <w:spacing w:val="6"/>
          <w:sz w:val="22"/>
          <w:szCs w:val="22"/>
          <w:lang w:val="es-CO"/>
        </w:rPr>
        <w:t xml:space="preserve"> </w:t>
      </w:r>
      <w:r w:rsidRPr="003C32B7">
        <w:rPr>
          <w:rFonts w:ascii="Arial" w:eastAsia="Calibri" w:hAnsi="Arial" w:cs="Arial"/>
          <w:b/>
          <w:sz w:val="22"/>
          <w:szCs w:val="22"/>
          <w:lang w:val="es-CO"/>
        </w:rPr>
        <w:t>NO</w:t>
      </w:r>
      <w:r w:rsidRPr="003C32B7">
        <w:rPr>
          <w:rFonts w:ascii="Arial" w:eastAsia="Calibri" w:hAnsi="Arial" w:cs="Arial"/>
          <w:b/>
          <w:spacing w:val="2"/>
          <w:sz w:val="22"/>
          <w:szCs w:val="22"/>
          <w:lang w:val="es-CO"/>
        </w:rPr>
        <w:t xml:space="preserve"> </w:t>
      </w:r>
      <w:r w:rsidRPr="003C32B7">
        <w:rPr>
          <w:rFonts w:ascii="Arial" w:eastAsia="Calibri" w:hAnsi="Arial" w:cs="Arial"/>
          <w:spacing w:val="-1"/>
          <w:sz w:val="22"/>
          <w:szCs w:val="22"/>
          <w:lang w:val="es-CO"/>
        </w:rPr>
        <w:t>cu</w:t>
      </w:r>
      <w:r w:rsidRPr="003C32B7">
        <w:rPr>
          <w:rFonts w:ascii="Arial" w:eastAsia="Calibri" w:hAnsi="Arial" w:cs="Arial"/>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lirán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el i</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solic</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m</w:t>
      </w:r>
      <w:r w:rsidRPr="003C32B7">
        <w:rPr>
          <w:rFonts w:ascii="Arial" w:eastAsia="Calibri" w:hAnsi="Arial" w:cs="Arial"/>
          <w:sz w:val="22"/>
          <w:szCs w:val="22"/>
          <w:lang w:val="es-CO"/>
        </w:rPr>
        <w:t>os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imi</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os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g</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ivos.</w:t>
      </w:r>
    </w:p>
    <w:p w14:paraId="0515852F" w14:textId="77777777" w:rsidR="00C75BE9" w:rsidRPr="003C32B7" w:rsidRDefault="00C75BE9" w:rsidP="00626866">
      <w:pPr>
        <w:ind w:right="78"/>
        <w:jc w:val="both"/>
        <w:rPr>
          <w:rFonts w:ascii="Arial" w:eastAsia="Calibri" w:hAnsi="Arial" w:cs="Arial"/>
          <w:spacing w:val="-1"/>
          <w:sz w:val="22"/>
          <w:szCs w:val="22"/>
          <w:lang w:val="es-CO"/>
        </w:rPr>
      </w:pPr>
    </w:p>
    <w:p w14:paraId="25A3194B" w14:textId="77777777" w:rsidR="00F532F3" w:rsidRPr="003C32B7" w:rsidRDefault="00992F3E" w:rsidP="00626866">
      <w:pPr>
        <w:ind w:right="78"/>
        <w:jc w:val="both"/>
        <w:rPr>
          <w:rFonts w:ascii="Arial" w:eastAsia="Calibri" w:hAnsi="Arial" w:cs="Arial"/>
          <w:sz w:val="22"/>
          <w:szCs w:val="22"/>
          <w:lang w:val="es-CO"/>
        </w:rPr>
      </w:pPr>
      <w:r w:rsidRPr="003C32B7">
        <w:rPr>
          <w:rFonts w:ascii="Arial" w:hAnsi="Arial" w:cs="Arial"/>
          <w:noProof/>
          <w:sz w:val="22"/>
          <w:szCs w:val="22"/>
          <w:lang w:val="es-CO" w:eastAsia="es-CO"/>
        </w:rPr>
        <mc:AlternateContent>
          <mc:Choice Requires="wpg">
            <w:drawing>
              <wp:anchor distT="0" distB="0" distL="114300" distR="114300" simplePos="0" relativeHeight="251657216" behindDoc="1" locked="0" layoutInCell="1" allowOverlap="1" wp14:anchorId="21C37CB9" wp14:editId="63948C03">
                <wp:simplePos x="0" y="0"/>
                <wp:positionH relativeFrom="page">
                  <wp:posOffset>4621530</wp:posOffset>
                </wp:positionH>
                <wp:positionV relativeFrom="paragraph">
                  <wp:posOffset>167005</wp:posOffset>
                </wp:positionV>
                <wp:extent cx="38100" cy="0"/>
                <wp:effectExtent l="11430" t="12700" r="7620" b="6350"/>
                <wp:wrapNone/>
                <wp:docPr id="3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0"/>
                          <a:chOff x="7278" y="263"/>
                          <a:chExt cx="60" cy="0"/>
                        </a:xfrm>
                      </wpg:grpSpPr>
                      <wps:wsp>
                        <wps:cNvPr id="34" name="Freeform 7"/>
                        <wps:cNvSpPr>
                          <a:spLocks/>
                        </wps:cNvSpPr>
                        <wps:spPr bwMode="auto">
                          <a:xfrm>
                            <a:off x="7278" y="263"/>
                            <a:ext cx="60" cy="0"/>
                          </a:xfrm>
                          <a:custGeom>
                            <a:avLst/>
                            <a:gdLst>
                              <a:gd name="T0" fmla="+- 0 7278 7278"/>
                              <a:gd name="T1" fmla="*/ T0 w 60"/>
                              <a:gd name="T2" fmla="+- 0 7338 7278"/>
                              <a:gd name="T3" fmla="*/ T2 w 60"/>
                            </a:gdLst>
                            <a:ahLst/>
                            <a:cxnLst>
                              <a:cxn ang="0">
                                <a:pos x="T1" y="0"/>
                              </a:cxn>
                              <a:cxn ang="0">
                                <a:pos x="T3" y="0"/>
                              </a:cxn>
                            </a:cxnLst>
                            <a:rect l="0" t="0" r="r" b="b"/>
                            <a:pathLst>
                              <a:path w="60">
                                <a:moveTo>
                                  <a:pt x="0" y="0"/>
                                </a:moveTo>
                                <a:lnTo>
                                  <a:pt x="6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213367" id="Group 6" o:spid="_x0000_s1026" style="position:absolute;margin-left:363.9pt;margin-top:13.15pt;width:3pt;height:0;z-index:-251659264;mso-position-horizontal-relative:page" coordorigin="7278,263" coordsize="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">
                <v:shape id="Freeform 7" o:spid="_x0000_s1027" style="position:absolute;left:7278;top:263;width:60;height:0;visibility:visible;mso-wrap-style:square;v-text-anchor:top" coordsize="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" path="m,l60,e" filled="f" strokeweight=".94pt">
                  <v:path arrowok="t" o:connecttype="custom" o:connectlocs="0,0;60,0" o:connectangles="0,0"/>
                </v:shape>
                <w10:wrap anchorx="page"/>
              </v:group>
            </w:pict>
          </mc:Fallback>
        </mc:AlternateContent>
      </w:r>
      <w:r w:rsidR="00F532F3" w:rsidRPr="003C32B7">
        <w:rPr>
          <w:rFonts w:ascii="Arial" w:eastAsia="Calibri" w:hAnsi="Arial" w:cs="Arial"/>
          <w:spacing w:val="-1"/>
          <w:sz w:val="22"/>
          <w:szCs w:val="22"/>
          <w:lang w:val="es-CO"/>
        </w:rPr>
        <w:t>C</w:t>
      </w:r>
      <w:r w:rsidR="00F532F3" w:rsidRPr="003C32B7">
        <w:rPr>
          <w:rFonts w:ascii="Arial" w:eastAsia="Calibri" w:hAnsi="Arial" w:cs="Arial"/>
          <w:spacing w:val="1"/>
          <w:sz w:val="22"/>
          <w:szCs w:val="22"/>
          <w:lang w:val="es-CO"/>
        </w:rPr>
        <w:t>u</w:t>
      </w:r>
      <w:r w:rsidR="00F532F3" w:rsidRPr="003C32B7">
        <w:rPr>
          <w:rFonts w:ascii="Arial" w:eastAsia="Calibri" w:hAnsi="Arial" w:cs="Arial"/>
          <w:sz w:val="22"/>
          <w:szCs w:val="22"/>
          <w:lang w:val="es-CO"/>
        </w:rPr>
        <w:t>a</w:t>
      </w:r>
      <w:r w:rsidR="00F532F3" w:rsidRPr="003C32B7">
        <w:rPr>
          <w:rFonts w:ascii="Arial" w:eastAsia="Calibri" w:hAnsi="Arial" w:cs="Arial"/>
          <w:spacing w:val="1"/>
          <w:sz w:val="22"/>
          <w:szCs w:val="22"/>
          <w:lang w:val="es-CO"/>
        </w:rPr>
        <w:t>nd</w:t>
      </w:r>
      <w:r w:rsidR="00F532F3" w:rsidRPr="003C32B7">
        <w:rPr>
          <w:rFonts w:ascii="Arial" w:eastAsia="Calibri" w:hAnsi="Arial" w:cs="Arial"/>
          <w:sz w:val="22"/>
          <w:szCs w:val="22"/>
          <w:lang w:val="es-CO"/>
        </w:rPr>
        <w:t>o</w:t>
      </w:r>
      <w:r w:rsidR="00F532F3" w:rsidRPr="003C32B7">
        <w:rPr>
          <w:rFonts w:ascii="Arial" w:eastAsia="Calibri" w:hAnsi="Arial" w:cs="Arial"/>
          <w:spacing w:val="25"/>
          <w:sz w:val="22"/>
          <w:szCs w:val="22"/>
          <w:lang w:val="es-CO"/>
        </w:rPr>
        <w:t xml:space="preserve"> </w:t>
      </w:r>
      <w:r w:rsidR="00F532F3" w:rsidRPr="003C32B7">
        <w:rPr>
          <w:rFonts w:ascii="Arial" w:eastAsia="Calibri" w:hAnsi="Arial" w:cs="Arial"/>
          <w:sz w:val="22"/>
          <w:szCs w:val="22"/>
          <w:lang w:val="es-CO"/>
        </w:rPr>
        <w:t>se</w:t>
      </w:r>
      <w:r w:rsidR="00F532F3" w:rsidRPr="003C32B7">
        <w:rPr>
          <w:rFonts w:ascii="Arial" w:eastAsia="Calibri" w:hAnsi="Arial" w:cs="Arial"/>
          <w:spacing w:val="23"/>
          <w:sz w:val="22"/>
          <w:szCs w:val="22"/>
          <w:lang w:val="es-CO"/>
        </w:rPr>
        <w:t xml:space="preserve"> </w:t>
      </w:r>
      <w:r w:rsidR="00F532F3" w:rsidRPr="003C32B7">
        <w:rPr>
          <w:rFonts w:ascii="Arial" w:eastAsia="Calibri" w:hAnsi="Arial" w:cs="Arial"/>
          <w:spacing w:val="1"/>
          <w:sz w:val="22"/>
          <w:szCs w:val="22"/>
          <w:lang w:val="es-CO"/>
        </w:rPr>
        <w:t>t</w:t>
      </w:r>
      <w:r w:rsidR="00F532F3" w:rsidRPr="003C32B7">
        <w:rPr>
          <w:rFonts w:ascii="Arial" w:eastAsia="Calibri" w:hAnsi="Arial" w:cs="Arial"/>
          <w:sz w:val="22"/>
          <w:szCs w:val="22"/>
          <w:lang w:val="es-CO"/>
        </w:rPr>
        <w:t>ra</w:t>
      </w:r>
      <w:r w:rsidR="00F532F3" w:rsidRPr="003C32B7">
        <w:rPr>
          <w:rFonts w:ascii="Arial" w:eastAsia="Calibri" w:hAnsi="Arial" w:cs="Arial"/>
          <w:spacing w:val="2"/>
          <w:sz w:val="22"/>
          <w:szCs w:val="22"/>
          <w:lang w:val="es-CO"/>
        </w:rPr>
        <w:t>t</w:t>
      </w:r>
      <w:r w:rsidR="00F532F3" w:rsidRPr="003C32B7">
        <w:rPr>
          <w:rFonts w:ascii="Arial" w:eastAsia="Calibri" w:hAnsi="Arial" w:cs="Arial"/>
          <w:sz w:val="22"/>
          <w:szCs w:val="22"/>
          <w:lang w:val="es-CO"/>
        </w:rPr>
        <w:t>e</w:t>
      </w:r>
      <w:r w:rsidR="00F532F3" w:rsidRPr="003C32B7">
        <w:rPr>
          <w:rFonts w:ascii="Arial" w:eastAsia="Calibri" w:hAnsi="Arial" w:cs="Arial"/>
          <w:spacing w:val="23"/>
          <w:sz w:val="22"/>
          <w:szCs w:val="22"/>
          <w:lang w:val="es-CO"/>
        </w:rPr>
        <w:t xml:space="preserve"> </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e</w:t>
      </w:r>
      <w:r w:rsidR="00F532F3" w:rsidRPr="003C32B7">
        <w:rPr>
          <w:rFonts w:ascii="Arial" w:eastAsia="Calibri" w:hAnsi="Arial" w:cs="Arial"/>
          <w:spacing w:val="25"/>
          <w:sz w:val="22"/>
          <w:szCs w:val="22"/>
          <w:lang w:val="es-CO"/>
        </w:rPr>
        <w:t xml:space="preserve"> </w:t>
      </w:r>
      <w:r w:rsidR="00F532F3" w:rsidRPr="003C32B7">
        <w:rPr>
          <w:rFonts w:ascii="Arial" w:eastAsia="Calibri" w:hAnsi="Arial" w:cs="Arial"/>
          <w:spacing w:val="-1"/>
          <w:sz w:val="22"/>
          <w:szCs w:val="22"/>
          <w:lang w:val="es-CO"/>
        </w:rPr>
        <w:t>c</w:t>
      </w:r>
      <w:r w:rsidR="00F532F3" w:rsidRPr="003C32B7">
        <w:rPr>
          <w:rFonts w:ascii="Arial" w:eastAsia="Calibri" w:hAnsi="Arial" w:cs="Arial"/>
          <w:sz w:val="22"/>
          <w:szCs w:val="22"/>
          <w:lang w:val="es-CO"/>
        </w:rPr>
        <w:t>o</w:t>
      </w:r>
      <w:r w:rsidR="00F532F3" w:rsidRPr="003C32B7">
        <w:rPr>
          <w:rFonts w:ascii="Arial" w:eastAsia="Calibri" w:hAnsi="Arial" w:cs="Arial"/>
          <w:spacing w:val="2"/>
          <w:sz w:val="22"/>
          <w:szCs w:val="22"/>
          <w:lang w:val="es-CO"/>
        </w:rPr>
        <w:t>n</w:t>
      </w:r>
      <w:r w:rsidR="00F532F3" w:rsidRPr="003C32B7">
        <w:rPr>
          <w:rFonts w:ascii="Arial" w:eastAsia="Calibri" w:hAnsi="Arial" w:cs="Arial"/>
          <w:spacing w:val="-3"/>
          <w:sz w:val="22"/>
          <w:szCs w:val="22"/>
          <w:lang w:val="es-CO"/>
        </w:rPr>
        <w:t>s</w:t>
      </w:r>
      <w:r w:rsidR="00F532F3" w:rsidRPr="003C32B7">
        <w:rPr>
          <w:rFonts w:ascii="Arial" w:eastAsia="Calibri" w:hAnsi="Arial" w:cs="Arial"/>
          <w:sz w:val="22"/>
          <w:szCs w:val="22"/>
          <w:lang w:val="es-CO"/>
        </w:rPr>
        <w:t>o</w:t>
      </w:r>
      <w:r w:rsidR="00F532F3" w:rsidRPr="003C32B7">
        <w:rPr>
          <w:rFonts w:ascii="Arial" w:eastAsia="Calibri" w:hAnsi="Arial" w:cs="Arial"/>
          <w:spacing w:val="1"/>
          <w:sz w:val="22"/>
          <w:szCs w:val="22"/>
          <w:lang w:val="es-CO"/>
        </w:rPr>
        <w:t>r</w:t>
      </w:r>
      <w:r w:rsidR="00F532F3" w:rsidRPr="003C32B7">
        <w:rPr>
          <w:rFonts w:ascii="Arial" w:eastAsia="Calibri" w:hAnsi="Arial" w:cs="Arial"/>
          <w:spacing w:val="-1"/>
          <w:sz w:val="22"/>
          <w:szCs w:val="22"/>
          <w:lang w:val="es-CO"/>
        </w:rPr>
        <w:t>c</w:t>
      </w:r>
      <w:r w:rsidR="00F532F3" w:rsidRPr="003C32B7">
        <w:rPr>
          <w:rFonts w:ascii="Arial" w:eastAsia="Calibri" w:hAnsi="Arial" w:cs="Arial"/>
          <w:sz w:val="22"/>
          <w:szCs w:val="22"/>
          <w:lang w:val="es-CO"/>
        </w:rPr>
        <w:t>ios</w:t>
      </w:r>
      <w:r w:rsidR="00F532F3" w:rsidRPr="003C32B7">
        <w:rPr>
          <w:rFonts w:ascii="Arial" w:eastAsia="Calibri" w:hAnsi="Arial" w:cs="Arial"/>
          <w:spacing w:val="25"/>
          <w:sz w:val="22"/>
          <w:szCs w:val="22"/>
          <w:lang w:val="es-CO"/>
        </w:rPr>
        <w:t xml:space="preserve"> </w:t>
      </w:r>
      <w:r w:rsidR="00F532F3" w:rsidRPr="003C32B7">
        <w:rPr>
          <w:rFonts w:ascii="Arial" w:eastAsia="Calibri" w:hAnsi="Arial" w:cs="Arial"/>
          <w:sz w:val="22"/>
          <w:szCs w:val="22"/>
          <w:lang w:val="es-CO"/>
        </w:rPr>
        <w:t>o</w:t>
      </w:r>
      <w:r w:rsidR="00F532F3" w:rsidRPr="003C32B7">
        <w:rPr>
          <w:rFonts w:ascii="Arial" w:eastAsia="Calibri" w:hAnsi="Arial" w:cs="Arial"/>
          <w:spacing w:val="25"/>
          <w:sz w:val="22"/>
          <w:szCs w:val="22"/>
          <w:lang w:val="es-CO"/>
        </w:rPr>
        <w:t xml:space="preserve"> </w:t>
      </w:r>
      <w:r w:rsidR="00F532F3" w:rsidRPr="003C32B7">
        <w:rPr>
          <w:rFonts w:ascii="Arial" w:eastAsia="Calibri" w:hAnsi="Arial" w:cs="Arial"/>
          <w:spacing w:val="1"/>
          <w:sz w:val="22"/>
          <w:szCs w:val="22"/>
          <w:lang w:val="es-CO"/>
        </w:rPr>
        <w:t>un</w:t>
      </w:r>
      <w:r w:rsidR="00F532F3" w:rsidRPr="003C32B7">
        <w:rPr>
          <w:rFonts w:ascii="Arial" w:eastAsia="Calibri" w:hAnsi="Arial" w:cs="Arial"/>
          <w:sz w:val="22"/>
          <w:szCs w:val="22"/>
          <w:lang w:val="es-CO"/>
        </w:rPr>
        <w:t>i</w:t>
      </w:r>
      <w:r w:rsidR="00F532F3" w:rsidRPr="003C32B7">
        <w:rPr>
          <w:rFonts w:ascii="Arial" w:eastAsia="Calibri" w:hAnsi="Arial" w:cs="Arial"/>
          <w:spacing w:val="-2"/>
          <w:sz w:val="22"/>
          <w:szCs w:val="22"/>
          <w:lang w:val="es-CO"/>
        </w:rPr>
        <w:t>o</w:t>
      </w:r>
      <w:r w:rsidR="00F532F3" w:rsidRPr="003C32B7">
        <w:rPr>
          <w:rFonts w:ascii="Arial" w:eastAsia="Calibri" w:hAnsi="Arial" w:cs="Arial"/>
          <w:spacing w:val="1"/>
          <w:sz w:val="22"/>
          <w:szCs w:val="22"/>
          <w:lang w:val="es-CO"/>
        </w:rPr>
        <w:t>n</w:t>
      </w:r>
      <w:r w:rsidR="00F532F3" w:rsidRPr="003C32B7">
        <w:rPr>
          <w:rFonts w:ascii="Arial" w:eastAsia="Calibri" w:hAnsi="Arial" w:cs="Arial"/>
          <w:sz w:val="22"/>
          <w:szCs w:val="22"/>
          <w:lang w:val="es-CO"/>
        </w:rPr>
        <w:t>es</w:t>
      </w:r>
      <w:r w:rsidR="00F532F3" w:rsidRPr="003C32B7">
        <w:rPr>
          <w:rFonts w:ascii="Arial" w:eastAsia="Calibri" w:hAnsi="Arial" w:cs="Arial"/>
          <w:spacing w:val="25"/>
          <w:sz w:val="22"/>
          <w:szCs w:val="22"/>
          <w:lang w:val="es-CO"/>
        </w:rPr>
        <w:t xml:space="preserve"> </w:t>
      </w:r>
      <w:r w:rsidR="00F532F3" w:rsidRPr="003C32B7">
        <w:rPr>
          <w:rFonts w:ascii="Arial" w:eastAsia="Calibri" w:hAnsi="Arial" w:cs="Arial"/>
          <w:spacing w:val="1"/>
          <w:sz w:val="22"/>
          <w:szCs w:val="22"/>
          <w:lang w:val="es-CO"/>
        </w:rPr>
        <w:t>t</w:t>
      </w:r>
      <w:r w:rsidR="00F532F3" w:rsidRPr="003C32B7">
        <w:rPr>
          <w:rFonts w:ascii="Arial" w:eastAsia="Calibri" w:hAnsi="Arial" w:cs="Arial"/>
          <w:sz w:val="22"/>
          <w:szCs w:val="22"/>
          <w:lang w:val="es-CO"/>
        </w:rPr>
        <w:t>e</w:t>
      </w:r>
      <w:r w:rsidR="00F532F3" w:rsidRPr="003C32B7">
        <w:rPr>
          <w:rFonts w:ascii="Arial" w:eastAsia="Calibri" w:hAnsi="Arial" w:cs="Arial"/>
          <w:spacing w:val="-2"/>
          <w:sz w:val="22"/>
          <w:szCs w:val="22"/>
          <w:lang w:val="es-CO"/>
        </w:rPr>
        <w:t>m</w:t>
      </w:r>
      <w:r w:rsidR="00F532F3" w:rsidRPr="003C32B7">
        <w:rPr>
          <w:rFonts w:ascii="Arial" w:eastAsia="Calibri" w:hAnsi="Arial" w:cs="Arial"/>
          <w:spacing w:val="1"/>
          <w:sz w:val="22"/>
          <w:szCs w:val="22"/>
          <w:lang w:val="es-CO"/>
        </w:rPr>
        <w:t>p</w:t>
      </w:r>
      <w:r w:rsidR="00F532F3" w:rsidRPr="003C32B7">
        <w:rPr>
          <w:rFonts w:ascii="Arial" w:eastAsia="Calibri" w:hAnsi="Arial" w:cs="Arial"/>
          <w:sz w:val="22"/>
          <w:szCs w:val="22"/>
          <w:lang w:val="es-CO"/>
        </w:rPr>
        <w:t>o</w:t>
      </w:r>
      <w:r w:rsidR="00F532F3" w:rsidRPr="003C32B7">
        <w:rPr>
          <w:rFonts w:ascii="Arial" w:eastAsia="Calibri" w:hAnsi="Arial" w:cs="Arial"/>
          <w:spacing w:val="-1"/>
          <w:sz w:val="22"/>
          <w:szCs w:val="22"/>
          <w:lang w:val="es-CO"/>
        </w:rPr>
        <w:t>r</w:t>
      </w:r>
      <w:r w:rsidR="00F532F3" w:rsidRPr="003C32B7">
        <w:rPr>
          <w:rFonts w:ascii="Arial" w:eastAsia="Calibri" w:hAnsi="Arial" w:cs="Arial"/>
          <w:sz w:val="22"/>
          <w:szCs w:val="22"/>
          <w:lang w:val="es-CO"/>
        </w:rPr>
        <w:t>al</w:t>
      </w:r>
      <w:r w:rsidR="00F532F3" w:rsidRPr="003C32B7">
        <w:rPr>
          <w:rFonts w:ascii="Arial" w:eastAsia="Calibri" w:hAnsi="Arial" w:cs="Arial"/>
          <w:spacing w:val="1"/>
          <w:sz w:val="22"/>
          <w:szCs w:val="22"/>
          <w:lang w:val="es-CO"/>
        </w:rPr>
        <w:t>e</w:t>
      </w:r>
      <w:r w:rsidR="00F532F3" w:rsidRPr="003C32B7">
        <w:rPr>
          <w:rFonts w:ascii="Arial" w:eastAsia="Calibri" w:hAnsi="Arial" w:cs="Arial"/>
          <w:spacing w:val="6"/>
          <w:sz w:val="22"/>
          <w:szCs w:val="22"/>
          <w:lang w:val="es-CO"/>
        </w:rPr>
        <w:t>s</w:t>
      </w:r>
      <w:r w:rsidR="00F532F3" w:rsidRPr="003C32B7">
        <w:rPr>
          <w:rFonts w:ascii="Arial" w:eastAsia="Calibri" w:hAnsi="Arial" w:cs="Arial"/>
          <w:sz w:val="22"/>
          <w:szCs w:val="22"/>
          <w:lang w:val="es-CO"/>
        </w:rPr>
        <w:t>,</w:t>
      </w:r>
      <w:r w:rsidR="00F532F3" w:rsidRPr="003C32B7">
        <w:rPr>
          <w:rFonts w:ascii="Arial" w:eastAsia="Calibri" w:hAnsi="Arial" w:cs="Arial"/>
          <w:spacing w:val="25"/>
          <w:sz w:val="22"/>
          <w:szCs w:val="22"/>
          <w:lang w:val="es-CO"/>
        </w:rPr>
        <w:t xml:space="preserve"> </w:t>
      </w:r>
      <w:r w:rsidR="00F532F3" w:rsidRPr="003C32B7">
        <w:rPr>
          <w:rFonts w:ascii="Arial" w:eastAsia="Calibri" w:hAnsi="Arial" w:cs="Arial"/>
          <w:sz w:val="22"/>
          <w:szCs w:val="22"/>
          <w:lang w:val="es-CO"/>
        </w:rPr>
        <w:t>los</w:t>
      </w:r>
      <w:r w:rsidR="00F532F3" w:rsidRPr="003C32B7">
        <w:rPr>
          <w:rFonts w:ascii="Arial" w:eastAsia="Calibri" w:hAnsi="Arial" w:cs="Arial"/>
          <w:spacing w:val="25"/>
          <w:sz w:val="22"/>
          <w:szCs w:val="22"/>
          <w:lang w:val="es-CO"/>
        </w:rPr>
        <w:t xml:space="preserve"> </w:t>
      </w:r>
      <w:r w:rsidR="00F532F3" w:rsidRPr="003C32B7">
        <w:rPr>
          <w:rFonts w:ascii="Arial" w:eastAsia="Calibri" w:hAnsi="Arial" w:cs="Arial"/>
          <w:sz w:val="22"/>
          <w:szCs w:val="22"/>
          <w:lang w:val="es-CO"/>
        </w:rPr>
        <w:t>In</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i</w:t>
      </w:r>
      <w:r w:rsidR="00F532F3" w:rsidRPr="003C32B7">
        <w:rPr>
          <w:rFonts w:ascii="Arial" w:eastAsia="Calibri" w:hAnsi="Arial" w:cs="Arial"/>
          <w:spacing w:val="-1"/>
          <w:sz w:val="22"/>
          <w:szCs w:val="22"/>
          <w:lang w:val="es-CO"/>
        </w:rPr>
        <w:t>c</w:t>
      </w:r>
      <w:r w:rsidR="00F532F3" w:rsidRPr="003C32B7">
        <w:rPr>
          <w:rFonts w:ascii="Arial" w:eastAsia="Calibri" w:hAnsi="Arial" w:cs="Arial"/>
          <w:sz w:val="22"/>
          <w:szCs w:val="22"/>
          <w:lang w:val="es-CO"/>
        </w:rPr>
        <w:t>a</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o</w:t>
      </w:r>
      <w:r w:rsidR="00F532F3" w:rsidRPr="003C32B7">
        <w:rPr>
          <w:rFonts w:ascii="Arial" w:eastAsia="Calibri" w:hAnsi="Arial" w:cs="Arial"/>
          <w:spacing w:val="-1"/>
          <w:sz w:val="22"/>
          <w:szCs w:val="22"/>
          <w:lang w:val="es-CO"/>
        </w:rPr>
        <w:t>r</w:t>
      </w:r>
      <w:r w:rsidR="00F532F3" w:rsidRPr="003C32B7">
        <w:rPr>
          <w:rFonts w:ascii="Arial" w:eastAsia="Calibri" w:hAnsi="Arial" w:cs="Arial"/>
          <w:sz w:val="22"/>
          <w:szCs w:val="22"/>
          <w:lang w:val="es-CO"/>
        </w:rPr>
        <w:t>es</w:t>
      </w:r>
      <w:r w:rsidR="00F532F3" w:rsidRPr="003C32B7">
        <w:rPr>
          <w:rFonts w:ascii="Arial" w:eastAsia="Calibri" w:hAnsi="Arial" w:cs="Arial"/>
          <w:spacing w:val="25"/>
          <w:sz w:val="22"/>
          <w:szCs w:val="22"/>
          <w:lang w:val="es-CO"/>
        </w:rPr>
        <w:t xml:space="preserve"> </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e</w:t>
      </w:r>
      <w:r w:rsidR="00F532F3" w:rsidRPr="003C32B7">
        <w:rPr>
          <w:rFonts w:ascii="Arial" w:eastAsia="Calibri" w:hAnsi="Arial" w:cs="Arial"/>
          <w:spacing w:val="23"/>
          <w:sz w:val="22"/>
          <w:szCs w:val="22"/>
          <w:lang w:val="es-CO"/>
        </w:rPr>
        <w:t xml:space="preserve"> </w:t>
      </w:r>
      <w:r w:rsidR="00F532F3" w:rsidRPr="003C32B7">
        <w:rPr>
          <w:rFonts w:ascii="Arial" w:eastAsia="Calibri" w:hAnsi="Arial" w:cs="Arial"/>
          <w:sz w:val="22"/>
          <w:szCs w:val="22"/>
          <w:lang w:val="es-CO"/>
        </w:rPr>
        <w:t>Re</w:t>
      </w:r>
      <w:r w:rsidR="00F532F3" w:rsidRPr="003C32B7">
        <w:rPr>
          <w:rFonts w:ascii="Arial" w:eastAsia="Calibri" w:hAnsi="Arial" w:cs="Arial"/>
          <w:spacing w:val="1"/>
          <w:sz w:val="22"/>
          <w:szCs w:val="22"/>
          <w:lang w:val="es-CO"/>
        </w:rPr>
        <w:t>nt</w:t>
      </w:r>
      <w:r w:rsidR="00F532F3" w:rsidRPr="003C32B7">
        <w:rPr>
          <w:rFonts w:ascii="Arial" w:eastAsia="Calibri" w:hAnsi="Arial" w:cs="Arial"/>
          <w:sz w:val="22"/>
          <w:szCs w:val="22"/>
          <w:lang w:val="es-CO"/>
        </w:rPr>
        <w:t>a</w:t>
      </w:r>
      <w:r w:rsidR="00F532F3" w:rsidRPr="003C32B7">
        <w:rPr>
          <w:rFonts w:ascii="Arial" w:eastAsia="Calibri" w:hAnsi="Arial" w:cs="Arial"/>
          <w:spacing w:val="1"/>
          <w:sz w:val="22"/>
          <w:szCs w:val="22"/>
          <w:lang w:val="es-CO"/>
        </w:rPr>
        <w:t>b</w:t>
      </w:r>
      <w:r w:rsidR="00F532F3" w:rsidRPr="003C32B7">
        <w:rPr>
          <w:rFonts w:ascii="Arial" w:eastAsia="Calibri" w:hAnsi="Arial" w:cs="Arial"/>
          <w:spacing w:val="-2"/>
          <w:sz w:val="22"/>
          <w:szCs w:val="22"/>
          <w:lang w:val="es-CO"/>
        </w:rPr>
        <w:t>i</w:t>
      </w:r>
      <w:r w:rsidR="00F532F3" w:rsidRPr="003C32B7">
        <w:rPr>
          <w:rFonts w:ascii="Arial" w:eastAsia="Calibri" w:hAnsi="Arial" w:cs="Arial"/>
          <w:sz w:val="22"/>
          <w:szCs w:val="22"/>
          <w:lang w:val="es-CO"/>
        </w:rPr>
        <w:t>li</w:t>
      </w:r>
      <w:r w:rsidR="00F532F3" w:rsidRPr="003C32B7">
        <w:rPr>
          <w:rFonts w:ascii="Arial" w:eastAsia="Calibri" w:hAnsi="Arial" w:cs="Arial"/>
          <w:spacing w:val="1"/>
          <w:sz w:val="22"/>
          <w:szCs w:val="22"/>
          <w:lang w:val="es-CO"/>
        </w:rPr>
        <w:t>d</w:t>
      </w:r>
      <w:r w:rsidR="00F532F3" w:rsidRPr="003C32B7">
        <w:rPr>
          <w:rFonts w:ascii="Arial" w:eastAsia="Calibri" w:hAnsi="Arial" w:cs="Arial"/>
          <w:spacing w:val="-2"/>
          <w:sz w:val="22"/>
          <w:szCs w:val="22"/>
          <w:lang w:val="es-CO"/>
        </w:rPr>
        <w:t>a</w:t>
      </w:r>
      <w:r w:rsidR="00F532F3" w:rsidRPr="003C32B7">
        <w:rPr>
          <w:rFonts w:ascii="Arial" w:eastAsia="Calibri" w:hAnsi="Arial" w:cs="Arial"/>
          <w:sz w:val="22"/>
          <w:szCs w:val="22"/>
          <w:lang w:val="es-CO"/>
        </w:rPr>
        <w:t xml:space="preserve">d </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el</w:t>
      </w:r>
      <w:r w:rsidR="00F532F3" w:rsidRPr="003C32B7">
        <w:rPr>
          <w:rFonts w:ascii="Arial" w:eastAsia="Calibri" w:hAnsi="Arial" w:cs="Arial"/>
          <w:spacing w:val="3"/>
          <w:sz w:val="22"/>
          <w:szCs w:val="22"/>
          <w:lang w:val="es-CO"/>
        </w:rPr>
        <w:t xml:space="preserve"> </w:t>
      </w:r>
      <w:r w:rsidR="00F532F3" w:rsidRPr="003C32B7">
        <w:rPr>
          <w:rFonts w:ascii="Arial" w:eastAsia="Calibri" w:hAnsi="Arial" w:cs="Arial"/>
          <w:sz w:val="22"/>
          <w:szCs w:val="22"/>
          <w:lang w:val="es-CO"/>
        </w:rPr>
        <w:t>Ac</w:t>
      </w:r>
      <w:r w:rsidR="00F532F3" w:rsidRPr="003C32B7">
        <w:rPr>
          <w:rFonts w:ascii="Arial" w:eastAsia="Calibri" w:hAnsi="Arial" w:cs="Arial"/>
          <w:spacing w:val="1"/>
          <w:sz w:val="22"/>
          <w:szCs w:val="22"/>
          <w:lang w:val="es-CO"/>
        </w:rPr>
        <w:t>t</w:t>
      </w:r>
      <w:r w:rsidR="00F532F3" w:rsidRPr="003C32B7">
        <w:rPr>
          <w:rFonts w:ascii="Arial" w:eastAsia="Calibri" w:hAnsi="Arial" w:cs="Arial"/>
          <w:sz w:val="22"/>
          <w:szCs w:val="22"/>
          <w:lang w:val="es-CO"/>
        </w:rPr>
        <w:t>i</w:t>
      </w:r>
      <w:r w:rsidR="00F532F3" w:rsidRPr="003C32B7">
        <w:rPr>
          <w:rFonts w:ascii="Arial" w:eastAsia="Calibri" w:hAnsi="Arial" w:cs="Arial"/>
          <w:spacing w:val="-3"/>
          <w:sz w:val="22"/>
          <w:szCs w:val="22"/>
          <w:lang w:val="es-CO"/>
        </w:rPr>
        <w:t>v</w:t>
      </w:r>
      <w:r w:rsidR="00F532F3" w:rsidRPr="003C32B7">
        <w:rPr>
          <w:rFonts w:ascii="Arial" w:eastAsia="Calibri" w:hAnsi="Arial" w:cs="Arial"/>
          <w:sz w:val="22"/>
          <w:szCs w:val="22"/>
          <w:lang w:val="es-CO"/>
        </w:rPr>
        <w:t>o</w:t>
      </w:r>
      <w:r w:rsidR="00F532F3" w:rsidRPr="003C32B7">
        <w:rPr>
          <w:rFonts w:ascii="Arial" w:eastAsia="Calibri" w:hAnsi="Arial" w:cs="Arial"/>
          <w:spacing w:val="3"/>
          <w:sz w:val="22"/>
          <w:szCs w:val="22"/>
          <w:lang w:val="es-CO"/>
        </w:rPr>
        <w:t xml:space="preserve"> </w:t>
      </w:r>
      <w:r w:rsidR="00F532F3" w:rsidRPr="003C32B7">
        <w:rPr>
          <w:rFonts w:ascii="Arial" w:eastAsia="Calibri" w:hAnsi="Arial" w:cs="Arial"/>
          <w:sz w:val="22"/>
          <w:szCs w:val="22"/>
          <w:lang w:val="es-CO"/>
        </w:rPr>
        <w:t>y</w:t>
      </w:r>
      <w:r w:rsidR="00F532F3" w:rsidRPr="003C32B7">
        <w:rPr>
          <w:rFonts w:ascii="Arial" w:eastAsia="Calibri" w:hAnsi="Arial" w:cs="Arial"/>
          <w:spacing w:val="1"/>
          <w:sz w:val="22"/>
          <w:szCs w:val="22"/>
          <w:lang w:val="es-CO"/>
        </w:rPr>
        <w:t xml:space="preserve"> </w:t>
      </w:r>
      <w:r w:rsidR="00F532F3" w:rsidRPr="003C32B7">
        <w:rPr>
          <w:rFonts w:ascii="Arial" w:eastAsia="Calibri" w:hAnsi="Arial" w:cs="Arial"/>
          <w:sz w:val="22"/>
          <w:szCs w:val="22"/>
          <w:lang w:val="es-CO"/>
        </w:rPr>
        <w:t>Re</w:t>
      </w:r>
      <w:r w:rsidR="00F532F3" w:rsidRPr="003C32B7">
        <w:rPr>
          <w:rFonts w:ascii="Arial" w:eastAsia="Calibri" w:hAnsi="Arial" w:cs="Arial"/>
          <w:spacing w:val="-1"/>
          <w:sz w:val="22"/>
          <w:szCs w:val="22"/>
          <w:lang w:val="es-CO"/>
        </w:rPr>
        <w:t>n</w:t>
      </w:r>
      <w:r w:rsidR="00F532F3" w:rsidRPr="003C32B7">
        <w:rPr>
          <w:rFonts w:ascii="Arial" w:eastAsia="Calibri" w:hAnsi="Arial" w:cs="Arial"/>
          <w:spacing w:val="1"/>
          <w:sz w:val="22"/>
          <w:szCs w:val="22"/>
          <w:lang w:val="es-CO"/>
        </w:rPr>
        <w:t>t</w:t>
      </w:r>
      <w:r w:rsidR="00F532F3" w:rsidRPr="003C32B7">
        <w:rPr>
          <w:rFonts w:ascii="Arial" w:eastAsia="Calibri" w:hAnsi="Arial" w:cs="Arial"/>
          <w:sz w:val="22"/>
          <w:szCs w:val="22"/>
          <w:lang w:val="es-CO"/>
        </w:rPr>
        <w:t>a</w:t>
      </w:r>
      <w:r w:rsidR="00F532F3" w:rsidRPr="003C32B7">
        <w:rPr>
          <w:rFonts w:ascii="Arial" w:eastAsia="Calibri" w:hAnsi="Arial" w:cs="Arial"/>
          <w:spacing w:val="1"/>
          <w:sz w:val="22"/>
          <w:szCs w:val="22"/>
          <w:lang w:val="es-CO"/>
        </w:rPr>
        <w:t>b</w:t>
      </w:r>
      <w:r w:rsidR="00F532F3" w:rsidRPr="003C32B7">
        <w:rPr>
          <w:rFonts w:ascii="Arial" w:eastAsia="Calibri" w:hAnsi="Arial" w:cs="Arial"/>
          <w:sz w:val="22"/>
          <w:szCs w:val="22"/>
          <w:lang w:val="es-CO"/>
        </w:rPr>
        <w:t>il</w:t>
      </w:r>
      <w:r w:rsidR="00F532F3" w:rsidRPr="003C32B7">
        <w:rPr>
          <w:rFonts w:ascii="Arial" w:eastAsia="Calibri" w:hAnsi="Arial" w:cs="Arial"/>
          <w:spacing w:val="-2"/>
          <w:sz w:val="22"/>
          <w:szCs w:val="22"/>
          <w:lang w:val="es-CO"/>
        </w:rPr>
        <w:t>i</w:t>
      </w:r>
      <w:r w:rsidR="00F532F3" w:rsidRPr="003C32B7">
        <w:rPr>
          <w:rFonts w:ascii="Arial" w:eastAsia="Calibri" w:hAnsi="Arial" w:cs="Arial"/>
          <w:spacing w:val="1"/>
          <w:sz w:val="22"/>
          <w:szCs w:val="22"/>
          <w:lang w:val="es-CO"/>
        </w:rPr>
        <w:t>d</w:t>
      </w:r>
      <w:r w:rsidR="00F532F3" w:rsidRPr="003C32B7">
        <w:rPr>
          <w:rFonts w:ascii="Arial" w:eastAsia="Calibri" w:hAnsi="Arial" w:cs="Arial"/>
          <w:spacing w:val="-2"/>
          <w:sz w:val="22"/>
          <w:szCs w:val="22"/>
          <w:lang w:val="es-CO"/>
        </w:rPr>
        <w:t>a</w:t>
      </w:r>
      <w:r w:rsidR="00F532F3" w:rsidRPr="003C32B7">
        <w:rPr>
          <w:rFonts w:ascii="Arial" w:eastAsia="Calibri" w:hAnsi="Arial" w:cs="Arial"/>
          <w:sz w:val="22"/>
          <w:szCs w:val="22"/>
          <w:lang w:val="es-CO"/>
        </w:rPr>
        <w:t>d</w:t>
      </w:r>
      <w:r w:rsidR="00F532F3" w:rsidRPr="003C32B7">
        <w:rPr>
          <w:rFonts w:ascii="Arial" w:eastAsia="Calibri" w:hAnsi="Arial" w:cs="Arial"/>
          <w:spacing w:val="3"/>
          <w:sz w:val="22"/>
          <w:szCs w:val="22"/>
          <w:lang w:val="es-CO"/>
        </w:rPr>
        <w:t xml:space="preserve"> </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el P</w:t>
      </w:r>
      <w:r w:rsidR="00F532F3" w:rsidRPr="003C32B7">
        <w:rPr>
          <w:rFonts w:ascii="Arial" w:eastAsia="Calibri" w:hAnsi="Arial" w:cs="Arial"/>
          <w:spacing w:val="-1"/>
          <w:sz w:val="22"/>
          <w:szCs w:val="22"/>
          <w:lang w:val="es-CO"/>
        </w:rPr>
        <w:t>a</w:t>
      </w:r>
      <w:r w:rsidR="00F532F3" w:rsidRPr="003C32B7">
        <w:rPr>
          <w:rFonts w:ascii="Arial" w:eastAsia="Calibri" w:hAnsi="Arial" w:cs="Arial"/>
          <w:spacing w:val="1"/>
          <w:sz w:val="22"/>
          <w:szCs w:val="22"/>
          <w:lang w:val="es-CO"/>
        </w:rPr>
        <w:t>t</w:t>
      </w:r>
      <w:r w:rsidR="00F532F3" w:rsidRPr="003C32B7">
        <w:rPr>
          <w:rFonts w:ascii="Arial" w:eastAsia="Calibri" w:hAnsi="Arial" w:cs="Arial"/>
          <w:sz w:val="22"/>
          <w:szCs w:val="22"/>
          <w:lang w:val="es-CO"/>
        </w:rPr>
        <w:t>rim</w:t>
      </w:r>
      <w:r w:rsidR="00F532F3" w:rsidRPr="003C32B7">
        <w:rPr>
          <w:rFonts w:ascii="Arial" w:eastAsia="Calibri" w:hAnsi="Arial" w:cs="Arial"/>
          <w:spacing w:val="-1"/>
          <w:sz w:val="22"/>
          <w:szCs w:val="22"/>
          <w:lang w:val="es-CO"/>
        </w:rPr>
        <w:t>o</w:t>
      </w:r>
      <w:r w:rsidR="00F532F3" w:rsidRPr="003C32B7">
        <w:rPr>
          <w:rFonts w:ascii="Arial" w:eastAsia="Calibri" w:hAnsi="Arial" w:cs="Arial"/>
          <w:spacing w:val="1"/>
          <w:sz w:val="22"/>
          <w:szCs w:val="22"/>
          <w:lang w:val="es-CO"/>
        </w:rPr>
        <w:t>n</w:t>
      </w:r>
      <w:r w:rsidR="00F532F3" w:rsidRPr="003C32B7">
        <w:rPr>
          <w:rFonts w:ascii="Arial" w:eastAsia="Calibri" w:hAnsi="Arial" w:cs="Arial"/>
          <w:sz w:val="22"/>
          <w:szCs w:val="22"/>
          <w:lang w:val="es-CO"/>
        </w:rPr>
        <w:t>io,</w:t>
      </w:r>
      <w:r w:rsidR="00F532F3" w:rsidRPr="003C32B7">
        <w:rPr>
          <w:rFonts w:ascii="Arial" w:eastAsia="Calibri" w:hAnsi="Arial" w:cs="Arial"/>
          <w:spacing w:val="7"/>
          <w:sz w:val="22"/>
          <w:szCs w:val="22"/>
          <w:lang w:val="es-CO"/>
        </w:rPr>
        <w:t xml:space="preserve"> </w:t>
      </w:r>
      <w:r w:rsidR="00F532F3" w:rsidRPr="003C32B7">
        <w:rPr>
          <w:rFonts w:ascii="Arial" w:eastAsia="Calibri" w:hAnsi="Arial" w:cs="Arial"/>
          <w:spacing w:val="-1"/>
          <w:sz w:val="22"/>
          <w:szCs w:val="22"/>
          <w:lang w:val="es-CO"/>
        </w:rPr>
        <w:t>c</w:t>
      </w:r>
      <w:r w:rsidR="00F532F3" w:rsidRPr="003C32B7">
        <w:rPr>
          <w:rFonts w:ascii="Arial" w:eastAsia="Calibri" w:hAnsi="Arial" w:cs="Arial"/>
          <w:spacing w:val="-2"/>
          <w:sz w:val="22"/>
          <w:szCs w:val="22"/>
          <w:lang w:val="es-CO"/>
        </w:rPr>
        <w:t>a</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a</w:t>
      </w:r>
      <w:r w:rsidR="00F532F3" w:rsidRPr="003C32B7">
        <w:rPr>
          <w:rFonts w:ascii="Arial" w:eastAsia="Calibri" w:hAnsi="Arial" w:cs="Arial"/>
          <w:spacing w:val="2"/>
          <w:sz w:val="22"/>
          <w:szCs w:val="22"/>
          <w:lang w:val="es-CO"/>
        </w:rPr>
        <w:t xml:space="preserve"> </w:t>
      </w:r>
      <w:r w:rsidR="00F532F3" w:rsidRPr="003C32B7">
        <w:rPr>
          <w:rFonts w:ascii="Arial" w:eastAsia="Calibri" w:hAnsi="Arial" w:cs="Arial"/>
          <w:spacing w:val="-1"/>
          <w:sz w:val="22"/>
          <w:szCs w:val="22"/>
          <w:lang w:val="es-CO"/>
        </w:rPr>
        <w:t>u</w:t>
      </w:r>
      <w:r w:rsidR="00F532F3" w:rsidRPr="003C32B7">
        <w:rPr>
          <w:rFonts w:ascii="Arial" w:eastAsia="Calibri" w:hAnsi="Arial" w:cs="Arial"/>
          <w:spacing w:val="1"/>
          <w:sz w:val="22"/>
          <w:szCs w:val="22"/>
          <w:lang w:val="es-CO"/>
        </w:rPr>
        <w:t>n</w:t>
      </w:r>
      <w:r w:rsidR="00F532F3" w:rsidRPr="003C32B7">
        <w:rPr>
          <w:rFonts w:ascii="Arial" w:eastAsia="Calibri" w:hAnsi="Arial" w:cs="Arial"/>
          <w:sz w:val="22"/>
          <w:szCs w:val="22"/>
          <w:lang w:val="es-CO"/>
        </w:rPr>
        <w:t>o</w:t>
      </w:r>
      <w:r w:rsidR="00F532F3" w:rsidRPr="003C32B7">
        <w:rPr>
          <w:rFonts w:ascii="Arial" w:eastAsia="Calibri" w:hAnsi="Arial" w:cs="Arial"/>
          <w:spacing w:val="3"/>
          <w:sz w:val="22"/>
          <w:szCs w:val="22"/>
          <w:lang w:val="es-CO"/>
        </w:rPr>
        <w:t xml:space="preserve"> </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e</w:t>
      </w:r>
      <w:r w:rsidR="00F532F3" w:rsidRPr="003C32B7">
        <w:rPr>
          <w:rFonts w:ascii="Arial" w:eastAsia="Calibri" w:hAnsi="Arial" w:cs="Arial"/>
          <w:spacing w:val="3"/>
          <w:sz w:val="22"/>
          <w:szCs w:val="22"/>
          <w:lang w:val="es-CO"/>
        </w:rPr>
        <w:t xml:space="preserve"> </w:t>
      </w:r>
      <w:r w:rsidR="00F532F3" w:rsidRPr="003C32B7">
        <w:rPr>
          <w:rFonts w:ascii="Arial" w:eastAsia="Calibri" w:hAnsi="Arial" w:cs="Arial"/>
          <w:sz w:val="22"/>
          <w:szCs w:val="22"/>
          <w:lang w:val="es-CO"/>
        </w:rPr>
        <w:t>los</w:t>
      </w:r>
      <w:r w:rsidR="00F532F3" w:rsidRPr="003C32B7">
        <w:rPr>
          <w:rFonts w:ascii="Arial" w:eastAsia="Calibri" w:hAnsi="Arial" w:cs="Arial"/>
          <w:spacing w:val="2"/>
          <w:sz w:val="22"/>
          <w:szCs w:val="22"/>
          <w:lang w:val="es-CO"/>
        </w:rPr>
        <w:t xml:space="preserve"> </w:t>
      </w:r>
      <w:r w:rsidR="00F532F3" w:rsidRPr="003C32B7">
        <w:rPr>
          <w:rFonts w:ascii="Arial" w:eastAsia="Calibri" w:hAnsi="Arial" w:cs="Arial"/>
          <w:spacing w:val="-2"/>
          <w:sz w:val="22"/>
          <w:szCs w:val="22"/>
          <w:lang w:val="es-CO"/>
        </w:rPr>
        <w:t>i</w:t>
      </w:r>
      <w:r w:rsidR="00F532F3" w:rsidRPr="003C32B7">
        <w:rPr>
          <w:rFonts w:ascii="Arial" w:eastAsia="Calibri" w:hAnsi="Arial" w:cs="Arial"/>
          <w:spacing w:val="1"/>
          <w:sz w:val="22"/>
          <w:szCs w:val="22"/>
          <w:lang w:val="es-CO"/>
        </w:rPr>
        <w:t>n</w:t>
      </w:r>
      <w:r w:rsidR="00F532F3" w:rsidRPr="003C32B7">
        <w:rPr>
          <w:rFonts w:ascii="Arial" w:eastAsia="Calibri" w:hAnsi="Arial" w:cs="Arial"/>
          <w:spacing w:val="-1"/>
          <w:sz w:val="22"/>
          <w:szCs w:val="22"/>
          <w:lang w:val="es-CO"/>
        </w:rPr>
        <w:t>t</w:t>
      </w:r>
      <w:r w:rsidR="00F532F3" w:rsidRPr="003C32B7">
        <w:rPr>
          <w:rFonts w:ascii="Arial" w:eastAsia="Calibri" w:hAnsi="Arial" w:cs="Arial"/>
          <w:sz w:val="22"/>
          <w:szCs w:val="22"/>
          <w:lang w:val="es-CO"/>
        </w:rPr>
        <w:t>egr</w:t>
      </w:r>
      <w:r w:rsidR="00F532F3" w:rsidRPr="003C32B7">
        <w:rPr>
          <w:rFonts w:ascii="Arial" w:eastAsia="Calibri" w:hAnsi="Arial" w:cs="Arial"/>
          <w:spacing w:val="1"/>
          <w:sz w:val="22"/>
          <w:szCs w:val="22"/>
          <w:lang w:val="es-CO"/>
        </w:rPr>
        <w:t>a</w:t>
      </w:r>
      <w:r w:rsidR="00F532F3" w:rsidRPr="003C32B7">
        <w:rPr>
          <w:rFonts w:ascii="Arial" w:eastAsia="Calibri" w:hAnsi="Arial" w:cs="Arial"/>
          <w:spacing w:val="-1"/>
          <w:sz w:val="22"/>
          <w:szCs w:val="22"/>
          <w:lang w:val="es-CO"/>
        </w:rPr>
        <w:t>n</w:t>
      </w:r>
      <w:r w:rsidR="00F532F3" w:rsidRPr="003C32B7">
        <w:rPr>
          <w:rFonts w:ascii="Arial" w:eastAsia="Calibri" w:hAnsi="Arial" w:cs="Arial"/>
          <w:spacing w:val="1"/>
          <w:sz w:val="22"/>
          <w:szCs w:val="22"/>
          <w:lang w:val="es-CO"/>
        </w:rPr>
        <w:t>t</w:t>
      </w:r>
      <w:r w:rsidR="00F532F3" w:rsidRPr="003C32B7">
        <w:rPr>
          <w:rFonts w:ascii="Arial" w:eastAsia="Calibri" w:hAnsi="Arial" w:cs="Arial"/>
          <w:sz w:val="22"/>
          <w:szCs w:val="22"/>
          <w:lang w:val="es-CO"/>
        </w:rPr>
        <w:t xml:space="preserve">es </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e la</w:t>
      </w:r>
      <w:r w:rsidR="00F532F3" w:rsidRPr="003C32B7">
        <w:rPr>
          <w:rFonts w:ascii="Arial" w:eastAsia="Calibri" w:hAnsi="Arial" w:cs="Arial"/>
          <w:spacing w:val="2"/>
          <w:sz w:val="22"/>
          <w:szCs w:val="22"/>
          <w:lang w:val="es-CO"/>
        </w:rPr>
        <w:t xml:space="preserve"> </w:t>
      </w:r>
      <w:r w:rsidR="00F532F3" w:rsidRPr="003C32B7">
        <w:rPr>
          <w:rFonts w:ascii="Arial" w:eastAsia="Calibri" w:hAnsi="Arial" w:cs="Arial"/>
          <w:sz w:val="22"/>
          <w:szCs w:val="22"/>
          <w:lang w:val="es-CO"/>
        </w:rPr>
        <w:t>asociaci</w:t>
      </w:r>
      <w:r w:rsidR="00F532F3" w:rsidRPr="003C32B7">
        <w:rPr>
          <w:rFonts w:ascii="Arial" w:eastAsia="Calibri" w:hAnsi="Arial" w:cs="Arial"/>
          <w:spacing w:val="-2"/>
          <w:sz w:val="22"/>
          <w:szCs w:val="22"/>
          <w:lang w:val="es-CO"/>
        </w:rPr>
        <w:t>ó</w:t>
      </w:r>
      <w:r w:rsidR="00F532F3" w:rsidRPr="003C32B7">
        <w:rPr>
          <w:rFonts w:ascii="Arial" w:eastAsia="Calibri" w:hAnsi="Arial" w:cs="Arial"/>
          <w:sz w:val="22"/>
          <w:szCs w:val="22"/>
          <w:lang w:val="es-CO"/>
        </w:rPr>
        <w:t xml:space="preserve">n </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e</w:t>
      </w:r>
      <w:r w:rsidR="00F532F3" w:rsidRPr="003C32B7">
        <w:rPr>
          <w:rFonts w:ascii="Arial" w:eastAsia="Calibri" w:hAnsi="Arial" w:cs="Arial"/>
          <w:spacing w:val="1"/>
          <w:sz w:val="22"/>
          <w:szCs w:val="22"/>
          <w:lang w:val="es-CO"/>
        </w:rPr>
        <w:t>b</w:t>
      </w:r>
      <w:r w:rsidR="00F532F3" w:rsidRPr="003C32B7">
        <w:rPr>
          <w:rFonts w:ascii="Arial" w:eastAsia="Calibri" w:hAnsi="Arial" w:cs="Arial"/>
          <w:spacing w:val="-2"/>
          <w:sz w:val="22"/>
          <w:szCs w:val="22"/>
          <w:lang w:val="es-CO"/>
        </w:rPr>
        <w:t>e</w:t>
      </w:r>
      <w:r w:rsidR="00F532F3" w:rsidRPr="003C32B7">
        <w:rPr>
          <w:rFonts w:ascii="Arial" w:eastAsia="Calibri" w:hAnsi="Arial" w:cs="Arial"/>
          <w:sz w:val="22"/>
          <w:szCs w:val="22"/>
          <w:lang w:val="es-CO"/>
        </w:rPr>
        <w:t>rá</w:t>
      </w:r>
      <w:r w:rsidR="00F532F3" w:rsidRPr="003C32B7">
        <w:rPr>
          <w:rFonts w:ascii="Arial" w:eastAsia="Calibri" w:hAnsi="Arial" w:cs="Arial"/>
          <w:spacing w:val="1"/>
          <w:sz w:val="22"/>
          <w:szCs w:val="22"/>
          <w:lang w:val="es-CO"/>
        </w:rPr>
        <w:t xml:space="preserve"> </w:t>
      </w:r>
      <w:r w:rsidR="00F532F3" w:rsidRPr="003C32B7">
        <w:rPr>
          <w:rFonts w:ascii="Arial" w:eastAsia="Calibri" w:hAnsi="Arial" w:cs="Arial"/>
          <w:spacing w:val="-1"/>
          <w:sz w:val="22"/>
          <w:szCs w:val="22"/>
          <w:lang w:val="es-CO"/>
        </w:rPr>
        <w:t>c</w:t>
      </w:r>
      <w:r w:rsidR="00F532F3" w:rsidRPr="003C32B7">
        <w:rPr>
          <w:rFonts w:ascii="Arial" w:eastAsia="Calibri" w:hAnsi="Arial" w:cs="Arial"/>
          <w:spacing w:val="1"/>
          <w:sz w:val="22"/>
          <w:szCs w:val="22"/>
          <w:lang w:val="es-CO"/>
        </w:rPr>
        <w:t>u</w:t>
      </w:r>
      <w:r w:rsidR="00F532F3" w:rsidRPr="003C32B7">
        <w:rPr>
          <w:rFonts w:ascii="Arial" w:eastAsia="Calibri" w:hAnsi="Arial" w:cs="Arial"/>
          <w:spacing w:val="-2"/>
          <w:sz w:val="22"/>
          <w:szCs w:val="22"/>
          <w:lang w:val="es-CO"/>
        </w:rPr>
        <w:t>m</w:t>
      </w:r>
      <w:r w:rsidR="00F532F3" w:rsidRPr="003C32B7">
        <w:rPr>
          <w:rFonts w:ascii="Arial" w:eastAsia="Calibri" w:hAnsi="Arial" w:cs="Arial"/>
          <w:spacing w:val="1"/>
          <w:sz w:val="22"/>
          <w:szCs w:val="22"/>
          <w:lang w:val="es-CO"/>
        </w:rPr>
        <w:t>p</w:t>
      </w:r>
      <w:r w:rsidR="00F532F3" w:rsidRPr="003C32B7">
        <w:rPr>
          <w:rFonts w:ascii="Arial" w:eastAsia="Calibri" w:hAnsi="Arial" w:cs="Arial"/>
          <w:sz w:val="22"/>
          <w:szCs w:val="22"/>
          <w:lang w:val="es-CO"/>
        </w:rPr>
        <w:t>lir</w:t>
      </w:r>
      <w:r w:rsidR="00F532F3" w:rsidRPr="003C32B7">
        <w:rPr>
          <w:rFonts w:ascii="Arial" w:eastAsia="Calibri" w:hAnsi="Arial" w:cs="Arial"/>
          <w:spacing w:val="1"/>
          <w:sz w:val="22"/>
          <w:szCs w:val="22"/>
          <w:lang w:val="es-CO"/>
        </w:rPr>
        <w:t xml:space="preserve"> </w:t>
      </w:r>
      <w:r w:rsidR="00F532F3" w:rsidRPr="003C32B7">
        <w:rPr>
          <w:rFonts w:ascii="Arial" w:eastAsia="Calibri" w:hAnsi="Arial" w:cs="Arial"/>
          <w:spacing w:val="-1"/>
          <w:sz w:val="22"/>
          <w:szCs w:val="22"/>
          <w:lang w:val="es-CO"/>
        </w:rPr>
        <w:t>c</w:t>
      </w:r>
      <w:r w:rsidR="00F532F3" w:rsidRPr="003C32B7">
        <w:rPr>
          <w:rFonts w:ascii="Arial" w:eastAsia="Calibri" w:hAnsi="Arial" w:cs="Arial"/>
          <w:spacing w:val="-2"/>
          <w:sz w:val="22"/>
          <w:szCs w:val="22"/>
          <w:lang w:val="es-CO"/>
        </w:rPr>
        <w:t>o</w:t>
      </w:r>
      <w:r w:rsidR="00F532F3" w:rsidRPr="003C32B7">
        <w:rPr>
          <w:rFonts w:ascii="Arial" w:eastAsia="Calibri" w:hAnsi="Arial" w:cs="Arial"/>
          <w:sz w:val="22"/>
          <w:szCs w:val="22"/>
          <w:lang w:val="es-CO"/>
        </w:rPr>
        <w:t>n</w:t>
      </w:r>
      <w:r w:rsidR="00F532F3" w:rsidRPr="003C32B7">
        <w:rPr>
          <w:rFonts w:ascii="Arial" w:eastAsia="Calibri" w:hAnsi="Arial" w:cs="Arial"/>
          <w:spacing w:val="2"/>
          <w:sz w:val="22"/>
          <w:szCs w:val="22"/>
          <w:lang w:val="es-CO"/>
        </w:rPr>
        <w:t xml:space="preserve"> </w:t>
      </w:r>
      <w:r w:rsidR="00F532F3" w:rsidRPr="003C32B7">
        <w:rPr>
          <w:rFonts w:ascii="Arial" w:eastAsia="Calibri" w:hAnsi="Arial" w:cs="Arial"/>
          <w:sz w:val="22"/>
          <w:szCs w:val="22"/>
          <w:lang w:val="es-CO"/>
        </w:rPr>
        <w:t>el</w:t>
      </w:r>
      <w:r w:rsidR="00F532F3" w:rsidRPr="003C32B7">
        <w:rPr>
          <w:rFonts w:ascii="Arial" w:eastAsia="Calibri" w:hAnsi="Arial" w:cs="Arial"/>
          <w:spacing w:val="-1"/>
          <w:sz w:val="22"/>
          <w:szCs w:val="22"/>
          <w:lang w:val="es-CO"/>
        </w:rPr>
        <w:t xml:space="preserve"> </w:t>
      </w:r>
      <w:r w:rsidR="00F532F3" w:rsidRPr="003C32B7">
        <w:rPr>
          <w:rFonts w:ascii="Arial" w:eastAsia="Calibri" w:hAnsi="Arial" w:cs="Arial"/>
          <w:sz w:val="22"/>
          <w:szCs w:val="22"/>
          <w:lang w:val="es-CO"/>
        </w:rPr>
        <w:t>m</w:t>
      </w:r>
      <w:r w:rsidR="00F532F3" w:rsidRPr="003C32B7">
        <w:rPr>
          <w:rFonts w:ascii="Arial" w:eastAsia="Calibri" w:hAnsi="Arial" w:cs="Arial"/>
          <w:spacing w:val="-2"/>
          <w:sz w:val="22"/>
          <w:szCs w:val="22"/>
          <w:lang w:val="es-CO"/>
        </w:rPr>
        <w:t>í</w:t>
      </w:r>
      <w:r w:rsidR="00F532F3" w:rsidRPr="003C32B7">
        <w:rPr>
          <w:rFonts w:ascii="Arial" w:eastAsia="Calibri" w:hAnsi="Arial" w:cs="Arial"/>
          <w:spacing w:val="1"/>
          <w:sz w:val="22"/>
          <w:szCs w:val="22"/>
          <w:lang w:val="es-CO"/>
        </w:rPr>
        <w:t>n</w:t>
      </w:r>
      <w:r w:rsidR="00F532F3" w:rsidRPr="003C32B7">
        <w:rPr>
          <w:rFonts w:ascii="Arial" w:eastAsia="Calibri" w:hAnsi="Arial" w:cs="Arial"/>
          <w:sz w:val="22"/>
          <w:szCs w:val="22"/>
          <w:lang w:val="es-CO"/>
        </w:rPr>
        <w:t>imo</w:t>
      </w:r>
      <w:r w:rsidR="00F532F3" w:rsidRPr="003C32B7">
        <w:rPr>
          <w:rFonts w:ascii="Arial" w:eastAsia="Calibri" w:hAnsi="Arial" w:cs="Arial"/>
          <w:spacing w:val="2"/>
          <w:sz w:val="22"/>
          <w:szCs w:val="22"/>
          <w:lang w:val="es-CO"/>
        </w:rPr>
        <w:t xml:space="preserve"> </w:t>
      </w:r>
      <w:r w:rsidR="00F532F3" w:rsidRPr="003C32B7">
        <w:rPr>
          <w:rFonts w:ascii="Arial" w:eastAsia="Calibri" w:hAnsi="Arial" w:cs="Arial"/>
          <w:spacing w:val="-2"/>
          <w:sz w:val="22"/>
          <w:szCs w:val="22"/>
          <w:lang w:val="es-CO"/>
        </w:rPr>
        <w:t>r</w:t>
      </w:r>
      <w:r w:rsidR="00F532F3" w:rsidRPr="003C32B7">
        <w:rPr>
          <w:rFonts w:ascii="Arial" w:eastAsia="Calibri" w:hAnsi="Arial" w:cs="Arial"/>
          <w:sz w:val="22"/>
          <w:szCs w:val="22"/>
          <w:lang w:val="es-CO"/>
        </w:rPr>
        <w:t>e</w:t>
      </w:r>
      <w:r w:rsidR="00F532F3" w:rsidRPr="003C32B7">
        <w:rPr>
          <w:rFonts w:ascii="Arial" w:eastAsia="Calibri" w:hAnsi="Arial" w:cs="Arial"/>
          <w:spacing w:val="-1"/>
          <w:sz w:val="22"/>
          <w:szCs w:val="22"/>
          <w:lang w:val="es-CO"/>
        </w:rPr>
        <w:t>q</w:t>
      </w:r>
      <w:r w:rsidR="00F532F3" w:rsidRPr="003C32B7">
        <w:rPr>
          <w:rFonts w:ascii="Arial" w:eastAsia="Calibri" w:hAnsi="Arial" w:cs="Arial"/>
          <w:spacing w:val="1"/>
          <w:sz w:val="22"/>
          <w:szCs w:val="22"/>
          <w:lang w:val="es-CO"/>
        </w:rPr>
        <w:t>u</w:t>
      </w:r>
      <w:r w:rsidR="00F532F3" w:rsidRPr="003C32B7">
        <w:rPr>
          <w:rFonts w:ascii="Arial" w:eastAsia="Calibri" w:hAnsi="Arial" w:cs="Arial"/>
          <w:sz w:val="22"/>
          <w:szCs w:val="22"/>
          <w:lang w:val="es-CO"/>
        </w:rPr>
        <w:t>e</w:t>
      </w:r>
      <w:r w:rsidR="00F532F3" w:rsidRPr="003C32B7">
        <w:rPr>
          <w:rFonts w:ascii="Arial" w:eastAsia="Calibri" w:hAnsi="Arial" w:cs="Arial"/>
          <w:spacing w:val="1"/>
          <w:sz w:val="22"/>
          <w:szCs w:val="22"/>
          <w:lang w:val="es-CO"/>
        </w:rPr>
        <w:t>r</w:t>
      </w:r>
      <w:r w:rsidR="00F532F3" w:rsidRPr="003C32B7">
        <w:rPr>
          <w:rFonts w:ascii="Arial" w:eastAsia="Calibri" w:hAnsi="Arial" w:cs="Arial"/>
          <w:sz w:val="22"/>
          <w:szCs w:val="22"/>
          <w:lang w:val="es-CO"/>
        </w:rPr>
        <w:t>i</w:t>
      </w:r>
      <w:r w:rsidR="00F532F3" w:rsidRPr="003C32B7">
        <w:rPr>
          <w:rFonts w:ascii="Arial" w:eastAsia="Calibri" w:hAnsi="Arial" w:cs="Arial"/>
          <w:spacing w:val="-1"/>
          <w:sz w:val="22"/>
          <w:szCs w:val="22"/>
          <w:lang w:val="es-CO"/>
        </w:rPr>
        <w:t>d</w:t>
      </w:r>
      <w:r w:rsidR="00F532F3" w:rsidRPr="003C32B7">
        <w:rPr>
          <w:rFonts w:ascii="Arial" w:eastAsia="Calibri" w:hAnsi="Arial" w:cs="Arial"/>
          <w:sz w:val="22"/>
          <w:szCs w:val="22"/>
          <w:lang w:val="es-CO"/>
        </w:rPr>
        <w:t>o.</w:t>
      </w:r>
    </w:p>
    <w:p w14:paraId="7D0E1514" w14:textId="77777777" w:rsidR="00F532F3" w:rsidRPr="003C32B7" w:rsidRDefault="00F532F3" w:rsidP="00DF3365">
      <w:pPr>
        <w:spacing w:before="3" w:line="180" w:lineRule="exact"/>
        <w:ind w:left="745"/>
        <w:rPr>
          <w:rFonts w:ascii="Arial" w:hAnsi="Arial" w:cs="Arial"/>
          <w:sz w:val="22"/>
          <w:szCs w:val="22"/>
          <w:lang w:val="es-CO"/>
        </w:rPr>
      </w:pPr>
    </w:p>
    <w:p w14:paraId="204BA15F" w14:textId="77777777" w:rsidR="00F532F3" w:rsidRPr="003C32B7" w:rsidRDefault="00F532F3" w:rsidP="00DF3365">
      <w:pPr>
        <w:spacing w:line="200" w:lineRule="exact"/>
        <w:ind w:left="745"/>
        <w:rPr>
          <w:rFonts w:ascii="Arial" w:hAnsi="Arial" w:cs="Arial"/>
          <w:sz w:val="22"/>
          <w:szCs w:val="22"/>
          <w:lang w:val="es-CO"/>
        </w:rPr>
      </w:pPr>
    </w:p>
    <w:tbl>
      <w:tblPr>
        <w:tblW w:w="0" w:type="auto"/>
        <w:tblInd w:w="1111" w:type="dxa"/>
        <w:tblLayout w:type="fixed"/>
        <w:tblCellMar>
          <w:left w:w="0" w:type="dxa"/>
          <w:right w:w="0" w:type="dxa"/>
        </w:tblCellMar>
        <w:tblLook w:val="01E0" w:firstRow="1" w:lastRow="1" w:firstColumn="1" w:lastColumn="1" w:noHBand="0" w:noVBand="0"/>
      </w:tblPr>
      <w:tblGrid>
        <w:gridCol w:w="4484"/>
        <w:gridCol w:w="2057"/>
      </w:tblGrid>
      <w:tr w:rsidR="00F532F3" w:rsidRPr="003C32B7" w14:paraId="42339E58" w14:textId="77777777" w:rsidTr="00047D56">
        <w:trPr>
          <w:trHeight w:hRule="exact" w:val="554"/>
        </w:trPr>
        <w:tc>
          <w:tcPr>
            <w:tcW w:w="4484" w:type="dxa"/>
            <w:tcBorders>
              <w:top w:val="single" w:sz="5" w:space="0" w:color="000000"/>
              <w:left w:val="single" w:sz="5" w:space="0" w:color="000000"/>
              <w:bottom w:val="single" w:sz="5" w:space="0" w:color="000000"/>
              <w:right w:val="single" w:sz="5" w:space="0" w:color="000000"/>
            </w:tcBorders>
          </w:tcPr>
          <w:p w14:paraId="107A6BCB" w14:textId="77777777" w:rsidR="00F532F3" w:rsidRPr="003C32B7" w:rsidRDefault="00F532F3" w:rsidP="00047D56">
            <w:pPr>
              <w:spacing w:before="6" w:line="120" w:lineRule="exact"/>
              <w:rPr>
                <w:rFonts w:ascii="Arial" w:hAnsi="Arial" w:cs="Arial"/>
                <w:sz w:val="22"/>
                <w:szCs w:val="22"/>
                <w:lang w:val="es-CO"/>
              </w:rPr>
            </w:pPr>
          </w:p>
          <w:p w14:paraId="4385F9A7" w14:textId="77777777" w:rsidR="00F532F3" w:rsidRPr="003C32B7" w:rsidRDefault="00F532F3" w:rsidP="00626866">
            <w:pPr>
              <w:ind w:left="1615" w:right="1194"/>
              <w:jc w:val="center"/>
              <w:rPr>
                <w:rFonts w:ascii="Arial" w:eastAsia="Calibri" w:hAnsi="Arial" w:cs="Arial"/>
                <w:sz w:val="22"/>
                <w:szCs w:val="22"/>
              </w:rPr>
            </w:pPr>
            <w:r w:rsidRPr="003C32B7">
              <w:rPr>
                <w:rFonts w:ascii="Arial" w:eastAsia="Calibri" w:hAnsi="Arial" w:cs="Arial"/>
                <w:b/>
                <w:spacing w:val="1"/>
                <w:sz w:val="22"/>
                <w:szCs w:val="22"/>
              </w:rPr>
              <w:t>I</w:t>
            </w:r>
            <w:r w:rsidRPr="003C32B7">
              <w:rPr>
                <w:rFonts w:ascii="Arial" w:eastAsia="Calibri" w:hAnsi="Arial" w:cs="Arial"/>
                <w:b/>
                <w:sz w:val="22"/>
                <w:szCs w:val="22"/>
              </w:rPr>
              <w:t>ND</w:t>
            </w:r>
            <w:r w:rsidRPr="003C32B7">
              <w:rPr>
                <w:rFonts w:ascii="Arial" w:eastAsia="Calibri" w:hAnsi="Arial" w:cs="Arial"/>
                <w:b/>
                <w:spacing w:val="1"/>
                <w:sz w:val="22"/>
                <w:szCs w:val="22"/>
              </w:rPr>
              <w:t>I</w:t>
            </w:r>
            <w:r w:rsidRPr="003C32B7">
              <w:rPr>
                <w:rFonts w:ascii="Arial" w:eastAsia="Calibri" w:hAnsi="Arial" w:cs="Arial"/>
                <w:b/>
                <w:sz w:val="22"/>
                <w:szCs w:val="22"/>
              </w:rPr>
              <w:t>C</w:t>
            </w:r>
            <w:r w:rsidRPr="003C32B7">
              <w:rPr>
                <w:rFonts w:ascii="Arial" w:eastAsia="Calibri" w:hAnsi="Arial" w:cs="Arial"/>
                <w:b/>
                <w:spacing w:val="1"/>
                <w:sz w:val="22"/>
                <w:szCs w:val="22"/>
              </w:rPr>
              <w:t>A</w:t>
            </w:r>
            <w:r w:rsidRPr="003C32B7">
              <w:rPr>
                <w:rFonts w:ascii="Arial" w:eastAsia="Calibri" w:hAnsi="Arial" w:cs="Arial"/>
                <w:b/>
                <w:spacing w:val="-2"/>
                <w:sz w:val="22"/>
                <w:szCs w:val="22"/>
              </w:rPr>
              <w:t>D</w:t>
            </w:r>
            <w:r w:rsidRPr="003C32B7">
              <w:rPr>
                <w:rFonts w:ascii="Arial" w:eastAsia="Calibri" w:hAnsi="Arial" w:cs="Arial"/>
                <w:b/>
                <w:spacing w:val="1"/>
                <w:sz w:val="22"/>
                <w:szCs w:val="22"/>
              </w:rPr>
              <w:t>O</w:t>
            </w:r>
            <w:r w:rsidR="00626866" w:rsidRPr="003C32B7">
              <w:rPr>
                <w:rFonts w:ascii="Arial" w:eastAsia="Calibri" w:hAnsi="Arial" w:cs="Arial"/>
                <w:b/>
                <w:spacing w:val="1"/>
                <w:sz w:val="22"/>
                <w:szCs w:val="22"/>
              </w:rPr>
              <w:t>R</w:t>
            </w:r>
          </w:p>
        </w:tc>
        <w:tc>
          <w:tcPr>
            <w:tcW w:w="2057" w:type="dxa"/>
            <w:tcBorders>
              <w:top w:val="single" w:sz="5" w:space="0" w:color="000000"/>
              <w:left w:val="single" w:sz="5" w:space="0" w:color="000000"/>
              <w:bottom w:val="single" w:sz="5" w:space="0" w:color="000000"/>
              <w:right w:val="single" w:sz="5" w:space="0" w:color="000000"/>
            </w:tcBorders>
          </w:tcPr>
          <w:p w14:paraId="05C74A46" w14:textId="77777777" w:rsidR="00F532F3" w:rsidRPr="003C32B7" w:rsidRDefault="00F532F3" w:rsidP="00047D56">
            <w:pPr>
              <w:spacing w:before="6" w:line="120" w:lineRule="exact"/>
              <w:rPr>
                <w:rFonts w:ascii="Arial" w:hAnsi="Arial" w:cs="Arial"/>
                <w:sz w:val="22"/>
                <w:szCs w:val="22"/>
              </w:rPr>
            </w:pPr>
          </w:p>
          <w:p w14:paraId="4979014C" w14:textId="77777777" w:rsidR="00F532F3" w:rsidRPr="003C32B7" w:rsidRDefault="00F532F3" w:rsidP="00047D56">
            <w:pPr>
              <w:ind w:left="419"/>
              <w:rPr>
                <w:rFonts w:ascii="Arial" w:eastAsia="Calibri" w:hAnsi="Arial" w:cs="Arial"/>
                <w:sz w:val="22"/>
                <w:szCs w:val="22"/>
              </w:rPr>
            </w:pPr>
            <w:r w:rsidRPr="003C32B7">
              <w:rPr>
                <w:rFonts w:ascii="Arial" w:eastAsia="Calibri" w:hAnsi="Arial" w:cs="Arial"/>
                <w:b/>
                <w:spacing w:val="-1"/>
                <w:sz w:val="22"/>
                <w:szCs w:val="22"/>
              </w:rPr>
              <w:t>R</w:t>
            </w:r>
            <w:r w:rsidRPr="003C32B7">
              <w:rPr>
                <w:rFonts w:ascii="Arial" w:eastAsia="Calibri" w:hAnsi="Arial" w:cs="Arial"/>
                <w:b/>
                <w:sz w:val="22"/>
                <w:szCs w:val="22"/>
              </w:rPr>
              <w:t>E</w:t>
            </w:r>
            <w:r w:rsidRPr="003C32B7">
              <w:rPr>
                <w:rFonts w:ascii="Arial" w:eastAsia="Calibri" w:hAnsi="Arial" w:cs="Arial"/>
                <w:b/>
                <w:spacing w:val="1"/>
                <w:sz w:val="22"/>
                <w:szCs w:val="22"/>
              </w:rPr>
              <w:t>Q</w:t>
            </w:r>
            <w:r w:rsidRPr="003C32B7">
              <w:rPr>
                <w:rFonts w:ascii="Arial" w:eastAsia="Calibri" w:hAnsi="Arial" w:cs="Arial"/>
                <w:b/>
                <w:sz w:val="22"/>
                <w:szCs w:val="22"/>
              </w:rPr>
              <w:t>UE</w:t>
            </w:r>
            <w:r w:rsidRPr="003C32B7">
              <w:rPr>
                <w:rFonts w:ascii="Arial" w:eastAsia="Calibri" w:hAnsi="Arial" w:cs="Arial"/>
                <w:b/>
                <w:spacing w:val="-1"/>
                <w:sz w:val="22"/>
                <w:szCs w:val="22"/>
              </w:rPr>
              <w:t>R</w:t>
            </w:r>
            <w:r w:rsidRPr="003C32B7">
              <w:rPr>
                <w:rFonts w:ascii="Arial" w:eastAsia="Calibri" w:hAnsi="Arial" w:cs="Arial"/>
                <w:b/>
                <w:spacing w:val="1"/>
                <w:sz w:val="22"/>
                <w:szCs w:val="22"/>
              </w:rPr>
              <w:t>I</w:t>
            </w:r>
            <w:r w:rsidRPr="003C32B7">
              <w:rPr>
                <w:rFonts w:ascii="Arial" w:eastAsia="Calibri" w:hAnsi="Arial" w:cs="Arial"/>
                <w:b/>
                <w:sz w:val="22"/>
                <w:szCs w:val="22"/>
              </w:rPr>
              <w:t>DO</w:t>
            </w:r>
          </w:p>
        </w:tc>
      </w:tr>
      <w:tr w:rsidR="00F532F3" w:rsidRPr="003C32B7" w14:paraId="18256AC6" w14:textId="77777777" w:rsidTr="00047D56">
        <w:trPr>
          <w:trHeight w:hRule="exact" w:val="598"/>
        </w:trPr>
        <w:tc>
          <w:tcPr>
            <w:tcW w:w="4484" w:type="dxa"/>
            <w:tcBorders>
              <w:top w:val="single" w:sz="5" w:space="0" w:color="000000"/>
              <w:left w:val="single" w:sz="5" w:space="0" w:color="000000"/>
              <w:bottom w:val="single" w:sz="5" w:space="0" w:color="000000"/>
              <w:right w:val="single" w:sz="5" w:space="0" w:color="000000"/>
            </w:tcBorders>
          </w:tcPr>
          <w:p w14:paraId="514E78B9" w14:textId="77777777" w:rsidR="00F532F3" w:rsidRPr="003C32B7" w:rsidRDefault="00F532F3" w:rsidP="00047D56">
            <w:pPr>
              <w:spacing w:before="1"/>
              <w:ind w:left="1066" w:right="1074"/>
              <w:jc w:val="center"/>
              <w:rPr>
                <w:rFonts w:ascii="Arial" w:eastAsia="Calibri" w:hAnsi="Arial" w:cs="Arial"/>
                <w:sz w:val="22"/>
                <w:szCs w:val="22"/>
                <w:lang w:val="es-CO"/>
              </w:rPr>
            </w:pPr>
            <w:r w:rsidRPr="003C32B7">
              <w:rPr>
                <w:rFonts w:ascii="Arial" w:eastAsia="Calibri" w:hAnsi="Arial" w:cs="Arial"/>
                <w:sz w:val="22"/>
                <w:szCs w:val="22"/>
                <w:lang w:val="es-CO"/>
              </w:rPr>
              <w:t>Re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li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Ac</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ivo</w:t>
            </w:r>
          </w:p>
          <w:p w14:paraId="4A7A3A7B" w14:textId="77777777" w:rsidR="00F532F3" w:rsidRPr="003C32B7" w:rsidRDefault="00F532F3" w:rsidP="00047D56">
            <w:pPr>
              <w:spacing w:line="280" w:lineRule="exact"/>
              <w:ind w:left="784" w:right="792"/>
              <w:jc w:val="center"/>
              <w:rPr>
                <w:rFonts w:ascii="Arial" w:eastAsia="Calibri" w:hAnsi="Arial" w:cs="Arial"/>
                <w:sz w:val="22"/>
                <w:szCs w:val="22"/>
                <w:lang w:val="es-CO"/>
              </w:rPr>
            </w:pPr>
            <w:r w:rsidRPr="003C32B7">
              <w:rPr>
                <w:rFonts w:ascii="Arial" w:eastAsia="Calibri" w:hAnsi="Arial" w:cs="Arial"/>
                <w:position w:val="1"/>
                <w:sz w:val="22"/>
                <w:szCs w:val="22"/>
                <w:lang w:val="es-CO"/>
              </w:rPr>
              <w:t>(u</w:t>
            </w:r>
            <w:r w:rsidRPr="003C32B7">
              <w:rPr>
                <w:rFonts w:ascii="Arial" w:eastAsia="Calibri" w:hAnsi="Arial" w:cs="Arial"/>
                <w:spacing w:val="1"/>
                <w:position w:val="1"/>
                <w:sz w:val="22"/>
                <w:szCs w:val="22"/>
                <w:lang w:val="es-CO"/>
              </w:rPr>
              <w:t>t</w:t>
            </w:r>
            <w:r w:rsidRPr="003C32B7">
              <w:rPr>
                <w:rFonts w:ascii="Arial" w:eastAsia="Calibri" w:hAnsi="Arial" w:cs="Arial"/>
                <w:position w:val="1"/>
                <w:sz w:val="22"/>
                <w:szCs w:val="22"/>
                <w:lang w:val="es-CO"/>
              </w:rPr>
              <w:t>ili</w:t>
            </w:r>
            <w:r w:rsidRPr="003C32B7">
              <w:rPr>
                <w:rFonts w:ascii="Arial" w:eastAsia="Calibri" w:hAnsi="Arial" w:cs="Arial"/>
                <w:spacing w:val="1"/>
                <w:position w:val="1"/>
                <w:sz w:val="22"/>
                <w:szCs w:val="22"/>
                <w:lang w:val="es-CO"/>
              </w:rPr>
              <w:t>d</w:t>
            </w:r>
            <w:r w:rsidRPr="003C32B7">
              <w:rPr>
                <w:rFonts w:ascii="Arial" w:eastAsia="Calibri" w:hAnsi="Arial" w:cs="Arial"/>
                <w:spacing w:val="-2"/>
                <w:position w:val="1"/>
                <w:sz w:val="22"/>
                <w:szCs w:val="22"/>
                <w:lang w:val="es-CO"/>
              </w:rPr>
              <w:t>a</w:t>
            </w:r>
            <w:r w:rsidRPr="003C32B7">
              <w:rPr>
                <w:rFonts w:ascii="Arial" w:eastAsia="Calibri" w:hAnsi="Arial" w:cs="Arial"/>
                <w:position w:val="1"/>
                <w:sz w:val="22"/>
                <w:szCs w:val="22"/>
                <w:lang w:val="es-CO"/>
              </w:rPr>
              <w:t>d</w:t>
            </w:r>
            <w:r w:rsidRPr="003C32B7">
              <w:rPr>
                <w:rFonts w:ascii="Arial" w:eastAsia="Calibri" w:hAnsi="Arial" w:cs="Arial"/>
                <w:spacing w:val="2"/>
                <w:position w:val="1"/>
                <w:sz w:val="22"/>
                <w:szCs w:val="22"/>
                <w:lang w:val="es-CO"/>
              </w:rPr>
              <w:t xml:space="preserve"> </w:t>
            </w:r>
            <w:r w:rsidRPr="003C32B7">
              <w:rPr>
                <w:rFonts w:ascii="Arial" w:eastAsia="Calibri" w:hAnsi="Arial" w:cs="Arial"/>
                <w:spacing w:val="-2"/>
                <w:position w:val="1"/>
                <w:sz w:val="22"/>
                <w:szCs w:val="22"/>
                <w:lang w:val="es-CO"/>
              </w:rPr>
              <w:t>o</w:t>
            </w:r>
            <w:r w:rsidRPr="003C32B7">
              <w:rPr>
                <w:rFonts w:ascii="Arial" w:eastAsia="Calibri" w:hAnsi="Arial" w:cs="Arial"/>
                <w:spacing w:val="1"/>
                <w:position w:val="1"/>
                <w:sz w:val="22"/>
                <w:szCs w:val="22"/>
                <w:lang w:val="es-CO"/>
              </w:rPr>
              <w:t>p</w:t>
            </w:r>
            <w:r w:rsidRPr="003C32B7">
              <w:rPr>
                <w:rFonts w:ascii="Arial" w:eastAsia="Calibri" w:hAnsi="Arial" w:cs="Arial"/>
                <w:position w:val="1"/>
                <w:sz w:val="22"/>
                <w:szCs w:val="22"/>
                <w:lang w:val="es-CO"/>
              </w:rPr>
              <w:t>e</w:t>
            </w:r>
            <w:r w:rsidRPr="003C32B7">
              <w:rPr>
                <w:rFonts w:ascii="Arial" w:eastAsia="Calibri" w:hAnsi="Arial" w:cs="Arial"/>
                <w:spacing w:val="1"/>
                <w:position w:val="1"/>
                <w:sz w:val="22"/>
                <w:szCs w:val="22"/>
                <w:lang w:val="es-CO"/>
              </w:rPr>
              <w:t>r</w:t>
            </w:r>
            <w:r w:rsidRPr="003C32B7">
              <w:rPr>
                <w:rFonts w:ascii="Arial" w:eastAsia="Calibri" w:hAnsi="Arial" w:cs="Arial"/>
                <w:position w:val="1"/>
                <w:sz w:val="22"/>
                <w:szCs w:val="22"/>
                <w:lang w:val="es-CO"/>
              </w:rPr>
              <w:t>aci</w:t>
            </w:r>
            <w:r w:rsidRPr="003C32B7">
              <w:rPr>
                <w:rFonts w:ascii="Arial" w:eastAsia="Calibri" w:hAnsi="Arial" w:cs="Arial"/>
                <w:spacing w:val="-2"/>
                <w:position w:val="1"/>
                <w:sz w:val="22"/>
                <w:szCs w:val="22"/>
                <w:lang w:val="es-CO"/>
              </w:rPr>
              <w:t>o</w:t>
            </w:r>
            <w:r w:rsidRPr="003C32B7">
              <w:rPr>
                <w:rFonts w:ascii="Arial" w:eastAsia="Calibri" w:hAnsi="Arial" w:cs="Arial"/>
                <w:spacing w:val="1"/>
                <w:position w:val="1"/>
                <w:sz w:val="22"/>
                <w:szCs w:val="22"/>
                <w:lang w:val="es-CO"/>
              </w:rPr>
              <w:t>n</w:t>
            </w:r>
            <w:r w:rsidRPr="003C32B7">
              <w:rPr>
                <w:rFonts w:ascii="Arial" w:eastAsia="Calibri" w:hAnsi="Arial" w:cs="Arial"/>
                <w:position w:val="1"/>
                <w:sz w:val="22"/>
                <w:szCs w:val="22"/>
                <w:lang w:val="es-CO"/>
              </w:rPr>
              <w:t>al</w:t>
            </w:r>
            <w:r w:rsidRPr="003C32B7">
              <w:rPr>
                <w:rFonts w:ascii="Arial" w:eastAsia="Calibri" w:hAnsi="Arial" w:cs="Arial"/>
                <w:spacing w:val="-1"/>
                <w:position w:val="1"/>
                <w:sz w:val="22"/>
                <w:szCs w:val="22"/>
                <w:lang w:val="es-CO"/>
              </w:rPr>
              <w:t xml:space="preserve"> </w:t>
            </w:r>
            <w:r w:rsidRPr="003C32B7">
              <w:rPr>
                <w:rFonts w:ascii="Arial" w:eastAsia="Calibri" w:hAnsi="Arial" w:cs="Arial"/>
                <w:spacing w:val="1"/>
                <w:position w:val="1"/>
                <w:sz w:val="22"/>
                <w:szCs w:val="22"/>
                <w:lang w:val="es-CO"/>
              </w:rPr>
              <w:t>/</w:t>
            </w:r>
            <w:r w:rsidRPr="003C32B7">
              <w:rPr>
                <w:rFonts w:ascii="Arial" w:eastAsia="Calibri" w:hAnsi="Arial" w:cs="Arial"/>
                <w:position w:val="1"/>
                <w:sz w:val="22"/>
                <w:szCs w:val="22"/>
                <w:lang w:val="es-CO"/>
              </w:rPr>
              <w:t>a</w:t>
            </w:r>
            <w:r w:rsidRPr="003C32B7">
              <w:rPr>
                <w:rFonts w:ascii="Arial" w:eastAsia="Calibri" w:hAnsi="Arial" w:cs="Arial"/>
                <w:spacing w:val="-3"/>
                <w:position w:val="1"/>
                <w:sz w:val="22"/>
                <w:szCs w:val="22"/>
                <w:lang w:val="es-CO"/>
              </w:rPr>
              <w:t>c</w:t>
            </w:r>
            <w:r w:rsidRPr="003C32B7">
              <w:rPr>
                <w:rFonts w:ascii="Arial" w:eastAsia="Calibri" w:hAnsi="Arial" w:cs="Arial"/>
                <w:spacing w:val="1"/>
                <w:position w:val="1"/>
                <w:sz w:val="22"/>
                <w:szCs w:val="22"/>
                <w:lang w:val="es-CO"/>
              </w:rPr>
              <w:t>t</w:t>
            </w:r>
            <w:r w:rsidRPr="003C32B7">
              <w:rPr>
                <w:rFonts w:ascii="Arial" w:eastAsia="Calibri" w:hAnsi="Arial" w:cs="Arial"/>
                <w:position w:val="1"/>
                <w:sz w:val="22"/>
                <w:szCs w:val="22"/>
                <w:lang w:val="es-CO"/>
              </w:rPr>
              <w:t>ivo)</w:t>
            </w:r>
          </w:p>
        </w:tc>
        <w:tc>
          <w:tcPr>
            <w:tcW w:w="2057" w:type="dxa"/>
            <w:tcBorders>
              <w:top w:val="single" w:sz="5" w:space="0" w:color="000000"/>
              <w:left w:val="single" w:sz="5" w:space="0" w:color="000000"/>
              <w:bottom w:val="single" w:sz="5" w:space="0" w:color="000000"/>
              <w:right w:val="single" w:sz="5" w:space="0" w:color="000000"/>
            </w:tcBorders>
          </w:tcPr>
          <w:p w14:paraId="4E226264" w14:textId="77777777" w:rsidR="00F532F3" w:rsidRPr="003C32B7" w:rsidRDefault="00F532F3" w:rsidP="00047D56">
            <w:pPr>
              <w:rPr>
                <w:rFonts w:ascii="Arial" w:hAnsi="Arial" w:cs="Arial"/>
                <w:sz w:val="22"/>
                <w:szCs w:val="22"/>
                <w:lang w:val="es-CO"/>
              </w:rPr>
            </w:pPr>
          </w:p>
        </w:tc>
      </w:tr>
      <w:tr w:rsidR="00F532F3" w:rsidRPr="003C32B7" w14:paraId="2CAC7C2F" w14:textId="77777777" w:rsidTr="00047D56">
        <w:trPr>
          <w:trHeight w:hRule="exact" w:val="595"/>
        </w:trPr>
        <w:tc>
          <w:tcPr>
            <w:tcW w:w="4484" w:type="dxa"/>
            <w:tcBorders>
              <w:top w:val="single" w:sz="5" w:space="0" w:color="000000"/>
              <w:left w:val="single" w:sz="5" w:space="0" w:color="000000"/>
              <w:bottom w:val="single" w:sz="5" w:space="0" w:color="000000"/>
              <w:right w:val="single" w:sz="5" w:space="0" w:color="000000"/>
            </w:tcBorders>
          </w:tcPr>
          <w:p w14:paraId="6E7DFC9A" w14:textId="77777777" w:rsidR="00F532F3" w:rsidRPr="003C32B7" w:rsidRDefault="00F532F3" w:rsidP="00047D56">
            <w:pPr>
              <w:spacing w:line="280" w:lineRule="exact"/>
              <w:ind w:left="835" w:right="841"/>
              <w:jc w:val="center"/>
              <w:rPr>
                <w:rFonts w:ascii="Arial" w:eastAsia="Calibri" w:hAnsi="Arial" w:cs="Arial"/>
                <w:sz w:val="22"/>
                <w:szCs w:val="22"/>
                <w:lang w:val="es-CO"/>
              </w:rPr>
            </w:pPr>
            <w:r w:rsidRPr="003C32B7">
              <w:rPr>
                <w:rFonts w:ascii="Arial" w:eastAsia="Calibri" w:hAnsi="Arial" w:cs="Arial"/>
                <w:position w:val="1"/>
                <w:sz w:val="22"/>
                <w:szCs w:val="22"/>
                <w:lang w:val="es-CO"/>
              </w:rPr>
              <w:t>Re</w:t>
            </w:r>
            <w:r w:rsidRPr="003C32B7">
              <w:rPr>
                <w:rFonts w:ascii="Arial" w:eastAsia="Calibri" w:hAnsi="Arial" w:cs="Arial"/>
                <w:spacing w:val="1"/>
                <w:position w:val="1"/>
                <w:sz w:val="22"/>
                <w:szCs w:val="22"/>
                <w:lang w:val="es-CO"/>
              </w:rPr>
              <w:t>nt</w:t>
            </w:r>
            <w:r w:rsidRPr="003C32B7">
              <w:rPr>
                <w:rFonts w:ascii="Arial" w:eastAsia="Calibri" w:hAnsi="Arial" w:cs="Arial"/>
                <w:position w:val="1"/>
                <w:sz w:val="22"/>
                <w:szCs w:val="22"/>
                <w:lang w:val="es-CO"/>
              </w:rPr>
              <w:t>a</w:t>
            </w:r>
            <w:r w:rsidRPr="003C32B7">
              <w:rPr>
                <w:rFonts w:ascii="Arial" w:eastAsia="Calibri" w:hAnsi="Arial" w:cs="Arial"/>
                <w:spacing w:val="1"/>
                <w:position w:val="1"/>
                <w:sz w:val="22"/>
                <w:szCs w:val="22"/>
                <w:lang w:val="es-CO"/>
              </w:rPr>
              <w:t>b</w:t>
            </w:r>
            <w:r w:rsidRPr="003C32B7">
              <w:rPr>
                <w:rFonts w:ascii="Arial" w:eastAsia="Calibri" w:hAnsi="Arial" w:cs="Arial"/>
                <w:spacing w:val="-2"/>
                <w:position w:val="1"/>
                <w:sz w:val="22"/>
                <w:szCs w:val="22"/>
                <w:lang w:val="es-CO"/>
              </w:rPr>
              <w:t>i</w:t>
            </w:r>
            <w:r w:rsidRPr="003C32B7">
              <w:rPr>
                <w:rFonts w:ascii="Arial" w:eastAsia="Calibri" w:hAnsi="Arial" w:cs="Arial"/>
                <w:position w:val="1"/>
                <w:sz w:val="22"/>
                <w:szCs w:val="22"/>
                <w:lang w:val="es-CO"/>
              </w:rPr>
              <w:t>li</w:t>
            </w:r>
            <w:r w:rsidRPr="003C32B7">
              <w:rPr>
                <w:rFonts w:ascii="Arial" w:eastAsia="Calibri" w:hAnsi="Arial" w:cs="Arial"/>
                <w:spacing w:val="1"/>
                <w:position w:val="1"/>
                <w:sz w:val="22"/>
                <w:szCs w:val="22"/>
                <w:lang w:val="es-CO"/>
              </w:rPr>
              <w:t>d</w:t>
            </w:r>
            <w:r w:rsidRPr="003C32B7">
              <w:rPr>
                <w:rFonts w:ascii="Arial" w:eastAsia="Calibri" w:hAnsi="Arial" w:cs="Arial"/>
                <w:spacing w:val="-2"/>
                <w:position w:val="1"/>
                <w:sz w:val="22"/>
                <w:szCs w:val="22"/>
                <w:lang w:val="es-CO"/>
              </w:rPr>
              <w:t>a</w:t>
            </w:r>
            <w:r w:rsidRPr="003C32B7">
              <w:rPr>
                <w:rFonts w:ascii="Arial" w:eastAsia="Calibri" w:hAnsi="Arial" w:cs="Arial"/>
                <w:position w:val="1"/>
                <w:sz w:val="22"/>
                <w:szCs w:val="22"/>
                <w:lang w:val="es-CO"/>
              </w:rPr>
              <w:t>d</w:t>
            </w:r>
            <w:r w:rsidRPr="003C32B7">
              <w:rPr>
                <w:rFonts w:ascii="Arial" w:eastAsia="Calibri" w:hAnsi="Arial" w:cs="Arial"/>
                <w:spacing w:val="2"/>
                <w:position w:val="1"/>
                <w:sz w:val="22"/>
                <w:szCs w:val="22"/>
                <w:lang w:val="es-CO"/>
              </w:rPr>
              <w:t xml:space="preserve"> </w:t>
            </w:r>
            <w:r w:rsidRPr="003C32B7">
              <w:rPr>
                <w:rFonts w:ascii="Arial" w:eastAsia="Calibri" w:hAnsi="Arial" w:cs="Arial"/>
                <w:spacing w:val="-1"/>
                <w:position w:val="1"/>
                <w:sz w:val="22"/>
                <w:szCs w:val="22"/>
                <w:lang w:val="es-CO"/>
              </w:rPr>
              <w:t>d</w:t>
            </w:r>
            <w:r w:rsidRPr="003C32B7">
              <w:rPr>
                <w:rFonts w:ascii="Arial" w:eastAsia="Calibri" w:hAnsi="Arial" w:cs="Arial"/>
                <w:position w:val="1"/>
                <w:sz w:val="22"/>
                <w:szCs w:val="22"/>
                <w:lang w:val="es-CO"/>
              </w:rPr>
              <w:t>el</w:t>
            </w:r>
            <w:r w:rsidRPr="003C32B7">
              <w:rPr>
                <w:rFonts w:ascii="Arial" w:eastAsia="Calibri" w:hAnsi="Arial" w:cs="Arial"/>
                <w:spacing w:val="1"/>
                <w:position w:val="1"/>
                <w:sz w:val="22"/>
                <w:szCs w:val="22"/>
                <w:lang w:val="es-CO"/>
              </w:rPr>
              <w:t xml:space="preserve"> </w:t>
            </w:r>
            <w:r w:rsidRPr="003C32B7">
              <w:rPr>
                <w:rFonts w:ascii="Arial" w:eastAsia="Calibri" w:hAnsi="Arial" w:cs="Arial"/>
                <w:spacing w:val="-2"/>
                <w:position w:val="1"/>
                <w:sz w:val="22"/>
                <w:szCs w:val="22"/>
                <w:lang w:val="es-CO"/>
              </w:rPr>
              <w:t>P</w:t>
            </w:r>
            <w:r w:rsidRPr="003C32B7">
              <w:rPr>
                <w:rFonts w:ascii="Arial" w:eastAsia="Calibri" w:hAnsi="Arial" w:cs="Arial"/>
                <w:position w:val="1"/>
                <w:sz w:val="22"/>
                <w:szCs w:val="22"/>
                <w:lang w:val="es-CO"/>
              </w:rPr>
              <w:t>a</w:t>
            </w:r>
            <w:r w:rsidRPr="003C32B7">
              <w:rPr>
                <w:rFonts w:ascii="Arial" w:eastAsia="Calibri" w:hAnsi="Arial" w:cs="Arial"/>
                <w:spacing w:val="1"/>
                <w:position w:val="1"/>
                <w:sz w:val="22"/>
                <w:szCs w:val="22"/>
                <w:lang w:val="es-CO"/>
              </w:rPr>
              <w:t>t</w:t>
            </w:r>
            <w:r w:rsidRPr="003C32B7">
              <w:rPr>
                <w:rFonts w:ascii="Arial" w:eastAsia="Calibri" w:hAnsi="Arial" w:cs="Arial"/>
                <w:position w:val="1"/>
                <w:sz w:val="22"/>
                <w:szCs w:val="22"/>
                <w:lang w:val="es-CO"/>
              </w:rPr>
              <w:t>ri</w:t>
            </w:r>
            <w:r w:rsidRPr="003C32B7">
              <w:rPr>
                <w:rFonts w:ascii="Arial" w:eastAsia="Calibri" w:hAnsi="Arial" w:cs="Arial"/>
                <w:spacing w:val="-2"/>
                <w:position w:val="1"/>
                <w:sz w:val="22"/>
                <w:szCs w:val="22"/>
                <w:lang w:val="es-CO"/>
              </w:rPr>
              <w:t>mo</w:t>
            </w:r>
            <w:r w:rsidRPr="003C32B7">
              <w:rPr>
                <w:rFonts w:ascii="Arial" w:eastAsia="Calibri" w:hAnsi="Arial" w:cs="Arial"/>
                <w:spacing w:val="1"/>
                <w:position w:val="1"/>
                <w:sz w:val="22"/>
                <w:szCs w:val="22"/>
                <w:lang w:val="es-CO"/>
              </w:rPr>
              <w:t>n</w:t>
            </w:r>
            <w:r w:rsidRPr="003C32B7">
              <w:rPr>
                <w:rFonts w:ascii="Arial" w:eastAsia="Calibri" w:hAnsi="Arial" w:cs="Arial"/>
                <w:position w:val="1"/>
                <w:sz w:val="22"/>
                <w:szCs w:val="22"/>
                <w:lang w:val="es-CO"/>
              </w:rPr>
              <w:t>io</w:t>
            </w:r>
          </w:p>
          <w:p w14:paraId="72509581" w14:textId="77777777" w:rsidR="00F532F3" w:rsidRPr="003C32B7" w:rsidRDefault="00F532F3" w:rsidP="00047D56">
            <w:pPr>
              <w:spacing w:line="280" w:lineRule="exact"/>
              <w:ind w:left="561" w:right="567"/>
              <w:jc w:val="center"/>
              <w:rPr>
                <w:rFonts w:ascii="Arial" w:eastAsia="Calibri" w:hAnsi="Arial" w:cs="Arial"/>
                <w:sz w:val="22"/>
                <w:szCs w:val="22"/>
                <w:lang w:val="es-CO"/>
              </w:rPr>
            </w:pPr>
            <w:r w:rsidRPr="003C32B7">
              <w:rPr>
                <w:rFonts w:ascii="Arial" w:eastAsia="Calibri" w:hAnsi="Arial" w:cs="Arial"/>
                <w:position w:val="1"/>
                <w:sz w:val="22"/>
                <w:szCs w:val="22"/>
                <w:lang w:val="es-CO"/>
              </w:rPr>
              <w:t>(u</w:t>
            </w:r>
            <w:r w:rsidRPr="003C32B7">
              <w:rPr>
                <w:rFonts w:ascii="Arial" w:eastAsia="Calibri" w:hAnsi="Arial" w:cs="Arial"/>
                <w:spacing w:val="1"/>
                <w:position w:val="1"/>
                <w:sz w:val="22"/>
                <w:szCs w:val="22"/>
                <w:lang w:val="es-CO"/>
              </w:rPr>
              <w:t>t</w:t>
            </w:r>
            <w:r w:rsidRPr="003C32B7">
              <w:rPr>
                <w:rFonts w:ascii="Arial" w:eastAsia="Calibri" w:hAnsi="Arial" w:cs="Arial"/>
                <w:position w:val="1"/>
                <w:sz w:val="22"/>
                <w:szCs w:val="22"/>
                <w:lang w:val="es-CO"/>
              </w:rPr>
              <w:t>ili</w:t>
            </w:r>
            <w:r w:rsidRPr="003C32B7">
              <w:rPr>
                <w:rFonts w:ascii="Arial" w:eastAsia="Calibri" w:hAnsi="Arial" w:cs="Arial"/>
                <w:spacing w:val="1"/>
                <w:position w:val="1"/>
                <w:sz w:val="22"/>
                <w:szCs w:val="22"/>
                <w:lang w:val="es-CO"/>
              </w:rPr>
              <w:t>d</w:t>
            </w:r>
            <w:r w:rsidRPr="003C32B7">
              <w:rPr>
                <w:rFonts w:ascii="Arial" w:eastAsia="Calibri" w:hAnsi="Arial" w:cs="Arial"/>
                <w:spacing w:val="-2"/>
                <w:position w:val="1"/>
                <w:sz w:val="22"/>
                <w:szCs w:val="22"/>
                <w:lang w:val="es-CO"/>
              </w:rPr>
              <w:t>a</w:t>
            </w:r>
            <w:r w:rsidRPr="003C32B7">
              <w:rPr>
                <w:rFonts w:ascii="Arial" w:eastAsia="Calibri" w:hAnsi="Arial" w:cs="Arial"/>
                <w:position w:val="1"/>
                <w:sz w:val="22"/>
                <w:szCs w:val="22"/>
                <w:lang w:val="es-CO"/>
              </w:rPr>
              <w:t>d</w:t>
            </w:r>
            <w:r w:rsidRPr="003C32B7">
              <w:rPr>
                <w:rFonts w:ascii="Arial" w:eastAsia="Calibri" w:hAnsi="Arial" w:cs="Arial"/>
                <w:spacing w:val="2"/>
                <w:position w:val="1"/>
                <w:sz w:val="22"/>
                <w:szCs w:val="22"/>
                <w:lang w:val="es-CO"/>
              </w:rPr>
              <w:t xml:space="preserve"> </w:t>
            </w:r>
            <w:r w:rsidRPr="003C32B7">
              <w:rPr>
                <w:rFonts w:ascii="Arial" w:eastAsia="Calibri" w:hAnsi="Arial" w:cs="Arial"/>
                <w:spacing w:val="-2"/>
                <w:position w:val="1"/>
                <w:sz w:val="22"/>
                <w:szCs w:val="22"/>
                <w:lang w:val="es-CO"/>
              </w:rPr>
              <w:t>o</w:t>
            </w:r>
            <w:r w:rsidRPr="003C32B7">
              <w:rPr>
                <w:rFonts w:ascii="Arial" w:eastAsia="Calibri" w:hAnsi="Arial" w:cs="Arial"/>
                <w:spacing w:val="1"/>
                <w:position w:val="1"/>
                <w:sz w:val="22"/>
                <w:szCs w:val="22"/>
                <w:lang w:val="es-CO"/>
              </w:rPr>
              <w:t>p</w:t>
            </w:r>
            <w:r w:rsidRPr="003C32B7">
              <w:rPr>
                <w:rFonts w:ascii="Arial" w:eastAsia="Calibri" w:hAnsi="Arial" w:cs="Arial"/>
                <w:position w:val="1"/>
                <w:sz w:val="22"/>
                <w:szCs w:val="22"/>
                <w:lang w:val="es-CO"/>
              </w:rPr>
              <w:t>e</w:t>
            </w:r>
            <w:r w:rsidRPr="003C32B7">
              <w:rPr>
                <w:rFonts w:ascii="Arial" w:eastAsia="Calibri" w:hAnsi="Arial" w:cs="Arial"/>
                <w:spacing w:val="1"/>
                <w:position w:val="1"/>
                <w:sz w:val="22"/>
                <w:szCs w:val="22"/>
                <w:lang w:val="es-CO"/>
              </w:rPr>
              <w:t>r</w:t>
            </w:r>
            <w:r w:rsidRPr="003C32B7">
              <w:rPr>
                <w:rFonts w:ascii="Arial" w:eastAsia="Calibri" w:hAnsi="Arial" w:cs="Arial"/>
                <w:position w:val="1"/>
                <w:sz w:val="22"/>
                <w:szCs w:val="22"/>
                <w:lang w:val="es-CO"/>
              </w:rPr>
              <w:t>aci</w:t>
            </w:r>
            <w:r w:rsidRPr="003C32B7">
              <w:rPr>
                <w:rFonts w:ascii="Arial" w:eastAsia="Calibri" w:hAnsi="Arial" w:cs="Arial"/>
                <w:spacing w:val="-2"/>
                <w:position w:val="1"/>
                <w:sz w:val="22"/>
                <w:szCs w:val="22"/>
                <w:lang w:val="es-CO"/>
              </w:rPr>
              <w:t>o</w:t>
            </w:r>
            <w:r w:rsidRPr="003C32B7">
              <w:rPr>
                <w:rFonts w:ascii="Arial" w:eastAsia="Calibri" w:hAnsi="Arial" w:cs="Arial"/>
                <w:spacing w:val="1"/>
                <w:position w:val="1"/>
                <w:sz w:val="22"/>
                <w:szCs w:val="22"/>
                <w:lang w:val="es-CO"/>
              </w:rPr>
              <w:t>n</w:t>
            </w:r>
            <w:r w:rsidRPr="003C32B7">
              <w:rPr>
                <w:rFonts w:ascii="Arial" w:eastAsia="Calibri" w:hAnsi="Arial" w:cs="Arial"/>
                <w:position w:val="1"/>
                <w:sz w:val="22"/>
                <w:szCs w:val="22"/>
                <w:lang w:val="es-CO"/>
              </w:rPr>
              <w:t>al</w:t>
            </w:r>
            <w:r w:rsidRPr="003C32B7">
              <w:rPr>
                <w:rFonts w:ascii="Arial" w:eastAsia="Calibri" w:hAnsi="Arial" w:cs="Arial"/>
                <w:spacing w:val="-1"/>
                <w:position w:val="1"/>
                <w:sz w:val="22"/>
                <w:szCs w:val="22"/>
                <w:lang w:val="es-CO"/>
              </w:rPr>
              <w:t>/</w:t>
            </w:r>
            <w:r w:rsidRPr="003C32B7">
              <w:rPr>
                <w:rFonts w:ascii="Arial" w:eastAsia="Calibri" w:hAnsi="Arial" w:cs="Arial"/>
                <w:spacing w:val="1"/>
                <w:position w:val="1"/>
                <w:sz w:val="22"/>
                <w:szCs w:val="22"/>
                <w:lang w:val="es-CO"/>
              </w:rPr>
              <w:t>p</w:t>
            </w:r>
            <w:r w:rsidRPr="003C32B7">
              <w:rPr>
                <w:rFonts w:ascii="Arial" w:eastAsia="Calibri" w:hAnsi="Arial" w:cs="Arial"/>
                <w:position w:val="1"/>
                <w:sz w:val="22"/>
                <w:szCs w:val="22"/>
                <w:lang w:val="es-CO"/>
              </w:rPr>
              <w:t>a</w:t>
            </w:r>
            <w:r w:rsidRPr="003C32B7">
              <w:rPr>
                <w:rFonts w:ascii="Arial" w:eastAsia="Calibri" w:hAnsi="Arial" w:cs="Arial"/>
                <w:spacing w:val="-1"/>
                <w:position w:val="1"/>
                <w:sz w:val="22"/>
                <w:szCs w:val="22"/>
                <w:lang w:val="es-CO"/>
              </w:rPr>
              <w:t>t</w:t>
            </w:r>
            <w:r w:rsidRPr="003C32B7">
              <w:rPr>
                <w:rFonts w:ascii="Arial" w:eastAsia="Calibri" w:hAnsi="Arial" w:cs="Arial"/>
                <w:position w:val="1"/>
                <w:sz w:val="22"/>
                <w:szCs w:val="22"/>
                <w:lang w:val="es-CO"/>
              </w:rPr>
              <w:t>rim</w:t>
            </w:r>
            <w:r w:rsidRPr="003C32B7">
              <w:rPr>
                <w:rFonts w:ascii="Arial" w:eastAsia="Calibri" w:hAnsi="Arial" w:cs="Arial"/>
                <w:spacing w:val="1"/>
                <w:position w:val="1"/>
                <w:sz w:val="22"/>
                <w:szCs w:val="22"/>
                <w:lang w:val="es-CO"/>
              </w:rPr>
              <w:t>on</w:t>
            </w:r>
            <w:r w:rsidRPr="003C32B7">
              <w:rPr>
                <w:rFonts w:ascii="Arial" w:eastAsia="Calibri" w:hAnsi="Arial" w:cs="Arial"/>
                <w:position w:val="1"/>
                <w:sz w:val="22"/>
                <w:szCs w:val="22"/>
                <w:lang w:val="es-CO"/>
              </w:rPr>
              <w:t>io)</w:t>
            </w:r>
          </w:p>
        </w:tc>
        <w:tc>
          <w:tcPr>
            <w:tcW w:w="2057" w:type="dxa"/>
            <w:tcBorders>
              <w:top w:val="single" w:sz="5" w:space="0" w:color="000000"/>
              <w:left w:val="single" w:sz="5" w:space="0" w:color="000000"/>
              <w:bottom w:val="single" w:sz="5" w:space="0" w:color="000000"/>
              <w:right w:val="single" w:sz="5" w:space="0" w:color="000000"/>
            </w:tcBorders>
          </w:tcPr>
          <w:p w14:paraId="188475EB" w14:textId="77777777" w:rsidR="00F532F3" w:rsidRPr="003C32B7" w:rsidRDefault="00F532F3" w:rsidP="00047D56">
            <w:pPr>
              <w:rPr>
                <w:rFonts w:ascii="Arial" w:hAnsi="Arial" w:cs="Arial"/>
                <w:sz w:val="22"/>
                <w:szCs w:val="22"/>
                <w:lang w:val="es-CO"/>
              </w:rPr>
            </w:pPr>
          </w:p>
        </w:tc>
      </w:tr>
    </w:tbl>
    <w:p w14:paraId="7024D94F" w14:textId="77777777" w:rsidR="00F532F3" w:rsidRPr="003C32B7" w:rsidRDefault="00F532F3" w:rsidP="00DF3365">
      <w:pPr>
        <w:spacing w:before="7" w:line="160" w:lineRule="exact"/>
        <w:rPr>
          <w:rFonts w:ascii="Arial" w:hAnsi="Arial" w:cs="Arial"/>
          <w:sz w:val="22"/>
          <w:szCs w:val="22"/>
          <w:lang w:val="es-CO"/>
        </w:rPr>
      </w:pPr>
    </w:p>
    <w:p w14:paraId="50B19B6B" w14:textId="77777777" w:rsidR="00F532F3" w:rsidRPr="003C32B7" w:rsidRDefault="00F532F3" w:rsidP="00DF3365">
      <w:pPr>
        <w:spacing w:line="200" w:lineRule="exact"/>
        <w:ind w:left="745"/>
        <w:rPr>
          <w:rFonts w:ascii="Arial" w:hAnsi="Arial" w:cs="Arial"/>
          <w:sz w:val="22"/>
          <w:szCs w:val="22"/>
          <w:lang w:val="es-CO"/>
        </w:rPr>
      </w:pPr>
    </w:p>
    <w:p w14:paraId="48A42B1E" w14:textId="77777777" w:rsidR="00F532F3" w:rsidRPr="003C32B7" w:rsidRDefault="00F532F3" w:rsidP="004E2A2E">
      <w:pPr>
        <w:numPr>
          <w:ilvl w:val="0"/>
          <w:numId w:val="42"/>
        </w:numPr>
        <w:spacing w:before="12"/>
        <w:ind w:right="80"/>
        <w:jc w:val="both"/>
        <w:rPr>
          <w:rFonts w:ascii="Arial" w:eastAsia="Calibri" w:hAnsi="Arial" w:cs="Arial"/>
          <w:sz w:val="22"/>
          <w:szCs w:val="22"/>
          <w:lang w:val="es-CO"/>
        </w:rPr>
      </w:pPr>
      <w:r w:rsidRPr="003C32B7">
        <w:rPr>
          <w:rFonts w:ascii="Arial" w:eastAsia="Calibri" w:hAnsi="Arial" w:cs="Arial"/>
          <w:b/>
          <w:sz w:val="22"/>
          <w:szCs w:val="22"/>
          <w:lang w:val="es-CO"/>
        </w:rPr>
        <w:t>Ex</w:t>
      </w:r>
      <w:r w:rsidRPr="003C32B7">
        <w:rPr>
          <w:rFonts w:ascii="Arial" w:eastAsia="Calibri" w:hAnsi="Arial" w:cs="Arial"/>
          <w:b/>
          <w:spacing w:val="1"/>
          <w:sz w:val="22"/>
          <w:szCs w:val="22"/>
          <w:lang w:val="es-CO"/>
        </w:rPr>
        <w:t>p</w:t>
      </w:r>
      <w:r w:rsidRPr="003C32B7">
        <w:rPr>
          <w:rFonts w:ascii="Arial" w:eastAsia="Calibri" w:hAnsi="Arial" w:cs="Arial"/>
          <w:b/>
          <w:spacing w:val="-1"/>
          <w:sz w:val="22"/>
          <w:szCs w:val="22"/>
          <w:lang w:val="es-CO"/>
        </w:rPr>
        <w:t>e</w:t>
      </w:r>
      <w:r w:rsidRPr="003C32B7">
        <w:rPr>
          <w:rFonts w:ascii="Arial" w:eastAsia="Calibri" w:hAnsi="Arial" w:cs="Arial"/>
          <w:b/>
          <w:spacing w:val="1"/>
          <w:sz w:val="22"/>
          <w:szCs w:val="22"/>
          <w:lang w:val="es-CO"/>
        </w:rPr>
        <w:t>ri</w:t>
      </w:r>
      <w:r w:rsidRPr="003C32B7">
        <w:rPr>
          <w:rFonts w:ascii="Arial" w:eastAsia="Calibri" w:hAnsi="Arial" w:cs="Arial"/>
          <w:b/>
          <w:spacing w:val="-1"/>
          <w:sz w:val="22"/>
          <w:szCs w:val="22"/>
          <w:lang w:val="es-CO"/>
        </w:rPr>
        <w:t>e</w:t>
      </w:r>
      <w:r w:rsidRPr="003C32B7">
        <w:rPr>
          <w:rFonts w:ascii="Arial" w:eastAsia="Calibri" w:hAnsi="Arial" w:cs="Arial"/>
          <w:b/>
          <w:spacing w:val="1"/>
          <w:sz w:val="22"/>
          <w:szCs w:val="22"/>
          <w:lang w:val="es-CO"/>
        </w:rPr>
        <w:t>n</w:t>
      </w:r>
      <w:r w:rsidRPr="003C32B7">
        <w:rPr>
          <w:rFonts w:ascii="Arial" w:eastAsia="Calibri" w:hAnsi="Arial" w:cs="Arial"/>
          <w:b/>
          <w:spacing w:val="-2"/>
          <w:sz w:val="22"/>
          <w:szCs w:val="22"/>
          <w:lang w:val="es-CO"/>
        </w:rPr>
        <w:t>c</w:t>
      </w:r>
      <w:r w:rsidRPr="003C32B7">
        <w:rPr>
          <w:rFonts w:ascii="Arial" w:eastAsia="Calibri" w:hAnsi="Arial" w:cs="Arial"/>
          <w:b/>
          <w:spacing w:val="1"/>
          <w:sz w:val="22"/>
          <w:szCs w:val="22"/>
          <w:lang w:val="es-CO"/>
        </w:rPr>
        <w:t>i</w:t>
      </w:r>
      <w:r w:rsidRPr="003C32B7">
        <w:rPr>
          <w:rFonts w:ascii="Arial" w:eastAsia="Calibri" w:hAnsi="Arial" w:cs="Arial"/>
          <w:b/>
          <w:sz w:val="22"/>
          <w:szCs w:val="22"/>
          <w:lang w:val="es-CO"/>
        </w:rPr>
        <w:t>a</w:t>
      </w:r>
      <w:r w:rsidRPr="003C32B7">
        <w:rPr>
          <w:rFonts w:ascii="Arial" w:eastAsia="Calibri" w:hAnsi="Arial" w:cs="Arial"/>
          <w:sz w:val="22"/>
          <w:szCs w:val="22"/>
          <w:lang w:val="es-CO"/>
        </w:rPr>
        <w:t xml:space="preserve">. </w:t>
      </w:r>
      <w:r w:rsidRPr="003C32B7">
        <w:rPr>
          <w:rFonts w:ascii="Arial" w:eastAsia="Calibri" w:hAnsi="Arial" w:cs="Arial"/>
          <w:spacing w:val="18"/>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9"/>
          <w:sz w:val="22"/>
          <w:szCs w:val="22"/>
          <w:lang w:val="es-CO"/>
        </w:rPr>
        <w:t xml:space="preserve"> </w:t>
      </w:r>
      <w:r w:rsidRPr="003C32B7">
        <w:rPr>
          <w:rFonts w:ascii="Arial" w:eastAsia="Calibri" w:hAnsi="Arial" w:cs="Arial"/>
          <w:sz w:val="22"/>
          <w:szCs w:val="22"/>
          <w:lang w:val="es-CO"/>
        </w:rPr>
        <w:t xml:space="preserve">el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onocimie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19"/>
          <w:sz w:val="22"/>
          <w:szCs w:val="22"/>
          <w:lang w:val="es-CO"/>
        </w:rPr>
        <w:t xml:space="preserve"> </w:t>
      </w:r>
      <w:r w:rsidR="00E60A13" w:rsidRPr="003C32B7">
        <w:rPr>
          <w:rFonts w:ascii="Arial" w:eastAsia="Calibri" w:hAnsi="Arial" w:cs="Arial"/>
          <w:spacing w:val="1"/>
          <w:sz w:val="22"/>
          <w:szCs w:val="22"/>
          <w:lang w:val="es-CO"/>
        </w:rPr>
        <w:t>d</w:t>
      </w:r>
      <w:r w:rsidR="00E60A13" w:rsidRPr="003C32B7">
        <w:rPr>
          <w:rFonts w:ascii="Arial" w:eastAsia="Calibri" w:hAnsi="Arial" w:cs="Arial"/>
          <w:sz w:val="22"/>
          <w:szCs w:val="22"/>
          <w:lang w:val="es-CO"/>
        </w:rPr>
        <w:t>el</w:t>
      </w:r>
      <w:r w:rsidR="00E60A13" w:rsidRPr="003C32B7">
        <w:rPr>
          <w:rFonts w:ascii="Arial" w:eastAsia="Calibri" w:hAnsi="Arial" w:cs="Arial"/>
          <w:spacing w:val="17"/>
          <w:sz w:val="22"/>
          <w:szCs w:val="22"/>
          <w:lang w:val="es-CO"/>
        </w:rPr>
        <w:t xml:space="preserve"> </w:t>
      </w:r>
      <w:r w:rsidR="00E60A13" w:rsidRPr="003C32B7">
        <w:rPr>
          <w:rFonts w:ascii="Arial" w:eastAsia="Calibri" w:hAnsi="Arial" w:cs="Arial"/>
          <w:spacing w:val="1"/>
          <w:sz w:val="22"/>
          <w:szCs w:val="22"/>
          <w:lang w:val="es-CO"/>
        </w:rPr>
        <w:t>p</w:t>
      </w:r>
      <w:r w:rsidR="00E60A13" w:rsidRPr="003C32B7">
        <w:rPr>
          <w:rFonts w:ascii="Arial" w:eastAsia="Calibri" w:hAnsi="Arial" w:cs="Arial"/>
          <w:sz w:val="22"/>
          <w:szCs w:val="22"/>
          <w:lang w:val="es-CO"/>
        </w:rPr>
        <w:t>r</w:t>
      </w:r>
      <w:r w:rsidR="00E60A13" w:rsidRPr="003C32B7">
        <w:rPr>
          <w:rFonts w:ascii="Arial" w:eastAsia="Calibri" w:hAnsi="Arial" w:cs="Arial"/>
          <w:spacing w:val="-1"/>
          <w:sz w:val="22"/>
          <w:szCs w:val="22"/>
          <w:lang w:val="es-CO"/>
        </w:rPr>
        <w:t>o</w:t>
      </w:r>
      <w:r w:rsidR="00E60A13" w:rsidRPr="003C32B7">
        <w:rPr>
          <w:rFonts w:ascii="Arial" w:eastAsia="Calibri" w:hAnsi="Arial" w:cs="Arial"/>
          <w:spacing w:val="1"/>
          <w:sz w:val="22"/>
          <w:szCs w:val="22"/>
          <w:lang w:val="es-CO"/>
        </w:rPr>
        <w:t>p</w:t>
      </w:r>
      <w:r w:rsidR="00E60A13" w:rsidRPr="003C32B7">
        <w:rPr>
          <w:rFonts w:ascii="Arial" w:eastAsia="Calibri" w:hAnsi="Arial" w:cs="Arial"/>
          <w:spacing w:val="-2"/>
          <w:sz w:val="22"/>
          <w:szCs w:val="22"/>
          <w:lang w:val="es-CO"/>
        </w:rPr>
        <w:t>o</w:t>
      </w:r>
      <w:r w:rsidR="00E60A13" w:rsidRPr="003C32B7">
        <w:rPr>
          <w:rFonts w:ascii="Arial" w:eastAsia="Calibri" w:hAnsi="Arial" w:cs="Arial"/>
          <w:spacing w:val="1"/>
          <w:sz w:val="22"/>
          <w:szCs w:val="22"/>
          <w:lang w:val="es-CO"/>
        </w:rPr>
        <w:t>n</w:t>
      </w:r>
      <w:r w:rsidR="00E60A13" w:rsidRPr="003C32B7">
        <w:rPr>
          <w:rFonts w:ascii="Arial" w:eastAsia="Calibri" w:hAnsi="Arial" w:cs="Arial"/>
          <w:spacing w:val="-2"/>
          <w:sz w:val="22"/>
          <w:szCs w:val="22"/>
          <w:lang w:val="es-CO"/>
        </w:rPr>
        <w:t>e</w:t>
      </w:r>
      <w:r w:rsidR="00E60A13" w:rsidRPr="003C32B7">
        <w:rPr>
          <w:rFonts w:ascii="Arial" w:eastAsia="Calibri" w:hAnsi="Arial" w:cs="Arial"/>
          <w:spacing w:val="1"/>
          <w:sz w:val="22"/>
          <w:szCs w:val="22"/>
          <w:lang w:val="es-CO"/>
        </w:rPr>
        <w:t>nt</w:t>
      </w:r>
      <w:r w:rsidR="00E60A13" w:rsidRPr="003C32B7">
        <w:rPr>
          <w:rFonts w:ascii="Arial" w:eastAsia="Calibri" w:hAnsi="Arial" w:cs="Arial"/>
          <w:sz w:val="22"/>
          <w:szCs w:val="22"/>
          <w:lang w:val="es-CO"/>
        </w:rPr>
        <w:t xml:space="preserve">e </w:t>
      </w:r>
      <w:r w:rsidR="00E60A13" w:rsidRPr="003C32B7">
        <w:rPr>
          <w:rFonts w:ascii="Arial" w:eastAsia="Calibri" w:hAnsi="Arial" w:cs="Arial"/>
          <w:spacing w:val="-2"/>
          <w:sz w:val="22"/>
          <w:szCs w:val="22"/>
          <w:lang w:val="es-CO"/>
        </w:rPr>
        <w:t>r</w:t>
      </w:r>
      <w:r w:rsidR="00E60A13" w:rsidRPr="003C32B7">
        <w:rPr>
          <w:rFonts w:ascii="Arial" w:eastAsia="Calibri" w:hAnsi="Arial" w:cs="Arial"/>
          <w:sz w:val="22"/>
          <w:szCs w:val="22"/>
          <w:lang w:val="es-CO"/>
        </w:rPr>
        <w:t>el</w:t>
      </w:r>
      <w:r w:rsidR="00E60A13" w:rsidRPr="003C32B7">
        <w:rPr>
          <w:rFonts w:ascii="Arial" w:eastAsia="Calibri" w:hAnsi="Arial" w:cs="Arial"/>
          <w:spacing w:val="1"/>
          <w:sz w:val="22"/>
          <w:szCs w:val="22"/>
          <w:lang w:val="es-CO"/>
        </w:rPr>
        <w:t>a</w:t>
      </w:r>
      <w:r w:rsidR="00E60A13" w:rsidRPr="003C32B7">
        <w:rPr>
          <w:rFonts w:ascii="Arial" w:eastAsia="Calibri" w:hAnsi="Arial" w:cs="Arial"/>
          <w:spacing w:val="-1"/>
          <w:sz w:val="22"/>
          <w:szCs w:val="22"/>
          <w:lang w:val="es-CO"/>
        </w:rPr>
        <w:t>c</w:t>
      </w:r>
      <w:r w:rsidR="00E60A13" w:rsidRPr="003C32B7">
        <w:rPr>
          <w:rFonts w:ascii="Arial" w:eastAsia="Calibri" w:hAnsi="Arial" w:cs="Arial"/>
          <w:sz w:val="22"/>
          <w:szCs w:val="22"/>
          <w:lang w:val="es-CO"/>
        </w:rPr>
        <w:t>io</w:t>
      </w:r>
      <w:r w:rsidR="00E60A13" w:rsidRPr="003C32B7">
        <w:rPr>
          <w:rFonts w:ascii="Arial" w:eastAsia="Calibri" w:hAnsi="Arial" w:cs="Arial"/>
          <w:spacing w:val="2"/>
          <w:sz w:val="22"/>
          <w:szCs w:val="22"/>
          <w:lang w:val="es-CO"/>
        </w:rPr>
        <w:t>n</w:t>
      </w:r>
      <w:r w:rsidR="00E60A13" w:rsidRPr="003C32B7">
        <w:rPr>
          <w:rFonts w:ascii="Arial" w:eastAsia="Calibri" w:hAnsi="Arial" w:cs="Arial"/>
          <w:spacing w:val="-2"/>
          <w:sz w:val="22"/>
          <w:szCs w:val="22"/>
          <w:lang w:val="es-CO"/>
        </w:rPr>
        <w:t>a</w:t>
      </w:r>
      <w:r w:rsidR="00E60A13" w:rsidRPr="003C32B7">
        <w:rPr>
          <w:rFonts w:ascii="Arial" w:eastAsia="Calibri" w:hAnsi="Arial" w:cs="Arial"/>
          <w:spacing w:val="1"/>
          <w:sz w:val="22"/>
          <w:szCs w:val="22"/>
          <w:lang w:val="es-CO"/>
        </w:rPr>
        <w:t>d</w:t>
      </w:r>
      <w:r w:rsidR="00E60A13" w:rsidRPr="003C32B7">
        <w:rPr>
          <w:rFonts w:ascii="Arial" w:eastAsia="Calibri" w:hAnsi="Arial" w:cs="Arial"/>
          <w:sz w:val="22"/>
          <w:szCs w:val="22"/>
          <w:lang w:val="es-CO"/>
        </w:rPr>
        <w:t>o directamente</w:t>
      </w:r>
      <w:r w:rsidRPr="003C32B7">
        <w:rPr>
          <w:rFonts w:ascii="Arial" w:eastAsia="Calibri" w:hAnsi="Arial" w:cs="Arial"/>
          <w:spacing w:val="19"/>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20"/>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l o</w:t>
      </w:r>
      <w:r w:rsidRPr="003C32B7">
        <w:rPr>
          <w:rFonts w:ascii="Arial" w:eastAsia="Calibri" w:hAnsi="Arial" w:cs="Arial"/>
          <w:spacing w:val="2"/>
          <w:sz w:val="22"/>
          <w:szCs w:val="22"/>
          <w:lang w:val="es-CO"/>
        </w:rPr>
        <w:t>b</w:t>
      </w:r>
      <w:r w:rsidRPr="003C32B7">
        <w:rPr>
          <w:rFonts w:ascii="Arial" w:eastAsia="Calibri" w:hAnsi="Arial" w:cs="Arial"/>
          <w:sz w:val="22"/>
          <w:szCs w:val="22"/>
          <w:lang w:val="es-CO"/>
        </w:rPr>
        <w:t>j</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ont</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ac</w:t>
      </w:r>
      <w:r w:rsidRPr="003C32B7">
        <w:rPr>
          <w:rFonts w:ascii="Arial" w:eastAsia="Calibri" w:hAnsi="Arial" w:cs="Arial"/>
          <w:spacing w:val="-2"/>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 xml:space="preserve"> p</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su</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 xml:space="preserve">ación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via</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ac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ig</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similar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 xml:space="preserve">s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vi</w:t>
      </w:r>
      <w:r w:rsidRPr="003C32B7">
        <w:rPr>
          <w:rFonts w:ascii="Arial" w:eastAsia="Calibri" w:hAnsi="Arial" w:cs="Arial"/>
          <w:spacing w:val="-1"/>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as</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 xml:space="preserve">la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al</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rá</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veri</w:t>
      </w:r>
      <w:r w:rsidRPr="003C32B7">
        <w:rPr>
          <w:rFonts w:ascii="Arial" w:eastAsia="Calibri" w:hAnsi="Arial" w:cs="Arial"/>
          <w:spacing w:val="2"/>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nf</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m</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ad</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maci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 xml:space="preserve">n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 en el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Regist</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o Úni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P</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P.</w:t>
      </w:r>
    </w:p>
    <w:p w14:paraId="5D16F02B" w14:textId="77777777" w:rsidR="00F532F3" w:rsidRPr="003C32B7" w:rsidRDefault="00F532F3" w:rsidP="00DF3365">
      <w:pPr>
        <w:spacing w:before="15" w:line="280" w:lineRule="exact"/>
        <w:ind w:left="745"/>
        <w:rPr>
          <w:rFonts w:ascii="Arial" w:hAnsi="Arial" w:cs="Arial"/>
          <w:sz w:val="22"/>
          <w:szCs w:val="22"/>
          <w:lang w:val="es-CO"/>
        </w:rPr>
      </w:pPr>
    </w:p>
    <w:p w14:paraId="54088C65" w14:textId="77777777" w:rsidR="00F532F3" w:rsidRPr="003C32B7" w:rsidRDefault="00F532F3" w:rsidP="00DF3365">
      <w:pPr>
        <w:ind w:left="745" w:right="75"/>
        <w:jc w:val="both"/>
        <w:rPr>
          <w:rFonts w:ascii="Arial" w:eastAsia="Calibri" w:hAnsi="Arial" w:cs="Arial"/>
          <w:sz w:val="22"/>
          <w:szCs w:val="22"/>
          <w:lang w:val="es-CO"/>
        </w:rPr>
      </w:pP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Ex</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ecí</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p</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 es</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ella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lacio</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b</w:t>
      </w:r>
      <w:r w:rsidRPr="003C32B7">
        <w:rPr>
          <w:rFonts w:ascii="Arial" w:eastAsia="Calibri" w:hAnsi="Arial" w:cs="Arial"/>
          <w:sz w:val="22"/>
          <w:szCs w:val="22"/>
          <w:lang w:val="es-CO"/>
        </w:rPr>
        <w:t>j</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ar,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53"/>
          <w:sz w:val="22"/>
          <w:szCs w:val="22"/>
          <w:lang w:val="es-CO"/>
        </w:rPr>
        <w:t xml:space="preserve"> </w:t>
      </w:r>
      <w:r w:rsidRPr="003C32B7">
        <w:rPr>
          <w:rFonts w:ascii="Arial" w:eastAsia="Calibri" w:hAnsi="Arial" w:cs="Arial"/>
          <w:spacing w:val="1"/>
          <w:sz w:val="22"/>
          <w:szCs w:val="22"/>
          <w:lang w:val="es-CO"/>
        </w:rPr>
        <w:t>d</w:t>
      </w:r>
      <w:r w:rsidR="00E60A13">
        <w:rPr>
          <w:rFonts w:ascii="Arial" w:eastAsia="Calibri" w:hAnsi="Arial" w:cs="Arial"/>
          <w:sz w:val="22"/>
          <w:szCs w:val="22"/>
          <w:lang w:val="es-CO"/>
        </w:rPr>
        <w:t>é a</w:t>
      </w:r>
      <w:r w:rsidRPr="003C32B7">
        <w:rPr>
          <w:rFonts w:ascii="Arial" w:eastAsia="Calibri" w:hAnsi="Arial" w:cs="Arial"/>
          <w:sz w:val="22"/>
          <w:szCs w:val="22"/>
          <w:lang w:val="es-CO"/>
        </w:rPr>
        <w:t xml:space="preserve"> a</w:t>
      </w:r>
      <w:r w:rsidRPr="003C32B7">
        <w:rPr>
          <w:rFonts w:ascii="Arial" w:eastAsia="Calibri" w:hAnsi="Arial" w:cs="Arial"/>
          <w:spacing w:val="-3"/>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00E60A13">
        <w:rPr>
          <w:rFonts w:ascii="Arial" w:eastAsia="Calibri" w:hAnsi="Arial" w:cs="Arial"/>
          <w:spacing w:val="54"/>
          <w:sz w:val="22"/>
          <w:szCs w:val="22"/>
          <w:lang w:val="es-CO"/>
        </w:rPr>
        <w:t xml:space="preserve"> </w:t>
      </w:r>
      <w:r w:rsidRPr="003C32B7">
        <w:rPr>
          <w:rFonts w:ascii="Arial" w:eastAsia="Calibri" w:hAnsi="Arial" w:cs="Arial"/>
          <w:sz w:val="22"/>
          <w:szCs w:val="22"/>
          <w:lang w:val="es-CO"/>
        </w:rPr>
        <w:t>a</w:t>
      </w:r>
      <w:r w:rsidR="00E60A13">
        <w:rPr>
          <w:rFonts w:ascii="Arial" w:eastAsia="Calibri" w:hAnsi="Arial" w:cs="Arial"/>
          <w:spacing w:val="54"/>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53"/>
          <w:sz w:val="22"/>
          <w:szCs w:val="22"/>
          <w:lang w:val="es-CO"/>
        </w:rPr>
        <w:t xml:space="preserve"> </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eces</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53"/>
          <w:sz w:val="22"/>
          <w:szCs w:val="22"/>
          <w:lang w:val="es-CO"/>
        </w:rPr>
        <w:t xml:space="preserve">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w:t>
      </w:r>
      <w:r w:rsidRPr="003C32B7">
        <w:rPr>
          <w:rFonts w:ascii="Arial" w:eastAsia="Calibri" w:hAnsi="Arial" w:cs="Arial"/>
          <w:spacing w:val="54"/>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54"/>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ad</w:t>
      </w:r>
      <w:r w:rsidRPr="003C32B7">
        <w:rPr>
          <w:rFonts w:ascii="Arial" w:eastAsia="Calibri" w:hAnsi="Arial" w:cs="Arial"/>
          <w:spacing w:val="5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e</w:t>
      </w:r>
      <w:r w:rsidRPr="003C32B7">
        <w:rPr>
          <w:rFonts w:ascii="Arial" w:eastAsia="Calibri" w:hAnsi="Arial" w:cs="Arial"/>
          <w:spacing w:val="54"/>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is</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 xml:space="preserve">acer,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 xml:space="preserve">a la </w:t>
      </w:r>
      <w:r w:rsidR="002300D9" w:rsidRPr="003C32B7">
        <w:rPr>
          <w:rFonts w:ascii="Arial" w:eastAsia="Calibri" w:hAnsi="Arial" w:cs="Arial"/>
          <w:sz w:val="22"/>
          <w:szCs w:val="22"/>
          <w:lang w:val="es-CO"/>
        </w:rPr>
        <w:t>Corporación</w:t>
      </w:r>
      <w:r w:rsidR="00DF3365" w:rsidRPr="003C32B7">
        <w:rPr>
          <w:rFonts w:ascii="Arial" w:eastAsia="Calibri" w:hAnsi="Arial" w:cs="Arial"/>
          <w:sz w:val="22"/>
          <w:szCs w:val="22"/>
          <w:lang w:val="es-CO"/>
        </w:rPr>
        <w:t xml:space="preserve">, </w:t>
      </w:r>
      <w:r w:rsidRPr="003C32B7">
        <w:rPr>
          <w:rFonts w:ascii="Arial" w:eastAsia="Calibri" w:hAnsi="Arial" w:cs="Arial"/>
          <w:sz w:val="22"/>
          <w:szCs w:val="22"/>
          <w:lang w:val="es-CO"/>
        </w:rPr>
        <w:t>va</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ar</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onei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 xml:space="preserve">os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es más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lá</w:t>
      </w:r>
      <w:r w:rsidRPr="003C32B7">
        <w:rPr>
          <w:rFonts w:ascii="Arial" w:eastAsia="Calibri" w:hAnsi="Arial" w:cs="Arial"/>
          <w:spacing w:val="7"/>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m</w:t>
      </w:r>
      <w:r w:rsidRPr="003C32B7">
        <w:rPr>
          <w:rFonts w:ascii="Arial" w:eastAsia="Calibri" w:hAnsi="Arial" w:cs="Arial"/>
          <w:spacing w:val="-2"/>
          <w:sz w:val="22"/>
          <w:szCs w:val="22"/>
          <w:lang w:val="es-CO"/>
        </w:rPr>
        <w:t>í</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 xml:space="preserve">ima </w:t>
      </w:r>
      <w:r w:rsidRPr="003C32B7">
        <w:rPr>
          <w:rFonts w:ascii="Arial" w:eastAsia="Calibri" w:hAnsi="Arial" w:cs="Arial"/>
          <w:spacing w:val="1"/>
          <w:sz w:val="22"/>
          <w:szCs w:val="22"/>
          <w:lang w:val="es-CO"/>
        </w:rPr>
        <w:t>h</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p>
    <w:p w14:paraId="66FED24F" w14:textId="77777777" w:rsidR="00F532F3" w:rsidRPr="003C32B7" w:rsidRDefault="00F532F3" w:rsidP="00DF3365">
      <w:pPr>
        <w:spacing w:before="13" w:line="280" w:lineRule="exact"/>
        <w:ind w:left="745"/>
        <w:rPr>
          <w:rFonts w:ascii="Arial" w:hAnsi="Arial" w:cs="Arial"/>
          <w:sz w:val="22"/>
          <w:szCs w:val="22"/>
          <w:lang w:val="es-CO"/>
        </w:rPr>
      </w:pPr>
    </w:p>
    <w:p w14:paraId="58D715D0" w14:textId="77777777" w:rsidR="00F532F3" w:rsidRPr="003C32B7" w:rsidRDefault="00F532F3" w:rsidP="00DF3365">
      <w:pPr>
        <w:ind w:left="745" w:right="75"/>
        <w:jc w:val="both"/>
        <w:rPr>
          <w:rFonts w:ascii="Arial" w:eastAsia="Calibri" w:hAnsi="Arial" w:cs="Arial"/>
          <w:sz w:val="22"/>
          <w:szCs w:val="22"/>
          <w:lang w:val="es-CO"/>
        </w:rPr>
      </w:pPr>
      <w:r w:rsidRPr="003C32B7">
        <w:rPr>
          <w:rFonts w:ascii="Arial" w:eastAsia="Calibri" w:hAnsi="Arial" w:cs="Arial"/>
          <w:sz w:val="22"/>
          <w:szCs w:val="22"/>
          <w:lang w:val="es-CO"/>
        </w:rPr>
        <w:t>La</w:t>
      </w:r>
      <w:r w:rsidRPr="003C32B7">
        <w:rPr>
          <w:rFonts w:ascii="Arial" w:eastAsia="Calibri" w:hAnsi="Arial" w:cs="Arial"/>
          <w:spacing w:val="15"/>
          <w:sz w:val="22"/>
          <w:szCs w:val="22"/>
          <w:lang w:val="es-CO"/>
        </w:rPr>
        <w:t xml:space="preserve"> </w:t>
      </w:r>
      <w:r w:rsidRPr="003C32B7">
        <w:rPr>
          <w:rFonts w:ascii="Arial" w:eastAsia="Calibri" w:hAnsi="Arial" w:cs="Arial"/>
          <w:sz w:val="22"/>
          <w:szCs w:val="22"/>
          <w:lang w:val="es-CO"/>
        </w:rPr>
        <w:t>Ex</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17"/>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s</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ecí</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4"/>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3"/>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1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3"/>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ajo</w:t>
      </w:r>
      <w:r w:rsidRPr="003C32B7">
        <w:rPr>
          <w:rFonts w:ascii="Arial" w:eastAsia="Calibri" w:hAnsi="Arial" w:cs="Arial"/>
          <w:spacing w:val="14"/>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15"/>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ella</w:t>
      </w:r>
      <w:r w:rsidRPr="003C32B7">
        <w:rPr>
          <w:rFonts w:ascii="Arial" w:eastAsia="Calibri" w:hAnsi="Arial" w:cs="Arial"/>
          <w:spacing w:val="14"/>
          <w:sz w:val="22"/>
          <w:szCs w:val="22"/>
          <w:lang w:val="es-CO"/>
        </w:rPr>
        <w:t xml:space="preserve">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w:t>
      </w:r>
      <w:r w:rsidRPr="003C32B7">
        <w:rPr>
          <w:rFonts w:ascii="Arial" w:eastAsia="Calibri" w:hAnsi="Arial" w:cs="Arial"/>
          <w:spacing w:val="13"/>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15"/>
          <w:sz w:val="22"/>
          <w:szCs w:val="22"/>
          <w:lang w:val="es-CO"/>
        </w:rPr>
        <w:t xml:space="preserve"> </w:t>
      </w:r>
      <w:r w:rsidRPr="003C32B7">
        <w:rPr>
          <w:rFonts w:ascii="Arial" w:eastAsia="Calibri" w:hAnsi="Arial" w:cs="Arial"/>
          <w:sz w:val="22"/>
          <w:szCs w:val="22"/>
          <w:lang w:val="es-CO"/>
        </w:rPr>
        <w:t>acr</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6"/>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14"/>
          <w:sz w:val="22"/>
          <w:szCs w:val="22"/>
          <w:lang w:val="es-CO"/>
        </w:rPr>
        <w:t xml:space="preserve"> </w:t>
      </w:r>
      <w:r w:rsidRPr="003C32B7">
        <w:rPr>
          <w:rFonts w:ascii="Arial" w:eastAsia="Calibri" w:hAnsi="Arial" w:cs="Arial"/>
          <w:spacing w:val="1"/>
          <w:sz w:val="22"/>
          <w:szCs w:val="22"/>
          <w:lang w:val="es-CO"/>
        </w:rPr>
        <w:t>b</w:t>
      </w:r>
      <w:r w:rsidRPr="003C32B7">
        <w:rPr>
          <w:rFonts w:ascii="Arial" w:eastAsia="Calibri" w:hAnsi="Arial" w:cs="Arial"/>
          <w:spacing w:val="7"/>
          <w:sz w:val="22"/>
          <w:szCs w:val="22"/>
          <w:lang w:val="es-CO"/>
        </w:rPr>
        <w:t>a</w:t>
      </w:r>
      <w:r w:rsidRPr="003C32B7">
        <w:rPr>
          <w:rFonts w:ascii="Arial" w:eastAsia="Calibri" w:hAnsi="Arial" w:cs="Arial"/>
          <w:sz w:val="22"/>
          <w:szCs w:val="22"/>
          <w:lang w:val="es-CO"/>
        </w:rPr>
        <w:t>se</w:t>
      </w:r>
      <w:r w:rsidRPr="003C32B7">
        <w:rPr>
          <w:rFonts w:ascii="Arial" w:eastAsia="Calibri" w:hAnsi="Arial" w:cs="Arial"/>
          <w:spacing w:val="13"/>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 el</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so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 xml:space="preserve">al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la o</w:t>
      </w:r>
      <w:r w:rsidRPr="003C32B7">
        <w:rPr>
          <w:rFonts w:ascii="Arial" w:eastAsia="Calibri" w:hAnsi="Arial" w:cs="Arial"/>
          <w:spacing w:val="2"/>
          <w:sz w:val="22"/>
          <w:szCs w:val="22"/>
          <w:lang w:val="es-CO"/>
        </w:rPr>
        <w:t>f</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rt</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irec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m</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 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lacio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las ac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es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esa</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ll</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rán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en la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je</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ión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ac</w:t>
      </w:r>
      <w:r w:rsidRPr="003C32B7">
        <w:rPr>
          <w:rFonts w:ascii="Arial" w:eastAsia="Calibri" w:hAnsi="Arial" w:cs="Arial"/>
          <w:spacing w:val="1"/>
          <w:sz w:val="22"/>
          <w:szCs w:val="22"/>
          <w:lang w:val="es-CO"/>
        </w:rPr>
        <w:t>tu</w:t>
      </w:r>
      <w:r w:rsidRPr="003C32B7">
        <w:rPr>
          <w:rFonts w:ascii="Arial" w:eastAsia="Calibri" w:hAnsi="Arial" w:cs="Arial"/>
          <w:sz w:val="22"/>
          <w:szCs w:val="22"/>
          <w:lang w:val="es-CO"/>
        </w:rPr>
        <w:t xml:space="preserve">al y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 la 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ad</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valo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ar la 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el.</w:t>
      </w:r>
    </w:p>
    <w:p w14:paraId="4E6CA2BB" w14:textId="77777777" w:rsidR="00F532F3" w:rsidRPr="003C32B7" w:rsidRDefault="00F532F3" w:rsidP="00DF3365">
      <w:pPr>
        <w:spacing w:before="13" w:line="280" w:lineRule="exact"/>
        <w:ind w:left="745"/>
        <w:rPr>
          <w:rFonts w:ascii="Arial" w:hAnsi="Arial" w:cs="Arial"/>
          <w:sz w:val="22"/>
          <w:szCs w:val="22"/>
          <w:lang w:val="es-CO"/>
        </w:rPr>
      </w:pPr>
    </w:p>
    <w:p w14:paraId="38ABB56D" w14:textId="77777777" w:rsidR="00F532F3" w:rsidRPr="003C32B7" w:rsidRDefault="00F532F3" w:rsidP="00DF3365">
      <w:pPr>
        <w:ind w:left="745" w:right="82"/>
        <w:jc w:val="both"/>
        <w:rPr>
          <w:rFonts w:ascii="Arial" w:eastAsia="Calibri" w:hAnsi="Arial" w:cs="Arial"/>
          <w:sz w:val="22"/>
          <w:szCs w:val="22"/>
          <w:lang w:val="es-CO"/>
        </w:rPr>
      </w:pPr>
      <w:r w:rsidRPr="003C32B7">
        <w:rPr>
          <w:rFonts w:ascii="Arial" w:eastAsia="Calibri" w:hAnsi="Arial" w:cs="Arial"/>
          <w:sz w:val="22"/>
          <w:szCs w:val="22"/>
          <w:lang w:val="es-CO"/>
        </w:rPr>
        <w:t>Los</w:t>
      </w:r>
      <w:r w:rsidRPr="003C32B7">
        <w:rPr>
          <w:rFonts w:ascii="Arial" w:eastAsia="Calibri" w:hAnsi="Arial" w:cs="Arial"/>
          <w:spacing w:val="5"/>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ri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ios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éc</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os</w:t>
      </w:r>
      <w:r w:rsidRPr="003C32B7">
        <w:rPr>
          <w:rFonts w:ascii="Arial" w:eastAsia="Calibri" w:hAnsi="Arial" w:cs="Arial"/>
          <w:spacing w:val="5"/>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 la</w:t>
      </w:r>
      <w:r w:rsidRPr="003C32B7">
        <w:rPr>
          <w:rFonts w:ascii="Arial" w:eastAsia="Calibri" w:hAnsi="Arial" w:cs="Arial"/>
          <w:spacing w:val="5"/>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f</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5"/>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5"/>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oyec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5"/>
          <w:sz w:val="22"/>
          <w:szCs w:val="22"/>
          <w:lang w:val="es-CO"/>
        </w:rPr>
        <w:t xml:space="preserve"> </w:t>
      </w:r>
      <w:r w:rsidRPr="003C32B7">
        <w:rPr>
          <w:rFonts w:ascii="Arial" w:eastAsia="Calibri" w:hAnsi="Arial" w:cs="Arial"/>
          <w:sz w:val="22"/>
          <w:szCs w:val="22"/>
          <w:lang w:val="es-CO"/>
        </w:rPr>
        <w:t>ser</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ra</w:t>
      </w:r>
      <w:r w:rsidRPr="003C32B7">
        <w:rPr>
          <w:rFonts w:ascii="Arial" w:eastAsia="Calibri" w:hAnsi="Arial" w:cs="Arial"/>
          <w:spacing w:val="2"/>
          <w:sz w:val="22"/>
          <w:szCs w:val="22"/>
          <w:lang w:val="es-CO"/>
        </w:rPr>
        <w:t>z</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s 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natu</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ez</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ra</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ri</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ara</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f</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 xml:space="preserve">er </w:t>
      </w:r>
      <w:r w:rsidRPr="003C32B7">
        <w:rPr>
          <w:rFonts w:ascii="Arial" w:eastAsia="Calibri" w:hAnsi="Arial" w:cs="Arial"/>
          <w:sz w:val="22"/>
          <w:szCs w:val="22"/>
          <w:lang w:val="es-CO"/>
        </w:rPr>
        <w:lastRenderedPageBreak/>
        <w:t>en</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 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ri</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ri</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j</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2"/>
          <w:sz w:val="22"/>
          <w:szCs w:val="22"/>
          <w:lang w:val="es-CO"/>
        </w:rPr>
        <w:t xml:space="preserve"> </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onf</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m</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al</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 xml:space="preserve">se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e.</w:t>
      </w:r>
    </w:p>
    <w:p w14:paraId="2E5BFA1B" w14:textId="77777777" w:rsidR="00F532F3" w:rsidRPr="003C32B7" w:rsidRDefault="00F532F3" w:rsidP="00F532F3">
      <w:pPr>
        <w:ind w:right="78"/>
        <w:jc w:val="both"/>
        <w:rPr>
          <w:rFonts w:ascii="Arial" w:eastAsia="Calibri" w:hAnsi="Arial" w:cs="Arial"/>
          <w:sz w:val="22"/>
          <w:szCs w:val="22"/>
          <w:lang w:val="es-CO"/>
        </w:rPr>
      </w:pPr>
    </w:p>
    <w:p w14:paraId="199699AE" w14:textId="77777777" w:rsidR="00F532F3" w:rsidRPr="003C32B7" w:rsidRDefault="00F532F3" w:rsidP="0036238F">
      <w:pPr>
        <w:ind w:left="265" w:right="84"/>
        <w:jc w:val="both"/>
        <w:rPr>
          <w:rFonts w:ascii="Arial" w:eastAsia="Calibri" w:hAnsi="Arial" w:cs="Arial"/>
          <w:sz w:val="22"/>
          <w:szCs w:val="22"/>
          <w:lang w:val="es-CO"/>
        </w:rPr>
      </w:pPr>
      <w:r w:rsidRPr="003C32B7">
        <w:rPr>
          <w:rFonts w:ascii="Arial" w:eastAsia="Calibri" w:hAnsi="Arial" w:cs="Arial"/>
          <w:sz w:val="22"/>
          <w:szCs w:val="22"/>
          <w:lang w:val="es-CO"/>
        </w:rPr>
        <w:t>Se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rá</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ex</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ie</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ir</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ma</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ire</w:t>
      </w:r>
      <w:r w:rsidRPr="003C32B7">
        <w:rPr>
          <w:rFonts w:ascii="Arial" w:eastAsia="Calibri" w:hAnsi="Arial" w:cs="Arial"/>
          <w:spacing w:val="-2"/>
          <w:sz w:val="22"/>
          <w:szCs w:val="22"/>
          <w:lang w:val="es-CO"/>
        </w:rPr>
        <w:t>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ravés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 xml:space="preserve">la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ación</w:t>
      </w:r>
      <w:r w:rsidRPr="003C32B7">
        <w:rPr>
          <w:rFonts w:ascii="Arial" w:eastAsia="Calibri" w:hAnsi="Arial" w:cs="Arial"/>
          <w:spacing w:val="24"/>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2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w:t>
      </w:r>
      <w:r w:rsidRPr="003C32B7">
        <w:rPr>
          <w:rFonts w:ascii="Arial" w:eastAsia="Calibri" w:hAnsi="Arial" w:cs="Arial"/>
          <w:spacing w:val="21"/>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24"/>
          <w:sz w:val="22"/>
          <w:szCs w:val="22"/>
          <w:lang w:val="es-CO"/>
        </w:rPr>
        <w:t xml:space="preserve"> </w:t>
      </w:r>
      <w:r w:rsidRPr="003C32B7">
        <w:rPr>
          <w:rFonts w:ascii="Arial" w:eastAsia="Calibri" w:hAnsi="Arial" w:cs="Arial"/>
          <w:sz w:val="22"/>
          <w:szCs w:val="22"/>
          <w:lang w:val="es-CO"/>
        </w:rPr>
        <w:t>soci</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es,</w:t>
      </w:r>
      <w:r w:rsidRPr="003C32B7">
        <w:rPr>
          <w:rFonts w:ascii="Arial" w:eastAsia="Calibri" w:hAnsi="Arial" w:cs="Arial"/>
          <w:spacing w:val="2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sor</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ios</w:t>
      </w:r>
      <w:r w:rsidRPr="003C32B7">
        <w:rPr>
          <w:rFonts w:ascii="Arial" w:eastAsia="Calibri" w:hAnsi="Arial" w:cs="Arial"/>
          <w:spacing w:val="23"/>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3"/>
          <w:sz w:val="22"/>
          <w:szCs w:val="22"/>
          <w:lang w:val="es-CO"/>
        </w:rPr>
        <w:t xml:space="preserve"> </w:t>
      </w:r>
      <w:r w:rsidRPr="003C32B7">
        <w:rPr>
          <w:rFonts w:ascii="Arial" w:eastAsia="Calibri" w:hAnsi="Arial" w:cs="Arial"/>
          <w:spacing w:val="1"/>
          <w:sz w:val="22"/>
          <w:szCs w:val="22"/>
          <w:lang w:val="es-CO"/>
        </w:rPr>
        <w:t>un</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es</w:t>
      </w:r>
      <w:r w:rsidRPr="003C32B7">
        <w:rPr>
          <w:rFonts w:ascii="Arial" w:eastAsia="Calibri" w:hAnsi="Arial" w:cs="Arial"/>
          <w:spacing w:val="23"/>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emp</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ral</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2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al</w:t>
      </w:r>
      <w:r w:rsidR="0036238F" w:rsidRPr="003C32B7">
        <w:rPr>
          <w:rFonts w:ascii="Arial" w:eastAsia="Calibri" w:hAnsi="Arial" w:cs="Arial"/>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á a</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a</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ración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valor</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or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j</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ació</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w:t>
      </w:r>
    </w:p>
    <w:p w14:paraId="419260B5" w14:textId="77777777" w:rsidR="00F532F3" w:rsidRPr="003C32B7" w:rsidRDefault="00F532F3" w:rsidP="00F532F3">
      <w:pPr>
        <w:spacing w:before="13" w:line="280" w:lineRule="exact"/>
        <w:rPr>
          <w:rFonts w:ascii="Arial" w:hAnsi="Arial" w:cs="Arial"/>
          <w:sz w:val="22"/>
          <w:szCs w:val="22"/>
          <w:lang w:val="es-CO"/>
        </w:rPr>
      </w:pPr>
    </w:p>
    <w:p w14:paraId="2794D7F2" w14:textId="77777777" w:rsidR="00F532F3" w:rsidRPr="003C32B7" w:rsidRDefault="00F532F3" w:rsidP="00F532F3">
      <w:pPr>
        <w:ind w:left="319" w:right="74"/>
        <w:jc w:val="both"/>
        <w:rPr>
          <w:rFonts w:ascii="Arial" w:eastAsia="Calibri" w:hAnsi="Arial" w:cs="Arial"/>
          <w:sz w:val="22"/>
          <w:szCs w:val="22"/>
          <w:lang w:val="es-CO"/>
        </w:rPr>
      </w:pPr>
      <w:r w:rsidRPr="003C32B7">
        <w:rPr>
          <w:rFonts w:ascii="Arial" w:eastAsia="Calibri" w:hAnsi="Arial" w:cs="Arial"/>
          <w:sz w:val="22"/>
          <w:szCs w:val="22"/>
          <w:lang w:val="es-CO"/>
        </w:rPr>
        <w:t>Se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rá</w:t>
      </w:r>
      <w:r w:rsidRPr="003C32B7">
        <w:rPr>
          <w:rFonts w:ascii="Arial" w:eastAsia="Calibri" w:hAnsi="Arial" w:cs="Arial"/>
          <w:spacing w:val="3"/>
          <w:sz w:val="22"/>
          <w:szCs w:val="22"/>
          <w:lang w:val="es-CO"/>
        </w:rPr>
        <w:t xml:space="preserve"> </w:t>
      </w:r>
      <w:r w:rsidRPr="003C32B7">
        <w:rPr>
          <w:rFonts w:ascii="Arial" w:eastAsia="Calibri" w:hAnsi="Arial" w:cs="Arial"/>
          <w:spacing w:val="-3"/>
          <w:sz w:val="22"/>
          <w:szCs w:val="22"/>
          <w:lang w:val="es-CO"/>
        </w:rPr>
        <w:t>v</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ex</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ie</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ac</w:t>
      </w:r>
      <w:r w:rsidRPr="003C32B7">
        <w:rPr>
          <w:rFonts w:ascii="Arial" w:eastAsia="Calibri" w:hAnsi="Arial" w:cs="Arial"/>
          <w:spacing w:val="-3"/>
          <w:sz w:val="22"/>
          <w:szCs w:val="22"/>
          <w:lang w:val="es-CO"/>
        </w:rPr>
        <w:t>r</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n</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é</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P</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11"/>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 xml:space="preserve">ecesaria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 xml:space="preserve">el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imie</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j</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rac</w:t>
      </w:r>
      <w:r w:rsidRPr="003C32B7">
        <w:rPr>
          <w:rFonts w:ascii="Arial" w:eastAsia="Calibri" w:hAnsi="Arial" w:cs="Arial"/>
          <w:spacing w:val="1"/>
          <w:sz w:val="22"/>
          <w:szCs w:val="22"/>
          <w:lang w:val="es-CO"/>
        </w:rPr>
        <w:t>tu</w:t>
      </w:r>
      <w:r w:rsidRPr="003C32B7">
        <w:rPr>
          <w:rFonts w:ascii="Arial" w:eastAsia="Calibri" w:hAnsi="Arial" w:cs="Arial"/>
          <w:sz w:val="22"/>
          <w:szCs w:val="22"/>
          <w:lang w:val="es-CO"/>
        </w:rPr>
        <w:t xml:space="preserve">al,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o 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x</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 xml:space="preserve">l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 en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j</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u</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ión</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ye</w:t>
      </w:r>
      <w:r w:rsidRPr="003C32B7">
        <w:rPr>
          <w:rFonts w:ascii="Arial" w:eastAsia="Calibri" w:hAnsi="Arial" w:cs="Arial"/>
          <w:spacing w:val="-1"/>
          <w:sz w:val="22"/>
          <w:szCs w:val="22"/>
          <w:lang w:val="es-CO"/>
        </w:rPr>
        <w:t>ct</w:t>
      </w:r>
      <w:r w:rsidRPr="003C32B7">
        <w:rPr>
          <w:rFonts w:ascii="Arial" w:eastAsia="Calibri" w:hAnsi="Arial" w:cs="Arial"/>
          <w:sz w:val="22"/>
          <w:szCs w:val="22"/>
          <w:lang w:val="es-CO"/>
        </w:rPr>
        <w:t>os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nt</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gan</w:t>
      </w:r>
      <w:r w:rsidRPr="003C32B7">
        <w:rPr>
          <w:rFonts w:ascii="Arial" w:eastAsia="Calibri" w:hAnsi="Arial" w:cs="Arial"/>
          <w:spacing w:val="2"/>
          <w:sz w:val="22"/>
          <w:szCs w:val="22"/>
          <w:lang w:val="es-CO"/>
        </w:rPr>
        <w:t xml:space="preserve"> </w:t>
      </w:r>
      <w:r w:rsidR="00B22DA8" w:rsidRPr="003C32B7">
        <w:rPr>
          <w:rFonts w:ascii="Arial" w:eastAsia="Calibri" w:hAnsi="Arial" w:cs="Arial"/>
          <w:sz w:val="22"/>
          <w:szCs w:val="22"/>
          <w:lang w:val="es-CO"/>
        </w:rPr>
        <w:t>ac</w:t>
      </w:r>
      <w:r w:rsidR="00B22DA8" w:rsidRPr="003C32B7">
        <w:rPr>
          <w:rFonts w:ascii="Arial" w:eastAsia="Calibri" w:hAnsi="Arial" w:cs="Arial"/>
          <w:spacing w:val="1"/>
          <w:sz w:val="22"/>
          <w:szCs w:val="22"/>
          <w:lang w:val="es-CO"/>
        </w:rPr>
        <w:t>t</w:t>
      </w:r>
      <w:r w:rsidR="00B22DA8" w:rsidRPr="003C32B7">
        <w:rPr>
          <w:rFonts w:ascii="Arial" w:eastAsia="Calibri" w:hAnsi="Arial" w:cs="Arial"/>
          <w:sz w:val="22"/>
          <w:szCs w:val="22"/>
          <w:lang w:val="es-CO"/>
        </w:rPr>
        <w:t>iv</w:t>
      </w:r>
      <w:r w:rsidR="00B22DA8" w:rsidRPr="003C32B7">
        <w:rPr>
          <w:rFonts w:ascii="Arial" w:eastAsia="Calibri" w:hAnsi="Arial" w:cs="Arial"/>
          <w:spacing w:val="-3"/>
          <w:sz w:val="22"/>
          <w:szCs w:val="22"/>
          <w:lang w:val="es-CO"/>
        </w:rPr>
        <w:t>i</w:t>
      </w:r>
      <w:r w:rsidR="00B22DA8" w:rsidRPr="003C32B7">
        <w:rPr>
          <w:rFonts w:ascii="Arial" w:eastAsia="Calibri" w:hAnsi="Arial" w:cs="Arial"/>
          <w:spacing w:val="1"/>
          <w:sz w:val="22"/>
          <w:szCs w:val="22"/>
          <w:lang w:val="es-CO"/>
        </w:rPr>
        <w:t>d</w:t>
      </w:r>
      <w:r w:rsidR="00B22DA8" w:rsidRPr="003C32B7">
        <w:rPr>
          <w:rFonts w:ascii="Arial" w:eastAsia="Calibri" w:hAnsi="Arial" w:cs="Arial"/>
          <w:sz w:val="22"/>
          <w:szCs w:val="22"/>
          <w:lang w:val="es-CO"/>
        </w:rPr>
        <w:t>a</w:t>
      </w:r>
      <w:r w:rsidR="00B22DA8" w:rsidRPr="003C32B7">
        <w:rPr>
          <w:rFonts w:ascii="Arial" w:eastAsia="Calibri" w:hAnsi="Arial" w:cs="Arial"/>
          <w:spacing w:val="-1"/>
          <w:sz w:val="22"/>
          <w:szCs w:val="22"/>
          <w:lang w:val="es-CO"/>
        </w:rPr>
        <w:t>d</w:t>
      </w:r>
      <w:r w:rsidR="00B22DA8" w:rsidRPr="003C32B7">
        <w:rPr>
          <w:rFonts w:ascii="Arial" w:eastAsia="Calibri" w:hAnsi="Arial" w:cs="Arial"/>
          <w:sz w:val="22"/>
          <w:szCs w:val="22"/>
          <w:lang w:val="es-CO"/>
        </w:rPr>
        <w:t xml:space="preserve">es </w:t>
      </w:r>
      <w:r w:rsidR="00B22DA8" w:rsidRPr="003C32B7">
        <w:rPr>
          <w:rFonts w:ascii="Arial" w:eastAsia="Calibri" w:hAnsi="Arial" w:cs="Arial"/>
          <w:spacing w:val="19"/>
          <w:sz w:val="22"/>
          <w:szCs w:val="22"/>
          <w:lang w:val="es-CO"/>
        </w:rPr>
        <w:t>similares</w:t>
      </w:r>
      <w:r w:rsidRPr="003C32B7">
        <w:rPr>
          <w:rFonts w:ascii="Arial" w:eastAsia="Calibri" w:hAnsi="Arial" w:cs="Arial"/>
          <w:sz w:val="22"/>
          <w:szCs w:val="22"/>
          <w:lang w:val="es-CO"/>
        </w:rPr>
        <w:t>,</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 xml:space="preserve">las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iones e</w:t>
      </w:r>
      <w:r w:rsidRPr="003C32B7">
        <w:rPr>
          <w:rFonts w:ascii="Arial" w:eastAsia="Calibri" w:hAnsi="Arial" w:cs="Arial"/>
          <w:spacing w:val="-2"/>
          <w:sz w:val="22"/>
          <w:szCs w:val="22"/>
          <w:lang w:val="es-CO"/>
        </w:rPr>
        <w:t>s</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ecí</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as</w:t>
      </w:r>
      <w:r w:rsidRPr="003C32B7">
        <w:rPr>
          <w:rFonts w:ascii="Arial" w:eastAsia="Calibri" w:hAnsi="Arial" w:cs="Arial"/>
          <w:spacing w:val="-1"/>
          <w:sz w:val="22"/>
          <w:szCs w:val="22"/>
          <w:lang w:val="es-CO"/>
        </w:rPr>
        <w:t xml:space="preserve"> 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is</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g</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ont</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ació</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w:t>
      </w:r>
    </w:p>
    <w:p w14:paraId="142D30BD" w14:textId="77777777" w:rsidR="00F532F3" w:rsidRPr="003C32B7" w:rsidRDefault="00F532F3" w:rsidP="00F532F3">
      <w:pPr>
        <w:ind w:right="78"/>
        <w:jc w:val="both"/>
        <w:rPr>
          <w:rFonts w:ascii="Arial" w:eastAsia="Calibri" w:hAnsi="Arial" w:cs="Arial"/>
          <w:sz w:val="22"/>
          <w:szCs w:val="22"/>
          <w:lang w:val="es-CO"/>
        </w:rPr>
      </w:pPr>
    </w:p>
    <w:p w14:paraId="24B383A0" w14:textId="77777777" w:rsidR="00F532F3" w:rsidRPr="003C32B7" w:rsidRDefault="00F532F3" w:rsidP="004E2A2E">
      <w:pPr>
        <w:numPr>
          <w:ilvl w:val="0"/>
          <w:numId w:val="26"/>
        </w:numPr>
        <w:spacing w:before="12"/>
        <w:ind w:right="75"/>
        <w:jc w:val="both"/>
        <w:rPr>
          <w:rFonts w:ascii="Arial" w:eastAsia="Calibri" w:hAnsi="Arial" w:cs="Arial"/>
          <w:sz w:val="22"/>
          <w:szCs w:val="22"/>
          <w:lang w:val="es-CO"/>
        </w:rPr>
      </w:pPr>
      <w:r w:rsidRPr="003C32B7">
        <w:rPr>
          <w:rFonts w:ascii="Arial" w:eastAsia="Calibri" w:hAnsi="Arial" w:cs="Arial"/>
          <w:b/>
          <w:sz w:val="22"/>
          <w:szCs w:val="22"/>
          <w:lang w:val="es-CO"/>
        </w:rPr>
        <w:t>V</w:t>
      </w:r>
      <w:r w:rsidRPr="003C32B7">
        <w:rPr>
          <w:rFonts w:ascii="Arial" w:eastAsia="Calibri" w:hAnsi="Arial" w:cs="Arial"/>
          <w:b/>
          <w:spacing w:val="-1"/>
          <w:sz w:val="22"/>
          <w:szCs w:val="22"/>
          <w:lang w:val="es-CO"/>
        </w:rPr>
        <w:t>e</w:t>
      </w:r>
      <w:r w:rsidRPr="003C32B7">
        <w:rPr>
          <w:rFonts w:ascii="Arial" w:eastAsia="Calibri" w:hAnsi="Arial" w:cs="Arial"/>
          <w:b/>
          <w:spacing w:val="1"/>
          <w:sz w:val="22"/>
          <w:szCs w:val="22"/>
          <w:lang w:val="es-CO"/>
        </w:rPr>
        <w:t>rifi</w:t>
      </w:r>
      <w:r w:rsidRPr="003C32B7">
        <w:rPr>
          <w:rFonts w:ascii="Arial" w:eastAsia="Calibri" w:hAnsi="Arial" w:cs="Arial"/>
          <w:b/>
          <w:sz w:val="22"/>
          <w:szCs w:val="22"/>
          <w:lang w:val="es-CO"/>
        </w:rPr>
        <w:t>ca</w:t>
      </w:r>
      <w:r w:rsidRPr="003C32B7">
        <w:rPr>
          <w:rFonts w:ascii="Arial" w:eastAsia="Calibri" w:hAnsi="Arial" w:cs="Arial"/>
          <w:b/>
          <w:spacing w:val="-3"/>
          <w:sz w:val="22"/>
          <w:szCs w:val="22"/>
          <w:lang w:val="es-CO"/>
        </w:rPr>
        <w:t>c</w:t>
      </w:r>
      <w:r w:rsidRPr="003C32B7">
        <w:rPr>
          <w:rFonts w:ascii="Arial" w:eastAsia="Calibri" w:hAnsi="Arial" w:cs="Arial"/>
          <w:b/>
          <w:spacing w:val="1"/>
          <w:sz w:val="22"/>
          <w:szCs w:val="22"/>
          <w:lang w:val="es-CO"/>
        </w:rPr>
        <w:t>i</w:t>
      </w:r>
      <w:r w:rsidRPr="003C32B7">
        <w:rPr>
          <w:rFonts w:ascii="Arial" w:eastAsia="Calibri" w:hAnsi="Arial" w:cs="Arial"/>
          <w:b/>
          <w:sz w:val="22"/>
          <w:szCs w:val="22"/>
          <w:lang w:val="es-CO"/>
        </w:rPr>
        <w:t>ón</w:t>
      </w:r>
      <w:r w:rsidRPr="003C32B7">
        <w:rPr>
          <w:rFonts w:ascii="Arial" w:eastAsia="Calibri" w:hAnsi="Arial" w:cs="Arial"/>
          <w:b/>
          <w:spacing w:val="47"/>
          <w:sz w:val="22"/>
          <w:szCs w:val="22"/>
          <w:lang w:val="es-CO"/>
        </w:rPr>
        <w:t xml:space="preserve"> </w:t>
      </w:r>
      <w:r w:rsidRPr="003C32B7">
        <w:rPr>
          <w:rFonts w:ascii="Arial" w:eastAsia="Calibri" w:hAnsi="Arial" w:cs="Arial"/>
          <w:b/>
          <w:spacing w:val="1"/>
          <w:sz w:val="22"/>
          <w:szCs w:val="22"/>
          <w:lang w:val="es-CO"/>
        </w:rPr>
        <w:t>d</w:t>
      </w:r>
      <w:r w:rsidRPr="003C32B7">
        <w:rPr>
          <w:rFonts w:ascii="Arial" w:eastAsia="Calibri" w:hAnsi="Arial" w:cs="Arial"/>
          <w:b/>
          <w:sz w:val="22"/>
          <w:szCs w:val="22"/>
          <w:lang w:val="es-CO"/>
        </w:rPr>
        <w:t>e</w:t>
      </w:r>
      <w:r w:rsidRPr="003C32B7">
        <w:rPr>
          <w:rFonts w:ascii="Arial" w:eastAsia="Calibri" w:hAnsi="Arial" w:cs="Arial"/>
          <w:b/>
          <w:spacing w:val="48"/>
          <w:sz w:val="22"/>
          <w:szCs w:val="22"/>
          <w:lang w:val="es-CO"/>
        </w:rPr>
        <w:t xml:space="preserve"> </w:t>
      </w:r>
      <w:r w:rsidRPr="003C32B7">
        <w:rPr>
          <w:rFonts w:ascii="Arial" w:eastAsia="Calibri" w:hAnsi="Arial" w:cs="Arial"/>
          <w:b/>
          <w:spacing w:val="-1"/>
          <w:sz w:val="22"/>
          <w:szCs w:val="22"/>
          <w:lang w:val="es-CO"/>
        </w:rPr>
        <w:t>l</w:t>
      </w:r>
      <w:r w:rsidRPr="003C32B7">
        <w:rPr>
          <w:rFonts w:ascii="Arial" w:eastAsia="Calibri" w:hAnsi="Arial" w:cs="Arial"/>
          <w:b/>
          <w:sz w:val="22"/>
          <w:szCs w:val="22"/>
          <w:lang w:val="es-CO"/>
        </w:rPr>
        <w:t>os</w:t>
      </w:r>
      <w:r w:rsidRPr="003C32B7">
        <w:rPr>
          <w:rFonts w:ascii="Arial" w:eastAsia="Calibri" w:hAnsi="Arial" w:cs="Arial"/>
          <w:b/>
          <w:spacing w:val="47"/>
          <w:sz w:val="22"/>
          <w:szCs w:val="22"/>
          <w:lang w:val="es-CO"/>
        </w:rPr>
        <w:t xml:space="preserve"> </w:t>
      </w:r>
      <w:r w:rsidRPr="003C32B7">
        <w:rPr>
          <w:rFonts w:ascii="Arial" w:eastAsia="Calibri" w:hAnsi="Arial" w:cs="Arial"/>
          <w:b/>
          <w:spacing w:val="1"/>
          <w:sz w:val="22"/>
          <w:szCs w:val="22"/>
          <w:lang w:val="es-CO"/>
        </w:rPr>
        <w:t>r</w:t>
      </w:r>
      <w:r w:rsidRPr="003C32B7">
        <w:rPr>
          <w:rFonts w:ascii="Arial" w:eastAsia="Calibri" w:hAnsi="Arial" w:cs="Arial"/>
          <w:b/>
          <w:spacing w:val="-1"/>
          <w:sz w:val="22"/>
          <w:szCs w:val="22"/>
          <w:lang w:val="es-CO"/>
        </w:rPr>
        <w:t>e</w:t>
      </w:r>
      <w:r w:rsidRPr="003C32B7">
        <w:rPr>
          <w:rFonts w:ascii="Arial" w:eastAsia="Calibri" w:hAnsi="Arial" w:cs="Arial"/>
          <w:b/>
          <w:spacing w:val="-2"/>
          <w:sz w:val="22"/>
          <w:szCs w:val="22"/>
          <w:lang w:val="es-CO"/>
        </w:rPr>
        <w:t>q</w:t>
      </w:r>
      <w:r w:rsidRPr="003C32B7">
        <w:rPr>
          <w:rFonts w:ascii="Arial" w:eastAsia="Calibri" w:hAnsi="Arial" w:cs="Arial"/>
          <w:b/>
          <w:spacing w:val="1"/>
          <w:sz w:val="22"/>
          <w:szCs w:val="22"/>
          <w:lang w:val="es-CO"/>
        </w:rPr>
        <w:t>ui</w:t>
      </w:r>
      <w:r w:rsidRPr="003C32B7">
        <w:rPr>
          <w:rFonts w:ascii="Arial" w:eastAsia="Calibri" w:hAnsi="Arial" w:cs="Arial"/>
          <w:b/>
          <w:sz w:val="22"/>
          <w:szCs w:val="22"/>
          <w:lang w:val="es-CO"/>
        </w:rPr>
        <w:t>s</w:t>
      </w:r>
      <w:r w:rsidRPr="003C32B7">
        <w:rPr>
          <w:rFonts w:ascii="Arial" w:eastAsia="Calibri" w:hAnsi="Arial" w:cs="Arial"/>
          <w:b/>
          <w:spacing w:val="-1"/>
          <w:sz w:val="22"/>
          <w:szCs w:val="22"/>
          <w:lang w:val="es-CO"/>
        </w:rPr>
        <w:t>i</w:t>
      </w:r>
      <w:r w:rsidRPr="003C32B7">
        <w:rPr>
          <w:rFonts w:ascii="Arial" w:eastAsia="Calibri" w:hAnsi="Arial" w:cs="Arial"/>
          <w:b/>
          <w:sz w:val="22"/>
          <w:szCs w:val="22"/>
          <w:lang w:val="es-CO"/>
        </w:rPr>
        <w:t>t</w:t>
      </w:r>
      <w:r w:rsidRPr="003C32B7">
        <w:rPr>
          <w:rFonts w:ascii="Arial" w:eastAsia="Calibri" w:hAnsi="Arial" w:cs="Arial"/>
          <w:b/>
          <w:spacing w:val="1"/>
          <w:sz w:val="22"/>
          <w:szCs w:val="22"/>
          <w:lang w:val="es-CO"/>
        </w:rPr>
        <w:t>o</w:t>
      </w:r>
      <w:r w:rsidRPr="003C32B7">
        <w:rPr>
          <w:rFonts w:ascii="Arial" w:eastAsia="Calibri" w:hAnsi="Arial" w:cs="Arial"/>
          <w:b/>
          <w:sz w:val="22"/>
          <w:szCs w:val="22"/>
          <w:lang w:val="es-CO"/>
        </w:rPr>
        <w:t>s</w:t>
      </w:r>
      <w:r w:rsidRPr="003C32B7">
        <w:rPr>
          <w:rFonts w:ascii="Arial" w:eastAsia="Calibri" w:hAnsi="Arial" w:cs="Arial"/>
          <w:b/>
          <w:spacing w:val="46"/>
          <w:sz w:val="22"/>
          <w:szCs w:val="22"/>
          <w:lang w:val="es-CO"/>
        </w:rPr>
        <w:t xml:space="preserve"> </w:t>
      </w:r>
      <w:r w:rsidRPr="003C32B7">
        <w:rPr>
          <w:rFonts w:ascii="Arial" w:eastAsia="Calibri" w:hAnsi="Arial" w:cs="Arial"/>
          <w:b/>
          <w:spacing w:val="1"/>
          <w:sz w:val="22"/>
          <w:szCs w:val="22"/>
          <w:lang w:val="es-CO"/>
        </w:rPr>
        <w:t>h</w:t>
      </w:r>
      <w:r w:rsidRPr="003C32B7">
        <w:rPr>
          <w:rFonts w:ascii="Arial" w:eastAsia="Calibri" w:hAnsi="Arial" w:cs="Arial"/>
          <w:b/>
          <w:spacing w:val="-1"/>
          <w:sz w:val="22"/>
          <w:szCs w:val="22"/>
          <w:lang w:val="es-CO"/>
        </w:rPr>
        <w:t>a</w:t>
      </w:r>
      <w:r w:rsidRPr="003C32B7">
        <w:rPr>
          <w:rFonts w:ascii="Arial" w:eastAsia="Calibri" w:hAnsi="Arial" w:cs="Arial"/>
          <w:b/>
          <w:spacing w:val="1"/>
          <w:sz w:val="22"/>
          <w:szCs w:val="22"/>
          <w:lang w:val="es-CO"/>
        </w:rPr>
        <w:t>b</w:t>
      </w:r>
      <w:r w:rsidRPr="003C32B7">
        <w:rPr>
          <w:rFonts w:ascii="Arial" w:eastAsia="Calibri" w:hAnsi="Arial" w:cs="Arial"/>
          <w:b/>
          <w:spacing w:val="-1"/>
          <w:sz w:val="22"/>
          <w:szCs w:val="22"/>
          <w:lang w:val="es-CO"/>
        </w:rPr>
        <w:t>i</w:t>
      </w:r>
      <w:r w:rsidRPr="003C32B7">
        <w:rPr>
          <w:rFonts w:ascii="Arial" w:eastAsia="Calibri" w:hAnsi="Arial" w:cs="Arial"/>
          <w:b/>
          <w:spacing w:val="1"/>
          <w:sz w:val="22"/>
          <w:szCs w:val="22"/>
          <w:lang w:val="es-CO"/>
        </w:rPr>
        <w:t>li</w:t>
      </w:r>
      <w:r w:rsidRPr="003C32B7">
        <w:rPr>
          <w:rFonts w:ascii="Arial" w:eastAsia="Calibri" w:hAnsi="Arial" w:cs="Arial"/>
          <w:b/>
          <w:sz w:val="22"/>
          <w:szCs w:val="22"/>
          <w:lang w:val="es-CO"/>
        </w:rPr>
        <w:t>ta</w:t>
      </w:r>
      <w:r w:rsidRPr="003C32B7">
        <w:rPr>
          <w:rFonts w:ascii="Arial" w:eastAsia="Calibri" w:hAnsi="Arial" w:cs="Arial"/>
          <w:b/>
          <w:spacing w:val="-2"/>
          <w:sz w:val="22"/>
          <w:szCs w:val="22"/>
          <w:lang w:val="es-CO"/>
        </w:rPr>
        <w:t>n</w:t>
      </w:r>
      <w:r w:rsidRPr="003C32B7">
        <w:rPr>
          <w:rFonts w:ascii="Arial" w:eastAsia="Calibri" w:hAnsi="Arial" w:cs="Arial"/>
          <w:b/>
          <w:sz w:val="22"/>
          <w:szCs w:val="22"/>
          <w:lang w:val="es-CO"/>
        </w:rPr>
        <w:t>tes</w:t>
      </w:r>
      <w:r w:rsidRPr="003C32B7">
        <w:rPr>
          <w:rFonts w:ascii="Arial" w:eastAsia="Calibri" w:hAnsi="Arial" w:cs="Arial"/>
          <w:b/>
          <w:spacing w:val="54"/>
          <w:sz w:val="22"/>
          <w:szCs w:val="22"/>
          <w:lang w:val="es-CO"/>
        </w:rPr>
        <w:t xml:space="preserve"> </w:t>
      </w:r>
      <w:r w:rsidRPr="003C32B7">
        <w:rPr>
          <w:rFonts w:ascii="Arial" w:eastAsia="Calibri" w:hAnsi="Arial" w:cs="Arial"/>
          <w:b/>
          <w:sz w:val="22"/>
          <w:szCs w:val="22"/>
          <w:lang w:val="es-CO"/>
        </w:rPr>
        <w:t>té</w:t>
      </w:r>
      <w:r w:rsidRPr="003C32B7">
        <w:rPr>
          <w:rFonts w:ascii="Arial" w:eastAsia="Calibri" w:hAnsi="Arial" w:cs="Arial"/>
          <w:b/>
          <w:spacing w:val="-2"/>
          <w:sz w:val="22"/>
          <w:szCs w:val="22"/>
          <w:lang w:val="es-CO"/>
        </w:rPr>
        <w:t>c</w:t>
      </w:r>
      <w:r w:rsidRPr="003C32B7">
        <w:rPr>
          <w:rFonts w:ascii="Arial" w:eastAsia="Calibri" w:hAnsi="Arial" w:cs="Arial"/>
          <w:b/>
          <w:spacing w:val="1"/>
          <w:sz w:val="22"/>
          <w:szCs w:val="22"/>
          <w:lang w:val="es-CO"/>
        </w:rPr>
        <w:t>ni</w:t>
      </w:r>
      <w:r w:rsidRPr="003C32B7">
        <w:rPr>
          <w:rFonts w:ascii="Arial" w:eastAsia="Calibri" w:hAnsi="Arial" w:cs="Arial"/>
          <w:b/>
          <w:sz w:val="22"/>
          <w:szCs w:val="22"/>
          <w:lang w:val="es-CO"/>
        </w:rPr>
        <w:t>c</w:t>
      </w:r>
      <w:r w:rsidRPr="003C32B7">
        <w:rPr>
          <w:rFonts w:ascii="Arial" w:eastAsia="Calibri" w:hAnsi="Arial" w:cs="Arial"/>
          <w:b/>
          <w:spacing w:val="1"/>
          <w:sz w:val="22"/>
          <w:szCs w:val="22"/>
          <w:lang w:val="es-CO"/>
        </w:rPr>
        <w:t>o</w:t>
      </w:r>
      <w:r w:rsidRPr="003C32B7">
        <w:rPr>
          <w:rFonts w:ascii="Arial" w:eastAsia="Calibri" w:hAnsi="Arial" w:cs="Arial"/>
          <w:b/>
          <w:spacing w:val="-2"/>
          <w:sz w:val="22"/>
          <w:szCs w:val="22"/>
          <w:lang w:val="es-CO"/>
        </w:rPr>
        <w:t>s</w:t>
      </w:r>
      <w:r w:rsidRPr="003C32B7">
        <w:rPr>
          <w:rFonts w:ascii="Arial" w:eastAsia="Calibri" w:hAnsi="Arial" w:cs="Arial"/>
          <w:b/>
          <w:sz w:val="22"/>
          <w:szCs w:val="22"/>
          <w:lang w:val="es-CO"/>
        </w:rPr>
        <w:t>:</w:t>
      </w:r>
      <w:r w:rsidRPr="003C32B7">
        <w:rPr>
          <w:rFonts w:ascii="Arial" w:eastAsia="Calibri" w:hAnsi="Arial" w:cs="Arial"/>
          <w:b/>
          <w:spacing w:val="51"/>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47"/>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arán</w:t>
      </w:r>
      <w:r w:rsidRPr="003C32B7">
        <w:rPr>
          <w:rFonts w:ascii="Arial" w:eastAsia="Calibri" w:hAnsi="Arial" w:cs="Arial"/>
          <w:spacing w:val="48"/>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47"/>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m</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os</w:t>
      </w:r>
      <w:r w:rsidRPr="003C32B7">
        <w:rPr>
          <w:rFonts w:ascii="Arial" w:eastAsia="Calibri" w:hAnsi="Arial" w:cs="Arial"/>
          <w:spacing w:val="46"/>
          <w:sz w:val="22"/>
          <w:szCs w:val="22"/>
          <w:lang w:val="es-CO"/>
        </w:rPr>
        <w:t xml:space="preserve"> </w:t>
      </w:r>
      <w:r w:rsidRPr="003C32B7">
        <w:rPr>
          <w:rFonts w:ascii="Arial" w:eastAsia="Calibri" w:hAnsi="Arial" w:cs="Arial"/>
          <w:sz w:val="22"/>
          <w:szCs w:val="22"/>
          <w:lang w:val="es-CO"/>
        </w:rPr>
        <w:t xml:space="preserve">y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eclaraciones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éc</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os</w:t>
      </w:r>
      <w:r w:rsidRPr="003C32B7">
        <w:rPr>
          <w:rFonts w:ascii="Arial" w:eastAsia="Calibri" w:hAnsi="Arial" w:cs="Arial"/>
          <w:spacing w:val="25"/>
          <w:sz w:val="22"/>
          <w:szCs w:val="22"/>
          <w:lang w:val="es-CO"/>
        </w:rPr>
        <w:t xml:space="preserve"> </w:t>
      </w:r>
      <w:r w:rsidRPr="003C32B7">
        <w:rPr>
          <w:rFonts w:ascii="Arial" w:eastAsia="Calibri" w:hAnsi="Arial" w:cs="Arial"/>
          <w:spacing w:val="1"/>
          <w:sz w:val="22"/>
          <w:szCs w:val="22"/>
          <w:lang w:val="es-CO"/>
        </w:rPr>
        <w:t>h</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es</w:t>
      </w:r>
      <w:r w:rsidRPr="003C32B7">
        <w:rPr>
          <w:rFonts w:ascii="Arial" w:eastAsia="Calibri" w:hAnsi="Arial" w:cs="Arial"/>
          <w:spacing w:val="27"/>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27"/>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en</w:t>
      </w:r>
      <w:r w:rsidRPr="003C32B7">
        <w:rPr>
          <w:rFonts w:ascii="Arial" w:eastAsia="Calibri" w:hAnsi="Arial" w:cs="Arial"/>
          <w:spacing w:val="26"/>
          <w:sz w:val="22"/>
          <w:szCs w:val="22"/>
          <w:lang w:val="es-CO"/>
        </w:rPr>
        <w:t xml:space="preserve"> </w:t>
      </w:r>
      <w:r w:rsidRPr="003C32B7">
        <w:rPr>
          <w:rFonts w:ascii="Arial" w:eastAsia="Calibri" w:hAnsi="Arial" w:cs="Arial"/>
          <w:sz w:val="22"/>
          <w:szCs w:val="22"/>
          <w:lang w:val="es-CO"/>
        </w:rPr>
        <w:t>all</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gar</w:t>
      </w:r>
      <w:r w:rsidRPr="003C32B7">
        <w:rPr>
          <w:rFonts w:ascii="Arial" w:eastAsia="Calibri" w:hAnsi="Arial" w:cs="Arial"/>
          <w:spacing w:val="27"/>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27"/>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one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es</w:t>
      </w:r>
      <w:r w:rsidRPr="003C32B7">
        <w:rPr>
          <w:rFonts w:ascii="Arial" w:eastAsia="Calibri" w:hAnsi="Arial" w:cs="Arial"/>
          <w:spacing w:val="25"/>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ara</w:t>
      </w:r>
      <w:r w:rsidRPr="003C32B7">
        <w:rPr>
          <w:rFonts w:ascii="Arial" w:eastAsia="Calibri" w:hAnsi="Arial" w:cs="Arial"/>
          <w:spacing w:val="28"/>
          <w:sz w:val="22"/>
          <w:szCs w:val="22"/>
          <w:lang w:val="es-CO"/>
        </w:rPr>
        <w:t xml:space="preserve"> </w:t>
      </w:r>
      <w:r w:rsidRPr="003C32B7">
        <w:rPr>
          <w:rFonts w:ascii="Arial" w:eastAsia="Calibri" w:hAnsi="Arial" w:cs="Arial"/>
          <w:sz w:val="22"/>
          <w:szCs w:val="22"/>
          <w:lang w:val="es-CO"/>
        </w:rPr>
        <w:t>veri</w:t>
      </w:r>
      <w:r w:rsidRPr="003C32B7">
        <w:rPr>
          <w:rFonts w:ascii="Arial" w:eastAsia="Calibri" w:hAnsi="Arial" w:cs="Arial"/>
          <w:spacing w:val="2"/>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ar s</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es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éc</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as 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rt</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su</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ofer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002300D9" w:rsidRPr="003C32B7">
        <w:rPr>
          <w:rFonts w:ascii="Arial" w:eastAsia="Calibri" w:hAnsi="Arial" w:cs="Arial"/>
          <w:spacing w:val="2"/>
          <w:sz w:val="22"/>
          <w:szCs w:val="22"/>
          <w:lang w:val="es-CO"/>
        </w:rPr>
        <w:t>Corporación</w:t>
      </w:r>
      <w:r w:rsidR="0036238F"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á</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ver</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ac</w:t>
      </w:r>
      <w:r w:rsidRPr="003C32B7">
        <w:rPr>
          <w:rFonts w:ascii="Arial" w:eastAsia="Calibri" w:hAnsi="Arial" w:cs="Arial"/>
          <w:spacing w:val="-3"/>
          <w:sz w:val="22"/>
          <w:szCs w:val="22"/>
          <w:lang w:val="es-CO"/>
        </w:rPr>
        <w:t>i</w:t>
      </w:r>
      <w:r w:rsidRPr="003C32B7">
        <w:rPr>
          <w:rFonts w:ascii="Arial" w:eastAsia="Calibri" w:hAnsi="Arial" w:cs="Arial"/>
          <w:sz w:val="22"/>
          <w:szCs w:val="22"/>
          <w:lang w:val="es-CO"/>
        </w:rPr>
        <w:t xml:space="preserve">ón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p</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opu</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5"/>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n</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as es</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eci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acio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leci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as en</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os es</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ios</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vios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ie</w:t>
      </w:r>
      <w:r w:rsidRPr="003C32B7">
        <w:rPr>
          <w:rFonts w:ascii="Arial" w:eastAsia="Calibri" w:hAnsi="Arial" w:cs="Arial"/>
          <w:sz w:val="22"/>
          <w:szCs w:val="22"/>
          <w:lang w:val="es-CO"/>
        </w:rPr>
        <w:t>gos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es</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y en</w:t>
      </w:r>
      <w:r w:rsidRPr="003C32B7">
        <w:rPr>
          <w:rFonts w:ascii="Arial" w:eastAsia="Calibri" w:hAnsi="Arial" w:cs="Arial"/>
          <w:spacing w:val="5"/>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exos</w:t>
      </w:r>
      <w:r w:rsidRPr="003C32B7">
        <w:rPr>
          <w:rFonts w:ascii="Arial" w:eastAsia="Calibri" w:hAnsi="Arial" w:cs="Arial"/>
          <w:spacing w:val="1"/>
          <w:sz w:val="22"/>
          <w:szCs w:val="22"/>
          <w:lang w:val="es-CO"/>
        </w:rPr>
        <w:t xml:space="preserve"> t</w:t>
      </w:r>
      <w:r w:rsidRPr="003C32B7">
        <w:rPr>
          <w:rFonts w:ascii="Arial" w:eastAsia="Calibri" w:hAnsi="Arial" w:cs="Arial"/>
          <w:sz w:val="22"/>
          <w:szCs w:val="22"/>
          <w:lang w:val="es-CO"/>
        </w:rPr>
        <w:t>é</w:t>
      </w:r>
      <w:r w:rsidRPr="003C32B7">
        <w:rPr>
          <w:rFonts w:ascii="Arial" w:eastAsia="Calibri" w:hAnsi="Arial" w:cs="Arial"/>
          <w:spacing w:val="-2"/>
          <w:sz w:val="22"/>
          <w:szCs w:val="22"/>
          <w:lang w:val="es-CO"/>
        </w:rPr>
        <w:t>c</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os</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m</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m</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 xml:space="preserve">os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3"/>
          <w:sz w:val="22"/>
          <w:szCs w:val="22"/>
          <w:lang w:val="es-CO"/>
        </w:rPr>
        <w:t>g</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 xml:space="preserve">en </w:t>
      </w:r>
      <w:r w:rsidR="00B22DA8" w:rsidRPr="003C32B7">
        <w:rPr>
          <w:rFonts w:ascii="Arial" w:eastAsia="Calibri" w:hAnsi="Arial" w:cs="Arial"/>
          <w:spacing w:val="-3"/>
          <w:sz w:val="22"/>
          <w:szCs w:val="22"/>
          <w:lang w:val="es-CO"/>
        </w:rPr>
        <w:t>g</w:t>
      </w:r>
      <w:r w:rsidR="00B22DA8" w:rsidRPr="003C32B7">
        <w:rPr>
          <w:rFonts w:ascii="Arial" w:eastAsia="Calibri" w:hAnsi="Arial" w:cs="Arial"/>
          <w:sz w:val="22"/>
          <w:szCs w:val="22"/>
          <w:lang w:val="es-CO"/>
        </w:rPr>
        <w:t>arantí</w:t>
      </w:r>
      <w:r w:rsidR="00B22DA8" w:rsidRPr="003C32B7">
        <w:rPr>
          <w:rFonts w:ascii="Arial" w:eastAsia="Calibri" w:hAnsi="Arial" w:cs="Arial"/>
          <w:spacing w:val="1"/>
          <w:sz w:val="22"/>
          <w:szCs w:val="22"/>
          <w:lang w:val="es-CO"/>
        </w:rPr>
        <w:t>a</w:t>
      </w:r>
      <w:r w:rsidR="00B22DA8" w:rsidRPr="003C32B7">
        <w:rPr>
          <w:rFonts w:ascii="Arial" w:eastAsia="Calibri" w:hAnsi="Arial" w:cs="Arial"/>
          <w:sz w:val="22"/>
          <w:szCs w:val="22"/>
          <w:lang w:val="es-CO"/>
        </w:rPr>
        <w:t xml:space="preserve">s técnicas, </w:t>
      </w:r>
      <w:r w:rsidR="00B22DA8" w:rsidRPr="003C32B7">
        <w:rPr>
          <w:rFonts w:ascii="Arial" w:eastAsia="Calibri" w:hAnsi="Arial" w:cs="Arial"/>
          <w:spacing w:val="1"/>
          <w:sz w:val="22"/>
          <w:szCs w:val="22"/>
          <w:lang w:val="es-CO"/>
        </w:rPr>
        <w:t>catálogos</w:t>
      </w:r>
      <w:r w:rsidR="00B22DA8" w:rsidRPr="003C32B7">
        <w:rPr>
          <w:rFonts w:ascii="Arial" w:eastAsia="Calibri" w:hAnsi="Arial" w:cs="Arial"/>
          <w:sz w:val="22"/>
          <w:szCs w:val="22"/>
          <w:lang w:val="es-CO"/>
        </w:rPr>
        <w:t xml:space="preserve">, </w:t>
      </w:r>
      <w:r w:rsidR="00B22DA8" w:rsidRPr="003C32B7">
        <w:rPr>
          <w:rFonts w:ascii="Arial" w:eastAsia="Calibri" w:hAnsi="Arial" w:cs="Arial"/>
          <w:spacing w:val="1"/>
          <w:sz w:val="22"/>
          <w:szCs w:val="22"/>
          <w:lang w:val="es-CO"/>
        </w:rPr>
        <w:t>manuales</w:t>
      </w:r>
      <w:r w:rsidR="00B22DA8" w:rsidRPr="003C32B7">
        <w:rPr>
          <w:rFonts w:ascii="Arial" w:eastAsia="Calibri" w:hAnsi="Arial" w:cs="Arial"/>
          <w:sz w:val="22"/>
          <w:szCs w:val="22"/>
          <w:lang w:val="es-CO"/>
        </w:rPr>
        <w:t xml:space="preserve"> para </w:t>
      </w:r>
      <w:r w:rsidR="00B22DA8" w:rsidRPr="003C32B7">
        <w:rPr>
          <w:rFonts w:ascii="Arial" w:eastAsia="Calibri" w:hAnsi="Arial" w:cs="Arial"/>
          <w:spacing w:val="4"/>
          <w:sz w:val="22"/>
          <w:szCs w:val="22"/>
          <w:lang w:val="es-CO"/>
        </w:rPr>
        <w:t>usuarios</w:t>
      </w:r>
      <w:r w:rsidRPr="003C32B7">
        <w:rPr>
          <w:rFonts w:ascii="Arial" w:eastAsia="Calibri" w:hAnsi="Arial" w:cs="Arial"/>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h</w:t>
      </w:r>
      <w:r w:rsidRPr="003C32B7">
        <w:rPr>
          <w:rFonts w:ascii="Arial" w:eastAsia="Calibri" w:hAnsi="Arial" w:cs="Arial"/>
          <w:sz w:val="22"/>
          <w:szCs w:val="22"/>
          <w:lang w:val="es-CO"/>
        </w:rPr>
        <w:t xml:space="preserve">as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éc</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as,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es 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ias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6"/>
          <w:sz w:val="22"/>
          <w:szCs w:val="22"/>
          <w:lang w:val="es-CO"/>
        </w:rPr>
        <w:t xml:space="preserve"> </w:t>
      </w:r>
      <w:r w:rsidRPr="003C32B7">
        <w:rPr>
          <w:rFonts w:ascii="Arial" w:eastAsia="Calibri" w:hAnsi="Arial" w:cs="Arial"/>
          <w:sz w:val="22"/>
          <w:szCs w:val="22"/>
          <w:lang w:val="es-CO"/>
        </w:rPr>
        <w:t>acre</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1"/>
          <w:sz w:val="22"/>
          <w:szCs w:val="22"/>
          <w:lang w:val="es-CO"/>
        </w:rPr>
        <w:t xml:space="preserve"> un</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ondic</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ón</w:t>
      </w:r>
      <w:r w:rsidRPr="003C32B7">
        <w:rPr>
          <w:rFonts w:ascii="Arial" w:eastAsia="Calibri" w:hAnsi="Arial" w:cs="Arial"/>
          <w:spacing w:val="1"/>
          <w:sz w:val="22"/>
          <w:szCs w:val="22"/>
          <w:lang w:val="es-CO"/>
        </w:rPr>
        <w:t xml:space="preserve"> t</w:t>
      </w:r>
      <w:r w:rsidRPr="003C32B7">
        <w:rPr>
          <w:rFonts w:ascii="Arial" w:eastAsia="Calibri" w:hAnsi="Arial" w:cs="Arial"/>
          <w:sz w:val="22"/>
          <w:szCs w:val="22"/>
          <w:lang w:val="es-CO"/>
        </w:rPr>
        <w:t>éc</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 xml:space="preserve">l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en el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nt</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su</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rt</w:t>
      </w:r>
      <w:r w:rsidRPr="003C32B7">
        <w:rPr>
          <w:rFonts w:ascii="Arial" w:eastAsia="Calibri" w:hAnsi="Arial" w:cs="Arial"/>
          <w:sz w:val="22"/>
          <w:szCs w:val="22"/>
          <w:lang w:val="es-CO"/>
        </w:rPr>
        <w:t>a.</w:t>
      </w:r>
    </w:p>
    <w:p w14:paraId="15CD571C" w14:textId="77777777" w:rsidR="00F532F3" w:rsidRPr="003C32B7" w:rsidRDefault="00F532F3" w:rsidP="00F532F3">
      <w:pPr>
        <w:spacing w:before="12" w:line="280" w:lineRule="exact"/>
        <w:rPr>
          <w:rFonts w:ascii="Arial" w:hAnsi="Arial" w:cs="Arial"/>
          <w:sz w:val="22"/>
          <w:szCs w:val="22"/>
          <w:lang w:val="es-CO"/>
        </w:rPr>
      </w:pPr>
    </w:p>
    <w:p w14:paraId="019399AE" w14:textId="77777777" w:rsidR="00F532F3" w:rsidRPr="003C32B7" w:rsidRDefault="00F532F3" w:rsidP="00F532F3">
      <w:pPr>
        <w:ind w:left="319" w:right="81"/>
        <w:rPr>
          <w:rFonts w:ascii="Arial" w:eastAsia="Calibri" w:hAnsi="Arial" w:cs="Arial"/>
          <w:sz w:val="22"/>
          <w:szCs w:val="22"/>
          <w:lang w:val="es-CO"/>
        </w:rPr>
      </w:pPr>
      <w:r w:rsidRPr="003C32B7">
        <w:rPr>
          <w:rFonts w:ascii="Arial" w:eastAsia="Calibri" w:hAnsi="Arial" w:cs="Arial"/>
          <w:sz w:val="22"/>
          <w:szCs w:val="22"/>
          <w:lang w:val="es-CO"/>
        </w:rPr>
        <w:t>La</w:t>
      </w:r>
      <w:r w:rsidRPr="003C32B7">
        <w:rPr>
          <w:rFonts w:ascii="Arial" w:eastAsia="Calibri" w:hAnsi="Arial" w:cs="Arial"/>
          <w:spacing w:val="51"/>
          <w:sz w:val="22"/>
          <w:szCs w:val="22"/>
          <w:lang w:val="es-CO"/>
        </w:rPr>
        <w:t xml:space="preserve"> </w:t>
      </w:r>
      <w:r w:rsidRPr="003C32B7">
        <w:rPr>
          <w:rFonts w:ascii="Arial" w:eastAsia="Calibri" w:hAnsi="Arial" w:cs="Arial"/>
          <w:sz w:val="22"/>
          <w:szCs w:val="22"/>
          <w:lang w:val="es-CO"/>
        </w:rPr>
        <w:t>ace</w:t>
      </w:r>
      <w:r w:rsidRPr="003C32B7">
        <w:rPr>
          <w:rFonts w:ascii="Arial" w:eastAsia="Calibri" w:hAnsi="Arial" w:cs="Arial"/>
          <w:spacing w:val="1"/>
          <w:sz w:val="22"/>
          <w:szCs w:val="22"/>
          <w:lang w:val="es-CO"/>
        </w:rPr>
        <w:t>pt</w:t>
      </w:r>
      <w:r w:rsidRPr="003C32B7">
        <w:rPr>
          <w:rFonts w:ascii="Arial" w:eastAsia="Calibri" w:hAnsi="Arial" w:cs="Arial"/>
          <w:sz w:val="22"/>
          <w:szCs w:val="22"/>
          <w:lang w:val="es-CO"/>
        </w:rPr>
        <w:t>ación</w:t>
      </w:r>
      <w:r w:rsidRPr="003C32B7">
        <w:rPr>
          <w:rFonts w:ascii="Arial" w:eastAsia="Calibri" w:hAnsi="Arial" w:cs="Arial"/>
          <w:spacing w:val="5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5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limie</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5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51"/>
          <w:sz w:val="22"/>
          <w:szCs w:val="22"/>
          <w:lang w:val="es-CO"/>
        </w:rPr>
        <w:t xml:space="preserve"> </w:t>
      </w:r>
      <w:r w:rsidRPr="003C32B7">
        <w:rPr>
          <w:rFonts w:ascii="Arial" w:eastAsia="Calibri" w:hAnsi="Arial" w:cs="Arial"/>
          <w:sz w:val="22"/>
          <w:szCs w:val="22"/>
          <w:lang w:val="es-CO"/>
        </w:rPr>
        <w:t>las</w:t>
      </w:r>
      <w:r w:rsidRPr="003C32B7">
        <w:rPr>
          <w:rFonts w:ascii="Arial" w:eastAsia="Calibri" w:hAnsi="Arial" w:cs="Arial"/>
          <w:spacing w:val="5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z w:val="22"/>
          <w:szCs w:val="22"/>
          <w:lang w:val="es-CO"/>
        </w:rPr>
        <w:t>es</w:t>
      </w:r>
      <w:r w:rsidRPr="003C32B7">
        <w:rPr>
          <w:rFonts w:ascii="Arial" w:eastAsia="Calibri" w:hAnsi="Arial" w:cs="Arial"/>
          <w:spacing w:val="51"/>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éc</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as</w:t>
      </w:r>
      <w:r w:rsidRPr="003C32B7">
        <w:rPr>
          <w:rFonts w:ascii="Arial" w:eastAsia="Calibri" w:hAnsi="Arial" w:cs="Arial"/>
          <w:spacing w:val="51"/>
          <w:sz w:val="22"/>
          <w:szCs w:val="22"/>
          <w:lang w:val="es-CO"/>
        </w:rPr>
        <w:t xml:space="preserve"> </w:t>
      </w:r>
      <w:r w:rsidRPr="003C32B7">
        <w:rPr>
          <w:rFonts w:ascii="Arial" w:eastAsia="Calibri" w:hAnsi="Arial" w:cs="Arial"/>
          <w:sz w:val="22"/>
          <w:szCs w:val="22"/>
          <w:lang w:val="es-CO"/>
        </w:rPr>
        <w:t>mí</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mas</w:t>
      </w:r>
      <w:r w:rsidRPr="003C32B7">
        <w:rPr>
          <w:rFonts w:ascii="Arial" w:eastAsia="Calibri" w:hAnsi="Arial" w:cs="Arial"/>
          <w:spacing w:val="51"/>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51"/>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 xml:space="preserve">á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c</w:t>
      </w:r>
      <w:r w:rsidRPr="003C32B7">
        <w:rPr>
          <w:rFonts w:ascii="Arial" w:eastAsia="Calibri" w:hAnsi="Arial" w:cs="Arial"/>
          <w:sz w:val="22"/>
          <w:szCs w:val="22"/>
          <w:lang w:val="es-CO"/>
        </w:rPr>
        <w:t>on la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p</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ión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c</w:t>
      </w:r>
      <w:r w:rsidRPr="003C32B7">
        <w:rPr>
          <w:rFonts w:ascii="Arial" w:eastAsia="Calibri" w:hAnsi="Arial" w:cs="Arial"/>
          <w:sz w:val="22"/>
          <w:szCs w:val="22"/>
          <w:lang w:val="es-CO"/>
        </w:rPr>
        <w:t>ar</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ación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ofer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p>
    <w:p w14:paraId="167B46C9" w14:textId="77777777" w:rsidR="006454E4" w:rsidRPr="003C32B7" w:rsidRDefault="006454E4" w:rsidP="0036238F">
      <w:pPr>
        <w:ind w:left="419" w:right="175" w:hanging="142"/>
        <w:jc w:val="both"/>
        <w:rPr>
          <w:rFonts w:ascii="Arial" w:hAnsi="Arial" w:cs="Arial"/>
          <w:b/>
          <w:sz w:val="22"/>
          <w:szCs w:val="22"/>
          <w:lang w:val="es-CO"/>
        </w:rPr>
      </w:pPr>
    </w:p>
    <w:p w14:paraId="125744B2" w14:textId="77777777" w:rsidR="00F532F3" w:rsidRPr="0048404D" w:rsidRDefault="00626866" w:rsidP="0048404D">
      <w:pPr>
        <w:jc w:val="both"/>
        <w:rPr>
          <w:rFonts w:ascii="Arial" w:eastAsia="Calibri" w:hAnsi="Arial" w:cs="Arial"/>
          <w:sz w:val="22"/>
          <w:szCs w:val="22"/>
          <w:lang w:val="es-CO"/>
        </w:rPr>
      </w:pPr>
      <w:bookmarkStart w:id="40" w:name="_Toc124507400"/>
      <w:r w:rsidRPr="0048404D">
        <w:rPr>
          <w:rStyle w:val="Ttulo3Car"/>
          <w:rFonts w:ascii="Arial" w:hAnsi="Arial" w:cs="Arial"/>
          <w:sz w:val="22"/>
          <w:szCs w:val="22"/>
        </w:rPr>
        <w:t xml:space="preserve">2.1.4 </w:t>
      </w:r>
      <w:r w:rsidR="0036238F" w:rsidRPr="0048404D">
        <w:rPr>
          <w:rStyle w:val="Ttulo3Car"/>
          <w:rFonts w:ascii="Arial" w:hAnsi="Arial" w:cs="Arial"/>
          <w:sz w:val="22"/>
          <w:szCs w:val="22"/>
        </w:rPr>
        <w:t xml:space="preserve">ESTUDIO O </w:t>
      </w:r>
      <w:r w:rsidR="00903C13" w:rsidRPr="0048404D">
        <w:rPr>
          <w:rStyle w:val="Ttulo3Car"/>
          <w:rFonts w:ascii="Arial" w:hAnsi="Arial" w:cs="Arial"/>
          <w:sz w:val="22"/>
          <w:szCs w:val="22"/>
        </w:rPr>
        <w:t>ANÁLISIS</w:t>
      </w:r>
      <w:r w:rsidR="0036238F" w:rsidRPr="0048404D">
        <w:rPr>
          <w:rStyle w:val="Ttulo3Car"/>
          <w:rFonts w:ascii="Arial" w:hAnsi="Arial" w:cs="Arial"/>
          <w:sz w:val="22"/>
          <w:szCs w:val="22"/>
        </w:rPr>
        <w:t xml:space="preserve"> DE </w:t>
      </w:r>
      <w:r w:rsidR="00452F5A" w:rsidRPr="0048404D">
        <w:rPr>
          <w:rStyle w:val="Ttulo3Car"/>
          <w:rFonts w:ascii="Arial" w:hAnsi="Arial" w:cs="Arial"/>
          <w:sz w:val="22"/>
          <w:szCs w:val="22"/>
        </w:rPr>
        <w:t>ESTIMACIÓN</w:t>
      </w:r>
      <w:r w:rsidR="0036238F" w:rsidRPr="0048404D">
        <w:rPr>
          <w:rStyle w:val="Ttulo3Car"/>
          <w:rFonts w:ascii="Arial" w:hAnsi="Arial" w:cs="Arial"/>
          <w:sz w:val="22"/>
          <w:szCs w:val="22"/>
        </w:rPr>
        <w:t xml:space="preserve">, </w:t>
      </w:r>
      <w:r w:rsidR="00452F5A" w:rsidRPr="0048404D">
        <w:rPr>
          <w:rStyle w:val="Ttulo3Car"/>
          <w:rFonts w:ascii="Arial" w:hAnsi="Arial" w:cs="Arial"/>
          <w:sz w:val="22"/>
          <w:szCs w:val="22"/>
        </w:rPr>
        <w:t>TIPIFICACIÓN</w:t>
      </w:r>
      <w:r w:rsidR="0036238F" w:rsidRPr="0048404D">
        <w:rPr>
          <w:rStyle w:val="Ttulo3Car"/>
          <w:rFonts w:ascii="Arial" w:hAnsi="Arial" w:cs="Arial"/>
          <w:sz w:val="22"/>
          <w:szCs w:val="22"/>
        </w:rPr>
        <w:t xml:space="preserve"> Y </w:t>
      </w:r>
      <w:r w:rsidR="00452F5A" w:rsidRPr="0048404D">
        <w:rPr>
          <w:rStyle w:val="Ttulo3Car"/>
          <w:rFonts w:ascii="Arial" w:hAnsi="Arial" w:cs="Arial"/>
          <w:sz w:val="22"/>
          <w:szCs w:val="22"/>
        </w:rPr>
        <w:t>ASIGNACIÓN</w:t>
      </w:r>
      <w:r w:rsidR="0036238F" w:rsidRPr="0048404D">
        <w:rPr>
          <w:rStyle w:val="Ttulo3Car"/>
          <w:rFonts w:ascii="Arial" w:hAnsi="Arial" w:cs="Arial"/>
          <w:sz w:val="22"/>
          <w:szCs w:val="22"/>
        </w:rPr>
        <w:t xml:space="preserve"> DE RIESGOS.</w:t>
      </w:r>
      <w:bookmarkEnd w:id="40"/>
      <w:r w:rsidR="0036238F" w:rsidRPr="0048404D">
        <w:rPr>
          <w:rStyle w:val="Ttulo3Car"/>
          <w:rFonts w:ascii="Arial" w:hAnsi="Arial" w:cs="Arial"/>
          <w:sz w:val="22"/>
          <w:szCs w:val="22"/>
        </w:rPr>
        <w:t xml:space="preserve"> </w:t>
      </w:r>
      <w:r w:rsidR="00F532F3" w:rsidRPr="0048404D">
        <w:rPr>
          <w:rFonts w:ascii="Arial" w:eastAsia="Calibri" w:hAnsi="Arial" w:cs="Arial"/>
          <w:sz w:val="22"/>
          <w:szCs w:val="22"/>
          <w:lang w:val="es-CO"/>
        </w:rPr>
        <w:t>Se</w:t>
      </w:r>
      <w:r w:rsidR="00F532F3" w:rsidRPr="0048404D">
        <w:rPr>
          <w:rFonts w:ascii="Arial" w:eastAsia="Calibri" w:hAnsi="Arial" w:cs="Arial"/>
          <w:spacing w:val="3"/>
          <w:sz w:val="22"/>
          <w:szCs w:val="22"/>
          <w:lang w:val="es-CO"/>
        </w:rPr>
        <w:t xml:space="preserve"> </w:t>
      </w:r>
      <w:r w:rsidR="00F532F3" w:rsidRPr="0048404D">
        <w:rPr>
          <w:rFonts w:ascii="Arial" w:eastAsia="Calibri" w:hAnsi="Arial" w:cs="Arial"/>
          <w:sz w:val="22"/>
          <w:szCs w:val="22"/>
          <w:lang w:val="es-CO"/>
        </w:rPr>
        <w:t>e</w:t>
      </w:r>
      <w:r w:rsidR="00F532F3" w:rsidRPr="0048404D">
        <w:rPr>
          <w:rFonts w:ascii="Arial" w:eastAsia="Calibri" w:hAnsi="Arial" w:cs="Arial"/>
          <w:spacing w:val="1"/>
          <w:sz w:val="22"/>
          <w:szCs w:val="22"/>
          <w:lang w:val="es-CO"/>
        </w:rPr>
        <w:t>nt</w:t>
      </w:r>
      <w:r w:rsidR="00F532F3" w:rsidRPr="0048404D">
        <w:rPr>
          <w:rFonts w:ascii="Arial" w:eastAsia="Calibri" w:hAnsi="Arial" w:cs="Arial"/>
          <w:spacing w:val="-2"/>
          <w:sz w:val="22"/>
          <w:szCs w:val="22"/>
          <w:lang w:val="es-CO"/>
        </w:rPr>
        <w:t>i</w:t>
      </w:r>
      <w:r w:rsidR="00F532F3" w:rsidRPr="0048404D">
        <w:rPr>
          <w:rFonts w:ascii="Arial" w:eastAsia="Calibri" w:hAnsi="Arial" w:cs="Arial"/>
          <w:sz w:val="22"/>
          <w:szCs w:val="22"/>
          <w:lang w:val="es-CO"/>
        </w:rPr>
        <w:t>e</w:t>
      </w:r>
      <w:r w:rsidR="00F532F3" w:rsidRPr="0048404D">
        <w:rPr>
          <w:rFonts w:ascii="Arial" w:eastAsia="Calibri" w:hAnsi="Arial" w:cs="Arial"/>
          <w:spacing w:val="-1"/>
          <w:sz w:val="22"/>
          <w:szCs w:val="22"/>
          <w:lang w:val="es-CO"/>
        </w:rPr>
        <w:t>n</w:t>
      </w:r>
      <w:r w:rsidR="00F532F3" w:rsidRPr="0048404D">
        <w:rPr>
          <w:rFonts w:ascii="Arial" w:eastAsia="Calibri" w:hAnsi="Arial" w:cs="Arial"/>
          <w:spacing w:val="1"/>
          <w:sz w:val="22"/>
          <w:szCs w:val="22"/>
          <w:lang w:val="es-CO"/>
        </w:rPr>
        <w:t>d</w:t>
      </w:r>
      <w:r w:rsidR="00F532F3" w:rsidRPr="0048404D">
        <w:rPr>
          <w:rFonts w:ascii="Arial" w:eastAsia="Calibri" w:hAnsi="Arial" w:cs="Arial"/>
          <w:sz w:val="22"/>
          <w:szCs w:val="22"/>
          <w:lang w:val="es-CO"/>
        </w:rPr>
        <w:t>e</w:t>
      </w:r>
      <w:r w:rsidR="00F532F3" w:rsidRPr="0048404D">
        <w:rPr>
          <w:rFonts w:ascii="Arial" w:eastAsia="Calibri" w:hAnsi="Arial" w:cs="Arial"/>
          <w:spacing w:val="3"/>
          <w:sz w:val="22"/>
          <w:szCs w:val="22"/>
          <w:lang w:val="es-CO"/>
        </w:rPr>
        <w:t xml:space="preserve"> </w:t>
      </w:r>
      <w:r w:rsidR="00F532F3" w:rsidRPr="0048404D">
        <w:rPr>
          <w:rFonts w:ascii="Arial" w:eastAsia="Calibri" w:hAnsi="Arial" w:cs="Arial"/>
          <w:spacing w:val="1"/>
          <w:sz w:val="22"/>
          <w:szCs w:val="22"/>
          <w:lang w:val="es-CO"/>
        </w:rPr>
        <w:t>p</w:t>
      </w:r>
      <w:r w:rsidR="00F532F3" w:rsidRPr="0048404D">
        <w:rPr>
          <w:rFonts w:ascii="Arial" w:eastAsia="Calibri" w:hAnsi="Arial" w:cs="Arial"/>
          <w:sz w:val="22"/>
          <w:szCs w:val="22"/>
          <w:lang w:val="es-CO"/>
        </w:rPr>
        <w:t>or</w:t>
      </w:r>
      <w:r w:rsidR="00F532F3" w:rsidRPr="0048404D">
        <w:rPr>
          <w:rFonts w:ascii="Arial" w:eastAsia="Calibri" w:hAnsi="Arial" w:cs="Arial"/>
          <w:spacing w:val="3"/>
          <w:sz w:val="22"/>
          <w:szCs w:val="22"/>
          <w:lang w:val="es-CO"/>
        </w:rPr>
        <w:t xml:space="preserve"> </w:t>
      </w:r>
      <w:r w:rsidR="00F532F3" w:rsidRPr="0048404D">
        <w:rPr>
          <w:rFonts w:ascii="Arial" w:eastAsia="Calibri" w:hAnsi="Arial" w:cs="Arial"/>
          <w:spacing w:val="-2"/>
          <w:sz w:val="22"/>
          <w:szCs w:val="22"/>
          <w:lang w:val="es-CO"/>
        </w:rPr>
        <w:t>r</w:t>
      </w:r>
      <w:r w:rsidR="00F532F3" w:rsidRPr="0048404D">
        <w:rPr>
          <w:rFonts w:ascii="Arial" w:eastAsia="Calibri" w:hAnsi="Arial" w:cs="Arial"/>
          <w:sz w:val="22"/>
          <w:szCs w:val="22"/>
          <w:lang w:val="es-CO"/>
        </w:rPr>
        <w:t>iesgo</w:t>
      </w:r>
      <w:r w:rsidR="00F532F3" w:rsidRPr="0048404D">
        <w:rPr>
          <w:rFonts w:ascii="Arial" w:eastAsia="Calibri" w:hAnsi="Arial" w:cs="Arial"/>
          <w:spacing w:val="1"/>
          <w:sz w:val="22"/>
          <w:szCs w:val="22"/>
          <w:lang w:val="es-CO"/>
        </w:rPr>
        <w:t xml:space="preserve"> t</w:t>
      </w:r>
      <w:r w:rsidR="00F532F3" w:rsidRPr="0048404D">
        <w:rPr>
          <w:rFonts w:ascii="Arial" w:eastAsia="Calibri" w:hAnsi="Arial" w:cs="Arial"/>
          <w:sz w:val="22"/>
          <w:szCs w:val="22"/>
          <w:lang w:val="es-CO"/>
        </w:rPr>
        <w:t>o</w:t>
      </w:r>
      <w:r w:rsidR="00F532F3" w:rsidRPr="0048404D">
        <w:rPr>
          <w:rFonts w:ascii="Arial" w:eastAsia="Calibri" w:hAnsi="Arial" w:cs="Arial"/>
          <w:spacing w:val="2"/>
          <w:sz w:val="22"/>
          <w:szCs w:val="22"/>
          <w:lang w:val="es-CO"/>
        </w:rPr>
        <w:t>d</w:t>
      </w:r>
      <w:r w:rsidR="00F532F3" w:rsidRPr="0048404D">
        <w:rPr>
          <w:rFonts w:ascii="Arial" w:eastAsia="Calibri" w:hAnsi="Arial" w:cs="Arial"/>
          <w:sz w:val="22"/>
          <w:szCs w:val="22"/>
          <w:lang w:val="es-CO"/>
        </w:rPr>
        <w:t>o</w:t>
      </w:r>
      <w:r w:rsidR="00F532F3" w:rsidRPr="0048404D">
        <w:rPr>
          <w:rFonts w:ascii="Arial" w:eastAsia="Calibri" w:hAnsi="Arial" w:cs="Arial"/>
          <w:spacing w:val="1"/>
          <w:sz w:val="22"/>
          <w:szCs w:val="22"/>
          <w:lang w:val="es-CO"/>
        </w:rPr>
        <w:t xml:space="preserve"> </w:t>
      </w:r>
      <w:r w:rsidR="00F532F3" w:rsidRPr="0048404D">
        <w:rPr>
          <w:rFonts w:ascii="Arial" w:eastAsia="Calibri" w:hAnsi="Arial" w:cs="Arial"/>
          <w:sz w:val="22"/>
          <w:szCs w:val="22"/>
          <w:lang w:val="es-CO"/>
        </w:rPr>
        <w:t>evento</w:t>
      </w:r>
      <w:r w:rsidR="00F532F3" w:rsidRPr="0048404D">
        <w:rPr>
          <w:rFonts w:ascii="Arial" w:eastAsia="Calibri" w:hAnsi="Arial" w:cs="Arial"/>
          <w:spacing w:val="3"/>
          <w:sz w:val="22"/>
          <w:szCs w:val="22"/>
          <w:lang w:val="es-CO"/>
        </w:rPr>
        <w:t xml:space="preserve"> </w:t>
      </w:r>
      <w:r w:rsidR="00F532F3" w:rsidRPr="0048404D">
        <w:rPr>
          <w:rFonts w:ascii="Arial" w:eastAsia="Calibri" w:hAnsi="Arial" w:cs="Arial"/>
          <w:spacing w:val="-1"/>
          <w:sz w:val="22"/>
          <w:szCs w:val="22"/>
          <w:lang w:val="es-CO"/>
        </w:rPr>
        <w:t>q</w:t>
      </w:r>
      <w:r w:rsidR="00F532F3" w:rsidRPr="0048404D">
        <w:rPr>
          <w:rFonts w:ascii="Arial" w:eastAsia="Calibri" w:hAnsi="Arial" w:cs="Arial"/>
          <w:spacing w:val="1"/>
          <w:sz w:val="22"/>
          <w:szCs w:val="22"/>
          <w:lang w:val="es-CO"/>
        </w:rPr>
        <w:t>u</w:t>
      </w:r>
      <w:r w:rsidR="00F532F3" w:rsidRPr="0048404D">
        <w:rPr>
          <w:rFonts w:ascii="Arial" w:eastAsia="Calibri" w:hAnsi="Arial" w:cs="Arial"/>
          <w:sz w:val="22"/>
          <w:szCs w:val="22"/>
          <w:lang w:val="es-CO"/>
        </w:rPr>
        <w:t>e</w:t>
      </w:r>
      <w:r w:rsidR="00F532F3" w:rsidRPr="0048404D">
        <w:rPr>
          <w:rFonts w:ascii="Arial" w:eastAsia="Calibri" w:hAnsi="Arial" w:cs="Arial"/>
          <w:spacing w:val="3"/>
          <w:sz w:val="22"/>
          <w:szCs w:val="22"/>
          <w:lang w:val="es-CO"/>
        </w:rPr>
        <w:t xml:space="preserve"> </w:t>
      </w:r>
      <w:r w:rsidR="00F532F3" w:rsidRPr="0048404D">
        <w:rPr>
          <w:rFonts w:ascii="Arial" w:eastAsia="Calibri" w:hAnsi="Arial" w:cs="Arial"/>
          <w:spacing w:val="-1"/>
          <w:sz w:val="22"/>
          <w:szCs w:val="22"/>
          <w:lang w:val="es-CO"/>
        </w:rPr>
        <w:t>p</w:t>
      </w:r>
      <w:r w:rsidR="00F532F3" w:rsidRPr="0048404D">
        <w:rPr>
          <w:rFonts w:ascii="Arial" w:eastAsia="Calibri" w:hAnsi="Arial" w:cs="Arial"/>
          <w:spacing w:val="1"/>
          <w:sz w:val="22"/>
          <w:szCs w:val="22"/>
          <w:lang w:val="es-CO"/>
        </w:rPr>
        <w:t>u</w:t>
      </w:r>
      <w:r w:rsidR="00F532F3" w:rsidRPr="0048404D">
        <w:rPr>
          <w:rFonts w:ascii="Arial" w:eastAsia="Calibri" w:hAnsi="Arial" w:cs="Arial"/>
          <w:sz w:val="22"/>
          <w:szCs w:val="22"/>
          <w:lang w:val="es-CO"/>
        </w:rPr>
        <w:t>e</w:t>
      </w:r>
      <w:r w:rsidR="00F532F3" w:rsidRPr="0048404D">
        <w:rPr>
          <w:rFonts w:ascii="Arial" w:eastAsia="Calibri" w:hAnsi="Arial" w:cs="Arial"/>
          <w:spacing w:val="-1"/>
          <w:sz w:val="22"/>
          <w:szCs w:val="22"/>
          <w:lang w:val="es-CO"/>
        </w:rPr>
        <w:t>d</w:t>
      </w:r>
      <w:r w:rsidR="00F532F3" w:rsidRPr="0048404D">
        <w:rPr>
          <w:rFonts w:ascii="Arial" w:eastAsia="Calibri" w:hAnsi="Arial" w:cs="Arial"/>
          <w:sz w:val="22"/>
          <w:szCs w:val="22"/>
          <w:lang w:val="es-CO"/>
        </w:rPr>
        <w:t>e ge</w:t>
      </w:r>
      <w:r w:rsidR="00F532F3" w:rsidRPr="0048404D">
        <w:rPr>
          <w:rFonts w:ascii="Arial" w:eastAsia="Calibri" w:hAnsi="Arial" w:cs="Arial"/>
          <w:spacing w:val="1"/>
          <w:sz w:val="22"/>
          <w:szCs w:val="22"/>
          <w:lang w:val="es-CO"/>
        </w:rPr>
        <w:t>n</w:t>
      </w:r>
      <w:r w:rsidR="00F532F3" w:rsidRPr="0048404D">
        <w:rPr>
          <w:rFonts w:ascii="Arial" w:eastAsia="Calibri" w:hAnsi="Arial" w:cs="Arial"/>
          <w:sz w:val="22"/>
          <w:szCs w:val="22"/>
          <w:lang w:val="es-CO"/>
        </w:rPr>
        <w:t>e</w:t>
      </w:r>
      <w:r w:rsidR="00F532F3" w:rsidRPr="0048404D">
        <w:rPr>
          <w:rFonts w:ascii="Arial" w:eastAsia="Calibri" w:hAnsi="Arial" w:cs="Arial"/>
          <w:spacing w:val="1"/>
          <w:sz w:val="22"/>
          <w:szCs w:val="22"/>
          <w:lang w:val="es-CO"/>
        </w:rPr>
        <w:t>r</w:t>
      </w:r>
      <w:r w:rsidR="00F532F3" w:rsidRPr="0048404D">
        <w:rPr>
          <w:rFonts w:ascii="Arial" w:eastAsia="Calibri" w:hAnsi="Arial" w:cs="Arial"/>
          <w:sz w:val="22"/>
          <w:szCs w:val="22"/>
          <w:lang w:val="es-CO"/>
        </w:rPr>
        <w:t>ar</w:t>
      </w:r>
      <w:r w:rsidR="00F532F3" w:rsidRPr="0048404D">
        <w:rPr>
          <w:rFonts w:ascii="Arial" w:eastAsia="Calibri" w:hAnsi="Arial" w:cs="Arial"/>
          <w:spacing w:val="3"/>
          <w:sz w:val="22"/>
          <w:szCs w:val="22"/>
          <w:lang w:val="es-CO"/>
        </w:rPr>
        <w:t xml:space="preserve"> </w:t>
      </w:r>
      <w:r w:rsidR="00F532F3" w:rsidRPr="0048404D">
        <w:rPr>
          <w:rFonts w:ascii="Arial" w:eastAsia="Calibri" w:hAnsi="Arial" w:cs="Arial"/>
          <w:spacing w:val="-2"/>
          <w:sz w:val="22"/>
          <w:szCs w:val="22"/>
          <w:lang w:val="es-CO"/>
        </w:rPr>
        <w:t>e</w:t>
      </w:r>
      <w:r w:rsidR="00F532F3" w:rsidRPr="0048404D">
        <w:rPr>
          <w:rFonts w:ascii="Arial" w:eastAsia="Calibri" w:hAnsi="Arial" w:cs="Arial"/>
          <w:spacing w:val="1"/>
          <w:sz w:val="22"/>
          <w:szCs w:val="22"/>
          <w:lang w:val="es-CO"/>
        </w:rPr>
        <w:t>f</w:t>
      </w:r>
      <w:r w:rsidR="00F532F3" w:rsidRPr="0048404D">
        <w:rPr>
          <w:rFonts w:ascii="Arial" w:eastAsia="Calibri" w:hAnsi="Arial" w:cs="Arial"/>
          <w:sz w:val="22"/>
          <w:szCs w:val="22"/>
          <w:lang w:val="es-CO"/>
        </w:rPr>
        <w:t>ec</w:t>
      </w:r>
      <w:r w:rsidR="00F532F3" w:rsidRPr="0048404D">
        <w:rPr>
          <w:rFonts w:ascii="Arial" w:eastAsia="Calibri" w:hAnsi="Arial" w:cs="Arial"/>
          <w:spacing w:val="1"/>
          <w:sz w:val="22"/>
          <w:szCs w:val="22"/>
          <w:lang w:val="es-CO"/>
        </w:rPr>
        <w:t>t</w:t>
      </w:r>
      <w:r w:rsidR="00F532F3" w:rsidRPr="0048404D">
        <w:rPr>
          <w:rFonts w:ascii="Arial" w:eastAsia="Calibri" w:hAnsi="Arial" w:cs="Arial"/>
          <w:sz w:val="22"/>
          <w:szCs w:val="22"/>
          <w:lang w:val="es-CO"/>
        </w:rPr>
        <w:t>os</w:t>
      </w:r>
      <w:r w:rsidR="00F532F3" w:rsidRPr="0048404D">
        <w:rPr>
          <w:rFonts w:ascii="Arial" w:eastAsia="Calibri" w:hAnsi="Arial" w:cs="Arial"/>
          <w:spacing w:val="3"/>
          <w:sz w:val="22"/>
          <w:szCs w:val="22"/>
          <w:lang w:val="es-CO"/>
        </w:rPr>
        <w:t xml:space="preserve"> </w:t>
      </w:r>
      <w:r w:rsidR="00F532F3" w:rsidRPr="0048404D">
        <w:rPr>
          <w:rFonts w:ascii="Arial" w:eastAsia="Calibri" w:hAnsi="Arial" w:cs="Arial"/>
          <w:spacing w:val="-2"/>
          <w:sz w:val="22"/>
          <w:szCs w:val="22"/>
          <w:lang w:val="es-CO"/>
        </w:rPr>
        <w:t>a</w:t>
      </w:r>
      <w:r w:rsidR="00F532F3" w:rsidRPr="0048404D">
        <w:rPr>
          <w:rFonts w:ascii="Arial" w:eastAsia="Calibri" w:hAnsi="Arial" w:cs="Arial"/>
          <w:spacing w:val="1"/>
          <w:sz w:val="22"/>
          <w:szCs w:val="22"/>
          <w:lang w:val="es-CO"/>
        </w:rPr>
        <w:t>d</w:t>
      </w:r>
      <w:r w:rsidR="00F532F3" w:rsidRPr="0048404D">
        <w:rPr>
          <w:rFonts w:ascii="Arial" w:eastAsia="Calibri" w:hAnsi="Arial" w:cs="Arial"/>
          <w:sz w:val="22"/>
          <w:szCs w:val="22"/>
          <w:lang w:val="es-CO"/>
        </w:rPr>
        <w:t>ver</w:t>
      </w:r>
      <w:r w:rsidR="00F532F3" w:rsidRPr="0048404D">
        <w:rPr>
          <w:rFonts w:ascii="Arial" w:eastAsia="Calibri" w:hAnsi="Arial" w:cs="Arial"/>
          <w:spacing w:val="-2"/>
          <w:sz w:val="22"/>
          <w:szCs w:val="22"/>
          <w:lang w:val="es-CO"/>
        </w:rPr>
        <w:t>s</w:t>
      </w:r>
      <w:r w:rsidR="00F532F3" w:rsidRPr="0048404D">
        <w:rPr>
          <w:rFonts w:ascii="Arial" w:eastAsia="Calibri" w:hAnsi="Arial" w:cs="Arial"/>
          <w:sz w:val="22"/>
          <w:szCs w:val="22"/>
          <w:lang w:val="es-CO"/>
        </w:rPr>
        <w:t>os</w:t>
      </w:r>
      <w:r w:rsidR="00F532F3" w:rsidRPr="0048404D">
        <w:rPr>
          <w:rFonts w:ascii="Arial" w:eastAsia="Calibri" w:hAnsi="Arial" w:cs="Arial"/>
          <w:spacing w:val="3"/>
          <w:sz w:val="22"/>
          <w:szCs w:val="22"/>
          <w:lang w:val="es-CO"/>
        </w:rPr>
        <w:t xml:space="preserve"> </w:t>
      </w:r>
      <w:r w:rsidR="00F532F3" w:rsidRPr="0048404D">
        <w:rPr>
          <w:rFonts w:ascii="Arial" w:eastAsia="Calibri" w:hAnsi="Arial" w:cs="Arial"/>
          <w:sz w:val="22"/>
          <w:szCs w:val="22"/>
          <w:lang w:val="es-CO"/>
        </w:rPr>
        <w:t>y</w:t>
      </w:r>
      <w:r w:rsidR="00F532F3" w:rsidRPr="0048404D">
        <w:rPr>
          <w:rFonts w:ascii="Arial" w:eastAsia="Calibri" w:hAnsi="Arial" w:cs="Arial"/>
          <w:spacing w:val="2"/>
          <w:sz w:val="22"/>
          <w:szCs w:val="22"/>
          <w:lang w:val="es-CO"/>
        </w:rPr>
        <w:t xml:space="preserve"> </w:t>
      </w:r>
      <w:r w:rsidR="00F532F3" w:rsidRPr="0048404D">
        <w:rPr>
          <w:rFonts w:ascii="Arial" w:eastAsia="Calibri" w:hAnsi="Arial" w:cs="Arial"/>
          <w:spacing w:val="1"/>
          <w:sz w:val="22"/>
          <w:szCs w:val="22"/>
          <w:lang w:val="es-CO"/>
        </w:rPr>
        <w:t>d</w:t>
      </w:r>
      <w:r w:rsidR="00F532F3" w:rsidRPr="0048404D">
        <w:rPr>
          <w:rFonts w:ascii="Arial" w:eastAsia="Calibri" w:hAnsi="Arial" w:cs="Arial"/>
          <w:sz w:val="22"/>
          <w:szCs w:val="22"/>
          <w:lang w:val="es-CO"/>
        </w:rPr>
        <w:t>e</w:t>
      </w:r>
      <w:r w:rsidR="00F532F3" w:rsidRPr="0048404D">
        <w:rPr>
          <w:rFonts w:ascii="Arial" w:eastAsia="Calibri" w:hAnsi="Arial" w:cs="Arial"/>
          <w:spacing w:val="3"/>
          <w:sz w:val="22"/>
          <w:szCs w:val="22"/>
          <w:lang w:val="es-CO"/>
        </w:rPr>
        <w:t xml:space="preserve"> </w:t>
      </w:r>
      <w:r w:rsidR="00F532F3" w:rsidRPr="0048404D">
        <w:rPr>
          <w:rFonts w:ascii="Arial" w:eastAsia="Calibri" w:hAnsi="Arial" w:cs="Arial"/>
          <w:spacing w:val="1"/>
          <w:sz w:val="22"/>
          <w:szCs w:val="22"/>
          <w:lang w:val="es-CO"/>
        </w:rPr>
        <w:t>d</w:t>
      </w:r>
      <w:r w:rsidR="00F532F3" w:rsidRPr="0048404D">
        <w:rPr>
          <w:rFonts w:ascii="Arial" w:eastAsia="Calibri" w:hAnsi="Arial" w:cs="Arial"/>
          <w:sz w:val="22"/>
          <w:szCs w:val="22"/>
          <w:lang w:val="es-CO"/>
        </w:rPr>
        <w:t>is</w:t>
      </w:r>
      <w:r w:rsidR="00F532F3" w:rsidRPr="0048404D">
        <w:rPr>
          <w:rFonts w:ascii="Arial" w:eastAsia="Calibri" w:hAnsi="Arial" w:cs="Arial"/>
          <w:spacing w:val="1"/>
          <w:sz w:val="22"/>
          <w:szCs w:val="22"/>
          <w:lang w:val="es-CO"/>
        </w:rPr>
        <w:t>t</w:t>
      </w:r>
      <w:r w:rsidR="00F532F3" w:rsidRPr="0048404D">
        <w:rPr>
          <w:rFonts w:ascii="Arial" w:eastAsia="Calibri" w:hAnsi="Arial" w:cs="Arial"/>
          <w:spacing w:val="-2"/>
          <w:sz w:val="22"/>
          <w:szCs w:val="22"/>
          <w:lang w:val="es-CO"/>
        </w:rPr>
        <w:t>i</w:t>
      </w:r>
      <w:r w:rsidR="00F532F3" w:rsidRPr="0048404D">
        <w:rPr>
          <w:rFonts w:ascii="Arial" w:eastAsia="Calibri" w:hAnsi="Arial" w:cs="Arial"/>
          <w:spacing w:val="1"/>
          <w:sz w:val="22"/>
          <w:szCs w:val="22"/>
          <w:lang w:val="es-CO"/>
        </w:rPr>
        <w:t>nt</w:t>
      </w:r>
      <w:r w:rsidR="00F532F3" w:rsidRPr="0048404D">
        <w:rPr>
          <w:rFonts w:ascii="Arial" w:eastAsia="Calibri" w:hAnsi="Arial" w:cs="Arial"/>
          <w:sz w:val="22"/>
          <w:szCs w:val="22"/>
          <w:lang w:val="es-CO"/>
        </w:rPr>
        <w:t>a mag</w:t>
      </w:r>
      <w:r w:rsidR="00F532F3" w:rsidRPr="0048404D">
        <w:rPr>
          <w:rFonts w:ascii="Arial" w:eastAsia="Calibri" w:hAnsi="Arial" w:cs="Arial"/>
          <w:spacing w:val="1"/>
          <w:sz w:val="22"/>
          <w:szCs w:val="22"/>
          <w:lang w:val="es-CO"/>
        </w:rPr>
        <w:t>n</w:t>
      </w:r>
      <w:r w:rsidR="00F532F3" w:rsidRPr="0048404D">
        <w:rPr>
          <w:rFonts w:ascii="Arial" w:eastAsia="Calibri" w:hAnsi="Arial" w:cs="Arial"/>
          <w:sz w:val="22"/>
          <w:szCs w:val="22"/>
          <w:lang w:val="es-CO"/>
        </w:rPr>
        <w:t>i</w:t>
      </w:r>
      <w:r w:rsidR="00F532F3" w:rsidRPr="0048404D">
        <w:rPr>
          <w:rFonts w:ascii="Arial" w:eastAsia="Calibri" w:hAnsi="Arial" w:cs="Arial"/>
          <w:spacing w:val="-1"/>
          <w:sz w:val="22"/>
          <w:szCs w:val="22"/>
          <w:lang w:val="es-CO"/>
        </w:rPr>
        <w:t>t</w:t>
      </w:r>
      <w:r w:rsidR="00F532F3" w:rsidRPr="0048404D">
        <w:rPr>
          <w:rFonts w:ascii="Arial" w:eastAsia="Calibri" w:hAnsi="Arial" w:cs="Arial"/>
          <w:spacing w:val="1"/>
          <w:sz w:val="22"/>
          <w:szCs w:val="22"/>
          <w:lang w:val="es-CO"/>
        </w:rPr>
        <w:t>u</w:t>
      </w:r>
      <w:r w:rsidR="00F532F3" w:rsidRPr="0048404D">
        <w:rPr>
          <w:rFonts w:ascii="Arial" w:eastAsia="Calibri" w:hAnsi="Arial" w:cs="Arial"/>
          <w:sz w:val="22"/>
          <w:szCs w:val="22"/>
          <w:lang w:val="es-CO"/>
        </w:rPr>
        <w:t>d</w:t>
      </w:r>
      <w:r w:rsidR="00F532F3" w:rsidRPr="0048404D">
        <w:rPr>
          <w:rFonts w:ascii="Arial" w:eastAsia="Calibri" w:hAnsi="Arial" w:cs="Arial"/>
          <w:spacing w:val="-1"/>
          <w:sz w:val="22"/>
          <w:szCs w:val="22"/>
          <w:lang w:val="es-CO"/>
        </w:rPr>
        <w:t xml:space="preserve"> </w:t>
      </w:r>
      <w:r w:rsidR="00F532F3" w:rsidRPr="0048404D">
        <w:rPr>
          <w:rFonts w:ascii="Arial" w:eastAsia="Calibri" w:hAnsi="Arial" w:cs="Arial"/>
          <w:sz w:val="22"/>
          <w:szCs w:val="22"/>
          <w:lang w:val="es-CO"/>
        </w:rPr>
        <w:t>en el</w:t>
      </w:r>
      <w:r w:rsidR="00F532F3" w:rsidRPr="0048404D">
        <w:rPr>
          <w:rFonts w:ascii="Arial" w:eastAsia="Calibri" w:hAnsi="Arial" w:cs="Arial"/>
          <w:spacing w:val="1"/>
          <w:sz w:val="22"/>
          <w:szCs w:val="22"/>
          <w:lang w:val="es-CO"/>
        </w:rPr>
        <w:t xml:space="preserve"> </w:t>
      </w:r>
      <w:r w:rsidR="00F532F3" w:rsidRPr="0048404D">
        <w:rPr>
          <w:rFonts w:ascii="Arial" w:eastAsia="Calibri" w:hAnsi="Arial" w:cs="Arial"/>
          <w:spacing w:val="-2"/>
          <w:sz w:val="22"/>
          <w:szCs w:val="22"/>
          <w:lang w:val="es-CO"/>
        </w:rPr>
        <w:t>l</w:t>
      </w:r>
      <w:r w:rsidR="00F532F3" w:rsidRPr="0048404D">
        <w:rPr>
          <w:rFonts w:ascii="Arial" w:eastAsia="Calibri" w:hAnsi="Arial" w:cs="Arial"/>
          <w:sz w:val="22"/>
          <w:szCs w:val="22"/>
          <w:lang w:val="es-CO"/>
        </w:rPr>
        <w:t>og</w:t>
      </w:r>
      <w:r w:rsidR="00F532F3" w:rsidRPr="0048404D">
        <w:rPr>
          <w:rFonts w:ascii="Arial" w:eastAsia="Calibri" w:hAnsi="Arial" w:cs="Arial"/>
          <w:spacing w:val="1"/>
          <w:sz w:val="22"/>
          <w:szCs w:val="22"/>
          <w:lang w:val="es-CO"/>
        </w:rPr>
        <w:t>r</w:t>
      </w:r>
      <w:r w:rsidR="00F532F3" w:rsidRPr="0048404D">
        <w:rPr>
          <w:rFonts w:ascii="Arial" w:eastAsia="Calibri" w:hAnsi="Arial" w:cs="Arial"/>
          <w:sz w:val="22"/>
          <w:szCs w:val="22"/>
          <w:lang w:val="es-CO"/>
        </w:rPr>
        <w:t>o</w:t>
      </w:r>
      <w:r w:rsidR="00F532F3" w:rsidRPr="0048404D">
        <w:rPr>
          <w:rFonts w:ascii="Arial" w:eastAsia="Calibri" w:hAnsi="Arial" w:cs="Arial"/>
          <w:spacing w:val="-1"/>
          <w:sz w:val="22"/>
          <w:szCs w:val="22"/>
          <w:lang w:val="es-CO"/>
        </w:rPr>
        <w:t xml:space="preserve"> </w:t>
      </w:r>
      <w:r w:rsidR="00F532F3" w:rsidRPr="0048404D">
        <w:rPr>
          <w:rFonts w:ascii="Arial" w:eastAsia="Calibri" w:hAnsi="Arial" w:cs="Arial"/>
          <w:spacing w:val="1"/>
          <w:sz w:val="22"/>
          <w:szCs w:val="22"/>
          <w:lang w:val="es-CO"/>
        </w:rPr>
        <w:t>d</w:t>
      </w:r>
      <w:r w:rsidR="00F532F3" w:rsidRPr="0048404D">
        <w:rPr>
          <w:rFonts w:ascii="Arial" w:eastAsia="Calibri" w:hAnsi="Arial" w:cs="Arial"/>
          <w:sz w:val="22"/>
          <w:szCs w:val="22"/>
          <w:lang w:val="es-CO"/>
        </w:rPr>
        <w:t>e</w:t>
      </w:r>
      <w:r w:rsidR="00F532F3" w:rsidRPr="0048404D">
        <w:rPr>
          <w:rFonts w:ascii="Arial" w:eastAsia="Calibri" w:hAnsi="Arial" w:cs="Arial"/>
          <w:spacing w:val="1"/>
          <w:sz w:val="22"/>
          <w:szCs w:val="22"/>
          <w:lang w:val="es-CO"/>
        </w:rPr>
        <w:t xml:space="preserve"> </w:t>
      </w:r>
      <w:r w:rsidR="00F532F3" w:rsidRPr="0048404D">
        <w:rPr>
          <w:rFonts w:ascii="Arial" w:eastAsia="Calibri" w:hAnsi="Arial" w:cs="Arial"/>
          <w:spacing w:val="-2"/>
          <w:sz w:val="22"/>
          <w:szCs w:val="22"/>
          <w:lang w:val="es-CO"/>
        </w:rPr>
        <w:t>l</w:t>
      </w:r>
      <w:r w:rsidR="00F532F3" w:rsidRPr="0048404D">
        <w:rPr>
          <w:rFonts w:ascii="Arial" w:eastAsia="Calibri" w:hAnsi="Arial" w:cs="Arial"/>
          <w:sz w:val="22"/>
          <w:szCs w:val="22"/>
          <w:lang w:val="es-CO"/>
        </w:rPr>
        <w:t>os</w:t>
      </w:r>
      <w:r w:rsidR="00F532F3" w:rsidRPr="0048404D">
        <w:rPr>
          <w:rFonts w:ascii="Arial" w:eastAsia="Calibri" w:hAnsi="Arial" w:cs="Arial"/>
          <w:spacing w:val="1"/>
          <w:sz w:val="22"/>
          <w:szCs w:val="22"/>
          <w:lang w:val="es-CO"/>
        </w:rPr>
        <w:t xml:space="preserve"> </w:t>
      </w:r>
      <w:r w:rsidR="00F532F3" w:rsidRPr="0048404D">
        <w:rPr>
          <w:rFonts w:ascii="Arial" w:eastAsia="Calibri" w:hAnsi="Arial" w:cs="Arial"/>
          <w:sz w:val="22"/>
          <w:szCs w:val="22"/>
          <w:lang w:val="es-CO"/>
        </w:rPr>
        <w:t>o</w:t>
      </w:r>
      <w:r w:rsidR="00F532F3" w:rsidRPr="0048404D">
        <w:rPr>
          <w:rFonts w:ascii="Arial" w:eastAsia="Calibri" w:hAnsi="Arial" w:cs="Arial"/>
          <w:spacing w:val="2"/>
          <w:sz w:val="22"/>
          <w:szCs w:val="22"/>
          <w:lang w:val="es-CO"/>
        </w:rPr>
        <w:t>b</w:t>
      </w:r>
      <w:r w:rsidR="00F532F3" w:rsidRPr="0048404D">
        <w:rPr>
          <w:rFonts w:ascii="Arial" w:eastAsia="Calibri" w:hAnsi="Arial" w:cs="Arial"/>
          <w:spacing w:val="-2"/>
          <w:sz w:val="22"/>
          <w:szCs w:val="22"/>
          <w:lang w:val="es-CO"/>
        </w:rPr>
        <w:t>j</w:t>
      </w:r>
      <w:r w:rsidR="00F532F3" w:rsidRPr="0048404D">
        <w:rPr>
          <w:rFonts w:ascii="Arial" w:eastAsia="Calibri" w:hAnsi="Arial" w:cs="Arial"/>
          <w:sz w:val="22"/>
          <w:szCs w:val="22"/>
          <w:lang w:val="es-CO"/>
        </w:rPr>
        <w:t>e</w:t>
      </w:r>
      <w:r w:rsidR="00F532F3" w:rsidRPr="0048404D">
        <w:rPr>
          <w:rFonts w:ascii="Arial" w:eastAsia="Calibri" w:hAnsi="Arial" w:cs="Arial"/>
          <w:spacing w:val="2"/>
          <w:sz w:val="22"/>
          <w:szCs w:val="22"/>
          <w:lang w:val="es-CO"/>
        </w:rPr>
        <w:t>t</w:t>
      </w:r>
      <w:r w:rsidR="00F532F3" w:rsidRPr="0048404D">
        <w:rPr>
          <w:rFonts w:ascii="Arial" w:eastAsia="Calibri" w:hAnsi="Arial" w:cs="Arial"/>
          <w:sz w:val="22"/>
          <w:szCs w:val="22"/>
          <w:lang w:val="es-CO"/>
        </w:rPr>
        <w:t>ivos</w:t>
      </w:r>
      <w:r w:rsidR="00F532F3" w:rsidRPr="0048404D">
        <w:rPr>
          <w:rFonts w:ascii="Arial" w:eastAsia="Calibri" w:hAnsi="Arial" w:cs="Arial"/>
          <w:spacing w:val="-1"/>
          <w:sz w:val="22"/>
          <w:szCs w:val="22"/>
          <w:lang w:val="es-CO"/>
        </w:rPr>
        <w:t xml:space="preserve"> </w:t>
      </w:r>
      <w:r w:rsidR="00F532F3" w:rsidRPr="0048404D">
        <w:rPr>
          <w:rFonts w:ascii="Arial" w:eastAsia="Calibri" w:hAnsi="Arial" w:cs="Arial"/>
          <w:spacing w:val="1"/>
          <w:sz w:val="22"/>
          <w:szCs w:val="22"/>
          <w:lang w:val="es-CO"/>
        </w:rPr>
        <w:t>d</w:t>
      </w:r>
      <w:r w:rsidR="00F532F3" w:rsidRPr="0048404D">
        <w:rPr>
          <w:rFonts w:ascii="Arial" w:eastAsia="Calibri" w:hAnsi="Arial" w:cs="Arial"/>
          <w:sz w:val="22"/>
          <w:szCs w:val="22"/>
          <w:lang w:val="es-CO"/>
        </w:rPr>
        <w:t>el</w:t>
      </w:r>
      <w:r w:rsidR="00F532F3" w:rsidRPr="0048404D">
        <w:rPr>
          <w:rFonts w:ascii="Arial" w:eastAsia="Calibri" w:hAnsi="Arial" w:cs="Arial"/>
          <w:spacing w:val="-1"/>
          <w:sz w:val="22"/>
          <w:szCs w:val="22"/>
          <w:lang w:val="es-CO"/>
        </w:rPr>
        <w:t xml:space="preserve"> </w:t>
      </w:r>
      <w:r w:rsidR="00F532F3" w:rsidRPr="0048404D">
        <w:rPr>
          <w:rFonts w:ascii="Arial" w:eastAsia="Calibri" w:hAnsi="Arial" w:cs="Arial"/>
          <w:spacing w:val="1"/>
          <w:sz w:val="22"/>
          <w:szCs w:val="22"/>
          <w:lang w:val="es-CO"/>
        </w:rPr>
        <w:t>p</w:t>
      </w:r>
      <w:r w:rsidR="00F532F3" w:rsidRPr="0048404D">
        <w:rPr>
          <w:rFonts w:ascii="Arial" w:eastAsia="Calibri" w:hAnsi="Arial" w:cs="Arial"/>
          <w:sz w:val="22"/>
          <w:szCs w:val="22"/>
          <w:lang w:val="es-CO"/>
        </w:rPr>
        <w:t>r</w:t>
      </w:r>
      <w:r w:rsidR="00F532F3" w:rsidRPr="0048404D">
        <w:rPr>
          <w:rFonts w:ascii="Arial" w:eastAsia="Calibri" w:hAnsi="Arial" w:cs="Arial"/>
          <w:spacing w:val="1"/>
          <w:sz w:val="22"/>
          <w:szCs w:val="22"/>
          <w:lang w:val="es-CO"/>
        </w:rPr>
        <w:t>o</w:t>
      </w:r>
      <w:r w:rsidR="00F532F3" w:rsidRPr="0048404D">
        <w:rPr>
          <w:rFonts w:ascii="Arial" w:eastAsia="Calibri" w:hAnsi="Arial" w:cs="Arial"/>
          <w:spacing w:val="-1"/>
          <w:sz w:val="22"/>
          <w:szCs w:val="22"/>
          <w:lang w:val="es-CO"/>
        </w:rPr>
        <w:t>c</w:t>
      </w:r>
      <w:r w:rsidR="00F532F3" w:rsidRPr="0048404D">
        <w:rPr>
          <w:rFonts w:ascii="Arial" w:eastAsia="Calibri" w:hAnsi="Arial" w:cs="Arial"/>
          <w:sz w:val="22"/>
          <w:szCs w:val="22"/>
          <w:lang w:val="es-CO"/>
        </w:rPr>
        <w:t>e</w:t>
      </w:r>
      <w:r w:rsidR="00F532F3" w:rsidRPr="0048404D">
        <w:rPr>
          <w:rFonts w:ascii="Arial" w:eastAsia="Calibri" w:hAnsi="Arial" w:cs="Arial"/>
          <w:spacing w:val="-2"/>
          <w:sz w:val="22"/>
          <w:szCs w:val="22"/>
          <w:lang w:val="es-CO"/>
        </w:rPr>
        <w:t>s</w:t>
      </w:r>
      <w:r w:rsidR="00F532F3" w:rsidRPr="0048404D">
        <w:rPr>
          <w:rFonts w:ascii="Arial" w:eastAsia="Calibri" w:hAnsi="Arial" w:cs="Arial"/>
          <w:sz w:val="22"/>
          <w:szCs w:val="22"/>
          <w:lang w:val="es-CO"/>
        </w:rPr>
        <w:t>o</w:t>
      </w:r>
      <w:r w:rsidR="00F532F3" w:rsidRPr="0048404D">
        <w:rPr>
          <w:rFonts w:ascii="Arial" w:eastAsia="Calibri" w:hAnsi="Arial" w:cs="Arial"/>
          <w:spacing w:val="-1"/>
          <w:sz w:val="22"/>
          <w:szCs w:val="22"/>
          <w:lang w:val="es-CO"/>
        </w:rPr>
        <w:t xml:space="preserve"> c</w:t>
      </w:r>
      <w:r w:rsidR="00F532F3" w:rsidRPr="0048404D">
        <w:rPr>
          <w:rFonts w:ascii="Arial" w:eastAsia="Calibri" w:hAnsi="Arial" w:cs="Arial"/>
          <w:sz w:val="22"/>
          <w:szCs w:val="22"/>
          <w:lang w:val="es-CO"/>
        </w:rPr>
        <w:t>o</w:t>
      </w:r>
      <w:r w:rsidR="00F532F3" w:rsidRPr="0048404D">
        <w:rPr>
          <w:rFonts w:ascii="Arial" w:eastAsia="Calibri" w:hAnsi="Arial" w:cs="Arial"/>
          <w:spacing w:val="2"/>
          <w:sz w:val="22"/>
          <w:szCs w:val="22"/>
          <w:lang w:val="es-CO"/>
        </w:rPr>
        <w:t>n</w:t>
      </w:r>
      <w:r w:rsidR="00F532F3" w:rsidRPr="0048404D">
        <w:rPr>
          <w:rFonts w:ascii="Arial" w:eastAsia="Calibri" w:hAnsi="Arial" w:cs="Arial"/>
          <w:spacing w:val="1"/>
          <w:sz w:val="22"/>
          <w:szCs w:val="22"/>
          <w:lang w:val="es-CO"/>
        </w:rPr>
        <w:t>t</w:t>
      </w:r>
      <w:r w:rsidR="00F532F3" w:rsidRPr="0048404D">
        <w:rPr>
          <w:rFonts w:ascii="Arial" w:eastAsia="Calibri" w:hAnsi="Arial" w:cs="Arial"/>
          <w:sz w:val="22"/>
          <w:szCs w:val="22"/>
          <w:lang w:val="es-CO"/>
        </w:rPr>
        <w:t>rac</w:t>
      </w:r>
      <w:r w:rsidR="00F532F3" w:rsidRPr="0048404D">
        <w:rPr>
          <w:rFonts w:ascii="Arial" w:eastAsia="Calibri" w:hAnsi="Arial" w:cs="Arial"/>
          <w:spacing w:val="-1"/>
          <w:sz w:val="22"/>
          <w:szCs w:val="22"/>
          <w:lang w:val="es-CO"/>
        </w:rPr>
        <w:t>t</w:t>
      </w:r>
      <w:r w:rsidR="00F532F3" w:rsidRPr="0048404D">
        <w:rPr>
          <w:rFonts w:ascii="Arial" w:eastAsia="Calibri" w:hAnsi="Arial" w:cs="Arial"/>
          <w:spacing w:val="1"/>
          <w:sz w:val="22"/>
          <w:szCs w:val="22"/>
          <w:lang w:val="es-CO"/>
        </w:rPr>
        <w:t>u</w:t>
      </w:r>
      <w:r w:rsidR="00F532F3" w:rsidRPr="0048404D">
        <w:rPr>
          <w:rFonts w:ascii="Arial" w:eastAsia="Calibri" w:hAnsi="Arial" w:cs="Arial"/>
          <w:sz w:val="22"/>
          <w:szCs w:val="22"/>
          <w:lang w:val="es-CO"/>
        </w:rPr>
        <w:t>al.</w:t>
      </w:r>
    </w:p>
    <w:p w14:paraId="38F31E12" w14:textId="77777777" w:rsidR="00903C13" w:rsidRPr="003C32B7" w:rsidRDefault="00903C13" w:rsidP="00903C13">
      <w:pPr>
        <w:ind w:right="175"/>
        <w:jc w:val="both"/>
        <w:rPr>
          <w:rFonts w:ascii="Arial" w:hAnsi="Arial" w:cs="Arial"/>
          <w:b/>
          <w:sz w:val="22"/>
          <w:szCs w:val="22"/>
          <w:lang w:val="es-CO"/>
        </w:rPr>
      </w:pPr>
    </w:p>
    <w:p w14:paraId="61D5599D" w14:textId="77777777" w:rsidR="00F532F3" w:rsidRPr="003C32B7" w:rsidRDefault="00F532F3" w:rsidP="00903C13">
      <w:pPr>
        <w:ind w:right="175"/>
        <w:jc w:val="both"/>
        <w:rPr>
          <w:rFonts w:ascii="Arial" w:eastAsia="Calibri" w:hAnsi="Arial" w:cs="Arial"/>
          <w:sz w:val="22"/>
          <w:szCs w:val="22"/>
          <w:lang w:val="es-CO"/>
        </w:rPr>
      </w:pPr>
      <w:r w:rsidRPr="003C32B7">
        <w:rPr>
          <w:rFonts w:ascii="Arial" w:eastAsia="Calibri" w:hAnsi="Arial" w:cs="Arial"/>
          <w:sz w:val="22"/>
          <w:szCs w:val="22"/>
          <w:lang w:val="es-CO"/>
        </w:rPr>
        <w:t>La</w:t>
      </w:r>
      <w:r w:rsidR="0036238F" w:rsidRPr="003C32B7">
        <w:rPr>
          <w:rFonts w:ascii="Arial" w:eastAsia="Calibri" w:hAnsi="Arial" w:cs="Arial"/>
          <w:sz w:val="22"/>
          <w:szCs w:val="22"/>
          <w:lang w:val="es-CO"/>
        </w:rPr>
        <w:t xml:space="preserve"> </w:t>
      </w:r>
      <w:r w:rsidR="00D270C6" w:rsidRPr="003C32B7">
        <w:rPr>
          <w:rFonts w:ascii="Arial" w:eastAsia="Calibri" w:hAnsi="Arial" w:cs="Arial"/>
          <w:sz w:val="22"/>
          <w:szCs w:val="22"/>
          <w:lang w:val="es-CO"/>
        </w:rPr>
        <w:t>Corporación</w:t>
      </w:r>
      <w:r w:rsidR="0036238F" w:rsidRPr="003C32B7">
        <w:rPr>
          <w:rFonts w:ascii="Arial" w:eastAsia="Calibri" w:hAnsi="Arial" w:cs="Arial"/>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ligac</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ón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a</w:t>
      </w:r>
      <w:r w:rsidRPr="003C32B7">
        <w:rPr>
          <w:rFonts w:ascii="Arial" w:eastAsia="Calibri" w:hAnsi="Arial" w:cs="Arial"/>
          <w:sz w:val="22"/>
          <w:szCs w:val="22"/>
          <w:lang w:val="es-CO"/>
        </w:rPr>
        <w:t>li</w:t>
      </w:r>
      <w:r w:rsidRPr="003C32B7">
        <w:rPr>
          <w:rFonts w:ascii="Arial" w:eastAsia="Calibri" w:hAnsi="Arial" w:cs="Arial"/>
          <w:spacing w:val="1"/>
          <w:sz w:val="22"/>
          <w:szCs w:val="22"/>
          <w:lang w:val="es-CO"/>
        </w:rPr>
        <w:t>z</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 xml:space="preserve"> u</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ális</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 xml:space="preserve">s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l</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ya la</w:t>
      </w:r>
      <w:r w:rsidR="0036238F"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ació</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valo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aci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y asig</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 xml:space="preserve">ación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 riesg</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vi</w:t>
      </w:r>
      <w:r w:rsidRPr="003C32B7">
        <w:rPr>
          <w:rFonts w:ascii="Arial" w:eastAsia="Calibri" w:hAnsi="Arial" w:cs="Arial"/>
          <w:spacing w:val="-1"/>
          <w:sz w:val="22"/>
          <w:szCs w:val="22"/>
          <w:lang w:val="es-CO"/>
        </w:rPr>
        <w:t>s</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les</w:t>
      </w:r>
      <w:r w:rsidRPr="003C32B7">
        <w:rPr>
          <w:rFonts w:ascii="Arial" w:eastAsia="Calibri" w:hAnsi="Arial" w:cs="Arial"/>
          <w:spacing w:val="3"/>
          <w:position w:val="11"/>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vol</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ra</w:t>
      </w:r>
      <w:r w:rsidRPr="003C32B7">
        <w:rPr>
          <w:rFonts w:ascii="Arial" w:eastAsia="Calibri" w:hAnsi="Arial" w:cs="Arial"/>
          <w:spacing w:val="1"/>
          <w:sz w:val="22"/>
          <w:szCs w:val="22"/>
          <w:lang w:val="es-CO"/>
        </w:rPr>
        <w:t>d</w:t>
      </w:r>
      <w:r w:rsidR="00E60A13">
        <w:rPr>
          <w:rFonts w:ascii="Arial" w:eastAsia="Calibri" w:hAnsi="Arial" w:cs="Arial"/>
          <w:sz w:val="22"/>
          <w:szCs w:val="22"/>
          <w:lang w:val="es-CO"/>
        </w:rPr>
        <w:t>os</w:t>
      </w:r>
      <w:r w:rsidRPr="003C32B7">
        <w:rPr>
          <w:rFonts w:ascii="Arial" w:eastAsia="Calibri" w:hAnsi="Arial" w:cs="Arial"/>
          <w:sz w:val="22"/>
          <w:szCs w:val="22"/>
          <w:lang w:val="es-CO"/>
        </w:rPr>
        <w:t xml:space="preserve"> en</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00B22DA8" w:rsidRPr="003C32B7">
        <w:rPr>
          <w:rFonts w:ascii="Arial" w:eastAsia="Calibri" w:hAnsi="Arial" w:cs="Arial"/>
          <w:spacing w:val="1"/>
          <w:sz w:val="22"/>
          <w:szCs w:val="22"/>
          <w:lang w:val="es-CO"/>
        </w:rPr>
        <w:t>p</w:t>
      </w:r>
      <w:r w:rsidR="00B22DA8" w:rsidRPr="003C32B7">
        <w:rPr>
          <w:rFonts w:ascii="Arial" w:eastAsia="Calibri" w:hAnsi="Arial" w:cs="Arial"/>
          <w:sz w:val="22"/>
          <w:szCs w:val="22"/>
          <w:lang w:val="es-CO"/>
        </w:rPr>
        <w:t>r</w:t>
      </w:r>
      <w:r w:rsidR="00B22DA8" w:rsidRPr="003C32B7">
        <w:rPr>
          <w:rFonts w:ascii="Arial" w:eastAsia="Calibri" w:hAnsi="Arial" w:cs="Arial"/>
          <w:spacing w:val="1"/>
          <w:sz w:val="22"/>
          <w:szCs w:val="22"/>
          <w:lang w:val="es-CO"/>
        </w:rPr>
        <w:t>o</w:t>
      </w:r>
      <w:r w:rsidR="00B22DA8" w:rsidRPr="003C32B7">
        <w:rPr>
          <w:rFonts w:ascii="Arial" w:eastAsia="Calibri" w:hAnsi="Arial" w:cs="Arial"/>
          <w:spacing w:val="-1"/>
          <w:sz w:val="22"/>
          <w:szCs w:val="22"/>
          <w:lang w:val="es-CO"/>
        </w:rPr>
        <w:t>c</w:t>
      </w:r>
      <w:r w:rsidR="00B22DA8" w:rsidRPr="003C32B7">
        <w:rPr>
          <w:rFonts w:ascii="Arial" w:eastAsia="Calibri" w:hAnsi="Arial" w:cs="Arial"/>
          <w:sz w:val="22"/>
          <w:szCs w:val="22"/>
          <w:lang w:val="es-CO"/>
        </w:rPr>
        <w:t xml:space="preserve">eso </w:t>
      </w:r>
      <w:r w:rsidR="00B22DA8" w:rsidRPr="003C32B7">
        <w:rPr>
          <w:rFonts w:ascii="Arial" w:eastAsia="Calibri" w:hAnsi="Arial" w:cs="Arial"/>
          <w:spacing w:val="3"/>
          <w:sz w:val="22"/>
          <w:szCs w:val="22"/>
          <w:lang w:val="es-CO"/>
        </w:rPr>
        <w:t>de</w:t>
      </w:r>
      <w:r w:rsidR="00B22DA8" w:rsidRPr="003C32B7">
        <w:rPr>
          <w:rFonts w:ascii="Arial" w:eastAsia="Calibri" w:hAnsi="Arial" w:cs="Arial"/>
          <w:sz w:val="22"/>
          <w:szCs w:val="22"/>
          <w:lang w:val="es-CO"/>
        </w:rPr>
        <w:t xml:space="preserve"> </w:t>
      </w:r>
      <w:r w:rsidR="00B22DA8" w:rsidRPr="003C32B7">
        <w:rPr>
          <w:rFonts w:ascii="Arial" w:eastAsia="Calibri" w:hAnsi="Arial" w:cs="Arial"/>
          <w:spacing w:val="3"/>
          <w:sz w:val="22"/>
          <w:szCs w:val="22"/>
          <w:lang w:val="es-CO"/>
        </w:rPr>
        <w:t>contratación</w:t>
      </w:r>
      <w:r w:rsidR="00B22DA8" w:rsidRPr="003C32B7">
        <w:rPr>
          <w:rFonts w:ascii="Arial" w:eastAsia="Calibri" w:hAnsi="Arial" w:cs="Arial"/>
          <w:sz w:val="22"/>
          <w:szCs w:val="22"/>
          <w:lang w:val="es-CO"/>
        </w:rPr>
        <w:t xml:space="preserve"> </w:t>
      </w:r>
      <w:r w:rsidR="00B22DA8" w:rsidRPr="003C32B7">
        <w:rPr>
          <w:rFonts w:ascii="Arial" w:eastAsia="Calibri" w:hAnsi="Arial" w:cs="Arial"/>
          <w:spacing w:val="4"/>
          <w:sz w:val="22"/>
          <w:szCs w:val="22"/>
          <w:lang w:val="es-CO"/>
        </w:rPr>
        <w:t>y</w:t>
      </w:r>
      <w:r w:rsidRPr="003C32B7">
        <w:rPr>
          <w:rFonts w:ascii="Arial" w:eastAsia="Calibri" w:hAnsi="Arial" w:cs="Arial"/>
          <w:sz w:val="22"/>
          <w:szCs w:val="22"/>
          <w:lang w:val="es-CO"/>
        </w:rPr>
        <w:t xml:space="preserve"> </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pu</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tu</w:t>
      </w:r>
      <w:r w:rsidRPr="003C32B7">
        <w:rPr>
          <w:rFonts w:ascii="Arial" w:eastAsia="Calibri" w:hAnsi="Arial" w:cs="Arial"/>
          <w:spacing w:val="-2"/>
          <w:sz w:val="22"/>
          <w:szCs w:val="22"/>
          <w:lang w:val="es-CO"/>
        </w:rPr>
        <w:t>r</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ar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pacing w:val="-2"/>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limiento</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4"/>
          <w:sz w:val="22"/>
          <w:szCs w:val="22"/>
          <w:lang w:val="es-CO"/>
        </w:rPr>
        <w:t xml:space="preserve"> </w:t>
      </w:r>
      <w:r w:rsidRPr="003C32B7">
        <w:rPr>
          <w:rFonts w:ascii="Arial" w:eastAsia="Calibri" w:hAnsi="Arial" w:cs="Arial"/>
          <w:spacing w:val="-3"/>
          <w:sz w:val="22"/>
          <w:szCs w:val="22"/>
          <w:lang w:val="es-CO"/>
        </w:rPr>
        <w:t>s</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s</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m</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as</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y o</w:t>
      </w:r>
      <w:r w:rsidRPr="003C32B7">
        <w:rPr>
          <w:rFonts w:ascii="Arial" w:eastAsia="Calibri" w:hAnsi="Arial" w:cs="Arial"/>
          <w:spacing w:val="2"/>
          <w:sz w:val="22"/>
          <w:szCs w:val="22"/>
          <w:lang w:val="es-CO"/>
        </w:rPr>
        <w:t>b</w:t>
      </w:r>
      <w:r w:rsidRPr="003C32B7">
        <w:rPr>
          <w:rFonts w:ascii="Arial" w:eastAsia="Calibri" w:hAnsi="Arial" w:cs="Arial"/>
          <w:sz w:val="22"/>
          <w:szCs w:val="22"/>
          <w:lang w:val="es-CO"/>
        </w:rPr>
        <w:t>j</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ivos,</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or</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esgo</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s a</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ell</w:t>
      </w:r>
      <w:r w:rsidRPr="003C32B7">
        <w:rPr>
          <w:rFonts w:ascii="Arial" w:eastAsia="Calibri" w:hAnsi="Arial" w:cs="Arial"/>
          <w:spacing w:val="1"/>
          <w:sz w:val="22"/>
          <w:szCs w:val="22"/>
          <w:lang w:val="es-CO"/>
        </w:rPr>
        <w:t>a</w:t>
      </w:r>
      <w:r w:rsidRPr="003C32B7">
        <w:rPr>
          <w:rFonts w:ascii="Arial" w:eastAsia="Calibri" w:hAnsi="Arial" w:cs="Arial"/>
          <w:sz w:val="22"/>
          <w:szCs w:val="22"/>
          <w:lang w:val="es-CO"/>
        </w:rPr>
        <w:t xml:space="preserve">s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irc</w:t>
      </w:r>
      <w:r w:rsidRPr="003C32B7">
        <w:rPr>
          <w:rFonts w:ascii="Arial" w:eastAsia="Calibri" w:hAnsi="Arial" w:cs="Arial"/>
          <w:spacing w:val="1"/>
          <w:sz w:val="22"/>
          <w:szCs w:val="22"/>
          <w:lang w:val="es-CO"/>
        </w:rPr>
        <w:t>un</w:t>
      </w:r>
      <w:r w:rsidRPr="003C32B7">
        <w:rPr>
          <w:rFonts w:ascii="Arial" w:eastAsia="Calibri" w:hAnsi="Arial" w:cs="Arial"/>
          <w:spacing w:val="-3"/>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ias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ar</w:t>
      </w:r>
      <w:r w:rsidRPr="003C32B7">
        <w:rPr>
          <w:rFonts w:ascii="Arial" w:eastAsia="Calibri" w:hAnsi="Arial" w:cs="Arial"/>
          <w:spacing w:val="-2"/>
          <w:sz w:val="22"/>
          <w:szCs w:val="22"/>
          <w:lang w:val="es-CO"/>
        </w:rPr>
        <w:t>s</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esa</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llo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j</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ón</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 </w:t>
      </w:r>
      <w:r w:rsidRPr="003C32B7">
        <w:rPr>
          <w:rFonts w:ascii="Arial" w:eastAsia="Calibri" w:hAnsi="Arial" w:cs="Arial"/>
          <w:spacing w:val="1"/>
          <w:sz w:val="22"/>
          <w:szCs w:val="22"/>
          <w:lang w:val="es-CO"/>
        </w:rPr>
        <w:t>pu</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en</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il</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rio</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ó</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mis</w:t>
      </w:r>
      <w:r w:rsidRPr="003C32B7">
        <w:rPr>
          <w:rFonts w:ascii="Arial" w:eastAsia="Calibri" w:hAnsi="Arial" w:cs="Arial"/>
          <w:spacing w:val="-2"/>
          <w:sz w:val="22"/>
          <w:szCs w:val="22"/>
          <w:lang w:val="es-CO"/>
        </w:rPr>
        <w:t>m</w:t>
      </w:r>
      <w:r w:rsidRPr="003C32B7">
        <w:rPr>
          <w:rFonts w:ascii="Arial" w:eastAsia="Calibri" w:hAnsi="Arial" w:cs="Arial"/>
          <w:sz w:val="22"/>
          <w:szCs w:val="22"/>
          <w:lang w:val="es-CO"/>
        </w:rPr>
        <w:t>o</w:t>
      </w:r>
    </w:p>
    <w:p w14:paraId="50DBBFB0" w14:textId="77777777" w:rsidR="00F532F3" w:rsidRPr="003C32B7" w:rsidRDefault="00F532F3" w:rsidP="00F532F3">
      <w:pPr>
        <w:ind w:left="419" w:right="175" w:hanging="142"/>
        <w:jc w:val="both"/>
        <w:rPr>
          <w:rFonts w:ascii="Arial" w:hAnsi="Arial" w:cs="Arial"/>
          <w:b/>
          <w:sz w:val="22"/>
          <w:szCs w:val="22"/>
          <w:lang w:val="es-CO"/>
        </w:rPr>
      </w:pPr>
    </w:p>
    <w:p w14:paraId="1955B31C" w14:textId="77777777" w:rsidR="00BD5E77" w:rsidRDefault="00F532F3" w:rsidP="00903C13">
      <w:pPr>
        <w:spacing w:before="11"/>
        <w:ind w:right="179"/>
        <w:jc w:val="both"/>
        <w:rPr>
          <w:rFonts w:ascii="Arial" w:eastAsia="Calibri" w:hAnsi="Arial" w:cs="Arial"/>
          <w:sz w:val="22"/>
          <w:szCs w:val="22"/>
          <w:lang w:val="es-CO"/>
        </w:rPr>
      </w:pPr>
      <w:r w:rsidRPr="003C32B7">
        <w:rPr>
          <w:rFonts w:ascii="Arial" w:eastAsia="Calibri" w:hAnsi="Arial" w:cs="Arial"/>
          <w:sz w:val="22"/>
          <w:szCs w:val="22"/>
          <w:lang w:val="es-CO"/>
        </w:rPr>
        <w:t>En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ios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vios se</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án</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asmar</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riesg</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pu</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an</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arse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4"/>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l ava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j</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tu</w:t>
      </w:r>
      <w:r w:rsidRPr="003C32B7">
        <w:rPr>
          <w:rFonts w:ascii="Arial" w:eastAsia="Calibri" w:hAnsi="Arial" w:cs="Arial"/>
          <w:sz w:val="22"/>
          <w:szCs w:val="22"/>
          <w:lang w:val="es-CO"/>
        </w:rPr>
        <w:t>al,</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 xml:space="preserve">el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in</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ar</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os</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aci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aci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 xml:space="preserve">n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ñ</w:t>
      </w:r>
      <w:r w:rsidRPr="003C32B7">
        <w:rPr>
          <w:rFonts w:ascii="Arial" w:eastAsia="Calibri" w:hAnsi="Arial" w:cs="Arial"/>
          <w:sz w:val="22"/>
          <w:szCs w:val="22"/>
          <w:lang w:val="es-CO"/>
        </w:rPr>
        <w:t>ala</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á el</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j</w:t>
      </w:r>
      <w:r w:rsidRPr="003C32B7">
        <w:rPr>
          <w:rFonts w:ascii="Arial" w:eastAsia="Calibri" w:hAnsi="Arial" w:cs="Arial"/>
          <w:spacing w:val="-2"/>
          <w:sz w:val="22"/>
          <w:szCs w:val="22"/>
          <w:lang w:val="es-CO"/>
        </w:rPr>
        <w:t>e</w:t>
      </w:r>
      <w:r w:rsidRPr="003C32B7">
        <w:rPr>
          <w:rFonts w:ascii="Arial" w:eastAsia="Calibri" w:hAnsi="Arial" w:cs="Arial"/>
          <w:spacing w:val="5"/>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ra</w:t>
      </w:r>
      <w:r w:rsidRPr="003C32B7">
        <w:rPr>
          <w:rFonts w:ascii="Arial" w:eastAsia="Calibri" w:hAnsi="Arial" w:cs="Arial"/>
          <w:spacing w:val="-3"/>
          <w:sz w:val="22"/>
          <w:szCs w:val="22"/>
          <w:lang w:val="es-CO"/>
        </w:rPr>
        <w:t>c</w:t>
      </w:r>
      <w:r w:rsidRPr="003C32B7">
        <w:rPr>
          <w:rFonts w:ascii="Arial" w:eastAsia="Calibri" w:hAnsi="Arial" w:cs="Arial"/>
          <w:spacing w:val="1"/>
          <w:sz w:val="22"/>
          <w:szCs w:val="22"/>
          <w:lang w:val="es-CO"/>
        </w:rPr>
        <w:t>tu</w:t>
      </w:r>
      <w:r w:rsidRPr="003C32B7">
        <w:rPr>
          <w:rFonts w:ascii="Arial" w:eastAsia="Calibri" w:hAnsi="Arial" w:cs="Arial"/>
          <w:sz w:val="22"/>
          <w:szCs w:val="22"/>
          <w:lang w:val="es-CO"/>
        </w:rPr>
        <w:t xml:space="preserve">al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ará,</w:t>
      </w:r>
      <w:r w:rsidRPr="003C32B7">
        <w:rPr>
          <w:rFonts w:ascii="Arial" w:eastAsia="Calibri" w:hAnsi="Arial" w:cs="Arial"/>
          <w:spacing w:val="1"/>
          <w:sz w:val="22"/>
          <w:szCs w:val="22"/>
          <w:lang w:val="es-CO"/>
        </w:rPr>
        <w:t xml:space="preserve"> t</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al</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 xml:space="preserve">o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arcialm</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a oc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rr</w:t>
      </w:r>
      <w:r w:rsidRPr="003C32B7">
        <w:rPr>
          <w:rFonts w:ascii="Arial" w:eastAsia="Calibri" w:hAnsi="Arial" w:cs="Arial"/>
          <w:spacing w:val="1"/>
          <w:sz w:val="22"/>
          <w:szCs w:val="22"/>
          <w:lang w:val="es-CO"/>
        </w:rPr>
        <w:t>en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irc</w:t>
      </w:r>
      <w:r w:rsidRPr="003C32B7">
        <w:rPr>
          <w:rFonts w:ascii="Arial" w:eastAsia="Calibri" w:hAnsi="Arial" w:cs="Arial"/>
          <w:spacing w:val="1"/>
          <w:sz w:val="22"/>
          <w:szCs w:val="22"/>
          <w:lang w:val="es-CO"/>
        </w:rPr>
        <w:t>un</w:t>
      </w:r>
      <w:r w:rsidRPr="003C32B7">
        <w:rPr>
          <w:rFonts w:ascii="Arial" w:eastAsia="Calibri" w:hAnsi="Arial" w:cs="Arial"/>
          <w:spacing w:val="-3"/>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vi</w:t>
      </w:r>
      <w:r w:rsidRPr="003C32B7">
        <w:rPr>
          <w:rFonts w:ascii="Arial" w:eastAsia="Calibri" w:hAnsi="Arial" w:cs="Arial"/>
          <w:spacing w:val="-3"/>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aso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ars</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se r</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b</w:t>
      </w:r>
      <w:r w:rsidRPr="003C32B7">
        <w:rPr>
          <w:rFonts w:ascii="Arial" w:eastAsia="Calibri" w:hAnsi="Arial" w:cs="Arial"/>
          <w:sz w:val="22"/>
          <w:szCs w:val="22"/>
          <w:lang w:val="es-CO"/>
        </w:rPr>
        <w:t>rará</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ili</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rio</w:t>
      </w:r>
      <w:r w:rsidRPr="003C32B7">
        <w:rPr>
          <w:rFonts w:ascii="Arial" w:eastAsia="Calibri" w:hAnsi="Arial" w:cs="Arial"/>
          <w:spacing w:val="3"/>
          <w:sz w:val="22"/>
          <w:szCs w:val="22"/>
          <w:lang w:val="es-CO"/>
        </w:rPr>
        <w:t xml:space="preserve"> </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w:t>
      </w:r>
      <w:r w:rsidRPr="003C32B7">
        <w:rPr>
          <w:rFonts w:ascii="Arial" w:eastAsia="Calibri" w:hAnsi="Arial" w:cs="Arial"/>
          <w:spacing w:val="-3"/>
          <w:sz w:val="22"/>
          <w:szCs w:val="22"/>
          <w:lang w:val="es-CO"/>
        </w:rPr>
        <w:t>c</w:t>
      </w:r>
      <w:r w:rsidRPr="003C32B7">
        <w:rPr>
          <w:rFonts w:ascii="Arial" w:eastAsia="Calibri" w:hAnsi="Arial" w:cs="Arial"/>
          <w:spacing w:val="1"/>
          <w:sz w:val="22"/>
          <w:szCs w:val="22"/>
          <w:lang w:val="es-CO"/>
        </w:rPr>
        <w:t>tu</w:t>
      </w:r>
      <w:r w:rsidRPr="003C32B7">
        <w:rPr>
          <w:rFonts w:ascii="Arial" w:eastAsia="Calibri" w:hAnsi="Arial" w:cs="Arial"/>
          <w:sz w:val="22"/>
          <w:szCs w:val="22"/>
          <w:lang w:val="es-CO"/>
        </w:rPr>
        <w:t>al,</w:t>
      </w:r>
      <w:r w:rsidRPr="003C32B7">
        <w:rPr>
          <w:rFonts w:ascii="Arial" w:eastAsia="Calibri" w:hAnsi="Arial" w:cs="Arial"/>
          <w:spacing w:val="2"/>
          <w:sz w:val="22"/>
          <w:szCs w:val="22"/>
          <w:lang w:val="es-CO"/>
        </w:rPr>
        <w:t xml:space="preserve"> </w:t>
      </w:r>
      <w:r w:rsidRPr="003C32B7">
        <w:rPr>
          <w:rFonts w:ascii="Arial" w:eastAsia="Calibri" w:hAnsi="Arial" w:cs="Arial"/>
          <w:spacing w:val="-3"/>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2"/>
          <w:sz w:val="22"/>
          <w:szCs w:val="22"/>
          <w:lang w:val="es-CO"/>
        </w:rPr>
        <w:t xml:space="preserve"> </w:t>
      </w:r>
      <w:r w:rsidRPr="003C32B7">
        <w:rPr>
          <w:rFonts w:ascii="Arial" w:eastAsia="Calibri" w:hAnsi="Arial" w:cs="Arial"/>
          <w:spacing w:val="-3"/>
          <w:sz w:val="22"/>
          <w:szCs w:val="22"/>
          <w:lang w:val="es-CO"/>
        </w:rPr>
        <w:t>v</w:t>
      </w:r>
      <w:r w:rsidRPr="003C32B7">
        <w:rPr>
          <w:rFonts w:ascii="Arial" w:eastAsia="Calibri" w:hAnsi="Arial" w:cs="Arial"/>
          <w:sz w:val="22"/>
          <w:szCs w:val="22"/>
          <w:lang w:val="es-CO"/>
        </w:rPr>
        <w:t>ea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o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or</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 oc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 riesg</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 xml:space="preserve">. </w:t>
      </w:r>
    </w:p>
    <w:p w14:paraId="07C4E96E" w14:textId="77777777" w:rsidR="00BD5E77" w:rsidRDefault="00BD5E77" w:rsidP="00903C13">
      <w:pPr>
        <w:spacing w:before="11"/>
        <w:ind w:right="179"/>
        <w:jc w:val="both"/>
        <w:rPr>
          <w:rFonts w:ascii="Arial" w:eastAsia="Calibri" w:hAnsi="Arial" w:cs="Arial"/>
          <w:spacing w:val="1"/>
          <w:sz w:val="22"/>
          <w:szCs w:val="22"/>
          <w:lang w:val="es-CO"/>
        </w:rPr>
      </w:pPr>
    </w:p>
    <w:p w14:paraId="283BD38A" w14:textId="77777777" w:rsidR="00F532F3" w:rsidRPr="003C32B7" w:rsidRDefault="00F532F3" w:rsidP="00903C13">
      <w:pPr>
        <w:spacing w:before="11"/>
        <w:ind w:right="179"/>
        <w:jc w:val="both"/>
        <w:rPr>
          <w:rFonts w:ascii="Arial" w:eastAsia="Calibri" w:hAnsi="Arial" w:cs="Arial"/>
          <w:sz w:val="22"/>
          <w:szCs w:val="22"/>
          <w:lang w:val="es-CO"/>
        </w:rPr>
      </w:pP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se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el</w:t>
      </w:r>
      <w:r w:rsidRPr="003C32B7">
        <w:rPr>
          <w:rFonts w:ascii="Arial" w:eastAsia="Calibri" w:hAnsi="Arial" w:cs="Arial"/>
          <w:spacing w:val="-2"/>
          <w:sz w:val="22"/>
          <w:szCs w:val="22"/>
          <w:lang w:val="es-CO"/>
        </w:rPr>
        <w:t>l</w:t>
      </w:r>
      <w:r w:rsidRPr="003C32B7">
        <w:rPr>
          <w:rFonts w:ascii="Arial" w:eastAsia="Calibri" w:hAnsi="Arial" w:cs="Arial"/>
          <w:spacing w:val="4"/>
          <w:sz w:val="22"/>
          <w:szCs w:val="22"/>
          <w:lang w:val="es-CO"/>
        </w:rPr>
        <w:t>o</w:t>
      </w:r>
      <w:r w:rsidRPr="003C32B7">
        <w:rPr>
          <w:rFonts w:ascii="Arial" w:eastAsia="Calibri" w:hAnsi="Arial" w:cs="Arial"/>
          <w:sz w:val="22"/>
          <w:szCs w:val="22"/>
          <w:lang w:val="es-CO"/>
        </w:rPr>
        <w:t>s riesg</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 xml:space="preserve">s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vi</w:t>
      </w:r>
      <w:r w:rsidRPr="003C32B7">
        <w:rPr>
          <w:rFonts w:ascii="Arial" w:eastAsia="Calibri" w:hAnsi="Arial" w:cs="Arial"/>
          <w:spacing w:val="-1"/>
          <w:sz w:val="22"/>
          <w:szCs w:val="22"/>
          <w:lang w:val="es-CO"/>
        </w:rPr>
        <w:t>s</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b</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qu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n</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s</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ma</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ire</w:t>
      </w:r>
      <w:r w:rsidRPr="003C32B7">
        <w:rPr>
          <w:rFonts w:ascii="Arial" w:eastAsia="Calibri" w:hAnsi="Arial" w:cs="Arial"/>
          <w:spacing w:val="-2"/>
          <w:sz w:val="22"/>
          <w:szCs w:val="22"/>
          <w:lang w:val="es-CO"/>
        </w:rPr>
        <w:t>c</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me</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 xml:space="preserve">d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nd</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a los</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is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as, siem</w:t>
      </w:r>
      <w:r w:rsidRPr="003C32B7">
        <w:rPr>
          <w:rFonts w:ascii="Arial" w:eastAsia="Calibri" w:hAnsi="Arial" w:cs="Arial"/>
          <w:spacing w:val="2"/>
          <w:sz w:val="22"/>
          <w:szCs w:val="22"/>
          <w:lang w:val="es-CO"/>
        </w:rPr>
        <w:t>p</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y</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cu</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h</w:t>
      </w:r>
      <w:r w:rsidRPr="003C32B7">
        <w:rPr>
          <w:rFonts w:ascii="Arial" w:eastAsia="Calibri" w:hAnsi="Arial" w:cs="Arial"/>
          <w:sz w:val="22"/>
          <w:szCs w:val="22"/>
          <w:lang w:val="es-CO"/>
        </w:rPr>
        <w:t>ayan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3"/>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as</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mi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os en</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 xml:space="preserve">la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3"/>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ri</w:t>
      </w:r>
      <w:r w:rsidRPr="003C32B7">
        <w:rPr>
          <w:rFonts w:ascii="Arial" w:eastAsia="Calibri" w:hAnsi="Arial" w:cs="Arial"/>
          <w:spacing w:val="-1"/>
          <w:sz w:val="22"/>
          <w:szCs w:val="22"/>
          <w:lang w:val="es-CO"/>
        </w:rPr>
        <w:t>b</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 xml:space="preserve">n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esgo</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p</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3"/>
          <w:sz w:val="22"/>
          <w:szCs w:val="22"/>
          <w:lang w:val="es-CO"/>
        </w:rPr>
        <w:t>v</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ie</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w:t>
      </w:r>
    </w:p>
    <w:p w14:paraId="1A2F1FEA" w14:textId="77777777" w:rsidR="00BD5E77" w:rsidRDefault="00BD5E77" w:rsidP="00903C13">
      <w:pPr>
        <w:ind w:right="177"/>
        <w:jc w:val="both"/>
        <w:rPr>
          <w:rFonts w:ascii="Arial" w:eastAsia="Calibri" w:hAnsi="Arial" w:cs="Arial"/>
          <w:sz w:val="22"/>
          <w:szCs w:val="22"/>
          <w:lang w:val="es-CO"/>
        </w:rPr>
      </w:pPr>
    </w:p>
    <w:p w14:paraId="1CE81220" w14:textId="77777777" w:rsidR="00F532F3" w:rsidRPr="003C32B7" w:rsidRDefault="00F532F3" w:rsidP="00903C13">
      <w:pPr>
        <w:ind w:right="177"/>
        <w:jc w:val="both"/>
        <w:rPr>
          <w:rFonts w:ascii="Arial" w:eastAsia="Calibri" w:hAnsi="Arial" w:cs="Arial"/>
          <w:sz w:val="22"/>
          <w:szCs w:val="22"/>
          <w:lang w:val="es-CO"/>
        </w:rPr>
      </w:pPr>
      <w:r w:rsidRPr="003C32B7">
        <w:rPr>
          <w:rFonts w:ascii="Arial" w:eastAsia="Calibri" w:hAnsi="Arial" w:cs="Arial"/>
          <w:sz w:val="22"/>
          <w:szCs w:val="22"/>
          <w:lang w:val="es-CO"/>
        </w:rPr>
        <w:t>El</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riesgo</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será</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vi</w:t>
      </w:r>
      <w:r w:rsidRPr="003C32B7">
        <w:rPr>
          <w:rFonts w:ascii="Arial" w:eastAsia="Calibri" w:hAnsi="Arial" w:cs="Arial"/>
          <w:spacing w:val="-1"/>
          <w:sz w:val="22"/>
          <w:szCs w:val="22"/>
          <w:lang w:val="es-CO"/>
        </w:rPr>
        <w:t>s</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m</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qu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m</w:t>
      </w:r>
      <w:r w:rsidRPr="003C32B7">
        <w:rPr>
          <w:rFonts w:ascii="Arial" w:eastAsia="Calibri" w:hAnsi="Arial" w:cs="Arial"/>
          <w:sz w:val="22"/>
          <w:szCs w:val="22"/>
          <w:lang w:val="es-CO"/>
        </w:rPr>
        <w:t>ismo</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sea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8"/>
          <w:sz w:val="22"/>
          <w:szCs w:val="22"/>
          <w:lang w:val="es-CO"/>
        </w:rPr>
        <w:t>b</w:t>
      </w:r>
      <w:r w:rsidRPr="003C32B7">
        <w:rPr>
          <w:rFonts w:ascii="Arial" w:eastAsia="Calibri" w:hAnsi="Arial" w:cs="Arial"/>
          <w:sz w:val="22"/>
          <w:szCs w:val="22"/>
          <w:lang w:val="es-CO"/>
        </w:rPr>
        <w:t>le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 xml:space="preserve">y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 xml:space="preserve">en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iones </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ma</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 xml:space="preserve">al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d</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á</w:t>
      </w:r>
      <w:r w:rsidRPr="003C32B7">
        <w:rPr>
          <w:rFonts w:ascii="Arial" w:eastAsia="Calibri" w:hAnsi="Arial" w:cs="Arial"/>
          <w:sz w:val="22"/>
          <w:szCs w:val="22"/>
          <w:lang w:val="es-CO"/>
        </w:rPr>
        <w:t>n</w:t>
      </w:r>
      <w:r w:rsidRPr="003C32B7">
        <w:rPr>
          <w:rFonts w:ascii="Arial" w:eastAsia="Calibri" w:hAnsi="Arial" w:cs="Arial"/>
          <w:spacing w:val="1"/>
          <w:sz w:val="22"/>
          <w:szCs w:val="22"/>
          <w:lang w:val="es-CO"/>
        </w:rPr>
        <w:t xml:space="preserve"> t</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rse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a las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irc</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ias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en vige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ias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o</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 se</w:t>
      </w:r>
      <w:r w:rsidRPr="003C32B7">
        <w:rPr>
          <w:rFonts w:ascii="Arial" w:eastAsia="Calibri" w:hAnsi="Arial" w:cs="Arial"/>
          <w:spacing w:val="-1"/>
          <w:sz w:val="22"/>
          <w:szCs w:val="22"/>
          <w:lang w:val="es-CO"/>
        </w:rPr>
        <w:t xml:space="preserve"> h</w:t>
      </w:r>
      <w:r w:rsidRPr="003C32B7">
        <w:rPr>
          <w:rFonts w:ascii="Arial" w:eastAsia="Calibri" w:hAnsi="Arial" w:cs="Arial"/>
          <w:sz w:val="22"/>
          <w:szCs w:val="22"/>
          <w:lang w:val="es-CO"/>
        </w:rPr>
        <w:t>an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ad o</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1"/>
          <w:sz w:val="22"/>
          <w:szCs w:val="22"/>
          <w:lang w:val="es-CO"/>
        </w:rPr>
        <w:t>ú</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licas.</w:t>
      </w:r>
    </w:p>
    <w:p w14:paraId="0E0C1F5C" w14:textId="77777777" w:rsidR="00F532F3" w:rsidRPr="003C32B7" w:rsidRDefault="00F532F3" w:rsidP="00903C13">
      <w:pPr>
        <w:ind w:right="182"/>
        <w:jc w:val="both"/>
        <w:rPr>
          <w:rFonts w:ascii="Arial" w:eastAsia="Calibri" w:hAnsi="Arial" w:cs="Arial"/>
          <w:sz w:val="22"/>
          <w:szCs w:val="22"/>
          <w:lang w:val="es-CO"/>
        </w:rPr>
      </w:pPr>
      <w:r w:rsidRPr="003C32B7">
        <w:rPr>
          <w:rFonts w:ascii="Arial" w:eastAsia="Calibri" w:hAnsi="Arial" w:cs="Arial"/>
          <w:spacing w:val="-1"/>
          <w:sz w:val="22"/>
          <w:szCs w:val="22"/>
          <w:lang w:val="es-CO"/>
        </w:rPr>
        <w:lastRenderedPageBreak/>
        <w:t>H</w:t>
      </w:r>
      <w:r w:rsidRPr="003C32B7">
        <w:rPr>
          <w:rFonts w:ascii="Arial" w:eastAsia="Calibri" w:hAnsi="Arial" w:cs="Arial"/>
          <w:sz w:val="22"/>
          <w:szCs w:val="22"/>
          <w:lang w:val="es-CO"/>
        </w:rPr>
        <w:t>as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h</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lími</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vi</w:t>
      </w:r>
      <w:r w:rsidRPr="003C32B7">
        <w:rPr>
          <w:rFonts w:ascii="Arial" w:eastAsia="Calibri" w:hAnsi="Arial" w:cs="Arial"/>
          <w:spacing w:val="-1"/>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og</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ama</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eso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a la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solici</w:t>
      </w:r>
      <w:r w:rsidRPr="003C32B7">
        <w:rPr>
          <w:rFonts w:ascii="Arial" w:eastAsia="Calibri" w:hAnsi="Arial" w:cs="Arial"/>
          <w:spacing w:val="1"/>
          <w:sz w:val="22"/>
          <w:szCs w:val="22"/>
          <w:lang w:val="es-CO"/>
        </w:rPr>
        <w:t>tu</w:t>
      </w:r>
      <w:r w:rsidRPr="003C32B7">
        <w:rPr>
          <w:rFonts w:ascii="Arial" w:eastAsia="Calibri" w:hAnsi="Arial" w:cs="Arial"/>
          <w:sz w:val="22"/>
          <w:szCs w:val="22"/>
          <w:lang w:val="es-CO"/>
        </w:rPr>
        <w:t>d</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 aclaracio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os</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s o</w:t>
      </w:r>
      <w:r w:rsidRPr="003C32B7">
        <w:rPr>
          <w:rFonts w:ascii="Arial" w:eastAsia="Calibri" w:hAnsi="Arial" w:cs="Arial"/>
          <w:spacing w:val="2"/>
          <w:sz w:val="22"/>
          <w:szCs w:val="22"/>
          <w:lang w:val="es-CO"/>
        </w:rPr>
        <w:t>f</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es</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eso</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á</w:t>
      </w:r>
      <w:r w:rsidRPr="003C32B7">
        <w:rPr>
          <w:rFonts w:ascii="Arial" w:eastAsia="Calibri" w:hAnsi="Arial" w:cs="Arial"/>
          <w:sz w:val="22"/>
          <w:szCs w:val="22"/>
          <w:lang w:val="es-CO"/>
        </w:rPr>
        <w:t>n ma</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ar</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 en</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cu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ocimi</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en</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z w:val="22"/>
          <w:szCs w:val="22"/>
          <w:lang w:val="es-CO"/>
        </w:rPr>
        <w:t>o</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ex</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os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 xml:space="preserve">n su </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ac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ivi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ad </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ar</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 xml:space="preserve">la </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exist</w:t>
      </w:r>
      <w:r w:rsidRPr="003C32B7">
        <w:rPr>
          <w:rFonts w:ascii="Arial" w:eastAsia="Calibri" w:hAnsi="Arial" w:cs="Arial"/>
          <w:spacing w:val="1"/>
          <w:sz w:val="22"/>
          <w:szCs w:val="22"/>
          <w:lang w:val="es-CO"/>
        </w:rPr>
        <w:t>en</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ia </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os</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s  riesg</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  asocia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os </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 xml:space="preserve">la </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j</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u</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ión </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 xml:space="preserve">l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ar</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su</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lim</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mi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on</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el ar</w:t>
      </w:r>
      <w:r w:rsidRPr="003C32B7">
        <w:rPr>
          <w:rFonts w:ascii="Arial" w:eastAsia="Calibri" w:hAnsi="Arial" w:cs="Arial"/>
          <w:spacing w:val="2"/>
          <w:sz w:val="22"/>
          <w:szCs w:val="22"/>
          <w:lang w:val="es-CO"/>
        </w:rPr>
        <w:t>t</w:t>
      </w:r>
      <w:r w:rsidRPr="003C32B7">
        <w:rPr>
          <w:rFonts w:ascii="Arial" w:eastAsia="Calibri" w:hAnsi="Arial" w:cs="Arial"/>
          <w:sz w:val="22"/>
          <w:szCs w:val="22"/>
          <w:lang w:val="es-CO"/>
        </w:rPr>
        <w:t>í</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lo</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8</w:t>
      </w:r>
      <w:r w:rsidRPr="003C32B7">
        <w:rPr>
          <w:rFonts w:ascii="Arial" w:eastAsia="Calibri" w:hAnsi="Arial" w:cs="Arial"/>
          <w:sz w:val="22"/>
          <w:szCs w:val="22"/>
          <w:lang w:val="es-CO"/>
        </w:rPr>
        <w:t>63</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el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ó</w:t>
      </w:r>
      <w:r w:rsidRPr="003C32B7">
        <w:rPr>
          <w:rFonts w:ascii="Arial" w:eastAsia="Calibri" w:hAnsi="Arial" w:cs="Arial"/>
          <w:spacing w:val="2"/>
          <w:sz w:val="22"/>
          <w:szCs w:val="22"/>
          <w:lang w:val="es-CO"/>
        </w:rPr>
        <w:t>d</w:t>
      </w:r>
      <w:r w:rsidRPr="003C32B7">
        <w:rPr>
          <w:rFonts w:ascii="Arial" w:eastAsia="Calibri" w:hAnsi="Arial" w:cs="Arial"/>
          <w:sz w:val="22"/>
          <w:szCs w:val="22"/>
          <w:lang w:val="es-CO"/>
        </w:rPr>
        <w:t>igo</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m</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rcio,</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g</w:t>
      </w:r>
      <w:r w:rsidRPr="003C32B7">
        <w:rPr>
          <w:rFonts w:ascii="Arial" w:eastAsia="Calibri" w:hAnsi="Arial" w:cs="Arial"/>
          <w:spacing w:val="1"/>
          <w:sz w:val="22"/>
          <w:szCs w:val="22"/>
          <w:lang w:val="es-CO"/>
        </w:rPr>
        <w:t>ú</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 xml:space="preserve">al las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2"/>
          <w:sz w:val="22"/>
          <w:szCs w:val="22"/>
          <w:lang w:val="es-CO"/>
        </w:rPr>
        <w:t>á</w:t>
      </w:r>
      <w:r w:rsidRPr="003C32B7">
        <w:rPr>
          <w:rFonts w:ascii="Arial" w:eastAsia="Calibri" w:hAnsi="Arial" w:cs="Arial"/>
          <w:sz w:val="22"/>
          <w:szCs w:val="22"/>
          <w:lang w:val="es-CO"/>
        </w:rPr>
        <w:t>n</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er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b</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e exe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l</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l</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í</w:t>
      </w:r>
      <w:r w:rsidRPr="003C32B7">
        <w:rPr>
          <w:rFonts w:ascii="Arial" w:eastAsia="Calibri" w:hAnsi="Arial" w:cs="Arial"/>
          <w:spacing w:val="-2"/>
          <w:sz w:val="22"/>
          <w:szCs w:val="22"/>
          <w:lang w:val="es-CO"/>
        </w:rPr>
        <w:t>o</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3"/>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w:t>
      </w:r>
      <w:r w:rsidRPr="003C32B7">
        <w:rPr>
          <w:rFonts w:ascii="Arial" w:eastAsia="Calibri" w:hAnsi="Arial" w:cs="Arial"/>
          <w:spacing w:val="-3"/>
          <w:sz w:val="22"/>
          <w:szCs w:val="22"/>
          <w:lang w:val="es-CO"/>
        </w:rPr>
        <w:t>c</w:t>
      </w:r>
      <w:r w:rsidRPr="003C32B7">
        <w:rPr>
          <w:rFonts w:ascii="Arial" w:eastAsia="Calibri" w:hAnsi="Arial" w:cs="Arial"/>
          <w:spacing w:val="1"/>
          <w:sz w:val="22"/>
          <w:szCs w:val="22"/>
          <w:lang w:val="es-CO"/>
        </w:rPr>
        <w:t>tu</w:t>
      </w:r>
      <w:r w:rsidRPr="003C32B7">
        <w:rPr>
          <w:rFonts w:ascii="Arial" w:eastAsia="Calibri" w:hAnsi="Arial" w:cs="Arial"/>
          <w:sz w:val="22"/>
          <w:szCs w:val="22"/>
          <w:lang w:val="es-CO"/>
        </w:rPr>
        <w:t>al,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em</w:t>
      </w:r>
      <w:r w:rsidRPr="003C32B7">
        <w:rPr>
          <w:rFonts w:ascii="Arial" w:eastAsia="Calibri" w:hAnsi="Arial" w:cs="Arial"/>
          <w:spacing w:val="2"/>
          <w:sz w:val="22"/>
          <w:szCs w:val="22"/>
          <w:lang w:val="es-CO"/>
        </w:rPr>
        <w:t>n</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z</w:t>
      </w:r>
      <w:r w:rsidRPr="003C32B7">
        <w:rPr>
          <w:rFonts w:ascii="Arial" w:eastAsia="Calibri" w:hAnsi="Arial" w:cs="Arial"/>
          <w:sz w:val="22"/>
          <w:szCs w:val="22"/>
          <w:lang w:val="es-CO"/>
        </w:rPr>
        <w:t>ar</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os</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j</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ios</w:t>
      </w:r>
      <w:r w:rsidRPr="003C32B7">
        <w:rPr>
          <w:rFonts w:ascii="Arial" w:eastAsia="Calibri" w:hAnsi="Arial" w:cs="Arial"/>
          <w:spacing w:val="-1"/>
          <w:sz w:val="22"/>
          <w:szCs w:val="22"/>
          <w:lang w:val="es-CO"/>
        </w:rPr>
        <w:t xml:space="preserve"> 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se</w:t>
      </w:r>
      <w:r w:rsidRPr="003C32B7">
        <w:rPr>
          <w:rFonts w:ascii="Arial" w:eastAsia="Calibri" w:hAnsi="Arial" w:cs="Arial"/>
          <w:spacing w:val="-1"/>
          <w:sz w:val="22"/>
          <w:szCs w:val="22"/>
          <w:lang w:val="es-CO"/>
        </w:rPr>
        <w:t xml:space="preserve"> 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se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w:t>
      </w:r>
    </w:p>
    <w:p w14:paraId="021BB5B6" w14:textId="77777777" w:rsidR="00F532F3" w:rsidRPr="003C32B7" w:rsidRDefault="00F532F3" w:rsidP="00F532F3">
      <w:pPr>
        <w:spacing w:before="13" w:line="280" w:lineRule="exact"/>
        <w:rPr>
          <w:rFonts w:ascii="Arial" w:hAnsi="Arial" w:cs="Arial"/>
          <w:sz w:val="22"/>
          <w:szCs w:val="22"/>
          <w:lang w:val="es-CO"/>
        </w:rPr>
      </w:pPr>
    </w:p>
    <w:p w14:paraId="7C16BDD0" w14:textId="77777777" w:rsidR="00F532F3" w:rsidRPr="003C32B7" w:rsidRDefault="00F532F3" w:rsidP="00903C13">
      <w:pPr>
        <w:ind w:right="183"/>
        <w:jc w:val="both"/>
        <w:rPr>
          <w:rFonts w:ascii="Arial" w:eastAsia="Calibri" w:hAnsi="Arial" w:cs="Arial"/>
          <w:sz w:val="22"/>
          <w:szCs w:val="22"/>
          <w:lang w:val="es-CO"/>
        </w:rPr>
      </w:pPr>
      <w:r w:rsidRPr="003C32B7">
        <w:rPr>
          <w:rFonts w:ascii="Arial" w:eastAsia="Calibri" w:hAnsi="Arial" w:cs="Arial"/>
          <w:sz w:val="22"/>
          <w:szCs w:val="22"/>
          <w:lang w:val="es-CO"/>
        </w:rPr>
        <w:t xml:space="preserve">En los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os  </w:t>
      </w:r>
      <w:r w:rsidRPr="003C32B7">
        <w:rPr>
          <w:rFonts w:ascii="Arial" w:eastAsia="Calibri" w:hAnsi="Arial" w:cs="Arial"/>
          <w:spacing w:val="-1"/>
          <w:sz w:val="22"/>
          <w:szCs w:val="22"/>
          <w:lang w:val="es-CO"/>
        </w:rPr>
        <w:t>q</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 xml:space="preserve">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or  su  o</w:t>
      </w:r>
      <w:r w:rsidRPr="003C32B7">
        <w:rPr>
          <w:rFonts w:ascii="Arial" w:eastAsia="Calibri" w:hAnsi="Arial" w:cs="Arial"/>
          <w:spacing w:val="2"/>
          <w:sz w:val="22"/>
          <w:szCs w:val="22"/>
          <w:lang w:val="es-CO"/>
        </w:rPr>
        <w:t>b</w:t>
      </w:r>
      <w:r w:rsidRPr="003C32B7">
        <w:rPr>
          <w:rFonts w:ascii="Arial" w:eastAsia="Calibri" w:hAnsi="Arial" w:cs="Arial"/>
          <w:sz w:val="22"/>
          <w:szCs w:val="22"/>
          <w:lang w:val="es-CO"/>
        </w:rPr>
        <w:t>j</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 xml:space="preserve">o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rac</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 xml:space="preserve">al  </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o  se  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 xml:space="preserve">n </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i</w:t>
      </w:r>
      <w:r w:rsidRPr="003C32B7">
        <w:rPr>
          <w:rFonts w:ascii="Arial" w:eastAsia="Calibri" w:hAnsi="Arial" w:cs="Arial"/>
          <w:sz w:val="22"/>
          <w:szCs w:val="22"/>
          <w:lang w:val="es-CO"/>
        </w:rPr>
        <w:t xml:space="preserve">esgos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vi</w:t>
      </w:r>
      <w:r w:rsidRPr="003C32B7">
        <w:rPr>
          <w:rFonts w:ascii="Arial" w:eastAsia="Calibri" w:hAnsi="Arial" w:cs="Arial"/>
          <w:spacing w:val="-1"/>
          <w:sz w:val="22"/>
          <w:szCs w:val="22"/>
          <w:lang w:val="es-CO"/>
        </w:rPr>
        <w:t>s</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le</w:t>
      </w:r>
      <w:r w:rsidRPr="003C32B7">
        <w:rPr>
          <w:rFonts w:ascii="Arial" w:eastAsia="Calibri" w:hAnsi="Arial" w:cs="Arial"/>
          <w:spacing w:val="-2"/>
          <w:sz w:val="22"/>
          <w:szCs w:val="22"/>
          <w:lang w:val="es-CO"/>
        </w:rPr>
        <w:t>s</w:t>
      </w:r>
      <w:r w:rsidRPr="003C32B7">
        <w:rPr>
          <w:rFonts w:ascii="Arial" w:eastAsia="Calibri" w:hAnsi="Arial" w:cs="Arial"/>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rá</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nd</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arse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4"/>
          <w:sz w:val="22"/>
          <w:szCs w:val="22"/>
          <w:lang w:val="es-CO"/>
        </w:rPr>
        <w:t xml:space="preserve"> </w:t>
      </w:r>
      <w:r w:rsidRPr="003C32B7">
        <w:rPr>
          <w:rFonts w:ascii="Arial" w:eastAsia="Calibri" w:hAnsi="Arial" w:cs="Arial"/>
          <w:sz w:val="22"/>
          <w:szCs w:val="22"/>
          <w:lang w:val="es-CO"/>
        </w:rPr>
        <w:t>ma</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y j</w:t>
      </w:r>
      <w:r w:rsidRPr="003C32B7">
        <w:rPr>
          <w:rFonts w:ascii="Arial" w:eastAsia="Calibri" w:hAnsi="Arial" w:cs="Arial"/>
          <w:spacing w:val="1"/>
          <w:sz w:val="22"/>
          <w:szCs w:val="22"/>
          <w:lang w:val="es-CO"/>
        </w:rPr>
        <w:t>u</w:t>
      </w:r>
      <w:r w:rsidRPr="003C32B7">
        <w:rPr>
          <w:rFonts w:ascii="Arial" w:eastAsia="Calibri" w:hAnsi="Arial" w:cs="Arial"/>
          <w:spacing w:val="-3"/>
          <w:sz w:val="22"/>
          <w:szCs w:val="22"/>
          <w:lang w:val="es-CO"/>
        </w:rPr>
        <w:t>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arse</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am</w:t>
      </w:r>
      <w:r w:rsidRPr="003C32B7">
        <w:rPr>
          <w:rFonts w:ascii="Arial" w:eastAsia="Calibri" w:hAnsi="Arial" w:cs="Arial"/>
          <w:spacing w:val="1"/>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p>
    <w:p w14:paraId="0F7CC556" w14:textId="77777777" w:rsidR="00F532F3" w:rsidRPr="003C32B7" w:rsidRDefault="00F532F3" w:rsidP="00F532F3">
      <w:pPr>
        <w:spacing w:before="15" w:line="280" w:lineRule="exact"/>
        <w:rPr>
          <w:rFonts w:ascii="Arial" w:hAnsi="Arial" w:cs="Arial"/>
          <w:sz w:val="22"/>
          <w:szCs w:val="22"/>
          <w:lang w:val="es-CO"/>
        </w:rPr>
      </w:pPr>
    </w:p>
    <w:p w14:paraId="40AB2685" w14:textId="77777777" w:rsidR="00F532F3" w:rsidRPr="003C32B7" w:rsidRDefault="00F532F3" w:rsidP="00903C13">
      <w:pPr>
        <w:ind w:right="181"/>
        <w:jc w:val="both"/>
        <w:rPr>
          <w:rFonts w:ascii="Arial" w:eastAsia="Calibri" w:hAnsi="Arial" w:cs="Arial"/>
          <w:sz w:val="22"/>
          <w:szCs w:val="22"/>
          <w:lang w:val="es-CO"/>
        </w:rPr>
      </w:pPr>
      <w:r w:rsidRPr="003C32B7">
        <w:rPr>
          <w:rFonts w:ascii="Arial" w:eastAsia="Calibri" w:hAnsi="Arial" w:cs="Arial"/>
          <w:sz w:val="22"/>
          <w:szCs w:val="22"/>
          <w:lang w:val="es-CO"/>
        </w:rPr>
        <w:t>La</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se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ación</w:t>
      </w:r>
      <w:r w:rsidRPr="003C32B7">
        <w:rPr>
          <w:rFonts w:ascii="Arial" w:eastAsia="Calibri" w:hAnsi="Arial" w:cs="Arial"/>
          <w:spacing w:val="4"/>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s o</w:t>
      </w:r>
      <w:r w:rsidRPr="003C32B7">
        <w:rPr>
          <w:rFonts w:ascii="Arial" w:eastAsia="Calibri" w:hAnsi="Arial" w:cs="Arial"/>
          <w:spacing w:val="2"/>
          <w:sz w:val="22"/>
          <w:szCs w:val="22"/>
          <w:lang w:val="es-CO"/>
        </w:rPr>
        <w:t>f</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as</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im</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lica</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ace</w:t>
      </w:r>
      <w:r w:rsidRPr="003C32B7">
        <w:rPr>
          <w:rFonts w:ascii="Arial" w:eastAsia="Calibri" w:hAnsi="Arial" w:cs="Arial"/>
          <w:spacing w:val="1"/>
          <w:sz w:val="22"/>
          <w:szCs w:val="22"/>
          <w:lang w:val="es-CO"/>
        </w:rPr>
        <w:t>p</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ació</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or</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a</w:t>
      </w:r>
      <w:r w:rsidRPr="003C32B7">
        <w:rPr>
          <w:rFonts w:ascii="Arial" w:eastAsia="Calibri" w:hAnsi="Arial" w:cs="Arial"/>
          <w:spacing w:val="-2"/>
          <w:sz w:val="22"/>
          <w:szCs w:val="22"/>
          <w:lang w:val="es-CO"/>
        </w:rPr>
        <w:t>r</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el</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o</w:t>
      </w:r>
      <w:r w:rsidRPr="003C32B7">
        <w:rPr>
          <w:rFonts w:ascii="Arial" w:eastAsia="Calibri" w:hAnsi="Arial" w:cs="Arial"/>
          <w:spacing w:val="2"/>
          <w:sz w:val="22"/>
          <w:szCs w:val="22"/>
          <w:lang w:val="es-CO"/>
        </w:rPr>
        <w:t>p</w:t>
      </w:r>
      <w:r w:rsidRPr="003C32B7">
        <w:rPr>
          <w:rFonts w:ascii="Arial" w:eastAsia="Calibri" w:hAnsi="Arial" w:cs="Arial"/>
          <w:sz w:val="22"/>
          <w:szCs w:val="22"/>
          <w:lang w:val="es-CO"/>
        </w:rPr>
        <w:t>one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3"/>
          <w:sz w:val="22"/>
          <w:szCs w:val="22"/>
          <w:lang w:val="es-CO"/>
        </w:rPr>
        <w:t xml:space="preserve"> </w:t>
      </w:r>
      <w:r w:rsidRPr="003C32B7">
        <w:rPr>
          <w:rFonts w:ascii="Arial" w:eastAsia="Calibri" w:hAnsi="Arial" w:cs="Arial"/>
          <w:sz w:val="22"/>
          <w:szCs w:val="22"/>
          <w:lang w:val="es-CO"/>
        </w:rPr>
        <w:t xml:space="preserve">la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is</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bu</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ión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riesg</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z w:val="22"/>
          <w:szCs w:val="22"/>
          <w:lang w:val="es-CO"/>
        </w:rPr>
        <w:t>vi</w:t>
      </w:r>
      <w:r w:rsidRPr="003C32B7">
        <w:rPr>
          <w:rFonts w:ascii="Arial" w:eastAsia="Calibri" w:hAnsi="Arial" w:cs="Arial"/>
          <w:spacing w:val="-1"/>
          <w:sz w:val="22"/>
          <w:szCs w:val="22"/>
          <w:lang w:val="es-CO"/>
        </w:rPr>
        <w:t>s</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les</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f</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t</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or</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l</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d</w:t>
      </w:r>
      <w:r w:rsidRPr="003C32B7">
        <w:rPr>
          <w:rFonts w:ascii="Arial" w:eastAsia="Calibri" w:hAnsi="Arial" w:cs="Arial"/>
          <w:spacing w:val="-2"/>
          <w:sz w:val="22"/>
          <w:szCs w:val="22"/>
          <w:lang w:val="es-CO"/>
        </w:rPr>
        <w:t>a</w:t>
      </w:r>
      <w:r w:rsidRPr="003C32B7">
        <w:rPr>
          <w:rFonts w:ascii="Arial" w:eastAsia="Calibri" w:hAnsi="Arial" w:cs="Arial"/>
          <w:sz w:val="22"/>
          <w:szCs w:val="22"/>
          <w:lang w:val="es-CO"/>
        </w:rPr>
        <w:t>d</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l</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e</w:t>
      </w:r>
      <w:r w:rsidRPr="003C32B7">
        <w:rPr>
          <w:rFonts w:ascii="Arial" w:eastAsia="Calibri" w:hAnsi="Arial" w:cs="Arial"/>
          <w:spacing w:val="-3"/>
          <w:sz w:val="22"/>
          <w:szCs w:val="22"/>
          <w:lang w:val="es-CO"/>
        </w:rPr>
        <w:t>s</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ec</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i</w:t>
      </w:r>
      <w:r w:rsidRPr="003C32B7">
        <w:rPr>
          <w:rFonts w:ascii="Arial" w:eastAsia="Calibri" w:hAnsi="Arial" w:cs="Arial"/>
          <w:spacing w:val="-3"/>
          <w:sz w:val="22"/>
          <w:szCs w:val="22"/>
          <w:lang w:val="es-CO"/>
        </w:rPr>
        <w:t>v</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p</w:t>
      </w:r>
      <w:r w:rsidRPr="003C32B7">
        <w:rPr>
          <w:rFonts w:ascii="Arial" w:eastAsia="Calibri" w:hAnsi="Arial" w:cs="Arial"/>
          <w:sz w:val="22"/>
          <w:szCs w:val="22"/>
          <w:lang w:val="es-CO"/>
        </w:rPr>
        <w:t>lie</w:t>
      </w:r>
      <w:r w:rsidRPr="003C32B7">
        <w:rPr>
          <w:rFonts w:ascii="Arial" w:eastAsia="Calibri" w:hAnsi="Arial" w:cs="Arial"/>
          <w:spacing w:val="-2"/>
          <w:sz w:val="22"/>
          <w:szCs w:val="22"/>
          <w:lang w:val="es-CO"/>
        </w:rPr>
        <w:t>g</w:t>
      </w:r>
      <w:r w:rsidRPr="003C32B7">
        <w:rPr>
          <w:rFonts w:ascii="Arial" w:eastAsia="Calibri" w:hAnsi="Arial" w:cs="Arial"/>
          <w:sz w:val="22"/>
          <w:szCs w:val="22"/>
          <w:lang w:val="es-CO"/>
        </w:rPr>
        <w:t>o.</w:t>
      </w:r>
    </w:p>
    <w:p w14:paraId="00F19197" w14:textId="77777777" w:rsidR="00F532F3" w:rsidRPr="003C32B7" w:rsidRDefault="00F532F3" w:rsidP="00F532F3">
      <w:pPr>
        <w:ind w:left="419" w:right="175" w:hanging="142"/>
        <w:jc w:val="both"/>
        <w:rPr>
          <w:rFonts w:ascii="Arial" w:hAnsi="Arial" w:cs="Arial"/>
          <w:b/>
          <w:sz w:val="22"/>
          <w:szCs w:val="22"/>
          <w:lang w:val="es-CO"/>
        </w:rPr>
      </w:pPr>
    </w:p>
    <w:p w14:paraId="4E6AF617" w14:textId="77777777" w:rsidR="00086AE2" w:rsidRDefault="00086AE2" w:rsidP="00903C13">
      <w:pPr>
        <w:ind w:right="175"/>
        <w:jc w:val="both"/>
        <w:rPr>
          <w:rFonts w:ascii="Arial" w:eastAsia="Calibri" w:hAnsi="Arial" w:cs="Arial"/>
          <w:sz w:val="22"/>
          <w:szCs w:val="22"/>
          <w:lang w:val="es-CO"/>
        </w:rPr>
      </w:pPr>
      <w:r w:rsidRPr="003C32B7">
        <w:rPr>
          <w:rFonts w:ascii="Arial" w:eastAsia="Calibri" w:hAnsi="Arial" w:cs="Arial"/>
          <w:sz w:val="22"/>
          <w:szCs w:val="22"/>
          <w:lang w:val="es-CO"/>
        </w:rPr>
        <w:t>P</w:t>
      </w:r>
      <w:r w:rsidRPr="003C32B7">
        <w:rPr>
          <w:rFonts w:ascii="Arial" w:eastAsia="Calibri" w:hAnsi="Arial" w:cs="Arial"/>
          <w:spacing w:val="1"/>
          <w:sz w:val="22"/>
          <w:szCs w:val="22"/>
          <w:lang w:val="es-CO"/>
        </w:rPr>
        <w:t>a</w:t>
      </w:r>
      <w:r w:rsidRPr="003C32B7">
        <w:rPr>
          <w:rFonts w:ascii="Arial" w:eastAsia="Calibri" w:hAnsi="Arial" w:cs="Arial"/>
          <w:sz w:val="22"/>
          <w:szCs w:val="22"/>
          <w:lang w:val="es-CO"/>
        </w:rPr>
        <w:t>ra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ab</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ac</w:t>
      </w:r>
      <w:r w:rsidRPr="003C32B7">
        <w:rPr>
          <w:rFonts w:ascii="Arial" w:eastAsia="Calibri" w:hAnsi="Arial" w:cs="Arial"/>
          <w:spacing w:val="1"/>
          <w:sz w:val="22"/>
          <w:szCs w:val="22"/>
          <w:lang w:val="es-CO"/>
        </w:rPr>
        <w:t>i</w:t>
      </w:r>
      <w:r w:rsidRPr="003C32B7">
        <w:rPr>
          <w:rFonts w:ascii="Arial" w:eastAsia="Calibri" w:hAnsi="Arial" w:cs="Arial"/>
          <w:spacing w:val="-2"/>
          <w:sz w:val="22"/>
          <w:szCs w:val="22"/>
          <w:lang w:val="es-CO"/>
        </w:rPr>
        <w:t>ó</w:t>
      </w:r>
      <w:r w:rsidRPr="003C32B7">
        <w:rPr>
          <w:rFonts w:ascii="Arial" w:eastAsia="Calibri" w:hAnsi="Arial" w:cs="Arial"/>
          <w:sz w:val="22"/>
          <w:szCs w:val="22"/>
          <w:lang w:val="es-CO"/>
        </w:rPr>
        <w:t>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2"/>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ma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riz</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riesg</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s, se</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b</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r</w:t>
      </w:r>
      <w:r w:rsidRPr="003C32B7">
        <w:rPr>
          <w:rFonts w:ascii="Arial" w:eastAsia="Calibri" w:hAnsi="Arial" w:cs="Arial"/>
          <w:sz w:val="22"/>
          <w:szCs w:val="22"/>
          <w:lang w:val="es-CO"/>
        </w:rPr>
        <w:t>án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t</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z w:val="22"/>
          <w:szCs w:val="22"/>
          <w:lang w:val="es-CO"/>
        </w:rPr>
        <w:t>er</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en</w:t>
      </w:r>
      <w:r w:rsidRPr="003C32B7">
        <w:rPr>
          <w:rFonts w:ascii="Arial" w:eastAsia="Calibri" w:hAnsi="Arial" w:cs="Arial"/>
          <w:spacing w:val="2"/>
          <w:sz w:val="22"/>
          <w:szCs w:val="22"/>
          <w:lang w:val="es-CO"/>
        </w:rPr>
        <w:t xml:space="preserve"> </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los</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sig</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es</w:t>
      </w:r>
      <w:r w:rsidRPr="003C32B7">
        <w:rPr>
          <w:rFonts w:ascii="Arial" w:eastAsia="Calibri" w:hAnsi="Arial" w:cs="Arial"/>
          <w:spacing w:val="1"/>
          <w:sz w:val="22"/>
          <w:szCs w:val="22"/>
          <w:lang w:val="es-CO"/>
        </w:rPr>
        <w:t xml:space="preserve"> 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 xml:space="preserve">os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 riesg</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 xml:space="preserve">s,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eg</w:t>
      </w:r>
      <w:r w:rsidRPr="003C32B7">
        <w:rPr>
          <w:rFonts w:ascii="Arial" w:eastAsia="Calibri" w:hAnsi="Arial" w:cs="Arial"/>
          <w:spacing w:val="1"/>
          <w:sz w:val="22"/>
          <w:szCs w:val="22"/>
          <w:lang w:val="es-CO"/>
        </w:rPr>
        <w:t>o</w:t>
      </w:r>
      <w:r w:rsidRPr="003C32B7">
        <w:rPr>
          <w:rFonts w:ascii="Arial" w:eastAsia="Calibri" w:hAnsi="Arial" w:cs="Arial"/>
          <w:sz w:val="22"/>
          <w:szCs w:val="22"/>
          <w:lang w:val="es-CO"/>
        </w:rPr>
        <w:t>r</w:t>
      </w:r>
      <w:r w:rsidRPr="003C32B7">
        <w:rPr>
          <w:rFonts w:ascii="Arial" w:eastAsia="Calibri" w:hAnsi="Arial" w:cs="Arial"/>
          <w:spacing w:val="-2"/>
          <w:sz w:val="22"/>
          <w:szCs w:val="22"/>
          <w:lang w:val="es-CO"/>
        </w:rPr>
        <w:t>i</w:t>
      </w:r>
      <w:r w:rsidRPr="003C32B7">
        <w:rPr>
          <w:rFonts w:ascii="Arial" w:eastAsia="Calibri" w:hAnsi="Arial" w:cs="Arial"/>
          <w:spacing w:val="1"/>
          <w:sz w:val="22"/>
          <w:szCs w:val="22"/>
          <w:lang w:val="es-CO"/>
        </w:rPr>
        <w:t>z</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os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 xml:space="preserve">or su </w:t>
      </w:r>
      <w:r w:rsidRPr="003C32B7">
        <w:rPr>
          <w:rFonts w:ascii="Arial" w:eastAsia="Calibri" w:hAnsi="Arial" w:cs="Arial"/>
          <w:spacing w:val="-1"/>
          <w:sz w:val="22"/>
          <w:szCs w:val="22"/>
          <w:lang w:val="es-CO"/>
        </w:rPr>
        <w:t>c</w:t>
      </w:r>
      <w:r w:rsidRPr="003C32B7">
        <w:rPr>
          <w:rFonts w:ascii="Arial" w:eastAsia="Calibri" w:hAnsi="Arial" w:cs="Arial"/>
          <w:sz w:val="22"/>
          <w:szCs w:val="22"/>
          <w:lang w:val="es-CO"/>
        </w:rPr>
        <w:t xml:space="preserve">lase, su </w:t>
      </w:r>
      <w:r w:rsidRPr="003C32B7">
        <w:rPr>
          <w:rFonts w:ascii="Arial" w:eastAsia="Calibri" w:hAnsi="Arial" w:cs="Arial"/>
          <w:spacing w:val="1"/>
          <w:sz w:val="22"/>
          <w:szCs w:val="22"/>
          <w:lang w:val="es-CO"/>
        </w:rPr>
        <w:t>fu</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 xml:space="preserve">e, la </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a</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 xml:space="preserve">a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 xml:space="preserve">el </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r</w:t>
      </w:r>
      <w:r w:rsidRPr="003C32B7">
        <w:rPr>
          <w:rFonts w:ascii="Arial" w:eastAsia="Calibri" w:hAnsi="Arial" w:cs="Arial"/>
          <w:spacing w:val="1"/>
          <w:sz w:val="22"/>
          <w:szCs w:val="22"/>
          <w:lang w:val="es-CO"/>
        </w:rPr>
        <w:t>o</w:t>
      </w:r>
      <w:r w:rsidRPr="003C32B7">
        <w:rPr>
          <w:rFonts w:ascii="Arial" w:eastAsia="Calibri" w:hAnsi="Arial" w:cs="Arial"/>
          <w:spacing w:val="-1"/>
          <w:sz w:val="22"/>
          <w:szCs w:val="22"/>
          <w:lang w:val="es-CO"/>
        </w:rPr>
        <w:t>c</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so en</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 xml:space="preserve">la </w:t>
      </w:r>
      <w:r w:rsidRPr="003C32B7">
        <w:rPr>
          <w:rFonts w:ascii="Arial" w:eastAsia="Calibri" w:hAnsi="Arial" w:cs="Arial"/>
          <w:spacing w:val="1"/>
          <w:sz w:val="22"/>
          <w:szCs w:val="22"/>
          <w:lang w:val="es-CO"/>
        </w:rPr>
        <w:t>qu</w:t>
      </w:r>
      <w:r w:rsidRPr="003C32B7">
        <w:rPr>
          <w:rFonts w:ascii="Arial" w:eastAsia="Calibri" w:hAnsi="Arial" w:cs="Arial"/>
          <w:sz w:val="22"/>
          <w:szCs w:val="22"/>
          <w:lang w:val="es-CO"/>
        </w:rPr>
        <w:t xml:space="preserve">e </w:t>
      </w:r>
      <w:r w:rsidRPr="003C32B7">
        <w:rPr>
          <w:rFonts w:ascii="Arial" w:eastAsia="Calibri" w:hAnsi="Arial" w:cs="Arial"/>
          <w:spacing w:val="-3"/>
          <w:sz w:val="22"/>
          <w:szCs w:val="22"/>
          <w:lang w:val="es-CO"/>
        </w:rPr>
        <w:t>s</w:t>
      </w:r>
      <w:r w:rsidRPr="003C32B7">
        <w:rPr>
          <w:rFonts w:ascii="Arial" w:eastAsia="Calibri" w:hAnsi="Arial" w:cs="Arial"/>
          <w:sz w:val="22"/>
          <w:szCs w:val="22"/>
          <w:lang w:val="es-CO"/>
        </w:rPr>
        <w:t>e 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c</w:t>
      </w:r>
      <w:r w:rsidRPr="003C32B7">
        <w:rPr>
          <w:rFonts w:ascii="Arial" w:eastAsia="Calibri" w:hAnsi="Arial" w:cs="Arial"/>
          <w:spacing w:val="1"/>
          <w:sz w:val="22"/>
          <w:szCs w:val="22"/>
          <w:lang w:val="es-CO"/>
        </w:rPr>
        <w:t>u</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nt</w:t>
      </w:r>
      <w:r w:rsidRPr="003C32B7">
        <w:rPr>
          <w:rFonts w:ascii="Arial" w:eastAsia="Calibri" w:hAnsi="Arial" w:cs="Arial"/>
          <w:sz w:val="22"/>
          <w:szCs w:val="22"/>
          <w:lang w:val="es-CO"/>
        </w:rPr>
        <w:t>ra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el</w:t>
      </w:r>
      <w:r w:rsidRPr="003C32B7">
        <w:rPr>
          <w:rFonts w:ascii="Arial" w:eastAsia="Calibri" w:hAnsi="Arial" w:cs="Arial"/>
          <w:spacing w:val="1"/>
          <w:sz w:val="22"/>
          <w:szCs w:val="22"/>
          <w:lang w:val="es-CO"/>
        </w:rPr>
        <w:t xml:space="preserve"> </w:t>
      </w:r>
      <w:r w:rsidRPr="003C32B7">
        <w:rPr>
          <w:rFonts w:ascii="Arial" w:eastAsia="Calibri" w:hAnsi="Arial" w:cs="Arial"/>
          <w:spacing w:val="-2"/>
          <w:sz w:val="22"/>
          <w:szCs w:val="22"/>
          <w:lang w:val="es-CO"/>
        </w:rPr>
        <w:t>r</w:t>
      </w:r>
      <w:r w:rsidRPr="003C32B7">
        <w:rPr>
          <w:rFonts w:ascii="Arial" w:eastAsia="Calibri" w:hAnsi="Arial" w:cs="Arial"/>
          <w:sz w:val="22"/>
          <w:szCs w:val="22"/>
          <w:lang w:val="es-CO"/>
        </w:rPr>
        <w:t>iesgo</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 xml:space="preserve">y </w:t>
      </w:r>
      <w:r w:rsidRPr="003C32B7">
        <w:rPr>
          <w:rFonts w:ascii="Arial" w:eastAsia="Calibri" w:hAnsi="Arial" w:cs="Arial"/>
          <w:spacing w:val="-2"/>
          <w:sz w:val="22"/>
          <w:szCs w:val="22"/>
          <w:lang w:val="es-CO"/>
        </w:rPr>
        <w:t>s</w:t>
      </w:r>
      <w:r w:rsidRPr="003C32B7">
        <w:rPr>
          <w:rFonts w:ascii="Arial" w:eastAsia="Calibri" w:hAnsi="Arial" w:cs="Arial"/>
          <w:sz w:val="22"/>
          <w:szCs w:val="22"/>
          <w:lang w:val="es-CO"/>
        </w:rPr>
        <w:t>u</w:t>
      </w:r>
      <w:r w:rsidRPr="003C32B7">
        <w:rPr>
          <w:rFonts w:ascii="Arial" w:eastAsia="Calibri" w:hAnsi="Arial" w:cs="Arial"/>
          <w:spacing w:val="-1"/>
          <w:sz w:val="22"/>
          <w:szCs w:val="22"/>
          <w:lang w:val="es-CO"/>
        </w:rPr>
        <w:t xml:space="preserve"> t</w:t>
      </w:r>
      <w:r w:rsidRPr="003C32B7">
        <w:rPr>
          <w:rFonts w:ascii="Arial" w:eastAsia="Calibri" w:hAnsi="Arial" w:cs="Arial"/>
          <w:sz w:val="22"/>
          <w:szCs w:val="22"/>
          <w:lang w:val="es-CO"/>
        </w:rPr>
        <w:t>i</w:t>
      </w:r>
      <w:r w:rsidRPr="003C32B7">
        <w:rPr>
          <w:rFonts w:ascii="Arial" w:eastAsia="Calibri" w:hAnsi="Arial" w:cs="Arial"/>
          <w:spacing w:val="1"/>
          <w:sz w:val="22"/>
          <w:szCs w:val="22"/>
          <w:lang w:val="es-CO"/>
        </w:rPr>
        <w:t>p</w:t>
      </w:r>
      <w:r w:rsidRPr="003C32B7">
        <w:rPr>
          <w:rFonts w:ascii="Arial" w:eastAsia="Calibri" w:hAnsi="Arial" w:cs="Arial"/>
          <w:sz w:val="22"/>
          <w:szCs w:val="22"/>
          <w:lang w:val="es-CO"/>
        </w:rPr>
        <w:t>o,</w:t>
      </w:r>
      <w:r w:rsidRPr="003C32B7">
        <w:rPr>
          <w:rFonts w:ascii="Arial" w:eastAsia="Calibri" w:hAnsi="Arial" w:cs="Arial"/>
          <w:spacing w:val="-1"/>
          <w:sz w:val="22"/>
          <w:szCs w:val="22"/>
          <w:lang w:val="es-CO"/>
        </w:rPr>
        <w:t xml:space="preserve"> </w:t>
      </w:r>
      <w:r w:rsidRPr="003C32B7">
        <w:rPr>
          <w:rFonts w:ascii="Arial" w:eastAsia="Calibri" w:hAnsi="Arial" w:cs="Arial"/>
          <w:spacing w:val="1"/>
          <w:sz w:val="22"/>
          <w:szCs w:val="22"/>
          <w:lang w:val="es-CO"/>
        </w:rPr>
        <w:t>d</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la</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sig</w:t>
      </w:r>
      <w:r w:rsidRPr="003C32B7">
        <w:rPr>
          <w:rFonts w:ascii="Arial" w:eastAsia="Calibri" w:hAnsi="Arial" w:cs="Arial"/>
          <w:spacing w:val="1"/>
          <w:sz w:val="22"/>
          <w:szCs w:val="22"/>
          <w:lang w:val="es-CO"/>
        </w:rPr>
        <w:t>u</w:t>
      </w:r>
      <w:r w:rsidRPr="003C32B7">
        <w:rPr>
          <w:rFonts w:ascii="Arial" w:eastAsia="Calibri" w:hAnsi="Arial" w:cs="Arial"/>
          <w:sz w:val="22"/>
          <w:szCs w:val="22"/>
          <w:lang w:val="es-CO"/>
        </w:rPr>
        <w:t>i</w:t>
      </w:r>
      <w:r w:rsidRPr="003C32B7">
        <w:rPr>
          <w:rFonts w:ascii="Arial" w:eastAsia="Calibri" w:hAnsi="Arial" w:cs="Arial"/>
          <w:spacing w:val="-2"/>
          <w:sz w:val="22"/>
          <w:szCs w:val="22"/>
          <w:lang w:val="es-CO"/>
        </w:rPr>
        <w:t>e</w:t>
      </w:r>
      <w:r w:rsidRPr="003C32B7">
        <w:rPr>
          <w:rFonts w:ascii="Arial" w:eastAsia="Calibri" w:hAnsi="Arial" w:cs="Arial"/>
          <w:spacing w:val="1"/>
          <w:sz w:val="22"/>
          <w:szCs w:val="22"/>
          <w:lang w:val="es-CO"/>
        </w:rPr>
        <w:t>n</w:t>
      </w:r>
      <w:r w:rsidRPr="003C32B7">
        <w:rPr>
          <w:rFonts w:ascii="Arial" w:eastAsia="Calibri" w:hAnsi="Arial" w:cs="Arial"/>
          <w:spacing w:val="-1"/>
          <w:sz w:val="22"/>
          <w:szCs w:val="22"/>
          <w:lang w:val="es-CO"/>
        </w:rPr>
        <w:t>t</w:t>
      </w:r>
      <w:r w:rsidRPr="003C32B7">
        <w:rPr>
          <w:rFonts w:ascii="Arial" w:eastAsia="Calibri" w:hAnsi="Arial" w:cs="Arial"/>
          <w:sz w:val="22"/>
          <w:szCs w:val="22"/>
          <w:lang w:val="es-CO"/>
        </w:rPr>
        <w:t>e</w:t>
      </w:r>
      <w:r w:rsidRPr="003C32B7">
        <w:rPr>
          <w:rFonts w:ascii="Arial" w:eastAsia="Calibri" w:hAnsi="Arial" w:cs="Arial"/>
          <w:spacing w:val="1"/>
          <w:sz w:val="22"/>
          <w:szCs w:val="22"/>
          <w:lang w:val="es-CO"/>
        </w:rPr>
        <w:t xml:space="preserve"> </w:t>
      </w:r>
      <w:r w:rsidRPr="003C32B7">
        <w:rPr>
          <w:rFonts w:ascii="Arial" w:eastAsia="Calibri" w:hAnsi="Arial" w:cs="Arial"/>
          <w:sz w:val="22"/>
          <w:szCs w:val="22"/>
          <w:lang w:val="es-CO"/>
        </w:rPr>
        <w:t>m</w:t>
      </w:r>
      <w:r w:rsidRPr="003C32B7">
        <w:rPr>
          <w:rFonts w:ascii="Arial" w:eastAsia="Calibri" w:hAnsi="Arial" w:cs="Arial"/>
          <w:spacing w:val="-2"/>
          <w:sz w:val="22"/>
          <w:szCs w:val="22"/>
          <w:lang w:val="es-CO"/>
        </w:rPr>
        <w:t>a</w:t>
      </w:r>
      <w:r w:rsidRPr="003C32B7">
        <w:rPr>
          <w:rFonts w:ascii="Arial" w:eastAsia="Calibri" w:hAnsi="Arial" w:cs="Arial"/>
          <w:spacing w:val="1"/>
          <w:sz w:val="22"/>
          <w:szCs w:val="22"/>
          <w:lang w:val="es-CO"/>
        </w:rPr>
        <w:t>n</w:t>
      </w:r>
      <w:r w:rsidRPr="003C32B7">
        <w:rPr>
          <w:rFonts w:ascii="Arial" w:eastAsia="Calibri" w:hAnsi="Arial" w:cs="Arial"/>
          <w:spacing w:val="-2"/>
          <w:sz w:val="22"/>
          <w:szCs w:val="22"/>
          <w:lang w:val="es-CO"/>
        </w:rPr>
        <w:t>e</w:t>
      </w:r>
      <w:r w:rsidRPr="003C32B7">
        <w:rPr>
          <w:rFonts w:ascii="Arial" w:eastAsia="Calibri" w:hAnsi="Arial" w:cs="Arial"/>
          <w:sz w:val="22"/>
          <w:szCs w:val="22"/>
          <w:lang w:val="es-CO"/>
        </w:rPr>
        <w:t>ra:</w:t>
      </w:r>
    </w:p>
    <w:p w14:paraId="786FBEF3" w14:textId="77777777" w:rsidR="00604487" w:rsidRDefault="00604487" w:rsidP="00903C13">
      <w:pPr>
        <w:ind w:right="175"/>
        <w:jc w:val="both"/>
        <w:rPr>
          <w:rFonts w:ascii="Arial" w:eastAsia="Calibri" w:hAnsi="Arial" w:cs="Arial"/>
          <w:sz w:val="22"/>
          <w:szCs w:val="22"/>
          <w:lang w:val="es-CO"/>
        </w:rPr>
      </w:pPr>
    </w:p>
    <w:p w14:paraId="71FD5979" w14:textId="77777777" w:rsidR="00452F5A" w:rsidRDefault="00452F5A" w:rsidP="00903C13">
      <w:pPr>
        <w:ind w:right="175"/>
        <w:jc w:val="both"/>
        <w:rPr>
          <w:rFonts w:ascii="Arial" w:eastAsia="Calibri" w:hAnsi="Arial" w:cs="Arial"/>
          <w:sz w:val="22"/>
          <w:szCs w:val="22"/>
          <w:lang w:val="es-CO"/>
        </w:rPr>
      </w:pPr>
    </w:p>
    <w:tbl>
      <w:tblPr>
        <w:tblStyle w:val="Tablaconcuadrcula"/>
        <w:tblW w:w="0" w:type="auto"/>
        <w:tblLook w:val="04A0" w:firstRow="1" w:lastRow="0" w:firstColumn="1" w:lastColumn="0" w:noHBand="0" w:noVBand="1"/>
      </w:tblPr>
      <w:tblGrid>
        <w:gridCol w:w="1405"/>
        <w:gridCol w:w="7425"/>
      </w:tblGrid>
      <w:tr w:rsidR="00604487" w14:paraId="62DB7ECD" w14:textId="77777777" w:rsidTr="00604487">
        <w:tc>
          <w:tcPr>
            <w:tcW w:w="1413" w:type="dxa"/>
          </w:tcPr>
          <w:p w14:paraId="1F5E7810" w14:textId="77777777" w:rsidR="00604487" w:rsidRPr="00604487" w:rsidRDefault="00604487" w:rsidP="00903C13">
            <w:pPr>
              <w:ind w:right="175"/>
              <w:jc w:val="both"/>
              <w:rPr>
                <w:rFonts w:ascii="Arial" w:eastAsia="Calibri" w:hAnsi="Arial" w:cs="Arial"/>
                <w:b/>
                <w:sz w:val="22"/>
                <w:szCs w:val="22"/>
                <w:lang w:val="es-CO"/>
              </w:rPr>
            </w:pPr>
            <w:r w:rsidRPr="00604487">
              <w:rPr>
                <w:rFonts w:ascii="Arial" w:eastAsia="Calibri" w:hAnsi="Arial" w:cs="Arial"/>
                <w:b/>
                <w:color w:val="000000" w:themeColor="text1"/>
                <w:sz w:val="22"/>
                <w:szCs w:val="22"/>
                <w:lang w:val="es-CO"/>
              </w:rPr>
              <w:t>CLASE</w:t>
            </w:r>
          </w:p>
        </w:tc>
        <w:tc>
          <w:tcPr>
            <w:tcW w:w="7619" w:type="dxa"/>
          </w:tcPr>
          <w:p w14:paraId="0630B018" w14:textId="77777777" w:rsidR="00604487" w:rsidRDefault="00604487" w:rsidP="00604487">
            <w:pPr>
              <w:spacing w:line="280" w:lineRule="exact"/>
              <w:ind w:right="73"/>
              <w:jc w:val="both"/>
              <w:rPr>
                <w:rFonts w:ascii="Arial" w:eastAsia="Calibri" w:hAnsi="Arial" w:cs="Arial"/>
                <w:sz w:val="22"/>
                <w:szCs w:val="22"/>
                <w:lang w:val="es-CO"/>
              </w:rPr>
            </w:pPr>
            <w:r>
              <w:rPr>
                <w:rFonts w:ascii="Arial" w:eastAsia="Calibri" w:hAnsi="Arial" w:cs="Arial"/>
                <w:b/>
                <w:position w:val="1"/>
                <w:sz w:val="22"/>
                <w:szCs w:val="22"/>
                <w:lang w:val="es-CO"/>
              </w:rPr>
              <w:t>GE</w:t>
            </w:r>
            <w:r>
              <w:rPr>
                <w:rFonts w:ascii="Arial" w:eastAsia="Calibri" w:hAnsi="Arial" w:cs="Arial"/>
                <w:b/>
                <w:spacing w:val="1"/>
                <w:position w:val="1"/>
                <w:sz w:val="22"/>
                <w:szCs w:val="22"/>
                <w:lang w:val="es-CO"/>
              </w:rPr>
              <w:t>N</w:t>
            </w:r>
            <w:r>
              <w:rPr>
                <w:rFonts w:ascii="Arial" w:eastAsia="Calibri" w:hAnsi="Arial" w:cs="Arial"/>
                <w:b/>
                <w:position w:val="1"/>
                <w:sz w:val="22"/>
                <w:szCs w:val="22"/>
                <w:lang w:val="es-CO"/>
              </w:rPr>
              <w:t xml:space="preserve">ERAL: </w:t>
            </w:r>
            <w:r>
              <w:rPr>
                <w:rFonts w:ascii="Arial" w:eastAsia="Calibri" w:hAnsi="Arial" w:cs="Arial"/>
                <w:position w:val="1"/>
                <w:sz w:val="22"/>
                <w:szCs w:val="22"/>
                <w:lang w:val="es-CO"/>
              </w:rPr>
              <w:t>Es</w:t>
            </w:r>
            <w:r>
              <w:rPr>
                <w:rFonts w:ascii="Arial" w:eastAsia="Calibri" w:hAnsi="Arial" w:cs="Arial"/>
                <w:spacing w:val="38"/>
                <w:position w:val="1"/>
                <w:sz w:val="22"/>
                <w:szCs w:val="22"/>
                <w:lang w:val="es-CO"/>
              </w:rPr>
              <w:t xml:space="preserve"> </w:t>
            </w:r>
            <w:r>
              <w:rPr>
                <w:rFonts w:ascii="Arial" w:eastAsia="Calibri" w:hAnsi="Arial" w:cs="Arial"/>
                <w:position w:val="1"/>
                <w:sz w:val="22"/>
                <w:szCs w:val="22"/>
                <w:lang w:val="es-CO"/>
              </w:rPr>
              <w:t>el</w:t>
            </w:r>
            <w:r>
              <w:rPr>
                <w:rFonts w:ascii="Arial" w:eastAsia="Calibri" w:hAnsi="Arial" w:cs="Arial"/>
                <w:spacing w:val="38"/>
                <w:position w:val="1"/>
                <w:sz w:val="22"/>
                <w:szCs w:val="22"/>
                <w:lang w:val="es-CO"/>
              </w:rPr>
              <w:t xml:space="preserve"> </w:t>
            </w:r>
            <w:r>
              <w:rPr>
                <w:rFonts w:ascii="Arial" w:eastAsia="Calibri" w:hAnsi="Arial" w:cs="Arial"/>
                <w:position w:val="1"/>
                <w:sz w:val="22"/>
                <w:szCs w:val="22"/>
                <w:lang w:val="es-CO"/>
              </w:rPr>
              <w:t>r</w:t>
            </w:r>
            <w:r>
              <w:rPr>
                <w:rFonts w:ascii="Arial" w:eastAsia="Calibri" w:hAnsi="Arial" w:cs="Arial"/>
                <w:spacing w:val="-2"/>
                <w:position w:val="1"/>
                <w:sz w:val="22"/>
                <w:szCs w:val="22"/>
                <w:lang w:val="es-CO"/>
              </w:rPr>
              <w:t>i</w:t>
            </w:r>
            <w:r>
              <w:rPr>
                <w:rFonts w:ascii="Arial" w:eastAsia="Calibri" w:hAnsi="Arial" w:cs="Arial"/>
                <w:position w:val="1"/>
                <w:sz w:val="22"/>
                <w:szCs w:val="22"/>
                <w:lang w:val="es-CO"/>
              </w:rPr>
              <w:t>esgo asocia</w:t>
            </w:r>
            <w:r>
              <w:rPr>
                <w:rFonts w:ascii="Arial" w:eastAsia="Calibri" w:hAnsi="Arial" w:cs="Arial"/>
                <w:spacing w:val="1"/>
                <w:position w:val="1"/>
                <w:sz w:val="22"/>
                <w:szCs w:val="22"/>
                <w:lang w:val="es-CO"/>
              </w:rPr>
              <w:t>d</w:t>
            </w:r>
            <w:r>
              <w:rPr>
                <w:rFonts w:ascii="Arial" w:eastAsia="Calibri" w:hAnsi="Arial" w:cs="Arial"/>
                <w:position w:val="1"/>
                <w:sz w:val="22"/>
                <w:szCs w:val="22"/>
                <w:lang w:val="es-CO"/>
              </w:rPr>
              <w:t xml:space="preserve">o a </w:t>
            </w:r>
            <w:r>
              <w:rPr>
                <w:rFonts w:ascii="Arial" w:eastAsia="Calibri" w:hAnsi="Arial" w:cs="Arial"/>
                <w:spacing w:val="-1"/>
                <w:position w:val="1"/>
                <w:sz w:val="22"/>
                <w:szCs w:val="22"/>
                <w:lang w:val="es-CO"/>
              </w:rPr>
              <w:t>t</w:t>
            </w:r>
            <w:r>
              <w:rPr>
                <w:rFonts w:ascii="Arial" w:eastAsia="Calibri" w:hAnsi="Arial" w:cs="Arial"/>
                <w:position w:val="1"/>
                <w:sz w:val="22"/>
                <w:szCs w:val="22"/>
                <w:lang w:val="es-CO"/>
              </w:rPr>
              <w:t>o</w:t>
            </w:r>
            <w:r>
              <w:rPr>
                <w:rFonts w:ascii="Arial" w:eastAsia="Calibri" w:hAnsi="Arial" w:cs="Arial"/>
                <w:spacing w:val="2"/>
                <w:position w:val="1"/>
                <w:sz w:val="22"/>
                <w:szCs w:val="22"/>
                <w:lang w:val="es-CO"/>
              </w:rPr>
              <w:t>d</w:t>
            </w:r>
            <w:r>
              <w:rPr>
                <w:rFonts w:ascii="Arial" w:eastAsia="Calibri" w:hAnsi="Arial" w:cs="Arial"/>
                <w:position w:val="1"/>
                <w:sz w:val="22"/>
                <w:szCs w:val="22"/>
                <w:lang w:val="es-CO"/>
              </w:rPr>
              <w:t>os los</w:t>
            </w:r>
            <w:r>
              <w:rPr>
                <w:rFonts w:ascii="Arial" w:eastAsia="Calibri" w:hAnsi="Arial" w:cs="Arial"/>
                <w:spacing w:val="36"/>
                <w:position w:val="1"/>
                <w:sz w:val="22"/>
                <w:szCs w:val="22"/>
                <w:lang w:val="es-CO"/>
              </w:rPr>
              <w:t xml:space="preserve"> </w:t>
            </w:r>
            <w:r>
              <w:rPr>
                <w:rFonts w:ascii="Arial" w:eastAsia="Calibri" w:hAnsi="Arial" w:cs="Arial"/>
                <w:spacing w:val="1"/>
                <w:position w:val="1"/>
                <w:sz w:val="22"/>
                <w:szCs w:val="22"/>
                <w:lang w:val="es-CO"/>
              </w:rPr>
              <w:t>p</w:t>
            </w:r>
            <w:r>
              <w:rPr>
                <w:rFonts w:ascii="Arial" w:eastAsia="Calibri" w:hAnsi="Arial" w:cs="Arial"/>
                <w:position w:val="1"/>
                <w:sz w:val="22"/>
                <w:szCs w:val="22"/>
                <w:lang w:val="es-CO"/>
              </w:rPr>
              <w:t>r</w:t>
            </w:r>
            <w:r>
              <w:rPr>
                <w:rFonts w:ascii="Arial" w:eastAsia="Calibri" w:hAnsi="Arial" w:cs="Arial"/>
                <w:spacing w:val="1"/>
                <w:position w:val="1"/>
                <w:sz w:val="22"/>
                <w:szCs w:val="22"/>
                <w:lang w:val="es-CO"/>
              </w:rPr>
              <w:t>o</w:t>
            </w:r>
            <w:r>
              <w:rPr>
                <w:rFonts w:ascii="Arial" w:eastAsia="Calibri" w:hAnsi="Arial" w:cs="Arial"/>
                <w:spacing w:val="-1"/>
                <w:position w:val="1"/>
                <w:sz w:val="22"/>
                <w:szCs w:val="22"/>
                <w:lang w:val="es-CO"/>
              </w:rPr>
              <w:t>c</w:t>
            </w:r>
            <w:r>
              <w:rPr>
                <w:rFonts w:ascii="Arial" w:eastAsia="Calibri" w:hAnsi="Arial" w:cs="Arial"/>
                <w:position w:val="1"/>
                <w:sz w:val="22"/>
                <w:szCs w:val="22"/>
                <w:lang w:val="es-CO"/>
              </w:rPr>
              <w:t>es</w:t>
            </w:r>
            <w:r>
              <w:rPr>
                <w:rFonts w:ascii="Arial" w:eastAsia="Calibri" w:hAnsi="Arial" w:cs="Arial"/>
                <w:spacing w:val="1"/>
                <w:position w:val="1"/>
                <w:sz w:val="22"/>
                <w:szCs w:val="22"/>
                <w:lang w:val="es-CO"/>
              </w:rPr>
              <w:t>o</w:t>
            </w:r>
            <w:r>
              <w:rPr>
                <w:rFonts w:ascii="Arial" w:eastAsia="Calibri" w:hAnsi="Arial" w:cs="Arial"/>
                <w:position w:val="1"/>
                <w:sz w:val="22"/>
                <w:szCs w:val="22"/>
                <w:lang w:val="es-CO"/>
              </w:rPr>
              <w:t>s</w:t>
            </w:r>
            <w:r>
              <w:rPr>
                <w:rFonts w:ascii="Arial" w:eastAsia="Calibri" w:hAnsi="Arial" w:cs="Arial"/>
                <w:spacing w:val="37"/>
                <w:position w:val="1"/>
                <w:sz w:val="22"/>
                <w:szCs w:val="22"/>
                <w:lang w:val="es-CO"/>
              </w:rPr>
              <w:t xml:space="preserve"> </w:t>
            </w:r>
            <w:r>
              <w:rPr>
                <w:rFonts w:ascii="Arial" w:eastAsia="Calibri" w:hAnsi="Arial" w:cs="Arial"/>
                <w:spacing w:val="1"/>
                <w:position w:val="1"/>
                <w:sz w:val="22"/>
                <w:szCs w:val="22"/>
                <w:lang w:val="es-CO"/>
              </w:rPr>
              <w:t>d</w:t>
            </w:r>
            <w:r>
              <w:rPr>
                <w:rFonts w:ascii="Arial" w:eastAsia="Calibri" w:hAnsi="Arial" w:cs="Arial"/>
                <w:position w:val="1"/>
                <w:sz w:val="22"/>
                <w:szCs w:val="22"/>
                <w:lang w:val="es-CO"/>
              </w:rPr>
              <w:t xml:space="preserve">e </w:t>
            </w:r>
            <w:r>
              <w:rPr>
                <w:rFonts w:ascii="Arial" w:eastAsia="Calibri" w:hAnsi="Arial" w:cs="Arial"/>
                <w:spacing w:val="-1"/>
                <w:position w:val="1"/>
                <w:sz w:val="22"/>
                <w:szCs w:val="22"/>
                <w:lang w:val="es-CO"/>
              </w:rPr>
              <w:t>c</w:t>
            </w:r>
            <w:r>
              <w:rPr>
                <w:rFonts w:ascii="Arial" w:eastAsia="Calibri" w:hAnsi="Arial" w:cs="Arial"/>
                <w:spacing w:val="-2"/>
                <w:position w:val="1"/>
                <w:sz w:val="22"/>
                <w:szCs w:val="22"/>
                <w:lang w:val="es-CO"/>
              </w:rPr>
              <w:t>o</w:t>
            </w:r>
            <w:r>
              <w:rPr>
                <w:rFonts w:ascii="Arial" w:eastAsia="Calibri" w:hAnsi="Arial" w:cs="Arial"/>
                <w:spacing w:val="1"/>
                <w:position w:val="1"/>
                <w:sz w:val="22"/>
                <w:szCs w:val="22"/>
                <w:lang w:val="es-CO"/>
              </w:rPr>
              <w:t>nt</w:t>
            </w:r>
            <w:r>
              <w:rPr>
                <w:rFonts w:ascii="Arial" w:eastAsia="Calibri" w:hAnsi="Arial" w:cs="Arial"/>
                <w:spacing w:val="-2"/>
                <w:position w:val="1"/>
                <w:sz w:val="22"/>
                <w:szCs w:val="22"/>
                <w:lang w:val="es-CO"/>
              </w:rPr>
              <w:t>r</w:t>
            </w:r>
            <w:r>
              <w:rPr>
                <w:rFonts w:ascii="Arial" w:eastAsia="Calibri" w:hAnsi="Arial" w:cs="Arial"/>
                <w:position w:val="1"/>
                <w:sz w:val="22"/>
                <w:szCs w:val="22"/>
                <w:lang w:val="es-CO"/>
              </w:rPr>
              <w:t>a</w:t>
            </w:r>
            <w:r>
              <w:rPr>
                <w:rFonts w:ascii="Arial" w:eastAsia="Calibri" w:hAnsi="Arial" w:cs="Arial"/>
                <w:spacing w:val="1"/>
                <w:position w:val="1"/>
                <w:sz w:val="22"/>
                <w:szCs w:val="22"/>
                <w:lang w:val="es-CO"/>
              </w:rPr>
              <w:t>t</w:t>
            </w:r>
            <w:r>
              <w:rPr>
                <w:rFonts w:ascii="Arial" w:eastAsia="Calibri" w:hAnsi="Arial" w:cs="Arial"/>
                <w:spacing w:val="-2"/>
                <w:position w:val="1"/>
                <w:sz w:val="22"/>
                <w:szCs w:val="22"/>
                <w:lang w:val="es-CO"/>
              </w:rPr>
              <w:t>a</w:t>
            </w:r>
            <w:r>
              <w:rPr>
                <w:rFonts w:ascii="Arial" w:eastAsia="Calibri" w:hAnsi="Arial" w:cs="Arial"/>
                <w:spacing w:val="-1"/>
                <w:position w:val="1"/>
                <w:sz w:val="22"/>
                <w:szCs w:val="22"/>
                <w:lang w:val="es-CO"/>
              </w:rPr>
              <w:t>c</w:t>
            </w:r>
            <w:r>
              <w:rPr>
                <w:rFonts w:ascii="Arial" w:eastAsia="Calibri" w:hAnsi="Arial" w:cs="Arial"/>
                <w:position w:val="1"/>
                <w:sz w:val="22"/>
                <w:szCs w:val="22"/>
                <w:lang w:val="es-CO"/>
              </w:rPr>
              <w:t xml:space="preserve">ión </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1"/>
                <w:sz w:val="22"/>
                <w:szCs w:val="22"/>
                <w:lang w:val="es-CO"/>
              </w:rPr>
              <w:t>a</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os</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p</w:t>
            </w:r>
            <w:r>
              <w:rPr>
                <w:rFonts w:ascii="Arial" w:eastAsia="Calibri" w:hAnsi="Arial" w:cs="Arial"/>
                <w:spacing w:val="-2"/>
                <w:sz w:val="22"/>
                <w:szCs w:val="22"/>
                <w:lang w:val="es-CO"/>
              </w:rPr>
              <w:t>o</w:t>
            </w:r>
            <w:r>
              <w:rPr>
                <w:rFonts w:ascii="Arial" w:eastAsia="Calibri" w:hAnsi="Arial" w:cs="Arial"/>
                <w:sz w:val="22"/>
                <w:szCs w:val="22"/>
                <w:lang w:val="es-CO"/>
              </w:rPr>
              <w:t>r</w:t>
            </w:r>
            <w:r>
              <w:rPr>
                <w:rFonts w:ascii="Arial" w:eastAsia="Calibri" w:hAnsi="Arial" w:cs="Arial"/>
                <w:spacing w:val="3"/>
                <w:sz w:val="22"/>
                <w:szCs w:val="22"/>
                <w:lang w:val="es-CO"/>
              </w:rPr>
              <w:t xml:space="preserve"> </w:t>
            </w:r>
            <w:r>
              <w:rPr>
                <w:rFonts w:ascii="Arial" w:eastAsia="Calibri" w:hAnsi="Arial" w:cs="Arial"/>
                <w:sz w:val="22"/>
                <w:szCs w:val="22"/>
                <w:lang w:val="es-CO"/>
              </w:rPr>
              <w:t xml:space="preserve">la CORPORACIÓN, </w:t>
            </w:r>
            <w:r>
              <w:rPr>
                <w:rFonts w:ascii="Arial" w:eastAsia="Calibri" w:hAnsi="Arial" w:cs="Arial"/>
                <w:spacing w:val="1"/>
                <w:sz w:val="22"/>
                <w:szCs w:val="22"/>
                <w:lang w:val="es-CO"/>
              </w:rPr>
              <w:t>p</w:t>
            </w:r>
            <w:r>
              <w:rPr>
                <w:rFonts w:ascii="Arial" w:eastAsia="Calibri" w:hAnsi="Arial" w:cs="Arial"/>
                <w:sz w:val="22"/>
                <w:szCs w:val="22"/>
                <w:lang w:val="es-CO"/>
              </w:rPr>
              <w:t>or</w:t>
            </w:r>
            <w:r>
              <w:rPr>
                <w:rFonts w:ascii="Arial" w:eastAsia="Calibri" w:hAnsi="Arial" w:cs="Arial"/>
                <w:spacing w:val="4"/>
                <w:sz w:val="22"/>
                <w:szCs w:val="22"/>
                <w:lang w:val="es-CO"/>
              </w:rPr>
              <w:t xml:space="preserve"> </w:t>
            </w:r>
            <w:r>
              <w:rPr>
                <w:rFonts w:ascii="Arial" w:eastAsia="Calibri" w:hAnsi="Arial" w:cs="Arial"/>
                <w:spacing w:val="-2"/>
                <w:sz w:val="22"/>
                <w:szCs w:val="22"/>
                <w:lang w:val="es-CO"/>
              </w:rPr>
              <w:t>l</w:t>
            </w:r>
            <w:r>
              <w:rPr>
                <w:rFonts w:ascii="Arial" w:eastAsia="Calibri" w:hAnsi="Arial" w:cs="Arial"/>
                <w:sz w:val="22"/>
                <w:szCs w:val="22"/>
                <w:lang w:val="es-CO"/>
              </w:rPr>
              <w:t>o</w:t>
            </w:r>
            <w:r>
              <w:rPr>
                <w:rFonts w:ascii="Arial" w:eastAsia="Calibri" w:hAnsi="Arial" w:cs="Arial"/>
                <w:spacing w:val="4"/>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z w:val="22"/>
                <w:szCs w:val="22"/>
                <w:lang w:val="es-CO"/>
              </w:rPr>
              <w:t>al</w:t>
            </w:r>
            <w:r>
              <w:rPr>
                <w:rFonts w:ascii="Arial" w:eastAsia="Calibri" w:hAnsi="Arial" w:cs="Arial"/>
                <w:spacing w:val="3"/>
                <w:sz w:val="22"/>
                <w:szCs w:val="22"/>
                <w:lang w:val="es-CO"/>
              </w:rPr>
              <w:t xml:space="preserve"> </w:t>
            </w:r>
            <w:r>
              <w:rPr>
                <w:rFonts w:ascii="Arial" w:eastAsia="Calibri" w:hAnsi="Arial" w:cs="Arial"/>
                <w:sz w:val="22"/>
                <w:szCs w:val="22"/>
                <w:lang w:val="es-CO"/>
              </w:rPr>
              <w:t>e</w:t>
            </w:r>
            <w:r>
              <w:rPr>
                <w:rFonts w:ascii="Arial" w:eastAsia="Calibri" w:hAnsi="Arial" w:cs="Arial"/>
                <w:spacing w:val="-2"/>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á</w:t>
            </w:r>
            <w:r>
              <w:rPr>
                <w:rFonts w:ascii="Arial" w:eastAsia="Calibri" w:hAnsi="Arial" w:cs="Arial"/>
                <w:spacing w:val="1"/>
                <w:sz w:val="22"/>
                <w:szCs w:val="22"/>
                <w:lang w:val="es-CO"/>
              </w:rPr>
              <w:t xml:space="preserve"> 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s</w:t>
            </w:r>
            <w:r>
              <w:rPr>
                <w:rFonts w:ascii="Arial" w:eastAsia="Calibri" w:hAnsi="Arial" w:cs="Arial"/>
                <w:spacing w:val="-2"/>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4"/>
                <w:sz w:val="22"/>
                <w:szCs w:val="22"/>
                <w:lang w:val="es-CO"/>
              </w:rPr>
              <w:t xml:space="preserve"> </w:t>
            </w:r>
            <w:r>
              <w:rPr>
                <w:rFonts w:ascii="Arial" w:eastAsia="Calibri" w:hAnsi="Arial" w:cs="Arial"/>
                <w:sz w:val="22"/>
                <w:szCs w:val="22"/>
                <w:lang w:val="es-CO"/>
              </w:rPr>
              <w:t>en</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t</w:t>
            </w:r>
            <w:r>
              <w:rPr>
                <w:rFonts w:ascii="Arial" w:eastAsia="Calibri" w:hAnsi="Arial" w:cs="Arial"/>
                <w:spacing w:val="-2"/>
                <w:sz w:val="22"/>
                <w:szCs w:val="22"/>
                <w:lang w:val="es-CO"/>
              </w:rPr>
              <w:t>o</w:t>
            </w:r>
            <w:r>
              <w:rPr>
                <w:rFonts w:ascii="Arial" w:eastAsia="Calibri" w:hAnsi="Arial" w:cs="Arial"/>
                <w:spacing w:val="1"/>
                <w:sz w:val="22"/>
                <w:szCs w:val="22"/>
                <w:lang w:val="es-CO"/>
              </w:rPr>
              <w:t>d</w:t>
            </w:r>
            <w:r>
              <w:rPr>
                <w:rFonts w:ascii="Arial" w:eastAsia="Calibri" w:hAnsi="Arial" w:cs="Arial"/>
                <w:sz w:val="22"/>
                <w:szCs w:val="22"/>
                <w:lang w:val="es-CO"/>
              </w:rPr>
              <w:t>as</w:t>
            </w:r>
            <w:r>
              <w:rPr>
                <w:rFonts w:ascii="Arial" w:eastAsia="Calibri" w:hAnsi="Arial" w:cs="Arial"/>
                <w:spacing w:val="3"/>
                <w:sz w:val="22"/>
                <w:szCs w:val="22"/>
                <w:lang w:val="es-CO"/>
              </w:rPr>
              <w:t xml:space="preserve"> </w:t>
            </w:r>
            <w:r>
              <w:rPr>
                <w:rFonts w:ascii="Arial" w:eastAsia="Calibri" w:hAnsi="Arial" w:cs="Arial"/>
                <w:sz w:val="22"/>
                <w:szCs w:val="22"/>
                <w:lang w:val="es-CO"/>
              </w:rPr>
              <w:t>las</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e</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1"/>
                <w:sz w:val="22"/>
                <w:szCs w:val="22"/>
                <w:lang w:val="es-CO"/>
              </w:rPr>
              <w:t>p</w:t>
            </w:r>
            <w:r>
              <w:rPr>
                <w:rFonts w:ascii="Arial" w:eastAsia="Calibri" w:hAnsi="Arial" w:cs="Arial"/>
                <w:sz w:val="22"/>
                <w:szCs w:val="22"/>
                <w:lang w:val="es-CO"/>
              </w:rPr>
              <w:t xml:space="preserve">as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su ac</w:t>
            </w:r>
            <w:r>
              <w:rPr>
                <w:rFonts w:ascii="Arial" w:eastAsia="Calibri" w:hAnsi="Arial" w:cs="Arial"/>
                <w:spacing w:val="1"/>
                <w:sz w:val="22"/>
                <w:szCs w:val="22"/>
                <w:lang w:val="es-CO"/>
              </w:rPr>
              <w:t>t</w:t>
            </w:r>
            <w:r>
              <w:rPr>
                <w:rFonts w:ascii="Arial" w:eastAsia="Calibri" w:hAnsi="Arial" w:cs="Arial"/>
                <w:sz w:val="22"/>
                <w:szCs w:val="22"/>
                <w:lang w:val="es-CO"/>
              </w:rPr>
              <w:t>ivi</w:t>
            </w:r>
            <w:r>
              <w:rPr>
                <w:rFonts w:ascii="Arial" w:eastAsia="Calibri" w:hAnsi="Arial" w:cs="Arial"/>
                <w:spacing w:val="1"/>
                <w:sz w:val="22"/>
                <w:szCs w:val="22"/>
                <w:lang w:val="es-CO"/>
              </w:rPr>
              <w:t>d</w:t>
            </w:r>
            <w:r>
              <w:rPr>
                <w:rFonts w:ascii="Arial" w:eastAsia="Calibri" w:hAnsi="Arial" w:cs="Arial"/>
                <w:sz w:val="22"/>
                <w:szCs w:val="22"/>
                <w:lang w:val="es-CO"/>
              </w:rPr>
              <w:t xml:space="preserve">ad </w:t>
            </w:r>
            <w:r>
              <w:rPr>
                <w:rFonts w:ascii="Arial" w:eastAsia="Calibri" w:hAnsi="Arial" w:cs="Arial"/>
                <w:spacing w:val="-1"/>
                <w:sz w:val="22"/>
                <w:szCs w:val="22"/>
                <w:lang w:val="es-CO"/>
              </w:rPr>
              <w:t>c</w:t>
            </w:r>
            <w:r>
              <w:rPr>
                <w:rFonts w:ascii="Arial" w:eastAsia="Calibri" w:hAnsi="Arial" w:cs="Arial"/>
                <w:sz w:val="22"/>
                <w:szCs w:val="22"/>
                <w:lang w:val="es-CO"/>
              </w:rPr>
              <w:t>ont</w:t>
            </w:r>
            <w:r>
              <w:rPr>
                <w:rFonts w:ascii="Arial" w:eastAsia="Calibri" w:hAnsi="Arial" w:cs="Arial"/>
                <w:spacing w:val="1"/>
                <w:sz w:val="22"/>
                <w:szCs w:val="22"/>
                <w:lang w:val="es-CO"/>
              </w:rPr>
              <w:t>r</w:t>
            </w:r>
            <w:r>
              <w:rPr>
                <w:rFonts w:ascii="Arial" w:eastAsia="Calibri" w:hAnsi="Arial" w:cs="Arial"/>
                <w:sz w:val="22"/>
                <w:szCs w:val="22"/>
                <w:lang w:val="es-CO"/>
              </w:rPr>
              <w:t>ac</w:t>
            </w:r>
            <w:r>
              <w:rPr>
                <w:rFonts w:ascii="Arial" w:eastAsia="Calibri" w:hAnsi="Arial" w:cs="Arial"/>
                <w:spacing w:val="1"/>
                <w:sz w:val="22"/>
                <w:szCs w:val="22"/>
                <w:lang w:val="es-CO"/>
              </w:rPr>
              <w:t>t</w:t>
            </w:r>
            <w:r>
              <w:rPr>
                <w:rFonts w:ascii="Arial" w:eastAsia="Calibri" w:hAnsi="Arial" w:cs="Arial"/>
                <w:spacing w:val="-1"/>
                <w:sz w:val="22"/>
                <w:szCs w:val="22"/>
                <w:lang w:val="es-CO"/>
              </w:rPr>
              <w:t>u</w:t>
            </w:r>
            <w:r>
              <w:rPr>
                <w:rFonts w:ascii="Arial" w:eastAsia="Calibri" w:hAnsi="Arial" w:cs="Arial"/>
                <w:sz w:val="22"/>
                <w:szCs w:val="22"/>
                <w:lang w:val="es-CO"/>
              </w:rPr>
              <w:t>al.</w:t>
            </w:r>
          </w:p>
          <w:p w14:paraId="14E037A0" w14:textId="77777777" w:rsidR="00604487" w:rsidRDefault="00604487" w:rsidP="00604487">
            <w:pPr>
              <w:spacing w:before="15" w:line="280" w:lineRule="exact"/>
              <w:rPr>
                <w:rFonts w:ascii="Arial" w:hAnsi="Arial" w:cs="Arial"/>
                <w:sz w:val="22"/>
                <w:szCs w:val="22"/>
                <w:lang w:val="es-CO"/>
              </w:rPr>
            </w:pPr>
          </w:p>
          <w:p w14:paraId="78C2C3B9" w14:textId="77777777" w:rsidR="00604487" w:rsidRDefault="00604487" w:rsidP="00604487">
            <w:pPr>
              <w:ind w:right="175"/>
              <w:jc w:val="both"/>
              <w:rPr>
                <w:rFonts w:ascii="Arial" w:eastAsia="Calibri" w:hAnsi="Arial" w:cs="Arial"/>
                <w:sz w:val="22"/>
                <w:szCs w:val="22"/>
                <w:lang w:val="es-CO"/>
              </w:rPr>
            </w:pPr>
            <w:r>
              <w:rPr>
                <w:rFonts w:ascii="Arial" w:eastAsia="Calibri" w:hAnsi="Arial" w:cs="Arial"/>
                <w:b/>
                <w:sz w:val="22"/>
                <w:szCs w:val="22"/>
                <w:lang w:val="es-CO"/>
              </w:rPr>
              <w:t>ES</w:t>
            </w:r>
            <w:r>
              <w:rPr>
                <w:rFonts w:ascii="Arial" w:eastAsia="Calibri" w:hAnsi="Arial" w:cs="Arial"/>
                <w:b/>
                <w:spacing w:val="-1"/>
                <w:sz w:val="22"/>
                <w:szCs w:val="22"/>
                <w:lang w:val="es-CO"/>
              </w:rPr>
              <w:t>P</w:t>
            </w:r>
            <w:r>
              <w:rPr>
                <w:rFonts w:ascii="Arial" w:eastAsia="Calibri" w:hAnsi="Arial" w:cs="Arial"/>
                <w:b/>
                <w:sz w:val="22"/>
                <w:szCs w:val="22"/>
                <w:lang w:val="es-CO"/>
              </w:rPr>
              <w:t>EC</w:t>
            </w:r>
            <w:r>
              <w:rPr>
                <w:rFonts w:ascii="Arial" w:eastAsia="Calibri" w:hAnsi="Arial" w:cs="Arial"/>
                <w:b/>
                <w:spacing w:val="1"/>
                <w:sz w:val="22"/>
                <w:szCs w:val="22"/>
                <w:lang w:val="es-CO"/>
              </w:rPr>
              <w:t>I</w:t>
            </w:r>
            <w:r>
              <w:rPr>
                <w:rFonts w:ascii="Arial" w:eastAsia="Calibri" w:hAnsi="Arial" w:cs="Arial"/>
                <w:b/>
                <w:sz w:val="22"/>
                <w:szCs w:val="22"/>
                <w:lang w:val="es-CO"/>
              </w:rPr>
              <w:t>F</w:t>
            </w:r>
            <w:r>
              <w:rPr>
                <w:rFonts w:ascii="Arial" w:eastAsia="Calibri" w:hAnsi="Arial" w:cs="Arial"/>
                <w:b/>
                <w:spacing w:val="1"/>
                <w:sz w:val="22"/>
                <w:szCs w:val="22"/>
                <w:lang w:val="es-CO"/>
              </w:rPr>
              <w:t>I</w:t>
            </w:r>
            <w:r>
              <w:rPr>
                <w:rFonts w:ascii="Arial" w:eastAsia="Calibri" w:hAnsi="Arial" w:cs="Arial"/>
                <w:b/>
                <w:sz w:val="22"/>
                <w:szCs w:val="22"/>
                <w:lang w:val="es-CO"/>
              </w:rPr>
              <w:t>C</w:t>
            </w:r>
            <w:r>
              <w:rPr>
                <w:rFonts w:ascii="Arial" w:eastAsia="Calibri" w:hAnsi="Arial" w:cs="Arial"/>
                <w:b/>
                <w:spacing w:val="-1"/>
                <w:sz w:val="22"/>
                <w:szCs w:val="22"/>
                <w:lang w:val="es-CO"/>
              </w:rPr>
              <w:t>O</w:t>
            </w:r>
            <w:r>
              <w:rPr>
                <w:rFonts w:ascii="Arial" w:eastAsia="Calibri" w:hAnsi="Arial" w:cs="Arial"/>
                <w:b/>
                <w:sz w:val="22"/>
                <w:szCs w:val="22"/>
                <w:lang w:val="es-CO"/>
              </w:rPr>
              <w:t>:</w:t>
            </w:r>
            <w:r>
              <w:rPr>
                <w:rFonts w:ascii="Arial" w:eastAsia="Calibri" w:hAnsi="Arial" w:cs="Arial"/>
                <w:b/>
                <w:spacing w:val="22"/>
                <w:sz w:val="22"/>
                <w:szCs w:val="22"/>
                <w:lang w:val="es-CO"/>
              </w:rPr>
              <w:t xml:space="preserve"> </w:t>
            </w:r>
            <w:r>
              <w:rPr>
                <w:rFonts w:ascii="Arial" w:eastAsia="Calibri" w:hAnsi="Arial" w:cs="Arial"/>
                <w:sz w:val="22"/>
                <w:szCs w:val="22"/>
                <w:lang w:val="es-CO"/>
              </w:rPr>
              <w:t>Es</w:t>
            </w:r>
            <w:r>
              <w:rPr>
                <w:rFonts w:ascii="Arial" w:eastAsia="Calibri" w:hAnsi="Arial" w:cs="Arial"/>
                <w:spacing w:val="18"/>
                <w:sz w:val="22"/>
                <w:szCs w:val="22"/>
                <w:lang w:val="es-CO"/>
              </w:rPr>
              <w:t xml:space="preserve"> </w:t>
            </w:r>
            <w:r>
              <w:rPr>
                <w:rFonts w:ascii="Arial" w:eastAsia="Calibri" w:hAnsi="Arial" w:cs="Arial"/>
                <w:spacing w:val="1"/>
                <w:sz w:val="22"/>
                <w:szCs w:val="22"/>
                <w:lang w:val="es-CO"/>
              </w:rPr>
              <w:t>u</w:t>
            </w:r>
            <w:r>
              <w:rPr>
                <w:rFonts w:ascii="Arial" w:eastAsia="Calibri" w:hAnsi="Arial" w:cs="Arial"/>
                <w:sz w:val="22"/>
                <w:szCs w:val="22"/>
                <w:lang w:val="es-CO"/>
              </w:rPr>
              <w:t>n</w:t>
            </w:r>
            <w:r>
              <w:rPr>
                <w:rFonts w:ascii="Arial" w:eastAsia="Calibri" w:hAnsi="Arial" w:cs="Arial"/>
                <w:spacing w:val="21"/>
                <w:sz w:val="22"/>
                <w:szCs w:val="22"/>
                <w:lang w:val="es-CO"/>
              </w:rPr>
              <w:t xml:space="preserve"> </w:t>
            </w:r>
            <w:r>
              <w:rPr>
                <w:rFonts w:ascii="Arial" w:eastAsia="Calibri" w:hAnsi="Arial" w:cs="Arial"/>
                <w:sz w:val="22"/>
                <w:szCs w:val="22"/>
                <w:lang w:val="es-CO"/>
              </w:rPr>
              <w:t>r</w:t>
            </w:r>
            <w:r>
              <w:rPr>
                <w:rFonts w:ascii="Arial" w:eastAsia="Calibri" w:hAnsi="Arial" w:cs="Arial"/>
                <w:spacing w:val="-2"/>
                <w:sz w:val="22"/>
                <w:szCs w:val="22"/>
                <w:lang w:val="es-CO"/>
              </w:rPr>
              <w:t>i</w:t>
            </w:r>
            <w:r>
              <w:rPr>
                <w:rFonts w:ascii="Arial" w:eastAsia="Calibri" w:hAnsi="Arial" w:cs="Arial"/>
                <w:sz w:val="22"/>
                <w:szCs w:val="22"/>
                <w:lang w:val="es-CO"/>
              </w:rPr>
              <w:t>esgo</w:t>
            </w:r>
            <w:r>
              <w:rPr>
                <w:rFonts w:ascii="Arial" w:eastAsia="Calibri" w:hAnsi="Arial" w:cs="Arial"/>
                <w:spacing w:val="21"/>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pacing w:val="1"/>
                <w:sz w:val="22"/>
                <w:szCs w:val="22"/>
                <w:lang w:val="es-CO"/>
              </w:rPr>
              <w:t>p</w:t>
            </w:r>
            <w:r>
              <w:rPr>
                <w:rFonts w:ascii="Arial" w:eastAsia="Calibri" w:hAnsi="Arial" w:cs="Arial"/>
                <w:sz w:val="22"/>
                <w:szCs w:val="22"/>
                <w:lang w:val="es-CO"/>
              </w:rPr>
              <w:t>io</w:t>
            </w:r>
            <w:r>
              <w:rPr>
                <w:rFonts w:ascii="Arial" w:eastAsia="Calibri" w:hAnsi="Arial" w:cs="Arial"/>
                <w:spacing w:val="18"/>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18"/>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i</w:t>
            </w:r>
            <w:r>
              <w:rPr>
                <w:rFonts w:ascii="Arial" w:eastAsia="Calibri" w:hAnsi="Arial" w:cs="Arial"/>
                <w:spacing w:val="-1"/>
                <w:sz w:val="22"/>
                <w:szCs w:val="22"/>
                <w:lang w:val="es-CO"/>
              </w:rPr>
              <w:t>p</w:t>
            </w:r>
            <w:r>
              <w:rPr>
                <w:rFonts w:ascii="Arial" w:eastAsia="Calibri" w:hAnsi="Arial" w:cs="Arial"/>
                <w:sz w:val="22"/>
                <w:szCs w:val="22"/>
                <w:lang w:val="es-CO"/>
              </w:rPr>
              <w:t>o</w:t>
            </w:r>
            <w:r>
              <w:rPr>
                <w:rFonts w:ascii="Arial" w:eastAsia="Calibri" w:hAnsi="Arial" w:cs="Arial"/>
                <w:spacing w:val="21"/>
                <w:sz w:val="22"/>
                <w:szCs w:val="22"/>
                <w:lang w:val="es-CO"/>
              </w:rPr>
              <w:t xml:space="preserve"> </w:t>
            </w:r>
            <w:r>
              <w:rPr>
                <w:rFonts w:ascii="Arial" w:eastAsia="Calibri" w:hAnsi="Arial" w:cs="Arial"/>
                <w:spacing w:val="1"/>
                <w:sz w:val="22"/>
                <w:szCs w:val="22"/>
                <w:lang w:val="es-CO"/>
              </w:rPr>
              <w:t>d</w:t>
            </w:r>
            <w:r>
              <w:rPr>
                <w:rFonts w:ascii="Arial" w:eastAsia="Calibri" w:hAnsi="Arial" w:cs="Arial"/>
                <w:spacing w:val="-2"/>
                <w:sz w:val="22"/>
                <w:szCs w:val="22"/>
                <w:lang w:val="es-CO"/>
              </w:rPr>
              <w:t>e</w:t>
            </w:r>
            <w:r>
              <w:rPr>
                <w:rFonts w:ascii="Arial" w:eastAsia="Calibri" w:hAnsi="Arial" w:cs="Arial"/>
                <w:sz w:val="22"/>
                <w:szCs w:val="22"/>
                <w:lang w:val="es-CO"/>
              </w:rPr>
              <w:t>l</w:t>
            </w:r>
            <w:r>
              <w:rPr>
                <w:rFonts w:ascii="Arial" w:eastAsia="Calibri" w:hAnsi="Arial" w:cs="Arial"/>
                <w:spacing w:val="20"/>
                <w:sz w:val="22"/>
                <w:szCs w:val="22"/>
                <w:lang w:val="es-CO"/>
              </w:rPr>
              <w:t xml:space="preserve"> </w:t>
            </w:r>
            <w:r>
              <w:rPr>
                <w:rFonts w:ascii="Arial" w:eastAsia="Calibri" w:hAnsi="Arial" w:cs="Arial"/>
                <w:spacing w:val="1"/>
                <w:sz w:val="22"/>
                <w:szCs w:val="22"/>
                <w:lang w:val="es-CO"/>
              </w:rPr>
              <w:t>p</w:t>
            </w:r>
            <w:r>
              <w:rPr>
                <w:rFonts w:ascii="Arial" w:eastAsia="Calibri" w:hAnsi="Arial" w:cs="Arial"/>
                <w:spacing w:val="-2"/>
                <w:sz w:val="22"/>
                <w:szCs w:val="22"/>
                <w:lang w:val="es-CO"/>
              </w:rPr>
              <w:t>r</w:t>
            </w:r>
            <w:r>
              <w:rPr>
                <w:rFonts w:ascii="Arial" w:eastAsia="Calibri" w:hAnsi="Arial" w:cs="Arial"/>
                <w:sz w:val="22"/>
                <w:szCs w:val="22"/>
                <w:lang w:val="es-CO"/>
              </w:rPr>
              <w:t>oceso</w:t>
            </w:r>
            <w:r>
              <w:rPr>
                <w:rFonts w:ascii="Arial" w:eastAsia="Calibri" w:hAnsi="Arial" w:cs="Arial"/>
                <w:spacing w:val="21"/>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8"/>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ra</w:t>
            </w:r>
            <w:r>
              <w:rPr>
                <w:rFonts w:ascii="Arial" w:eastAsia="Calibri" w:hAnsi="Arial" w:cs="Arial"/>
                <w:spacing w:val="2"/>
                <w:sz w:val="22"/>
                <w:szCs w:val="22"/>
                <w:lang w:val="es-CO"/>
              </w:rPr>
              <w:t>t</w:t>
            </w:r>
            <w:r>
              <w:rPr>
                <w:rFonts w:ascii="Arial" w:eastAsia="Calibri" w:hAnsi="Arial" w:cs="Arial"/>
                <w:sz w:val="22"/>
                <w:szCs w:val="22"/>
                <w:lang w:val="es-CO"/>
              </w:rPr>
              <w:t>aci</w:t>
            </w:r>
            <w:r>
              <w:rPr>
                <w:rFonts w:ascii="Arial" w:eastAsia="Calibri" w:hAnsi="Arial" w:cs="Arial"/>
                <w:spacing w:val="-2"/>
                <w:sz w:val="22"/>
                <w:szCs w:val="22"/>
                <w:lang w:val="es-CO"/>
              </w:rPr>
              <w:t>ó</w:t>
            </w:r>
            <w:r>
              <w:rPr>
                <w:rFonts w:ascii="Arial" w:eastAsia="Calibri" w:hAnsi="Arial" w:cs="Arial"/>
                <w:sz w:val="22"/>
                <w:szCs w:val="22"/>
                <w:lang w:val="es-CO"/>
              </w:rPr>
              <w:t>n</w:t>
            </w:r>
            <w:r>
              <w:rPr>
                <w:rFonts w:ascii="Arial" w:eastAsia="Calibri" w:hAnsi="Arial" w:cs="Arial"/>
                <w:spacing w:val="21"/>
                <w:sz w:val="22"/>
                <w:szCs w:val="22"/>
                <w:lang w:val="es-CO"/>
              </w:rPr>
              <w:t xml:space="preserve"> </w:t>
            </w:r>
            <w:r>
              <w:rPr>
                <w:rFonts w:ascii="Arial" w:eastAsia="Calibri" w:hAnsi="Arial" w:cs="Arial"/>
                <w:spacing w:val="-2"/>
                <w:sz w:val="22"/>
                <w:szCs w:val="22"/>
                <w:lang w:val="es-CO"/>
              </w:rPr>
              <w:t>o</w:t>
            </w:r>
            <w:r>
              <w:rPr>
                <w:rFonts w:ascii="Arial" w:eastAsia="Calibri" w:hAnsi="Arial" w:cs="Arial"/>
                <w:spacing w:val="1"/>
                <w:sz w:val="22"/>
                <w:szCs w:val="22"/>
                <w:lang w:val="es-CO"/>
              </w:rPr>
              <w:t>b</w:t>
            </w:r>
            <w:r>
              <w:rPr>
                <w:rFonts w:ascii="Arial" w:eastAsia="Calibri" w:hAnsi="Arial" w:cs="Arial"/>
                <w:sz w:val="22"/>
                <w:szCs w:val="22"/>
                <w:lang w:val="es-CO"/>
              </w:rPr>
              <w:t>j</w:t>
            </w:r>
            <w:r>
              <w:rPr>
                <w:rFonts w:ascii="Arial" w:eastAsia="Calibri" w:hAnsi="Arial" w:cs="Arial"/>
                <w:spacing w:val="-2"/>
                <w:sz w:val="22"/>
                <w:szCs w:val="22"/>
                <w:lang w:val="es-CO"/>
              </w:rPr>
              <w:t>e</w:t>
            </w:r>
            <w:r>
              <w:rPr>
                <w:rFonts w:ascii="Arial" w:eastAsia="Calibri" w:hAnsi="Arial" w:cs="Arial"/>
                <w:spacing w:val="-1"/>
                <w:sz w:val="22"/>
                <w:szCs w:val="22"/>
                <w:lang w:val="es-CO"/>
              </w:rPr>
              <w:t>t</w:t>
            </w:r>
            <w:r>
              <w:rPr>
                <w:rFonts w:ascii="Arial" w:eastAsia="Calibri" w:hAnsi="Arial" w:cs="Arial"/>
                <w:sz w:val="22"/>
                <w:szCs w:val="22"/>
                <w:lang w:val="es-CO"/>
              </w:rPr>
              <w:t xml:space="preserve">o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n</w:t>
            </w:r>
            <w:r>
              <w:rPr>
                <w:rFonts w:ascii="Arial" w:eastAsia="Calibri" w:hAnsi="Arial" w:cs="Arial"/>
                <w:sz w:val="22"/>
                <w:szCs w:val="22"/>
                <w:lang w:val="es-CO"/>
              </w:rPr>
              <w:t>álisis</w:t>
            </w:r>
            <w:r>
              <w:rPr>
                <w:rFonts w:ascii="Arial" w:eastAsia="Calibri" w:hAnsi="Arial" w:cs="Arial"/>
                <w:spacing w:val="2"/>
                <w:sz w:val="22"/>
                <w:szCs w:val="22"/>
                <w:lang w:val="es-CO"/>
              </w:rPr>
              <w:t xml:space="preserve"> </w:t>
            </w:r>
            <w:r>
              <w:rPr>
                <w:rFonts w:ascii="Arial" w:eastAsia="Calibri" w:hAnsi="Arial" w:cs="Arial"/>
                <w:sz w:val="22"/>
                <w:szCs w:val="22"/>
                <w:lang w:val="es-CO"/>
              </w:rPr>
              <w:t>(</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3"/>
                <w:sz w:val="22"/>
                <w:szCs w:val="22"/>
                <w:lang w:val="es-CO"/>
              </w:rPr>
              <w:t>t</w:t>
            </w:r>
            <w:r>
              <w:rPr>
                <w:rFonts w:ascii="Arial" w:eastAsia="Calibri" w:hAnsi="Arial" w:cs="Arial"/>
                <w:sz w:val="22"/>
                <w:szCs w:val="22"/>
                <w:lang w:val="es-CO"/>
              </w:rPr>
              <w:t>ación</w:t>
            </w:r>
            <w:r>
              <w:rPr>
                <w:rFonts w:ascii="Arial" w:eastAsia="Calibri" w:hAnsi="Arial" w:cs="Arial"/>
                <w:spacing w:val="1"/>
                <w:sz w:val="22"/>
                <w:szCs w:val="22"/>
                <w:lang w:val="es-CO"/>
              </w:rPr>
              <w:t xml:space="preserve"> d</w:t>
            </w:r>
            <w:r>
              <w:rPr>
                <w:rFonts w:ascii="Arial" w:eastAsia="Calibri" w:hAnsi="Arial" w:cs="Arial"/>
                <w:sz w:val="22"/>
                <w:szCs w:val="22"/>
                <w:lang w:val="es-CO"/>
              </w:rPr>
              <w:t>irec</w:t>
            </w:r>
            <w:r>
              <w:rPr>
                <w:rFonts w:ascii="Arial" w:eastAsia="Calibri" w:hAnsi="Arial" w:cs="Arial"/>
                <w:spacing w:val="1"/>
                <w:sz w:val="22"/>
                <w:szCs w:val="22"/>
                <w:lang w:val="es-CO"/>
              </w:rPr>
              <w:t>t</w:t>
            </w:r>
            <w:r>
              <w:rPr>
                <w:rFonts w:ascii="Arial" w:eastAsia="Calibri" w:hAnsi="Arial" w:cs="Arial"/>
                <w:sz w:val="22"/>
                <w:szCs w:val="22"/>
                <w:lang w:val="es-CO"/>
              </w:rPr>
              <w:t>a, mí</w:t>
            </w:r>
            <w:r>
              <w:rPr>
                <w:rFonts w:ascii="Arial" w:eastAsia="Calibri" w:hAnsi="Arial" w:cs="Arial"/>
                <w:spacing w:val="1"/>
                <w:sz w:val="22"/>
                <w:szCs w:val="22"/>
                <w:lang w:val="es-CO"/>
              </w:rPr>
              <w:t>n</w:t>
            </w:r>
            <w:r>
              <w:rPr>
                <w:rFonts w:ascii="Arial" w:eastAsia="Calibri" w:hAnsi="Arial" w:cs="Arial"/>
                <w:sz w:val="22"/>
                <w:szCs w:val="22"/>
                <w:lang w:val="es-CO"/>
              </w:rPr>
              <w:t xml:space="preserve">ima </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z w:val="22"/>
                <w:szCs w:val="22"/>
                <w:lang w:val="es-CO"/>
              </w:rPr>
              <w:t>a</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í</w:t>
            </w:r>
            <w:r>
              <w:rPr>
                <w:rFonts w:ascii="Arial" w:eastAsia="Calibri" w:hAnsi="Arial" w:cs="Arial"/>
                <w:spacing w:val="-2"/>
                <w:sz w:val="22"/>
                <w:szCs w:val="22"/>
                <w:lang w:val="es-CO"/>
              </w:rPr>
              <w:t>a</w:t>
            </w:r>
            <w:r>
              <w:rPr>
                <w:rFonts w:ascii="Arial" w:eastAsia="Calibri" w:hAnsi="Arial" w:cs="Arial"/>
                <w:sz w:val="22"/>
                <w:szCs w:val="22"/>
                <w:lang w:val="es-CO"/>
              </w:rPr>
              <w:t>,</w:t>
            </w:r>
            <w:r>
              <w:rPr>
                <w:rFonts w:ascii="Arial" w:eastAsia="Calibri" w:hAnsi="Arial" w:cs="Arial"/>
                <w:spacing w:val="2"/>
                <w:sz w:val="22"/>
                <w:szCs w:val="22"/>
                <w:lang w:val="es-CO"/>
              </w:rPr>
              <w:t xml:space="preserve"> </w:t>
            </w:r>
            <w:r>
              <w:rPr>
                <w:rFonts w:ascii="Arial" w:eastAsia="Calibri" w:hAnsi="Arial" w:cs="Arial"/>
                <w:sz w:val="22"/>
                <w:szCs w:val="22"/>
                <w:lang w:val="es-CO"/>
              </w:rPr>
              <w:t>lici</w:t>
            </w:r>
            <w:r>
              <w:rPr>
                <w:rFonts w:ascii="Arial" w:eastAsia="Calibri" w:hAnsi="Arial" w:cs="Arial"/>
                <w:spacing w:val="1"/>
                <w:sz w:val="22"/>
                <w:szCs w:val="22"/>
                <w:lang w:val="es-CO"/>
              </w:rPr>
              <w:t>t</w:t>
            </w:r>
            <w:r>
              <w:rPr>
                <w:rFonts w:ascii="Arial" w:eastAsia="Calibri" w:hAnsi="Arial" w:cs="Arial"/>
                <w:sz w:val="22"/>
                <w:szCs w:val="22"/>
                <w:lang w:val="es-CO"/>
              </w:rPr>
              <w:t xml:space="preserve">ación </w:t>
            </w:r>
            <w:r>
              <w:rPr>
                <w:rFonts w:ascii="Arial" w:eastAsia="Calibri" w:hAnsi="Arial" w:cs="Arial"/>
                <w:spacing w:val="1"/>
                <w:sz w:val="22"/>
                <w:szCs w:val="22"/>
                <w:lang w:val="es-CO"/>
              </w:rPr>
              <w:t>p</w:t>
            </w:r>
            <w:r>
              <w:rPr>
                <w:rFonts w:ascii="Arial" w:eastAsia="Calibri" w:hAnsi="Arial" w:cs="Arial"/>
                <w:spacing w:val="-1"/>
                <w:sz w:val="22"/>
                <w:szCs w:val="22"/>
                <w:lang w:val="es-CO"/>
              </w:rPr>
              <w:t>ú</w:t>
            </w:r>
            <w:r>
              <w:rPr>
                <w:rFonts w:ascii="Arial" w:eastAsia="Calibri" w:hAnsi="Arial" w:cs="Arial"/>
                <w:spacing w:val="1"/>
                <w:sz w:val="22"/>
                <w:szCs w:val="22"/>
                <w:lang w:val="es-CO"/>
              </w:rPr>
              <w:t>b</w:t>
            </w:r>
            <w:r>
              <w:rPr>
                <w:rFonts w:ascii="Arial" w:eastAsia="Calibri" w:hAnsi="Arial" w:cs="Arial"/>
                <w:sz w:val="22"/>
                <w:szCs w:val="22"/>
                <w:lang w:val="es-CO"/>
              </w:rPr>
              <w:t>lica,</w:t>
            </w:r>
            <w:r>
              <w:rPr>
                <w:rFonts w:ascii="Arial" w:eastAsia="Calibri" w:hAnsi="Arial" w:cs="Arial"/>
                <w:spacing w:val="2"/>
                <w:sz w:val="22"/>
                <w:szCs w:val="22"/>
                <w:lang w:val="es-CO"/>
              </w:rPr>
              <w:t xml:space="preserve"> </w:t>
            </w:r>
            <w:r>
              <w:rPr>
                <w:rFonts w:ascii="Arial" w:eastAsia="Calibri" w:hAnsi="Arial" w:cs="Arial"/>
                <w:sz w:val="22"/>
                <w:szCs w:val="22"/>
                <w:lang w:val="es-CO"/>
              </w:rPr>
              <w:t>s</w:t>
            </w:r>
            <w:r>
              <w:rPr>
                <w:rFonts w:ascii="Arial" w:eastAsia="Calibri" w:hAnsi="Arial" w:cs="Arial"/>
                <w:spacing w:val="-2"/>
                <w:sz w:val="22"/>
                <w:szCs w:val="22"/>
                <w:lang w:val="es-CO"/>
              </w:rPr>
              <w:t>u</w:t>
            </w:r>
            <w:r>
              <w:rPr>
                <w:rFonts w:ascii="Arial" w:eastAsia="Calibri" w:hAnsi="Arial" w:cs="Arial"/>
                <w:spacing w:val="1"/>
                <w:sz w:val="22"/>
                <w:szCs w:val="22"/>
                <w:lang w:val="es-CO"/>
              </w:rPr>
              <w:t>b</w:t>
            </w:r>
            <w:r>
              <w:rPr>
                <w:rFonts w:ascii="Arial" w:eastAsia="Calibri" w:hAnsi="Arial" w:cs="Arial"/>
                <w:spacing w:val="-2"/>
                <w:sz w:val="22"/>
                <w:szCs w:val="22"/>
                <w:lang w:val="es-CO"/>
              </w:rPr>
              <w:t>a</w:t>
            </w:r>
            <w:r>
              <w:rPr>
                <w:rFonts w:ascii="Arial" w:eastAsia="Calibri" w:hAnsi="Arial" w:cs="Arial"/>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a i</w:t>
            </w:r>
            <w:r>
              <w:rPr>
                <w:rFonts w:ascii="Arial" w:eastAsia="Calibri" w:hAnsi="Arial" w:cs="Arial"/>
                <w:spacing w:val="1"/>
                <w:sz w:val="22"/>
                <w:szCs w:val="22"/>
                <w:lang w:val="es-CO"/>
              </w:rPr>
              <w:t>n</w:t>
            </w:r>
            <w:r>
              <w:rPr>
                <w:rFonts w:ascii="Arial" w:eastAsia="Calibri" w:hAnsi="Arial" w:cs="Arial"/>
                <w:sz w:val="22"/>
                <w:szCs w:val="22"/>
                <w:lang w:val="es-CO"/>
              </w:rPr>
              <w:t>versa,</w:t>
            </w:r>
            <w:r>
              <w:rPr>
                <w:rFonts w:ascii="Arial" w:eastAsia="Calibri" w:hAnsi="Arial" w:cs="Arial"/>
                <w:spacing w:val="1"/>
                <w:sz w:val="22"/>
                <w:szCs w:val="22"/>
                <w:lang w:val="es-CO"/>
              </w:rPr>
              <w:t xml:space="preserve"> </w:t>
            </w:r>
            <w:r>
              <w:rPr>
                <w:rFonts w:ascii="Arial" w:eastAsia="Calibri" w:hAnsi="Arial" w:cs="Arial"/>
                <w:spacing w:val="-2"/>
                <w:sz w:val="22"/>
                <w:szCs w:val="22"/>
                <w:lang w:val="es-CO"/>
              </w:rPr>
              <w:t>e</w:t>
            </w:r>
            <w:r>
              <w:rPr>
                <w:rFonts w:ascii="Arial" w:eastAsia="Calibri" w:hAnsi="Arial" w:cs="Arial"/>
                <w:spacing w:val="1"/>
                <w:sz w:val="22"/>
                <w:szCs w:val="22"/>
                <w:lang w:val="es-CO"/>
              </w:rPr>
              <w:t>tc</w:t>
            </w:r>
            <w:r>
              <w:rPr>
                <w:rFonts w:ascii="Arial" w:eastAsia="Calibri" w:hAnsi="Arial" w:cs="Arial"/>
                <w:spacing w:val="-1"/>
                <w:sz w:val="22"/>
                <w:szCs w:val="22"/>
                <w:lang w:val="es-CO"/>
              </w:rPr>
              <w:t>.</w:t>
            </w:r>
            <w:r>
              <w:rPr>
                <w:rFonts w:ascii="Arial" w:eastAsia="Calibri" w:hAnsi="Arial" w:cs="Arial"/>
                <w:sz w:val="22"/>
                <w:szCs w:val="22"/>
                <w:lang w:val="es-CO"/>
              </w:rPr>
              <w:t>)</w:t>
            </w:r>
          </w:p>
        </w:tc>
      </w:tr>
      <w:tr w:rsidR="00604487" w14:paraId="7B2C5732" w14:textId="77777777" w:rsidTr="00604487">
        <w:tc>
          <w:tcPr>
            <w:tcW w:w="1413" w:type="dxa"/>
          </w:tcPr>
          <w:p w14:paraId="199C5C36" w14:textId="77777777" w:rsidR="00604487" w:rsidRPr="00604487" w:rsidRDefault="00604487" w:rsidP="00903C13">
            <w:pPr>
              <w:ind w:right="175"/>
              <w:jc w:val="both"/>
              <w:rPr>
                <w:rFonts w:ascii="Arial" w:eastAsia="Calibri" w:hAnsi="Arial" w:cs="Arial"/>
                <w:b/>
                <w:sz w:val="22"/>
                <w:szCs w:val="22"/>
                <w:lang w:val="es-CO"/>
              </w:rPr>
            </w:pPr>
            <w:r w:rsidRPr="00604487">
              <w:rPr>
                <w:rFonts w:ascii="Arial" w:eastAsia="Calibri" w:hAnsi="Arial" w:cs="Arial"/>
                <w:b/>
                <w:sz w:val="22"/>
                <w:szCs w:val="22"/>
                <w:lang w:val="es-CO"/>
              </w:rPr>
              <w:t>FUENTE</w:t>
            </w:r>
          </w:p>
        </w:tc>
        <w:tc>
          <w:tcPr>
            <w:tcW w:w="7619" w:type="dxa"/>
          </w:tcPr>
          <w:p w14:paraId="1E8A4003" w14:textId="77777777" w:rsidR="00604487" w:rsidRDefault="00604487" w:rsidP="00604487">
            <w:pPr>
              <w:spacing w:line="280" w:lineRule="exact"/>
              <w:rPr>
                <w:rFonts w:ascii="Arial" w:eastAsia="Calibri" w:hAnsi="Arial" w:cs="Arial"/>
                <w:sz w:val="22"/>
                <w:szCs w:val="22"/>
                <w:lang w:val="es-CO"/>
              </w:rPr>
            </w:pPr>
            <w:r>
              <w:rPr>
                <w:rFonts w:ascii="Arial" w:eastAsia="Calibri" w:hAnsi="Arial" w:cs="Arial"/>
                <w:b/>
                <w:spacing w:val="1"/>
                <w:position w:val="1"/>
                <w:sz w:val="22"/>
                <w:szCs w:val="22"/>
                <w:lang w:val="es-CO"/>
              </w:rPr>
              <w:t>I</w:t>
            </w:r>
            <w:r>
              <w:rPr>
                <w:rFonts w:ascii="Arial" w:eastAsia="Calibri" w:hAnsi="Arial" w:cs="Arial"/>
                <w:b/>
                <w:position w:val="1"/>
                <w:sz w:val="22"/>
                <w:szCs w:val="22"/>
                <w:lang w:val="es-CO"/>
              </w:rPr>
              <w:t>N</w:t>
            </w:r>
            <w:r>
              <w:rPr>
                <w:rFonts w:ascii="Arial" w:eastAsia="Calibri" w:hAnsi="Arial" w:cs="Arial"/>
                <w:b/>
                <w:spacing w:val="1"/>
                <w:position w:val="1"/>
                <w:sz w:val="22"/>
                <w:szCs w:val="22"/>
                <w:lang w:val="es-CO"/>
              </w:rPr>
              <w:t>T</w:t>
            </w:r>
            <w:r>
              <w:rPr>
                <w:rFonts w:ascii="Arial" w:eastAsia="Calibri" w:hAnsi="Arial" w:cs="Arial"/>
                <w:b/>
                <w:position w:val="1"/>
                <w:sz w:val="22"/>
                <w:szCs w:val="22"/>
                <w:lang w:val="es-CO"/>
              </w:rPr>
              <w:t>ERN</w:t>
            </w:r>
            <w:r>
              <w:rPr>
                <w:rFonts w:ascii="Arial" w:eastAsia="Calibri" w:hAnsi="Arial" w:cs="Arial"/>
                <w:b/>
                <w:spacing w:val="-1"/>
                <w:position w:val="1"/>
                <w:sz w:val="22"/>
                <w:szCs w:val="22"/>
                <w:lang w:val="es-CO"/>
              </w:rPr>
              <w:t>O</w:t>
            </w:r>
            <w:r>
              <w:rPr>
                <w:rFonts w:ascii="Arial" w:eastAsia="Calibri" w:hAnsi="Arial" w:cs="Arial"/>
                <w:position w:val="1"/>
                <w:sz w:val="22"/>
                <w:szCs w:val="22"/>
                <w:lang w:val="es-CO"/>
              </w:rPr>
              <w:t>:</w:t>
            </w:r>
            <w:r>
              <w:rPr>
                <w:rFonts w:ascii="Arial" w:eastAsia="Calibri" w:hAnsi="Arial" w:cs="Arial"/>
                <w:spacing w:val="11"/>
                <w:position w:val="1"/>
                <w:sz w:val="22"/>
                <w:szCs w:val="22"/>
                <w:lang w:val="es-CO"/>
              </w:rPr>
              <w:t xml:space="preserve"> </w:t>
            </w:r>
            <w:r>
              <w:rPr>
                <w:rFonts w:ascii="Arial" w:eastAsia="Calibri" w:hAnsi="Arial" w:cs="Arial"/>
                <w:position w:val="1"/>
                <w:sz w:val="22"/>
                <w:szCs w:val="22"/>
                <w:lang w:val="es-CO"/>
              </w:rPr>
              <w:t>Es</w:t>
            </w:r>
            <w:r>
              <w:rPr>
                <w:rFonts w:ascii="Arial" w:eastAsia="Calibri" w:hAnsi="Arial" w:cs="Arial"/>
                <w:spacing w:val="10"/>
                <w:position w:val="1"/>
                <w:sz w:val="22"/>
                <w:szCs w:val="22"/>
                <w:lang w:val="es-CO"/>
              </w:rPr>
              <w:t xml:space="preserve"> </w:t>
            </w:r>
            <w:r>
              <w:rPr>
                <w:rFonts w:ascii="Arial" w:eastAsia="Calibri" w:hAnsi="Arial" w:cs="Arial"/>
                <w:position w:val="1"/>
                <w:sz w:val="22"/>
                <w:szCs w:val="22"/>
                <w:lang w:val="es-CO"/>
              </w:rPr>
              <w:t>el</w:t>
            </w:r>
            <w:r>
              <w:rPr>
                <w:rFonts w:ascii="Arial" w:eastAsia="Calibri" w:hAnsi="Arial" w:cs="Arial"/>
                <w:spacing w:val="11"/>
                <w:position w:val="1"/>
                <w:sz w:val="22"/>
                <w:szCs w:val="22"/>
                <w:lang w:val="es-CO"/>
              </w:rPr>
              <w:t xml:space="preserve"> </w:t>
            </w:r>
            <w:r>
              <w:rPr>
                <w:rFonts w:ascii="Arial" w:eastAsia="Calibri" w:hAnsi="Arial" w:cs="Arial"/>
                <w:position w:val="1"/>
                <w:sz w:val="22"/>
                <w:szCs w:val="22"/>
                <w:lang w:val="es-CO"/>
              </w:rPr>
              <w:t>asocia</w:t>
            </w:r>
            <w:r>
              <w:rPr>
                <w:rFonts w:ascii="Arial" w:eastAsia="Calibri" w:hAnsi="Arial" w:cs="Arial"/>
                <w:spacing w:val="1"/>
                <w:position w:val="1"/>
                <w:sz w:val="22"/>
                <w:szCs w:val="22"/>
                <w:lang w:val="es-CO"/>
              </w:rPr>
              <w:t>d</w:t>
            </w:r>
            <w:r>
              <w:rPr>
                <w:rFonts w:ascii="Arial" w:eastAsia="Calibri" w:hAnsi="Arial" w:cs="Arial"/>
                <w:position w:val="1"/>
                <w:sz w:val="22"/>
                <w:szCs w:val="22"/>
                <w:lang w:val="es-CO"/>
              </w:rPr>
              <w:t>o</w:t>
            </w:r>
            <w:r>
              <w:rPr>
                <w:rFonts w:ascii="Arial" w:eastAsia="Calibri" w:hAnsi="Arial" w:cs="Arial"/>
                <w:spacing w:val="9"/>
                <w:position w:val="1"/>
                <w:sz w:val="22"/>
                <w:szCs w:val="22"/>
                <w:lang w:val="es-CO"/>
              </w:rPr>
              <w:t xml:space="preserve"> </w:t>
            </w:r>
            <w:r>
              <w:rPr>
                <w:rFonts w:ascii="Arial" w:eastAsia="Calibri" w:hAnsi="Arial" w:cs="Arial"/>
                <w:position w:val="1"/>
                <w:sz w:val="22"/>
                <w:szCs w:val="22"/>
                <w:lang w:val="es-CO"/>
              </w:rPr>
              <w:t>a</w:t>
            </w:r>
            <w:r>
              <w:rPr>
                <w:rFonts w:ascii="Arial" w:eastAsia="Calibri" w:hAnsi="Arial" w:cs="Arial"/>
                <w:spacing w:val="11"/>
                <w:position w:val="1"/>
                <w:sz w:val="22"/>
                <w:szCs w:val="22"/>
                <w:lang w:val="es-CO"/>
              </w:rPr>
              <w:t xml:space="preserve"> </w:t>
            </w:r>
            <w:r>
              <w:rPr>
                <w:rFonts w:ascii="Arial" w:eastAsia="Calibri" w:hAnsi="Arial" w:cs="Arial"/>
                <w:position w:val="1"/>
                <w:sz w:val="22"/>
                <w:szCs w:val="22"/>
                <w:lang w:val="es-CO"/>
              </w:rPr>
              <w:t>la</w:t>
            </w:r>
            <w:r>
              <w:rPr>
                <w:rFonts w:ascii="Arial" w:eastAsia="Calibri" w:hAnsi="Arial" w:cs="Arial"/>
                <w:spacing w:val="11"/>
                <w:position w:val="1"/>
                <w:sz w:val="22"/>
                <w:szCs w:val="22"/>
                <w:lang w:val="es-CO"/>
              </w:rPr>
              <w:t xml:space="preserve"> </w:t>
            </w:r>
            <w:r>
              <w:rPr>
                <w:rFonts w:ascii="Arial" w:eastAsia="Calibri" w:hAnsi="Arial" w:cs="Arial"/>
                <w:position w:val="1"/>
                <w:sz w:val="22"/>
                <w:szCs w:val="22"/>
                <w:lang w:val="es-CO"/>
              </w:rPr>
              <w:t>o</w:t>
            </w:r>
            <w:r>
              <w:rPr>
                <w:rFonts w:ascii="Arial" w:eastAsia="Calibri" w:hAnsi="Arial" w:cs="Arial"/>
                <w:spacing w:val="2"/>
                <w:position w:val="1"/>
                <w:sz w:val="22"/>
                <w:szCs w:val="22"/>
                <w:lang w:val="es-CO"/>
              </w:rPr>
              <w:t>p</w:t>
            </w:r>
            <w:r>
              <w:rPr>
                <w:rFonts w:ascii="Arial" w:eastAsia="Calibri" w:hAnsi="Arial" w:cs="Arial"/>
                <w:position w:val="1"/>
                <w:sz w:val="22"/>
                <w:szCs w:val="22"/>
                <w:lang w:val="es-CO"/>
              </w:rPr>
              <w:t>e</w:t>
            </w:r>
            <w:r>
              <w:rPr>
                <w:rFonts w:ascii="Arial" w:eastAsia="Calibri" w:hAnsi="Arial" w:cs="Arial"/>
                <w:spacing w:val="1"/>
                <w:position w:val="1"/>
                <w:sz w:val="22"/>
                <w:szCs w:val="22"/>
                <w:lang w:val="es-CO"/>
              </w:rPr>
              <w:t>r</w:t>
            </w:r>
            <w:r>
              <w:rPr>
                <w:rFonts w:ascii="Arial" w:eastAsia="Calibri" w:hAnsi="Arial" w:cs="Arial"/>
                <w:position w:val="1"/>
                <w:sz w:val="22"/>
                <w:szCs w:val="22"/>
                <w:lang w:val="es-CO"/>
              </w:rPr>
              <w:t>ació</w:t>
            </w:r>
            <w:r>
              <w:rPr>
                <w:rFonts w:ascii="Arial" w:eastAsia="Calibri" w:hAnsi="Arial" w:cs="Arial"/>
                <w:spacing w:val="1"/>
                <w:position w:val="1"/>
                <w:sz w:val="22"/>
                <w:szCs w:val="22"/>
                <w:lang w:val="es-CO"/>
              </w:rPr>
              <w:t>n</w:t>
            </w:r>
            <w:r>
              <w:rPr>
                <w:rFonts w:ascii="Arial" w:eastAsia="Calibri" w:hAnsi="Arial" w:cs="Arial"/>
                <w:position w:val="1"/>
                <w:sz w:val="22"/>
                <w:szCs w:val="22"/>
                <w:lang w:val="es-CO"/>
              </w:rPr>
              <w:t>,</w:t>
            </w:r>
            <w:r>
              <w:rPr>
                <w:rFonts w:ascii="Arial" w:eastAsia="Calibri" w:hAnsi="Arial" w:cs="Arial"/>
                <w:spacing w:val="10"/>
                <w:position w:val="1"/>
                <w:sz w:val="22"/>
                <w:szCs w:val="22"/>
                <w:lang w:val="es-CO"/>
              </w:rPr>
              <w:t xml:space="preserve"> </w:t>
            </w:r>
            <w:r>
              <w:rPr>
                <w:rFonts w:ascii="Arial" w:eastAsia="Calibri" w:hAnsi="Arial" w:cs="Arial"/>
                <w:spacing w:val="-1"/>
                <w:position w:val="1"/>
                <w:sz w:val="22"/>
                <w:szCs w:val="22"/>
                <w:lang w:val="es-CO"/>
              </w:rPr>
              <w:t>c</w:t>
            </w:r>
            <w:r>
              <w:rPr>
                <w:rFonts w:ascii="Arial" w:eastAsia="Calibri" w:hAnsi="Arial" w:cs="Arial"/>
                <w:position w:val="1"/>
                <w:sz w:val="22"/>
                <w:szCs w:val="22"/>
                <w:lang w:val="es-CO"/>
              </w:rPr>
              <w:t>a</w:t>
            </w:r>
            <w:r>
              <w:rPr>
                <w:rFonts w:ascii="Arial" w:eastAsia="Calibri" w:hAnsi="Arial" w:cs="Arial"/>
                <w:spacing w:val="1"/>
                <w:position w:val="1"/>
                <w:sz w:val="22"/>
                <w:szCs w:val="22"/>
                <w:lang w:val="es-CO"/>
              </w:rPr>
              <w:t>p</w:t>
            </w:r>
            <w:r>
              <w:rPr>
                <w:rFonts w:ascii="Arial" w:eastAsia="Calibri" w:hAnsi="Arial" w:cs="Arial"/>
                <w:position w:val="1"/>
                <w:sz w:val="22"/>
                <w:szCs w:val="22"/>
                <w:lang w:val="es-CO"/>
              </w:rPr>
              <w:t>aci</w:t>
            </w:r>
            <w:r>
              <w:rPr>
                <w:rFonts w:ascii="Arial" w:eastAsia="Calibri" w:hAnsi="Arial" w:cs="Arial"/>
                <w:spacing w:val="1"/>
                <w:position w:val="1"/>
                <w:sz w:val="22"/>
                <w:szCs w:val="22"/>
                <w:lang w:val="es-CO"/>
              </w:rPr>
              <w:t>d</w:t>
            </w:r>
            <w:r>
              <w:rPr>
                <w:rFonts w:ascii="Arial" w:eastAsia="Calibri" w:hAnsi="Arial" w:cs="Arial"/>
                <w:spacing w:val="-2"/>
                <w:position w:val="1"/>
                <w:sz w:val="22"/>
                <w:szCs w:val="22"/>
                <w:lang w:val="es-CO"/>
              </w:rPr>
              <w:t>a</w:t>
            </w:r>
            <w:r>
              <w:rPr>
                <w:rFonts w:ascii="Arial" w:eastAsia="Calibri" w:hAnsi="Arial" w:cs="Arial"/>
                <w:position w:val="1"/>
                <w:sz w:val="22"/>
                <w:szCs w:val="22"/>
                <w:lang w:val="es-CO"/>
              </w:rPr>
              <w:t>d</w:t>
            </w:r>
            <w:r>
              <w:rPr>
                <w:rFonts w:ascii="Arial" w:eastAsia="Calibri" w:hAnsi="Arial" w:cs="Arial"/>
                <w:spacing w:val="11"/>
                <w:position w:val="1"/>
                <w:sz w:val="22"/>
                <w:szCs w:val="22"/>
                <w:lang w:val="es-CO"/>
              </w:rPr>
              <w:t xml:space="preserve"> </w:t>
            </w:r>
            <w:r>
              <w:rPr>
                <w:rFonts w:ascii="Arial" w:eastAsia="Calibri" w:hAnsi="Arial" w:cs="Arial"/>
                <w:position w:val="1"/>
                <w:sz w:val="22"/>
                <w:szCs w:val="22"/>
                <w:lang w:val="es-CO"/>
              </w:rPr>
              <w:t>o</w:t>
            </w:r>
            <w:r>
              <w:rPr>
                <w:rFonts w:ascii="Arial" w:eastAsia="Calibri" w:hAnsi="Arial" w:cs="Arial"/>
                <w:spacing w:val="11"/>
                <w:position w:val="1"/>
                <w:sz w:val="22"/>
                <w:szCs w:val="22"/>
                <w:lang w:val="es-CO"/>
              </w:rPr>
              <w:t xml:space="preserve"> </w:t>
            </w:r>
            <w:r>
              <w:rPr>
                <w:rFonts w:ascii="Arial" w:eastAsia="Calibri" w:hAnsi="Arial" w:cs="Arial"/>
                <w:position w:val="1"/>
                <w:sz w:val="22"/>
                <w:szCs w:val="22"/>
                <w:lang w:val="es-CO"/>
              </w:rPr>
              <w:t>si</w:t>
            </w:r>
            <w:r>
              <w:rPr>
                <w:rFonts w:ascii="Arial" w:eastAsia="Calibri" w:hAnsi="Arial" w:cs="Arial"/>
                <w:spacing w:val="1"/>
                <w:position w:val="1"/>
                <w:sz w:val="22"/>
                <w:szCs w:val="22"/>
                <w:lang w:val="es-CO"/>
              </w:rPr>
              <w:t>tu</w:t>
            </w:r>
            <w:r>
              <w:rPr>
                <w:rFonts w:ascii="Arial" w:eastAsia="Calibri" w:hAnsi="Arial" w:cs="Arial"/>
                <w:position w:val="1"/>
                <w:sz w:val="22"/>
                <w:szCs w:val="22"/>
                <w:lang w:val="es-CO"/>
              </w:rPr>
              <w:t>ación</w:t>
            </w:r>
            <w:r>
              <w:rPr>
                <w:rFonts w:ascii="Arial" w:eastAsia="Calibri" w:hAnsi="Arial" w:cs="Arial"/>
                <w:spacing w:val="12"/>
                <w:position w:val="1"/>
                <w:sz w:val="22"/>
                <w:szCs w:val="22"/>
                <w:lang w:val="es-CO"/>
              </w:rPr>
              <w:t xml:space="preserve"> </w:t>
            </w:r>
            <w:r>
              <w:rPr>
                <w:rFonts w:ascii="Arial" w:eastAsia="Calibri" w:hAnsi="Arial" w:cs="Arial"/>
                <w:spacing w:val="-1"/>
                <w:position w:val="1"/>
                <w:sz w:val="22"/>
                <w:szCs w:val="22"/>
                <w:lang w:val="es-CO"/>
              </w:rPr>
              <w:t>c</w:t>
            </w:r>
            <w:r>
              <w:rPr>
                <w:rFonts w:ascii="Arial" w:eastAsia="Calibri" w:hAnsi="Arial" w:cs="Arial"/>
                <w:position w:val="1"/>
                <w:sz w:val="22"/>
                <w:szCs w:val="22"/>
                <w:lang w:val="es-CO"/>
              </w:rPr>
              <w:t>o</w:t>
            </w:r>
            <w:r>
              <w:rPr>
                <w:rFonts w:ascii="Arial" w:eastAsia="Calibri" w:hAnsi="Arial" w:cs="Arial"/>
                <w:spacing w:val="2"/>
                <w:position w:val="1"/>
                <w:sz w:val="22"/>
                <w:szCs w:val="22"/>
                <w:lang w:val="es-CO"/>
              </w:rPr>
              <w:t>n</w:t>
            </w:r>
            <w:r>
              <w:rPr>
                <w:rFonts w:ascii="Arial" w:eastAsia="Calibri" w:hAnsi="Arial" w:cs="Arial"/>
                <w:spacing w:val="-1"/>
                <w:position w:val="1"/>
                <w:sz w:val="22"/>
                <w:szCs w:val="22"/>
                <w:lang w:val="es-CO"/>
              </w:rPr>
              <w:t>c</w:t>
            </w:r>
            <w:r>
              <w:rPr>
                <w:rFonts w:ascii="Arial" w:eastAsia="Calibri" w:hAnsi="Arial" w:cs="Arial"/>
                <w:position w:val="1"/>
                <w:sz w:val="22"/>
                <w:szCs w:val="22"/>
                <w:lang w:val="es-CO"/>
              </w:rPr>
              <w:t>r</w:t>
            </w:r>
            <w:r>
              <w:rPr>
                <w:rFonts w:ascii="Arial" w:eastAsia="Calibri" w:hAnsi="Arial" w:cs="Arial"/>
                <w:spacing w:val="-1"/>
                <w:position w:val="1"/>
                <w:sz w:val="22"/>
                <w:szCs w:val="22"/>
                <w:lang w:val="es-CO"/>
              </w:rPr>
              <w:t>e</w:t>
            </w:r>
            <w:r>
              <w:rPr>
                <w:rFonts w:ascii="Arial" w:eastAsia="Calibri" w:hAnsi="Arial" w:cs="Arial"/>
                <w:spacing w:val="1"/>
                <w:position w:val="1"/>
                <w:sz w:val="22"/>
                <w:szCs w:val="22"/>
                <w:lang w:val="es-CO"/>
              </w:rPr>
              <w:t>t</w:t>
            </w:r>
            <w:r>
              <w:rPr>
                <w:rFonts w:ascii="Arial" w:eastAsia="Calibri" w:hAnsi="Arial" w:cs="Arial"/>
                <w:position w:val="1"/>
                <w:sz w:val="22"/>
                <w:szCs w:val="22"/>
                <w:lang w:val="es-CO"/>
              </w:rPr>
              <w:t>a</w:t>
            </w:r>
            <w:r>
              <w:rPr>
                <w:rFonts w:ascii="Arial" w:eastAsia="Calibri" w:hAnsi="Arial" w:cs="Arial"/>
                <w:spacing w:val="11"/>
                <w:position w:val="1"/>
                <w:sz w:val="22"/>
                <w:szCs w:val="22"/>
                <w:lang w:val="es-CO"/>
              </w:rPr>
              <w:t xml:space="preserve"> </w:t>
            </w:r>
            <w:r>
              <w:rPr>
                <w:rFonts w:ascii="Arial" w:eastAsia="Calibri" w:hAnsi="Arial" w:cs="Arial"/>
                <w:spacing w:val="-1"/>
                <w:position w:val="1"/>
                <w:sz w:val="22"/>
                <w:szCs w:val="22"/>
                <w:lang w:val="es-CO"/>
              </w:rPr>
              <w:t>d</w:t>
            </w:r>
            <w:r>
              <w:rPr>
                <w:rFonts w:ascii="Arial" w:eastAsia="Calibri" w:hAnsi="Arial" w:cs="Arial"/>
                <w:position w:val="1"/>
                <w:sz w:val="22"/>
                <w:szCs w:val="22"/>
                <w:lang w:val="es-CO"/>
              </w:rPr>
              <w:t xml:space="preserve">e </w:t>
            </w:r>
            <w:r>
              <w:rPr>
                <w:rFonts w:ascii="Arial" w:eastAsia="Calibri" w:hAnsi="Arial" w:cs="Arial"/>
                <w:sz w:val="22"/>
                <w:szCs w:val="22"/>
                <w:lang w:val="es-CO"/>
              </w:rPr>
              <w:t xml:space="preserve">La Corporación. </w:t>
            </w:r>
          </w:p>
          <w:p w14:paraId="38C67600" w14:textId="77777777" w:rsidR="00604487" w:rsidRDefault="00604487" w:rsidP="00604487">
            <w:pPr>
              <w:spacing w:before="13" w:line="280" w:lineRule="exact"/>
              <w:rPr>
                <w:rFonts w:ascii="Arial" w:hAnsi="Arial" w:cs="Arial"/>
                <w:sz w:val="22"/>
                <w:szCs w:val="22"/>
                <w:lang w:val="es-CO"/>
              </w:rPr>
            </w:pPr>
          </w:p>
          <w:p w14:paraId="30A9BFB5" w14:textId="77777777" w:rsidR="00604487" w:rsidRDefault="00604487" w:rsidP="00452F5A">
            <w:pPr>
              <w:ind w:right="175"/>
              <w:jc w:val="both"/>
              <w:rPr>
                <w:rFonts w:ascii="Arial" w:eastAsia="Calibri" w:hAnsi="Arial" w:cs="Arial"/>
                <w:sz w:val="22"/>
                <w:szCs w:val="22"/>
                <w:lang w:val="es-CO"/>
              </w:rPr>
            </w:pPr>
            <w:r>
              <w:rPr>
                <w:rFonts w:ascii="Arial" w:eastAsia="Calibri" w:hAnsi="Arial" w:cs="Arial"/>
                <w:b/>
                <w:sz w:val="22"/>
                <w:szCs w:val="22"/>
                <w:lang w:val="es-CO"/>
              </w:rPr>
              <w:t>EX</w:t>
            </w:r>
            <w:r>
              <w:rPr>
                <w:rFonts w:ascii="Arial" w:eastAsia="Calibri" w:hAnsi="Arial" w:cs="Arial"/>
                <w:b/>
                <w:spacing w:val="1"/>
                <w:sz w:val="22"/>
                <w:szCs w:val="22"/>
                <w:lang w:val="es-CO"/>
              </w:rPr>
              <w:t>T</w:t>
            </w:r>
            <w:r>
              <w:rPr>
                <w:rFonts w:ascii="Arial" w:eastAsia="Calibri" w:hAnsi="Arial" w:cs="Arial"/>
                <w:b/>
                <w:sz w:val="22"/>
                <w:szCs w:val="22"/>
                <w:lang w:val="es-CO"/>
              </w:rPr>
              <w:t>ERN</w:t>
            </w:r>
            <w:r>
              <w:rPr>
                <w:rFonts w:ascii="Arial" w:eastAsia="Calibri" w:hAnsi="Arial" w:cs="Arial"/>
                <w:b/>
                <w:spacing w:val="1"/>
                <w:sz w:val="22"/>
                <w:szCs w:val="22"/>
                <w:lang w:val="es-CO"/>
              </w:rPr>
              <w:t>O</w:t>
            </w:r>
            <w:r>
              <w:rPr>
                <w:rFonts w:ascii="Arial" w:eastAsia="Calibri" w:hAnsi="Arial" w:cs="Arial"/>
                <w:sz w:val="22"/>
                <w:szCs w:val="22"/>
                <w:lang w:val="es-CO"/>
              </w:rPr>
              <w:t>:</w:t>
            </w:r>
            <w:r w:rsidR="00452F5A">
              <w:rPr>
                <w:rFonts w:ascii="Arial" w:eastAsia="Calibri" w:hAnsi="Arial" w:cs="Arial"/>
                <w:spacing w:val="27"/>
                <w:sz w:val="22"/>
                <w:szCs w:val="22"/>
                <w:lang w:val="es-CO"/>
              </w:rPr>
              <w:t xml:space="preserve"> </w:t>
            </w:r>
            <w:r w:rsidR="00452F5A">
              <w:rPr>
                <w:rFonts w:ascii="Arial" w:eastAsia="Calibri" w:hAnsi="Arial" w:cs="Arial"/>
                <w:sz w:val="22"/>
                <w:szCs w:val="22"/>
                <w:lang w:val="es-CO"/>
              </w:rPr>
              <w:t>Es un</w:t>
            </w:r>
            <w:r>
              <w:rPr>
                <w:rFonts w:ascii="Arial" w:eastAsia="Calibri" w:hAnsi="Arial" w:cs="Arial"/>
                <w:spacing w:val="30"/>
                <w:sz w:val="22"/>
                <w:szCs w:val="22"/>
                <w:lang w:val="es-CO"/>
              </w:rPr>
              <w:t xml:space="preserve"> </w:t>
            </w:r>
            <w:r>
              <w:rPr>
                <w:rFonts w:ascii="Arial" w:eastAsia="Calibri" w:hAnsi="Arial" w:cs="Arial"/>
                <w:sz w:val="22"/>
                <w:szCs w:val="22"/>
                <w:lang w:val="es-CO"/>
              </w:rPr>
              <w:t>ries</w:t>
            </w:r>
            <w:r>
              <w:rPr>
                <w:rFonts w:ascii="Arial" w:eastAsia="Calibri" w:hAnsi="Arial" w:cs="Arial"/>
                <w:spacing w:val="-2"/>
                <w:sz w:val="22"/>
                <w:szCs w:val="22"/>
                <w:lang w:val="es-CO"/>
              </w:rPr>
              <w:t>g</w:t>
            </w:r>
            <w:r>
              <w:rPr>
                <w:rFonts w:ascii="Arial" w:eastAsia="Calibri" w:hAnsi="Arial" w:cs="Arial"/>
                <w:sz w:val="22"/>
                <w:szCs w:val="22"/>
                <w:lang w:val="es-CO"/>
              </w:rPr>
              <w:t>o</w:t>
            </w:r>
            <w:r>
              <w:rPr>
                <w:rFonts w:ascii="Arial" w:eastAsia="Calibri" w:hAnsi="Arial" w:cs="Arial"/>
                <w:spacing w:val="28"/>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sidR="00452F5A">
              <w:rPr>
                <w:rFonts w:ascii="Arial" w:eastAsia="Calibri" w:hAnsi="Arial" w:cs="Arial"/>
                <w:spacing w:val="30"/>
                <w:sz w:val="22"/>
                <w:szCs w:val="22"/>
                <w:lang w:val="es-CO"/>
              </w:rPr>
              <w:t xml:space="preserve"> </w:t>
            </w:r>
            <w:r>
              <w:rPr>
                <w:rFonts w:ascii="Arial" w:eastAsia="Calibri" w:hAnsi="Arial" w:cs="Arial"/>
                <w:sz w:val="22"/>
                <w:szCs w:val="22"/>
                <w:lang w:val="es-CO"/>
              </w:rPr>
              <w:t>sec</w:t>
            </w:r>
            <w:r>
              <w:rPr>
                <w:rFonts w:ascii="Arial" w:eastAsia="Calibri" w:hAnsi="Arial" w:cs="Arial"/>
                <w:spacing w:val="-2"/>
                <w:sz w:val="22"/>
                <w:szCs w:val="22"/>
                <w:lang w:val="es-CO"/>
              </w:rPr>
              <w:t>t</w:t>
            </w:r>
            <w:r>
              <w:rPr>
                <w:rFonts w:ascii="Arial" w:eastAsia="Calibri" w:hAnsi="Arial" w:cs="Arial"/>
                <w:sz w:val="22"/>
                <w:szCs w:val="22"/>
                <w:lang w:val="es-CO"/>
              </w:rPr>
              <w:t>or</w:t>
            </w:r>
            <w:r>
              <w:rPr>
                <w:rFonts w:ascii="Arial" w:eastAsia="Calibri" w:hAnsi="Arial" w:cs="Arial"/>
                <w:spacing w:val="30"/>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30"/>
                <w:sz w:val="22"/>
                <w:szCs w:val="22"/>
                <w:lang w:val="es-CO"/>
              </w:rPr>
              <w:t xml:space="preserve"> </w:t>
            </w:r>
            <w:r>
              <w:rPr>
                <w:rFonts w:ascii="Arial" w:eastAsia="Calibri" w:hAnsi="Arial" w:cs="Arial"/>
                <w:spacing w:val="-2"/>
                <w:sz w:val="22"/>
                <w:szCs w:val="22"/>
                <w:lang w:val="es-CO"/>
              </w:rPr>
              <w:t>o</w:t>
            </w:r>
            <w:r>
              <w:rPr>
                <w:rFonts w:ascii="Arial" w:eastAsia="Calibri" w:hAnsi="Arial" w:cs="Arial"/>
                <w:spacing w:val="1"/>
                <w:sz w:val="22"/>
                <w:szCs w:val="22"/>
                <w:lang w:val="es-CO"/>
              </w:rPr>
              <w:t>b</w:t>
            </w:r>
            <w:r>
              <w:rPr>
                <w:rFonts w:ascii="Arial" w:eastAsia="Calibri" w:hAnsi="Arial" w:cs="Arial"/>
                <w:sz w:val="22"/>
                <w:szCs w:val="22"/>
                <w:lang w:val="es-CO"/>
              </w:rPr>
              <w:t>j</w:t>
            </w:r>
            <w:r>
              <w:rPr>
                <w:rFonts w:ascii="Arial" w:eastAsia="Calibri" w:hAnsi="Arial" w:cs="Arial"/>
                <w:spacing w:val="1"/>
                <w:sz w:val="22"/>
                <w:szCs w:val="22"/>
                <w:lang w:val="es-CO"/>
              </w:rPr>
              <w:t>e</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30"/>
                <w:sz w:val="22"/>
                <w:szCs w:val="22"/>
                <w:lang w:val="es-CO"/>
              </w:rPr>
              <w:t xml:space="preserve"> </w:t>
            </w:r>
            <w:r>
              <w:rPr>
                <w:rFonts w:ascii="Arial" w:eastAsia="Calibri" w:hAnsi="Arial" w:cs="Arial"/>
                <w:spacing w:val="-1"/>
                <w:sz w:val="22"/>
                <w:szCs w:val="22"/>
                <w:lang w:val="es-CO"/>
              </w:rPr>
              <w:t>d</w:t>
            </w:r>
            <w:r>
              <w:rPr>
                <w:rFonts w:ascii="Arial" w:eastAsia="Calibri" w:hAnsi="Arial" w:cs="Arial"/>
                <w:spacing w:val="-2"/>
                <w:sz w:val="22"/>
                <w:szCs w:val="22"/>
                <w:lang w:val="es-CO"/>
              </w:rPr>
              <w:t>e</w:t>
            </w:r>
            <w:r>
              <w:rPr>
                <w:rFonts w:ascii="Arial" w:eastAsia="Calibri" w:hAnsi="Arial" w:cs="Arial"/>
                <w:sz w:val="22"/>
                <w:szCs w:val="22"/>
                <w:lang w:val="es-CO"/>
              </w:rPr>
              <w:t>l</w:t>
            </w:r>
            <w:r>
              <w:rPr>
                <w:rFonts w:ascii="Arial" w:eastAsia="Calibri" w:hAnsi="Arial" w:cs="Arial"/>
                <w:spacing w:val="29"/>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pacing w:val="-1"/>
                <w:sz w:val="22"/>
                <w:szCs w:val="22"/>
                <w:lang w:val="es-CO"/>
              </w:rPr>
              <w:t>c</w:t>
            </w:r>
            <w:r>
              <w:rPr>
                <w:rFonts w:ascii="Arial" w:eastAsia="Calibri" w:hAnsi="Arial" w:cs="Arial"/>
                <w:sz w:val="22"/>
                <w:szCs w:val="22"/>
                <w:lang w:val="es-CO"/>
              </w:rPr>
              <w:t>eso</w:t>
            </w:r>
            <w:r>
              <w:rPr>
                <w:rFonts w:ascii="Arial" w:eastAsia="Calibri" w:hAnsi="Arial" w:cs="Arial"/>
                <w:spacing w:val="28"/>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30"/>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pacing w:val="1"/>
                <w:sz w:val="22"/>
                <w:szCs w:val="22"/>
                <w:lang w:val="es-CO"/>
              </w:rPr>
              <w:t>nt</w:t>
            </w:r>
            <w:r>
              <w:rPr>
                <w:rFonts w:ascii="Arial" w:eastAsia="Calibri" w:hAnsi="Arial" w:cs="Arial"/>
                <w:spacing w:val="-2"/>
                <w:sz w:val="22"/>
                <w:szCs w:val="22"/>
                <w:lang w:val="es-CO"/>
              </w:rPr>
              <w:t>r</w:t>
            </w:r>
            <w:r>
              <w:rPr>
                <w:rFonts w:ascii="Arial" w:eastAsia="Calibri" w:hAnsi="Arial" w:cs="Arial"/>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aci</w:t>
            </w:r>
            <w:r>
              <w:rPr>
                <w:rFonts w:ascii="Arial" w:eastAsia="Calibri" w:hAnsi="Arial" w:cs="Arial"/>
                <w:spacing w:val="-2"/>
                <w:sz w:val="22"/>
                <w:szCs w:val="22"/>
                <w:lang w:val="es-CO"/>
              </w:rPr>
              <w:t>ó</w:t>
            </w:r>
            <w:r>
              <w:rPr>
                <w:rFonts w:ascii="Arial" w:eastAsia="Calibri" w:hAnsi="Arial" w:cs="Arial"/>
                <w:sz w:val="22"/>
                <w:szCs w:val="22"/>
                <w:lang w:val="es-CO"/>
              </w:rPr>
              <w:t>n</w:t>
            </w:r>
            <w:r>
              <w:rPr>
                <w:rFonts w:ascii="Arial" w:eastAsia="Calibri" w:hAnsi="Arial" w:cs="Arial"/>
                <w:spacing w:val="30"/>
                <w:sz w:val="22"/>
                <w:szCs w:val="22"/>
                <w:lang w:val="es-CO"/>
              </w:rPr>
              <w:t xml:space="preserve"> </w:t>
            </w:r>
            <w:r>
              <w:rPr>
                <w:rFonts w:ascii="Arial" w:eastAsia="Calibri" w:hAnsi="Arial" w:cs="Arial"/>
                <w:sz w:val="22"/>
                <w:szCs w:val="22"/>
                <w:lang w:val="es-CO"/>
              </w:rPr>
              <w:t>o asocia</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 xml:space="preserve"> </w:t>
            </w:r>
            <w:r>
              <w:rPr>
                <w:rFonts w:ascii="Arial" w:eastAsia="Calibri" w:hAnsi="Arial" w:cs="Arial"/>
                <w:sz w:val="22"/>
                <w:szCs w:val="22"/>
                <w:lang w:val="es-CO"/>
              </w:rPr>
              <w:t>as</w:t>
            </w:r>
            <w:r>
              <w:rPr>
                <w:rFonts w:ascii="Arial" w:eastAsia="Calibri" w:hAnsi="Arial" w:cs="Arial"/>
                <w:spacing w:val="-1"/>
                <w:sz w:val="22"/>
                <w:szCs w:val="22"/>
                <w:lang w:val="es-CO"/>
              </w:rPr>
              <w:t>u</w:t>
            </w:r>
            <w:r>
              <w:rPr>
                <w:rFonts w:ascii="Arial" w:eastAsia="Calibri" w:hAnsi="Arial" w:cs="Arial"/>
                <w:spacing w:val="1"/>
                <w:sz w:val="22"/>
                <w:szCs w:val="22"/>
                <w:lang w:val="es-CO"/>
              </w:rPr>
              <w:t>nt</w:t>
            </w:r>
            <w:r>
              <w:rPr>
                <w:rFonts w:ascii="Arial" w:eastAsia="Calibri" w:hAnsi="Arial" w:cs="Arial"/>
                <w:sz w:val="22"/>
                <w:szCs w:val="22"/>
                <w:lang w:val="es-CO"/>
              </w:rPr>
              <w:t>os</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n</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pacing w:val="1"/>
                <w:sz w:val="22"/>
                <w:szCs w:val="22"/>
                <w:lang w:val="es-CO"/>
              </w:rPr>
              <w:t>f</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os</w:t>
            </w:r>
            <w:r>
              <w:rPr>
                <w:rFonts w:ascii="Arial" w:eastAsia="Calibri" w:hAnsi="Arial" w:cs="Arial"/>
                <w:spacing w:val="1"/>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 xml:space="preserve"> </w:t>
            </w:r>
            <w:r>
              <w:rPr>
                <w:rFonts w:ascii="Arial" w:eastAsia="Calibri" w:hAnsi="Arial" w:cs="Arial"/>
                <w:spacing w:val="-2"/>
                <w:sz w:val="22"/>
                <w:szCs w:val="22"/>
                <w:lang w:val="es-CO"/>
              </w:rPr>
              <w:t>l</w:t>
            </w:r>
            <w:r>
              <w:rPr>
                <w:rFonts w:ascii="Arial" w:eastAsia="Calibri" w:hAnsi="Arial" w:cs="Arial"/>
                <w:sz w:val="22"/>
                <w:szCs w:val="22"/>
                <w:lang w:val="es-CO"/>
              </w:rPr>
              <w:t>a</w:t>
            </w:r>
            <w:r>
              <w:rPr>
                <w:rFonts w:ascii="Arial" w:eastAsia="Calibri" w:hAnsi="Arial" w:cs="Arial"/>
                <w:spacing w:val="1"/>
                <w:sz w:val="22"/>
                <w:szCs w:val="22"/>
                <w:lang w:val="es-CO"/>
              </w:rPr>
              <w:t xml:space="preserve"> </w:t>
            </w:r>
            <w:r>
              <w:rPr>
                <w:rFonts w:ascii="Arial" w:eastAsia="Calibri" w:hAnsi="Arial" w:cs="Arial"/>
                <w:spacing w:val="-2"/>
                <w:sz w:val="22"/>
                <w:szCs w:val="22"/>
                <w:lang w:val="es-CO"/>
              </w:rPr>
              <w:t>e</w:t>
            </w:r>
            <w:r>
              <w:rPr>
                <w:rFonts w:ascii="Arial" w:eastAsia="Calibri" w:hAnsi="Arial" w:cs="Arial"/>
                <w:spacing w:val="1"/>
                <w:sz w:val="22"/>
                <w:szCs w:val="22"/>
                <w:lang w:val="es-CO"/>
              </w:rPr>
              <w:t>nt</w:t>
            </w:r>
            <w:r>
              <w:rPr>
                <w:rFonts w:ascii="Arial" w:eastAsia="Calibri" w:hAnsi="Arial" w:cs="Arial"/>
                <w:spacing w:val="-2"/>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ad.</w:t>
            </w:r>
          </w:p>
        </w:tc>
      </w:tr>
      <w:tr w:rsidR="00604487" w14:paraId="69AF4289" w14:textId="77777777" w:rsidTr="00604487">
        <w:tc>
          <w:tcPr>
            <w:tcW w:w="1413" w:type="dxa"/>
          </w:tcPr>
          <w:p w14:paraId="6F1A0E33" w14:textId="77777777" w:rsidR="00604487" w:rsidRPr="007C1796" w:rsidRDefault="007C1796" w:rsidP="00903C13">
            <w:pPr>
              <w:ind w:right="175"/>
              <w:jc w:val="both"/>
              <w:rPr>
                <w:rFonts w:ascii="Arial" w:eastAsia="Calibri" w:hAnsi="Arial" w:cs="Arial"/>
                <w:b/>
                <w:sz w:val="22"/>
                <w:szCs w:val="22"/>
                <w:lang w:val="es-CO"/>
              </w:rPr>
            </w:pPr>
            <w:r w:rsidRPr="007C1796">
              <w:rPr>
                <w:rFonts w:ascii="Arial" w:eastAsia="Calibri" w:hAnsi="Arial" w:cs="Arial"/>
                <w:b/>
                <w:sz w:val="22"/>
                <w:szCs w:val="22"/>
                <w:lang w:val="es-CO"/>
              </w:rPr>
              <w:t>ETAPA</w:t>
            </w:r>
          </w:p>
        </w:tc>
        <w:tc>
          <w:tcPr>
            <w:tcW w:w="7619" w:type="dxa"/>
          </w:tcPr>
          <w:p w14:paraId="559FB03D" w14:textId="77777777" w:rsidR="00604487" w:rsidRDefault="00604487" w:rsidP="00604487">
            <w:pPr>
              <w:ind w:right="60"/>
              <w:jc w:val="both"/>
              <w:rPr>
                <w:rFonts w:ascii="Arial" w:eastAsia="Calibri" w:hAnsi="Arial" w:cs="Arial"/>
                <w:sz w:val="22"/>
                <w:szCs w:val="22"/>
                <w:lang w:val="es-CO"/>
              </w:rPr>
            </w:pPr>
            <w:r>
              <w:rPr>
                <w:rFonts w:ascii="Arial" w:eastAsia="Calibri" w:hAnsi="Arial" w:cs="Arial"/>
                <w:b/>
                <w:sz w:val="22"/>
                <w:szCs w:val="22"/>
                <w:lang w:val="es-CO"/>
              </w:rPr>
              <w:t>P</w:t>
            </w:r>
            <w:r>
              <w:rPr>
                <w:rFonts w:ascii="Arial" w:eastAsia="Calibri" w:hAnsi="Arial" w:cs="Arial"/>
                <w:b/>
                <w:spacing w:val="-1"/>
                <w:sz w:val="22"/>
                <w:szCs w:val="22"/>
                <w:lang w:val="es-CO"/>
              </w:rPr>
              <w:t>L</w:t>
            </w:r>
            <w:r>
              <w:rPr>
                <w:rFonts w:ascii="Arial" w:eastAsia="Calibri" w:hAnsi="Arial" w:cs="Arial"/>
                <w:b/>
                <w:spacing w:val="1"/>
                <w:sz w:val="22"/>
                <w:szCs w:val="22"/>
                <w:lang w:val="es-CO"/>
              </w:rPr>
              <w:t>A</w:t>
            </w:r>
            <w:r>
              <w:rPr>
                <w:rFonts w:ascii="Arial" w:eastAsia="Calibri" w:hAnsi="Arial" w:cs="Arial"/>
                <w:b/>
                <w:sz w:val="22"/>
                <w:szCs w:val="22"/>
                <w:lang w:val="es-CO"/>
              </w:rPr>
              <w:t>N</w:t>
            </w:r>
            <w:r>
              <w:rPr>
                <w:rFonts w:ascii="Arial" w:eastAsia="Calibri" w:hAnsi="Arial" w:cs="Arial"/>
                <w:b/>
                <w:spacing w:val="1"/>
                <w:sz w:val="22"/>
                <w:szCs w:val="22"/>
                <w:lang w:val="es-CO"/>
              </w:rPr>
              <w:t>EA</w:t>
            </w:r>
            <w:r>
              <w:rPr>
                <w:rFonts w:ascii="Arial" w:eastAsia="Calibri" w:hAnsi="Arial" w:cs="Arial"/>
                <w:b/>
                <w:sz w:val="22"/>
                <w:szCs w:val="22"/>
                <w:lang w:val="es-CO"/>
              </w:rPr>
              <w:t>C</w:t>
            </w:r>
            <w:r>
              <w:rPr>
                <w:rFonts w:ascii="Arial" w:eastAsia="Calibri" w:hAnsi="Arial" w:cs="Arial"/>
                <w:b/>
                <w:spacing w:val="1"/>
                <w:sz w:val="22"/>
                <w:szCs w:val="22"/>
                <w:lang w:val="es-CO"/>
              </w:rPr>
              <w:t>I</w:t>
            </w:r>
            <w:r>
              <w:rPr>
                <w:rFonts w:ascii="Arial" w:eastAsia="Calibri" w:hAnsi="Arial" w:cs="Arial"/>
                <w:b/>
                <w:sz w:val="22"/>
                <w:szCs w:val="22"/>
                <w:lang w:val="es-CO"/>
              </w:rPr>
              <w:t xml:space="preserve">ÓN: </w:t>
            </w:r>
            <w:r>
              <w:rPr>
                <w:rFonts w:ascii="Arial" w:eastAsia="Calibri" w:hAnsi="Arial" w:cs="Arial"/>
                <w:b/>
                <w:spacing w:val="1"/>
                <w:sz w:val="22"/>
                <w:szCs w:val="22"/>
                <w:lang w:val="es-CO"/>
              </w:rPr>
              <w:t xml:space="preserve"> </w:t>
            </w:r>
            <w:r>
              <w:rPr>
                <w:rFonts w:ascii="Arial" w:eastAsia="Calibri" w:hAnsi="Arial" w:cs="Arial"/>
                <w:sz w:val="22"/>
                <w:szCs w:val="22"/>
                <w:lang w:val="es-CO"/>
              </w:rPr>
              <w:t xml:space="preserve">En </w:t>
            </w:r>
            <w:r>
              <w:rPr>
                <w:rFonts w:ascii="Arial" w:eastAsia="Calibri" w:hAnsi="Arial" w:cs="Arial"/>
                <w:spacing w:val="1"/>
                <w:sz w:val="22"/>
                <w:szCs w:val="22"/>
                <w:lang w:val="es-CO"/>
              </w:rPr>
              <w:t xml:space="preserve"> </w:t>
            </w:r>
            <w:r>
              <w:rPr>
                <w:rFonts w:ascii="Arial" w:eastAsia="Calibri" w:hAnsi="Arial" w:cs="Arial"/>
                <w:sz w:val="22"/>
                <w:szCs w:val="22"/>
                <w:lang w:val="es-CO"/>
              </w:rPr>
              <w:t>la  el</w:t>
            </w:r>
            <w:r>
              <w:rPr>
                <w:rFonts w:ascii="Arial" w:eastAsia="Calibri" w:hAnsi="Arial" w:cs="Arial"/>
                <w:spacing w:val="-1"/>
                <w:sz w:val="22"/>
                <w:szCs w:val="22"/>
                <w:lang w:val="es-CO"/>
              </w:rPr>
              <w:t>a</w:t>
            </w:r>
            <w:r>
              <w:rPr>
                <w:rFonts w:ascii="Arial" w:eastAsia="Calibri" w:hAnsi="Arial" w:cs="Arial"/>
                <w:spacing w:val="1"/>
                <w:sz w:val="22"/>
                <w:szCs w:val="22"/>
                <w:lang w:val="es-CO"/>
              </w:rPr>
              <w:t>b</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z w:val="22"/>
                <w:szCs w:val="22"/>
                <w:lang w:val="es-CO"/>
              </w:rPr>
              <w:t>ación</w:t>
            </w:r>
            <w:r>
              <w:rPr>
                <w:rFonts w:ascii="Arial" w:eastAsia="Calibri" w:hAnsi="Arial" w:cs="Arial"/>
                <w:spacing w:val="54"/>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54"/>
                <w:sz w:val="22"/>
                <w:szCs w:val="22"/>
                <w:lang w:val="es-CO"/>
              </w:rPr>
              <w:t xml:space="preserve"> </w:t>
            </w:r>
            <w:r>
              <w:rPr>
                <w:rFonts w:ascii="Arial" w:eastAsia="Calibri" w:hAnsi="Arial" w:cs="Arial"/>
                <w:sz w:val="22"/>
                <w:szCs w:val="22"/>
                <w:lang w:val="es-CO"/>
              </w:rPr>
              <w:t>los</w:t>
            </w:r>
            <w:r>
              <w:rPr>
                <w:rFonts w:ascii="Arial" w:eastAsia="Calibri" w:hAnsi="Arial" w:cs="Arial"/>
                <w:spacing w:val="54"/>
                <w:sz w:val="22"/>
                <w:szCs w:val="22"/>
                <w:lang w:val="es-CO"/>
              </w:rPr>
              <w:t xml:space="preserve"> </w:t>
            </w:r>
            <w:r>
              <w:rPr>
                <w:rFonts w:ascii="Arial" w:eastAsia="Calibri" w:hAnsi="Arial" w:cs="Arial"/>
                <w:sz w:val="22"/>
                <w:szCs w:val="22"/>
                <w:lang w:val="es-CO"/>
              </w:rPr>
              <w:t>es</w:t>
            </w:r>
            <w:r>
              <w:rPr>
                <w:rFonts w:ascii="Arial" w:eastAsia="Calibri" w:hAnsi="Arial" w:cs="Arial"/>
                <w:spacing w:val="1"/>
                <w:sz w:val="22"/>
                <w:szCs w:val="22"/>
                <w:lang w:val="es-CO"/>
              </w:rPr>
              <w:t>tud</w:t>
            </w:r>
            <w:r>
              <w:rPr>
                <w:rFonts w:ascii="Arial" w:eastAsia="Calibri" w:hAnsi="Arial" w:cs="Arial"/>
                <w:spacing w:val="-2"/>
                <w:sz w:val="22"/>
                <w:szCs w:val="22"/>
                <w:lang w:val="es-CO"/>
              </w:rPr>
              <w:t>io</w:t>
            </w:r>
            <w:r>
              <w:rPr>
                <w:rFonts w:ascii="Arial" w:eastAsia="Calibri" w:hAnsi="Arial" w:cs="Arial"/>
                <w:sz w:val="22"/>
                <w:szCs w:val="22"/>
                <w:lang w:val="es-CO"/>
              </w:rPr>
              <w:t>s</w:t>
            </w:r>
            <w:r>
              <w:rPr>
                <w:rFonts w:ascii="Arial" w:eastAsia="Calibri" w:hAnsi="Arial" w:cs="Arial"/>
                <w:spacing w:val="53"/>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vios</w:t>
            </w:r>
            <w:r>
              <w:rPr>
                <w:rFonts w:ascii="Arial" w:eastAsia="Calibri" w:hAnsi="Arial" w:cs="Arial"/>
                <w:spacing w:val="53"/>
                <w:sz w:val="22"/>
                <w:szCs w:val="22"/>
                <w:lang w:val="es-CO"/>
              </w:rPr>
              <w:t xml:space="preserve"> </w:t>
            </w:r>
            <w:r>
              <w:rPr>
                <w:rFonts w:ascii="Arial" w:eastAsia="Calibri" w:hAnsi="Arial" w:cs="Arial"/>
                <w:sz w:val="22"/>
                <w:szCs w:val="22"/>
                <w:lang w:val="es-CO"/>
              </w:rPr>
              <w:t>y</w:t>
            </w:r>
            <w:r>
              <w:rPr>
                <w:rFonts w:ascii="Arial" w:eastAsia="Calibri" w:hAnsi="Arial" w:cs="Arial"/>
                <w:spacing w:val="53"/>
                <w:sz w:val="22"/>
                <w:szCs w:val="22"/>
                <w:lang w:val="es-CO"/>
              </w:rPr>
              <w:t xml:space="preserve"> </w:t>
            </w:r>
            <w:r>
              <w:rPr>
                <w:rFonts w:ascii="Arial" w:eastAsia="Calibri" w:hAnsi="Arial" w:cs="Arial"/>
                <w:sz w:val="22"/>
                <w:szCs w:val="22"/>
                <w:lang w:val="es-CO"/>
              </w:rPr>
              <w:t>el</w:t>
            </w:r>
            <w:r>
              <w:rPr>
                <w:rFonts w:ascii="Arial" w:eastAsia="Calibri" w:hAnsi="Arial" w:cs="Arial"/>
                <w:spacing w:val="54"/>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z w:val="22"/>
                <w:szCs w:val="22"/>
                <w:lang w:val="es-CO"/>
              </w:rPr>
              <w:t>ye</w:t>
            </w:r>
            <w:r>
              <w:rPr>
                <w:rFonts w:ascii="Arial" w:eastAsia="Calibri" w:hAnsi="Arial" w:cs="Arial"/>
                <w:spacing w:val="-1"/>
                <w:sz w:val="22"/>
                <w:szCs w:val="22"/>
                <w:lang w:val="es-CO"/>
              </w:rPr>
              <w:t>c</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54"/>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 xml:space="preserve">e </w:t>
            </w:r>
            <w:r>
              <w:rPr>
                <w:rFonts w:ascii="Arial" w:eastAsia="Calibri" w:hAnsi="Arial" w:cs="Arial"/>
                <w:spacing w:val="1"/>
                <w:sz w:val="22"/>
                <w:szCs w:val="22"/>
                <w:lang w:val="es-CO"/>
              </w:rPr>
              <w:t>p</w:t>
            </w:r>
            <w:r>
              <w:rPr>
                <w:rFonts w:ascii="Arial" w:eastAsia="Calibri" w:hAnsi="Arial" w:cs="Arial"/>
                <w:sz w:val="22"/>
                <w:szCs w:val="22"/>
                <w:lang w:val="es-CO"/>
              </w:rPr>
              <w:t>liego</w:t>
            </w:r>
            <w:r>
              <w:rPr>
                <w:rFonts w:ascii="Arial" w:eastAsia="Calibri" w:hAnsi="Arial" w:cs="Arial"/>
                <w:spacing w:val="1"/>
                <w:sz w:val="22"/>
                <w:szCs w:val="22"/>
                <w:lang w:val="es-CO"/>
              </w:rPr>
              <w:t xml:space="preserve"> d</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ondicio</w:t>
            </w:r>
            <w:r>
              <w:rPr>
                <w:rFonts w:ascii="Arial" w:eastAsia="Calibri" w:hAnsi="Arial" w:cs="Arial"/>
                <w:spacing w:val="-1"/>
                <w:sz w:val="22"/>
                <w:szCs w:val="22"/>
                <w:lang w:val="es-CO"/>
              </w:rPr>
              <w:t>n</w:t>
            </w:r>
            <w:r>
              <w:rPr>
                <w:rFonts w:ascii="Arial" w:eastAsia="Calibri" w:hAnsi="Arial" w:cs="Arial"/>
                <w:sz w:val="22"/>
                <w:szCs w:val="22"/>
                <w:lang w:val="es-CO"/>
              </w:rPr>
              <w:t>es</w:t>
            </w:r>
            <w:r>
              <w:rPr>
                <w:rFonts w:ascii="Arial" w:eastAsia="Calibri" w:hAnsi="Arial" w:cs="Arial"/>
                <w:spacing w:val="1"/>
                <w:sz w:val="22"/>
                <w:szCs w:val="22"/>
                <w:lang w:val="es-CO"/>
              </w:rPr>
              <w:t xml:space="preserve"> d</w:t>
            </w:r>
            <w:r>
              <w:rPr>
                <w:rFonts w:ascii="Arial" w:eastAsia="Calibri" w:hAnsi="Arial" w:cs="Arial"/>
                <w:sz w:val="22"/>
                <w:szCs w:val="22"/>
                <w:lang w:val="es-CO"/>
              </w:rPr>
              <w:t>e</w:t>
            </w:r>
            <w:r>
              <w:rPr>
                <w:rFonts w:ascii="Arial" w:eastAsia="Calibri" w:hAnsi="Arial" w:cs="Arial"/>
                <w:spacing w:val="-1"/>
                <w:sz w:val="22"/>
                <w:szCs w:val="22"/>
                <w:lang w:val="es-CO"/>
              </w:rPr>
              <w:t>b</w:t>
            </w:r>
            <w:r>
              <w:rPr>
                <w:rFonts w:ascii="Arial" w:eastAsia="Calibri" w:hAnsi="Arial" w:cs="Arial"/>
                <w:sz w:val="22"/>
                <w:szCs w:val="22"/>
                <w:lang w:val="es-CO"/>
              </w:rPr>
              <w:t>en</w:t>
            </w:r>
            <w:r>
              <w:rPr>
                <w:rFonts w:ascii="Arial" w:eastAsia="Calibri" w:hAnsi="Arial" w:cs="Arial"/>
                <w:spacing w:val="4"/>
                <w:sz w:val="22"/>
                <w:szCs w:val="22"/>
                <w:lang w:val="es-CO"/>
              </w:rPr>
              <w:t xml:space="preserve"> </w:t>
            </w:r>
            <w:r>
              <w:rPr>
                <w:rFonts w:ascii="Arial" w:eastAsia="Calibri" w:hAnsi="Arial" w:cs="Arial"/>
                <w:sz w:val="22"/>
                <w:szCs w:val="22"/>
                <w:lang w:val="es-CO"/>
              </w:rPr>
              <w:t>e</w:t>
            </w:r>
            <w:r>
              <w:rPr>
                <w:rFonts w:ascii="Arial" w:eastAsia="Calibri" w:hAnsi="Arial" w:cs="Arial"/>
                <w:spacing w:val="-2"/>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1"/>
                <w:sz w:val="22"/>
                <w:szCs w:val="22"/>
                <w:lang w:val="es-CO"/>
              </w:rPr>
              <w:t>b</w:t>
            </w:r>
            <w:r>
              <w:rPr>
                <w:rFonts w:ascii="Arial" w:eastAsia="Calibri" w:hAnsi="Arial" w:cs="Arial"/>
                <w:spacing w:val="-2"/>
                <w:sz w:val="22"/>
                <w:szCs w:val="22"/>
                <w:lang w:val="es-CO"/>
              </w:rPr>
              <w:t>l</w:t>
            </w:r>
            <w:r>
              <w:rPr>
                <w:rFonts w:ascii="Arial" w:eastAsia="Calibri" w:hAnsi="Arial" w:cs="Arial"/>
                <w:sz w:val="22"/>
                <w:szCs w:val="22"/>
                <w:lang w:val="es-CO"/>
              </w:rPr>
              <w:t>ecerse</w:t>
            </w:r>
            <w:r>
              <w:rPr>
                <w:rFonts w:ascii="Arial" w:eastAsia="Calibri" w:hAnsi="Arial" w:cs="Arial"/>
                <w:spacing w:val="4"/>
                <w:sz w:val="22"/>
                <w:szCs w:val="22"/>
                <w:lang w:val="es-CO"/>
              </w:rPr>
              <w:t xml:space="preserve"> </w:t>
            </w:r>
            <w:r>
              <w:rPr>
                <w:rFonts w:ascii="Arial" w:eastAsia="Calibri" w:hAnsi="Arial" w:cs="Arial"/>
                <w:spacing w:val="-2"/>
                <w:sz w:val="22"/>
                <w:szCs w:val="22"/>
                <w:lang w:val="es-CO"/>
              </w:rPr>
              <w:t>l</w:t>
            </w:r>
            <w:r>
              <w:rPr>
                <w:rFonts w:ascii="Arial" w:eastAsia="Calibri" w:hAnsi="Arial" w:cs="Arial"/>
                <w:sz w:val="22"/>
                <w:szCs w:val="22"/>
                <w:lang w:val="es-CO"/>
              </w:rPr>
              <w:t>os</w:t>
            </w:r>
            <w:r>
              <w:rPr>
                <w:rFonts w:ascii="Arial" w:eastAsia="Calibri" w:hAnsi="Arial" w:cs="Arial"/>
                <w:spacing w:val="3"/>
                <w:sz w:val="22"/>
                <w:szCs w:val="22"/>
                <w:lang w:val="es-CO"/>
              </w:rPr>
              <w:t xml:space="preserve"> </w:t>
            </w:r>
            <w:r>
              <w:rPr>
                <w:rFonts w:ascii="Arial" w:eastAsia="Calibri" w:hAnsi="Arial" w:cs="Arial"/>
                <w:sz w:val="22"/>
                <w:szCs w:val="22"/>
                <w:lang w:val="es-CO"/>
              </w:rPr>
              <w:t>riesg</w:t>
            </w:r>
            <w:r>
              <w:rPr>
                <w:rFonts w:ascii="Arial" w:eastAsia="Calibri" w:hAnsi="Arial" w:cs="Arial"/>
                <w:spacing w:val="1"/>
                <w:sz w:val="22"/>
                <w:szCs w:val="22"/>
                <w:lang w:val="es-CO"/>
              </w:rPr>
              <w:t>o</w:t>
            </w:r>
            <w:r>
              <w:rPr>
                <w:rFonts w:ascii="Arial" w:eastAsia="Calibri" w:hAnsi="Arial" w:cs="Arial"/>
                <w:sz w:val="22"/>
                <w:szCs w:val="22"/>
                <w:lang w:val="es-CO"/>
              </w:rPr>
              <w:t>s</w:t>
            </w:r>
            <w:r>
              <w:rPr>
                <w:rFonts w:ascii="Arial" w:eastAsia="Calibri" w:hAnsi="Arial" w:cs="Arial"/>
                <w:spacing w:val="3"/>
                <w:sz w:val="22"/>
                <w:szCs w:val="22"/>
                <w:lang w:val="es-CO"/>
              </w:rPr>
              <w:t xml:space="preserve"> </w:t>
            </w:r>
            <w:r>
              <w:rPr>
                <w:rFonts w:ascii="Arial" w:eastAsia="Calibri" w:hAnsi="Arial" w:cs="Arial"/>
                <w:sz w:val="22"/>
                <w:szCs w:val="22"/>
                <w:lang w:val="es-CO"/>
              </w:rPr>
              <w:t>asocia</w:t>
            </w:r>
            <w:r>
              <w:rPr>
                <w:rFonts w:ascii="Arial" w:eastAsia="Calibri" w:hAnsi="Arial" w:cs="Arial"/>
                <w:spacing w:val="-1"/>
                <w:sz w:val="22"/>
                <w:szCs w:val="22"/>
                <w:lang w:val="es-CO"/>
              </w:rPr>
              <w:t>d</w:t>
            </w:r>
            <w:r>
              <w:rPr>
                <w:rFonts w:ascii="Arial" w:eastAsia="Calibri" w:hAnsi="Arial" w:cs="Arial"/>
                <w:spacing w:val="6"/>
                <w:sz w:val="22"/>
                <w:szCs w:val="22"/>
                <w:lang w:val="es-CO"/>
              </w:rPr>
              <w:t>o</w:t>
            </w:r>
            <w:r>
              <w:rPr>
                <w:rFonts w:ascii="Arial" w:eastAsia="Calibri" w:hAnsi="Arial" w:cs="Arial"/>
                <w:sz w:val="22"/>
                <w:szCs w:val="22"/>
                <w:lang w:val="es-CO"/>
              </w:rPr>
              <w:t>s a</w:t>
            </w:r>
            <w:r>
              <w:rPr>
                <w:rFonts w:ascii="Arial" w:eastAsia="Calibri" w:hAnsi="Arial" w:cs="Arial"/>
                <w:spacing w:val="3"/>
                <w:sz w:val="22"/>
                <w:szCs w:val="22"/>
                <w:lang w:val="es-CO"/>
              </w:rPr>
              <w:t xml:space="preserve"> </w:t>
            </w:r>
            <w:r>
              <w:rPr>
                <w:rFonts w:ascii="Arial" w:eastAsia="Calibri" w:hAnsi="Arial" w:cs="Arial"/>
                <w:sz w:val="22"/>
                <w:szCs w:val="22"/>
                <w:lang w:val="es-CO"/>
              </w:rPr>
              <w:t xml:space="preserve">la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ación</w:t>
            </w:r>
            <w:r>
              <w:rPr>
                <w:rFonts w:ascii="Arial" w:eastAsia="Calibri" w:hAnsi="Arial" w:cs="Arial"/>
                <w:spacing w:val="3"/>
                <w:sz w:val="22"/>
                <w:szCs w:val="22"/>
                <w:lang w:val="es-CO"/>
              </w:rPr>
              <w:t xml:space="preserve"> </w:t>
            </w:r>
            <w:r>
              <w:rPr>
                <w:rFonts w:ascii="Arial" w:eastAsia="Calibri" w:hAnsi="Arial" w:cs="Arial"/>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i</w:t>
            </w:r>
            <w:r>
              <w:rPr>
                <w:rFonts w:ascii="Arial" w:eastAsia="Calibri" w:hAnsi="Arial" w:cs="Arial"/>
                <w:spacing w:val="1"/>
                <w:sz w:val="22"/>
                <w:szCs w:val="22"/>
                <w:lang w:val="es-CO"/>
              </w:rPr>
              <w:t>f</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pacing w:val="-2"/>
                <w:sz w:val="22"/>
                <w:szCs w:val="22"/>
                <w:lang w:val="es-CO"/>
              </w:rPr>
              <w:t>a</w:t>
            </w:r>
            <w:r>
              <w:rPr>
                <w:rFonts w:ascii="Arial" w:eastAsia="Calibri" w:hAnsi="Arial" w:cs="Arial"/>
                <w:spacing w:val="-1"/>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re</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o</w:t>
            </w:r>
            <w:r>
              <w:rPr>
                <w:rFonts w:ascii="Arial" w:eastAsia="Calibri" w:hAnsi="Arial" w:cs="Arial"/>
                <w:spacing w:val="1"/>
                <w:sz w:val="22"/>
                <w:szCs w:val="22"/>
                <w:lang w:val="es-CO"/>
              </w:rPr>
              <w:t>t</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z w:val="22"/>
                <w:szCs w:val="22"/>
                <w:lang w:val="es-CO"/>
              </w:rPr>
              <w:t>s:</w:t>
            </w:r>
            <w:r>
              <w:rPr>
                <w:rFonts w:ascii="Arial" w:eastAsia="Calibri" w:hAnsi="Arial" w:cs="Arial"/>
                <w:spacing w:val="3"/>
                <w:sz w:val="22"/>
                <w:szCs w:val="22"/>
                <w:lang w:val="es-CO"/>
              </w:rPr>
              <w:t xml:space="preserve"> </w:t>
            </w:r>
            <w:r>
              <w:rPr>
                <w:rFonts w:ascii="Arial" w:eastAsia="Calibri" w:hAnsi="Arial" w:cs="Arial"/>
                <w:sz w:val="22"/>
                <w:szCs w:val="22"/>
                <w:lang w:val="es-CO"/>
              </w:rPr>
              <w:t>i)</w:t>
            </w:r>
            <w:r>
              <w:rPr>
                <w:rFonts w:ascii="Arial" w:eastAsia="Calibri" w:hAnsi="Arial" w:cs="Arial"/>
                <w:spacing w:val="2"/>
                <w:sz w:val="22"/>
                <w:szCs w:val="22"/>
                <w:lang w:val="es-CO"/>
              </w:rPr>
              <w:t xml:space="preserve"> </w:t>
            </w:r>
            <w:r>
              <w:rPr>
                <w:rFonts w:ascii="Arial" w:eastAsia="Calibri" w:hAnsi="Arial" w:cs="Arial"/>
                <w:sz w:val="22"/>
                <w:szCs w:val="22"/>
                <w:lang w:val="es-CO"/>
              </w:rPr>
              <w:t>la</w:t>
            </w:r>
            <w:r>
              <w:rPr>
                <w:rFonts w:ascii="Arial" w:eastAsia="Calibri" w:hAnsi="Arial" w:cs="Arial"/>
                <w:spacing w:val="3"/>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op</w:t>
            </w:r>
            <w:r>
              <w:rPr>
                <w:rFonts w:ascii="Arial" w:eastAsia="Calibri" w:hAnsi="Arial" w:cs="Arial"/>
                <w:spacing w:val="-2"/>
                <w:sz w:val="22"/>
                <w:szCs w:val="22"/>
                <w:lang w:val="es-CO"/>
              </w:rPr>
              <w:t>i</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a</w:t>
            </w:r>
            <w:r>
              <w:rPr>
                <w:rFonts w:ascii="Arial" w:eastAsia="Calibri" w:hAnsi="Arial" w:cs="Arial"/>
                <w:spacing w:val="2"/>
                <w:sz w:val="22"/>
                <w:szCs w:val="22"/>
                <w:lang w:val="es-CO"/>
              </w:rPr>
              <w:t xml:space="preserve"> </w:t>
            </w:r>
            <w:r>
              <w:rPr>
                <w:rFonts w:ascii="Arial" w:eastAsia="Calibri" w:hAnsi="Arial" w:cs="Arial"/>
                <w:sz w:val="22"/>
                <w:szCs w:val="22"/>
                <w:lang w:val="es-CO"/>
              </w:rPr>
              <w:t>sel</w:t>
            </w:r>
            <w:r>
              <w:rPr>
                <w:rFonts w:ascii="Arial" w:eastAsia="Calibri" w:hAnsi="Arial" w:cs="Arial"/>
                <w:spacing w:val="1"/>
                <w:sz w:val="22"/>
                <w:szCs w:val="22"/>
                <w:lang w:val="es-CO"/>
              </w:rPr>
              <w:t>e</w:t>
            </w:r>
            <w:r>
              <w:rPr>
                <w:rFonts w:ascii="Arial" w:eastAsia="Calibri" w:hAnsi="Arial" w:cs="Arial"/>
                <w:spacing w:val="-1"/>
                <w:sz w:val="22"/>
                <w:szCs w:val="22"/>
                <w:lang w:val="es-CO"/>
              </w:rPr>
              <w:t>cc</w:t>
            </w:r>
            <w:r>
              <w:rPr>
                <w:rFonts w:ascii="Arial" w:eastAsia="Calibri" w:hAnsi="Arial" w:cs="Arial"/>
                <w:sz w:val="22"/>
                <w:szCs w:val="22"/>
                <w:lang w:val="es-CO"/>
              </w:rPr>
              <w:t>ión</w:t>
            </w:r>
            <w:r>
              <w:rPr>
                <w:rFonts w:ascii="Arial" w:eastAsia="Calibri" w:hAnsi="Arial" w:cs="Arial"/>
                <w:spacing w:val="1"/>
                <w:sz w:val="22"/>
                <w:szCs w:val="22"/>
                <w:lang w:val="es-CO"/>
              </w:rPr>
              <w:t xml:space="preserve"> d</w:t>
            </w:r>
            <w:r>
              <w:rPr>
                <w:rFonts w:ascii="Arial" w:eastAsia="Calibri" w:hAnsi="Arial" w:cs="Arial"/>
                <w:sz w:val="22"/>
                <w:szCs w:val="22"/>
                <w:lang w:val="es-CO"/>
              </w:rPr>
              <w:t>e la m</w:t>
            </w:r>
            <w:r>
              <w:rPr>
                <w:rFonts w:ascii="Arial" w:eastAsia="Calibri" w:hAnsi="Arial" w:cs="Arial"/>
                <w:spacing w:val="1"/>
                <w:sz w:val="22"/>
                <w:szCs w:val="22"/>
                <w:lang w:val="es-CO"/>
              </w:rPr>
              <w:t>od</w:t>
            </w:r>
            <w:r>
              <w:rPr>
                <w:rFonts w:ascii="Arial" w:eastAsia="Calibri" w:hAnsi="Arial" w:cs="Arial"/>
                <w:sz w:val="22"/>
                <w:szCs w:val="22"/>
                <w:lang w:val="es-CO"/>
              </w:rPr>
              <w:t>ali</w:t>
            </w:r>
            <w:r>
              <w:rPr>
                <w:rFonts w:ascii="Arial" w:eastAsia="Calibri" w:hAnsi="Arial" w:cs="Arial"/>
                <w:spacing w:val="-1"/>
                <w:sz w:val="22"/>
                <w:szCs w:val="22"/>
                <w:lang w:val="es-CO"/>
              </w:rPr>
              <w:t>d</w:t>
            </w:r>
            <w:r>
              <w:rPr>
                <w:rFonts w:ascii="Arial" w:eastAsia="Calibri" w:hAnsi="Arial" w:cs="Arial"/>
                <w:sz w:val="22"/>
                <w:szCs w:val="22"/>
                <w:lang w:val="es-CO"/>
              </w:rPr>
              <w:t>ad</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ont</w:t>
            </w:r>
            <w:r>
              <w:rPr>
                <w:rFonts w:ascii="Arial" w:eastAsia="Calibri" w:hAnsi="Arial" w:cs="Arial"/>
                <w:spacing w:val="1"/>
                <w:sz w:val="22"/>
                <w:szCs w:val="22"/>
                <w:lang w:val="es-CO"/>
              </w:rPr>
              <w:t>r</w:t>
            </w:r>
            <w:r>
              <w:rPr>
                <w:rFonts w:ascii="Arial" w:eastAsia="Calibri" w:hAnsi="Arial" w:cs="Arial"/>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ac</w:t>
            </w:r>
            <w:r>
              <w:rPr>
                <w:rFonts w:ascii="Arial" w:eastAsia="Calibri" w:hAnsi="Arial" w:cs="Arial"/>
                <w:spacing w:val="-3"/>
                <w:sz w:val="22"/>
                <w:szCs w:val="22"/>
                <w:lang w:val="es-CO"/>
              </w:rPr>
              <w:t>i</w:t>
            </w:r>
            <w:r>
              <w:rPr>
                <w:rFonts w:ascii="Arial" w:eastAsia="Calibri" w:hAnsi="Arial" w:cs="Arial"/>
                <w:sz w:val="22"/>
                <w:szCs w:val="22"/>
                <w:lang w:val="es-CO"/>
              </w:rPr>
              <w:t>ón</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ara la</w:t>
            </w:r>
            <w:r>
              <w:rPr>
                <w:rFonts w:ascii="Arial" w:eastAsia="Calibri" w:hAnsi="Arial" w:cs="Arial"/>
                <w:spacing w:val="1"/>
                <w:sz w:val="22"/>
                <w:szCs w:val="22"/>
                <w:lang w:val="es-CO"/>
              </w:rPr>
              <w:t xml:space="preserve"> </w:t>
            </w:r>
            <w:r>
              <w:rPr>
                <w:rFonts w:ascii="Arial" w:eastAsia="Calibri" w:hAnsi="Arial" w:cs="Arial"/>
                <w:sz w:val="22"/>
                <w:szCs w:val="22"/>
                <w:lang w:val="es-CO"/>
              </w:rPr>
              <w:t>sa</w:t>
            </w:r>
            <w:r>
              <w:rPr>
                <w:rFonts w:ascii="Arial" w:eastAsia="Calibri" w:hAnsi="Arial" w:cs="Arial"/>
                <w:spacing w:val="1"/>
                <w:sz w:val="22"/>
                <w:szCs w:val="22"/>
                <w:lang w:val="es-CO"/>
              </w:rPr>
              <w:t>t</w:t>
            </w:r>
            <w:r>
              <w:rPr>
                <w:rFonts w:ascii="Arial" w:eastAsia="Calibri" w:hAnsi="Arial" w:cs="Arial"/>
                <w:sz w:val="22"/>
                <w:szCs w:val="22"/>
                <w:lang w:val="es-CO"/>
              </w:rPr>
              <w:t>i</w:t>
            </w:r>
            <w:r>
              <w:rPr>
                <w:rFonts w:ascii="Arial" w:eastAsia="Calibri" w:hAnsi="Arial" w:cs="Arial"/>
                <w:spacing w:val="-3"/>
                <w:sz w:val="22"/>
                <w:szCs w:val="22"/>
                <w:lang w:val="es-CO"/>
              </w:rPr>
              <w:t>s</w:t>
            </w:r>
            <w:r>
              <w:rPr>
                <w:rFonts w:ascii="Arial" w:eastAsia="Calibri" w:hAnsi="Arial" w:cs="Arial"/>
                <w:spacing w:val="1"/>
                <w:sz w:val="22"/>
                <w:szCs w:val="22"/>
                <w:lang w:val="es-CO"/>
              </w:rPr>
              <w:t>f</w:t>
            </w:r>
            <w:r>
              <w:rPr>
                <w:rFonts w:ascii="Arial" w:eastAsia="Calibri" w:hAnsi="Arial" w:cs="Arial"/>
                <w:sz w:val="22"/>
                <w:szCs w:val="22"/>
                <w:lang w:val="es-CO"/>
              </w:rPr>
              <w:t>ac</w:t>
            </w:r>
            <w:r>
              <w:rPr>
                <w:rFonts w:ascii="Arial" w:eastAsia="Calibri" w:hAnsi="Arial" w:cs="Arial"/>
                <w:spacing w:val="-1"/>
                <w:sz w:val="22"/>
                <w:szCs w:val="22"/>
                <w:lang w:val="es-CO"/>
              </w:rPr>
              <w:t>c</w:t>
            </w:r>
            <w:r>
              <w:rPr>
                <w:rFonts w:ascii="Arial" w:eastAsia="Calibri" w:hAnsi="Arial" w:cs="Arial"/>
                <w:sz w:val="22"/>
                <w:szCs w:val="22"/>
                <w:lang w:val="es-CO"/>
              </w:rPr>
              <w:t>ión</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la</w:t>
            </w:r>
            <w:r>
              <w:rPr>
                <w:rFonts w:ascii="Arial" w:eastAsia="Calibri" w:hAnsi="Arial" w:cs="Arial"/>
                <w:spacing w:val="1"/>
                <w:sz w:val="22"/>
                <w:szCs w:val="22"/>
                <w:lang w:val="es-CO"/>
              </w:rPr>
              <w:t xml:space="preserve"> n</w:t>
            </w:r>
            <w:r>
              <w:rPr>
                <w:rFonts w:ascii="Arial" w:eastAsia="Calibri" w:hAnsi="Arial" w:cs="Arial"/>
                <w:sz w:val="22"/>
                <w:szCs w:val="22"/>
                <w:lang w:val="es-CO"/>
              </w:rPr>
              <w:t>ecesi</w:t>
            </w:r>
            <w:r>
              <w:rPr>
                <w:rFonts w:ascii="Arial" w:eastAsia="Calibri" w:hAnsi="Arial" w:cs="Arial"/>
                <w:spacing w:val="-1"/>
                <w:sz w:val="22"/>
                <w:szCs w:val="22"/>
                <w:lang w:val="es-CO"/>
              </w:rPr>
              <w:t>d</w:t>
            </w:r>
            <w:r>
              <w:rPr>
                <w:rFonts w:ascii="Arial" w:eastAsia="Calibri" w:hAnsi="Arial" w:cs="Arial"/>
                <w:sz w:val="22"/>
                <w:szCs w:val="22"/>
                <w:lang w:val="es-CO"/>
              </w:rPr>
              <w:t>ad</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la</w:t>
            </w:r>
            <w:r>
              <w:rPr>
                <w:rFonts w:ascii="Arial" w:eastAsia="Calibri" w:hAnsi="Arial" w:cs="Arial"/>
                <w:spacing w:val="1"/>
                <w:sz w:val="22"/>
                <w:szCs w:val="22"/>
                <w:lang w:val="es-CO"/>
              </w:rPr>
              <w:t xml:space="preserve"> </w:t>
            </w:r>
            <w:r>
              <w:rPr>
                <w:rFonts w:ascii="Arial" w:eastAsia="Calibri" w:hAnsi="Arial" w:cs="Arial"/>
                <w:spacing w:val="-2"/>
                <w:sz w:val="22"/>
                <w:szCs w:val="22"/>
                <w:lang w:val="es-CO"/>
              </w:rPr>
              <w:t>e</w:t>
            </w:r>
            <w:r>
              <w:rPr>
                <w:rFonts w:ascii="Arial" w:eastAsia="Calibri" w:hAnsi="Arial" w:cs="Arial"/>
                <w:spacing w:val="1"/>
                <w:sz w:val="22"/>
                <w:szCs w:val="22"/>
                <w:lang w:val="es-CO"/>
              </w:rPr>
              <w:t>nt</w:t>
            </w:r>
            <w:r>
              <w:rPr>
                <w:rFonts w:ascii="Arial" w:eastAsia="Calibri" w:hAnsi="Arial" w:cs="Arial"/>
                <w:spacing w:val="-2"/>
                <w:sz w:val="22"/>
                <w:szCs w:val="22"/>
                <w:lang w:val="es-CO"/>
              </w:rPr>
              <w:t>i</w:t>
            </w:r>
            <w:r>
              <w:rPr>
                <w:rFonts w:ascii="Arial" w:eastAsia="Calibri" w:hAnsi="Arial" w:cs="Arial"/>
                <w:spacing w:val="1"/>
                <w:sz w:val="22"/>
                <w:szCs w:val="22"/>
                <w:lang w:val="es-CO"/>
              </w:rPr>
              <w:t>d</w:t>
            </w:r>
            <w:r>
              <w:rPr>
                <w:rFonts w:ascii="Arial" w:eastAsia="Calibri" w:hAnsi="Arial" w:cs="Arial"/>
                <w:spacing w:val="-2"/>
                <w:sz w:val="22"/>
                <w:szCs w:val="22"/>
                <w:lang w:val="es-CO"/>
              </w:rPr>
              <w:t>a</w:t>
            </w:r>
            <w:r>
              <w:rPr>
                <w:rFonts w:ascii="Arial" w:eastAsia="Calibri" w:hAnsi="Arial" w:cs="Arial"/>
                <w:sz w:val="22"/>
                <w:szCs w:val="22"/>
                <w:lang w:val="es-CO"/>
              </w:rPr>
              <w:t xml:space="preserve">d </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z w:val="22"/>
                <w:szCs w:val="22"/>
                <w:lang w:val="es-CO"/>
              </w:rPr>
              <w:t>i</w:t>
            </w:r>
            <w:r>
              <w:rPr>
                <w:rFonts w:ascii="Arial" w:eastAsia="Calibri" w:hAnsi="Arial" w:cs="Arial"/>
                <w:spacing w:val="-2"/>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5"/>
                <w:sz w:val="22"/>
                <w:szCs w:val="22"/>
                <w:lang w:val="es-CO"/>
              </w:rPr>
              <w:t xml:space="preserve"> </w:t>
            </w:r>
            <w:r>
              <w:rPr>
                <w:rFonts w:ascii="Arial" w:eastAsia="Calibri" w:hAnsi="Arial" w:cs="Arial"/>
                <w:spacing w:val="-2"/>
                <w:sz w:val="22"/>
                <w:szCs w:val="22"/>
                <w:lang w:val="es-CO"/>
              </w:rPr>
              <w:t>e</w:t>
            </w:r>
            <w:r>
              <w:rPr>
                <w:rFonts w:ascii="Arial" w:eastAsia="Calibri" w:hAnsi="Arial" w:cs="Arial"/>
                <w:sz w:val="22"/>
                <w:szCs w:val="22"/>
                <w:lang w:val="es-CO"/>
              </w:rPr>
              <w:t>n</w:t>
            </w:r>
            <w:r>
              <w:rPr>
                <w:rFonts w:ascii="Arial" w:eastAsia="Calibri" w:hAnsi="Arial" w:cs="Arial"/>
                <w:spacing w:val="5"/>
                <w:sz w:val="22"/>
                <w:szCs w:val="22"/>
                <w:lang w:val="es-CO"/>
              </w:rPr>
              <w:t xml:space="preserve"> </w:t>
            </w:r>
            <w:r>
              <w:rPr>
                <w:rFonts w:ascii="Arial" w:eastAsia="Calibri" w:hAnsi="Arial" w:cs="Arial"/>
                <w:spacing w:val="-1"/>
                <w:sz w:val="22"/>
                <w:szCs w:val="22"/>
                <w:lang w:val="es-CO"/>
              </w:rPr>
              <w:t>cu</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4"/>
                <w:sz w:val="22"/>
                <w:szCs w:val="22"/>
                <w:lang w:val="es-CO"/>
              </w:rPr>
              <w:t xml:space="preserve"> </w:t>
            </w:r>
            <w:r>
              <w:rPr>
                <w:rFonts w:ascii="Arial" w:eastAsia="Calibri" w:hAnsi="Arial" w:cs="Arial"/>
                <w:sz w:val="22"/>
                <w:szCs w:val="22"/>
                <w:lang w:val="es-CO"/>
              </w:rPr>
              <w:t>su misió</w:t>
            </w:r>
            <w:r>
              <w:rPr>
                <w:rFonts w:ascii="Arial" w:eastAsia="Calibri" w:hAnsi="Arial" w:cs="Arial"/>
                <w:spacing w:val="2"/>
                <w:sz w:val="22"/>
                <w:szCs w:val="22"/>
                <w:lang w:val="es-CO"/>
              </w:rPr>
              <w:t>n</w:t>
            </w:r>
            <w:r>
              <w:rPr>
                <w:rFonts w:ascii="Arial" w:eastAsia="Calibri" w:hAnsi="Arial" w:cs="Arial"/>
                <w:sz w:val="22"/>
                <w:szCs w:val="22"/>
                <w:lang w:val="es-CO"/>
              </w:rPr>
              <w:t>,</w:t>
            </w:r>
            <w:r>
              <w:rPr>
                <w:rFonts w:ascii="Arial" w:eastAsia="Calibri" w:hAnsi="Arial" w:cs="Arial"/>
                <w:spacing w:val="2"/>
                <w:sz w:val="22"/>
                <w:szCs w:val="22"/>
                <w:lang w:val="es-CO"/>
              </w:rPr>
              <w:t xml:space="preserve"> </w:t>
            </w:r>
            <w:r>
              <w:rPr>
                <w:rFonts w:ascii="Arial" w:eastAsia="Calibri" w:hAnsi="Arial" w:cs="Arial"/>
                <w:sz w:val="22"/>
                <w:szCs w:val="22"/>
                <w:lang w:val="es-CO"/>
              </w:rPr>
              <w:t>o</w:t>
            </w:r>
            <w:r>
              <w:rPr>
                <w:rFonts w:ascii="Arial" w:eastAsia="Calibri" w:hAnsi="Arial" w:cs="Arial"/>
                <w:spacing w:val="2"/>
                <w:sz w:val="22"/>
                <w:szCs w:val="22"/>
                <w:lang w:val="es-CO"/>
              </w:rPr>
              <w:t>b</w:t>
            </w:r>
            <w:r>
              <w:rPr>
                <w:rFonts w:ascii="Arial" w:eastAsia="Calibri" w:hAnsi="Arial" w:cs="Arial"/>
                <w:sz w:val="22"/>
                <w:szCs w:val="22"/>
                <w:lang w:val="es-CO"/>
              </w:rPr>
              <w:t>j</w:t>
            </w:r>
            <w:r>
              <w:rPr>
                <w:rFonts w:ascii="Arial" w:eastAsia="Calibri" w:hAnsi="Arial" w:cs="Arial"/>
                <w:spacing w:val="-2"/>
                <w:sz w:val="22"/>
                <w:szCs w:val="22"/>
                <w:lang w:val="es-CO"/>
              </w:rPr>
              <w:t>e</w:t>
            </w:r>
            <w:r>
              <w:rPr>
                <w:rFonts w:ascii="Arial" w:eastAsia="Calibri" w:hAnsi="Arial" w:cs="Arial"/>
                <w:spacing w:val="1"/>
                <w:sz w:val="22"/>
                <w:szCs w:val="22"/>
                <w:lang w:val="es-CO"/>
              </w:rPr>
              <w:t>t</w:t>
            </w:r>
            <w:r>
              <w:rPr>
                <w:rFonts w:ascii="Arial" w:eastAsia="Calibri" w:hAnsi="Arial" w:cs="Arial"/>
                <w:sz w:val="22"/>
                <w:szCs w:val="22"/>
                <w:lang w:val="es-CO"/>
              </w:rPr>
              <w:t>ivos</w:t>
            </w:r>
            <w:r>
              <w:rPr>
                <w:rFonts w:ascii="Arial" w:eastAsia="Calibri" w:hAnsi="Arial" w:cs="Arial"/>
                <w:spacing w:val="4"/>
                <w:sz w:val="22"/>
                <w:szCs w:val="22"/>
                <w:lang w:val="es-CO"/>
              </w:rPr>
              <w:t xml:space="preserve"> </w:t>
            </w:r>
            <w:r>
              <w:rPr>
                <w:rFonts w:ascii="Arial" w:eastAsia="Calibri" w:hAnsi="Arial" w:cs="Arial"/>
                <w:sz w:val="22"/>
                <w:szCs w:val="22"/>
                <w:lang w:val="es-CO"/>
              </w:rPr>
              <w:t>y</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m</w:t>
            </w:r>
            <w:r>
              <w:rPr>
                <w:rFonts w:ascii="Arial" w:eastAsia="Calibri" w:hAnsi="Arial" w:cs="Arial"/>
                <w:sz w:val="22"/>
                <w:szCs w:val="22"/>
                <w:lang w:val="es-CO"/>
              </w:rPr>
              <w:t>etas</w:t>
            </w:r>
            <w:r>
              <w:rPr>
                <w:rFonts w:ascii="Arial" w:eastAsia="Calibri" w:hAnsi="Arial" w:cs="Arial"/>
                <w:spacing w:val="3"/>
                <w:sz w:val="22"/>
                <w:szCs w:val="22"/>
                <w:lang w:val="es-CO"/>
              </w:rPr>
              <w:t xml:space="preserve"> </w:t>
            </w:r>
            <w:r>
              <w:rPr>
                <w:rFonts w:ascii="Arial" w:eastAsia="Calibri" w:hAnsi="Arial" w:cs="Arial"/>
                <w:sz w:val="22"/>
                <w:szCs w:val="22"/>
                <w:lang w:val="es-CO"/>
              </w:rPr>
              <w:t>i</w:t>
            </w:r>
            <w:r>
              <w:rPr>
                <w:rFonts w:ascii="Arial" w:eastAsia="Calibri" w:hAnsi="Arial" w:cs="Arial"/>
                <w:spacing w:val="1"/>
                <w:sz w:val="22"/>
                <w:szCs w:val="22"/>
                <w:lang w:val="es-CO"/>
              </w:rPr>
              <w:t>n</w:t>
            </w:r>
            <w:r>
              <w:rPr>
                <w:rFonts w:ascii="Arial" w:eastAsia="Calibri" w:hAnsi="Arial" w:cs="Arial"/>
                <w:sz w:val="22"/>
                <w:szCs w:val="22"/>
                <w:lang w:val="es-CO"/>
              </w:rPr>
              <w:t>s</w:t>
            </w:r>
            <w:r>
              <w:rPr>
                <w:rFonts w:ascii="Arial" w:eastAsia="Calibri" w:hAnsi="Arial" w:cs="Arial"/>
                <w:spacing w:val="1"/>
                <w:sz w:val="22"/>
                <w:szCs w:val="22"/>
                <w:lang w:val="es-CO"/>
              </w:rPr>
              <w:t>t</w:t>
            </w:r>
            <w:r>
              <w:rPr>
                <w:rFonts w:ascii="Arial" w:eastAsia="Calibri" w:hAnsi="Arial" w:cs="Arial"/>
                <w:spacing w:val="-2"/>
                <w:sz w:val="22"/>
                <w:szCs w:val="22"/>
                <w:lang w:val="es-CO"/>
              </w:rPr>
              <w:t>i</w:t>
            </w:r>
            <w:r>
              <w:rPr>
                <w:rFonts w:ascii="Arial" w:eastAsia="Calibri" w:hAnsi="Arial" w:cs="Arial"/>
                <w:spacing w:val="1"/>
                <w:sz w:val="22"/>
                <w:szCs w:val="22"/>
                <w:lang w:val="es-CO"/>
              </w:rPr>
              <w:t>tu</w:t>
            </w:r>
            <w:r>
              <w:rPr>
                <w:rFonts w:ascii="Arial" w:eastAsia="Calibri" w:hAnsi="Arial" w:cs="Arial"/>
                <w:spacing w:val="-1"/>
                <w:sz w:val="22"/>
                <w:szCs w:val="22"/>
                <w:lang w:val="es-CO"/>
              </w:rPr>
              <w:t>c</w:t>
            </w:r>
            <w:r>
              <w:rPr>
                <w:rFonts w:ascii="Arial" w:eastAsia="Calibri" w:hAnsi="Arial" w:cs="Arial"/>
                <w:sz w:val="22"/>
                <w:szCs w:val="22"/>
                <w:lang w:val="es-CO"/>
              </w:rPr>
              <w:t>i</w:t>
            </w:r>
            <w:r>
              <w:rPr>
                <w:rFonts w:ascii="Arial" w:eastAsia="Calibri" w:hAnsi="Arial" w:cs="Arial"/>
                <w:spacing w:val="-2"/>
                <w:sz w:val="22"/>
                <w:szCs w:val="22"/>
                <w:lang w:val="es-CO"/>
              </w:rPr>
              <w:t>o</w:t>
            </w:r>
            <w:r>
              <w:rPr>
                <w:rFonts w:ascii="Arial" w:eastAsia="Calibri" w:hAnsi="Arial" w:cs="Arial"/>
                <w:spacing w:val="1"/>
                <w:sz w:val="22"/>
                <w:szCs w:val="22"/>
                <w:lang w:val="es-CO"/>
              </w:rPr>
              <w:t>n</w:t>
            </w:r>
            <w:r>
              <w:rPr>
                <w:rFonts w:ascii="Arial" w:eastAsia="Calibri" w:hAnsi="Arial" w:cs="Arial"/>
                <w:sz w:val="22"/>
                <w:szCs w:val="22"/>
                <w:lang w:val="es-CO"/>
              </w:rPr>
              <w:t>al</w:t>
            </w:r>
            <w:r>
              <w:rPr>
                <w:rFonts w:ascii="Arial" w:eastAsia="Calibri" w:hAnsi="Arial" w:cs="Arial"/>
                <w:spacing w:val="1"/>
                <w:sz w:val="22"/>
                <w:szCs w:val="22"/>
                <w:lang w:val="es-CO"/>
              </w:rPr>
              <w:t>e</w:t>
            </w:r>
            <w:r>
              <w:rPr>
                <w:rFonts w:ascii="Arial" w:eastAsia="Calibri" w:hAnsi="Arial" w:cs="Arial"/>
                <w:sz w:val="22"/>
                <w:szCs w:val="22"/>
                <w:lang w:val="es-CO"/>
              </w:rPr>
              <w:t>s;</w:t>
            </w:r>
            <w:r>
              <w:rPr>
                <w:rFonts w:ascii="Arial" w:eastAsia="Calibri" w:hAnsi="Arial" w:cs="Arial"/>
                <w:spacing w:val="2"/>
                <w:sz w:val="22"/>
                <w:szCs w:val="22"/>
                <w:lang w:val="es-CO"/>
              </w:rPr>
              <w:t xml:space="preserve"> </w:t>
            </w:r>
            <w:r>
              <w:rPr>
                <w:rFonts w:ascii="Arial" w:eastAsia="Calibri" w:hAnsi="Arial" w:cs="Arial"/>
                <w:sz w:val="22"/>
                <w:szCs w:val="22"/>
                <w:lang w:val="es-CO"/>
              </w:rPr>
              <w:t>ii)</w:t>
            </w:r>
            <w:r>
              <w:rPr>
                <w:rFonts w:ascii="Arial" w:eastAsia="Calibri" w:hAnsi="Arial" w:cs="Arial"/>
                <w:spacing w:val="4"/>
                <w:sz w:val="22"/>
                <w:szCs w:val="22"/>
                <w:lang w:val="es-CO"/>
              </w:rPr>
              <w:t xml:space="preserve"> </w:t>
            </w:r>
            <w:r>
              <w:rPr>
                <w:rFonts w:ascii="Arial" w:eastAsia="Calibri" w:hAnsi="Arial" w:cs="Arial"/>
                <w:spacing w:val="-1"/>
                <w:sz w:val="22"/>
                <w:szCs w:val="22"/>
                <w:lang w:val="es-CO"/>
              </w:rPr>
              <w:t>qu</w:t>
            </w:r>
            <w:r>
              <w:rPr>
                <w:rFonts w:ascii="Arial" w:eastAsia="Calibri" w:hAnsi="Arial" w:cs="Arial"/>
                <w:sz w:val="22"/>
                <w:szCs w:val="22"/>
                <w:lang w:val="es-CO"/>
              </w:rPr>
              <w:t>e</w:t>
            </w:r>
            <w:r>
              <w:rPr>
                <w:rFonts w:ascii="Arial" w:eastAsia="Calibri" w:hAnsi="Arial" w:cs="Arial"/>
                <w:spacing w:val="5"/>
                <w:sz w:val="22"/>
                <w:szCs w:val="22"/>
                <w:lang w:val="es-CO"/>
              </w:rPr>
              <w:t xml:space="preserve"> </w:t>
            </w:r>
            <w:r>
              <w:rPr>
                <w:rFonts w:ascii="Arial" w:eastAsia="Calibri" w:hAnsi="Arial" w:cs="Arial"/>
                <w:sz w:val="22"/>
                <w:szCs w:val="22"/>
                <w:lang w:val="es-CO"/>
              </w:rPr>
              <w:t>los r</w:t>
            </w:r>
            <w:r>
              <w:rPr>
                <w:rFonts w:ascii="Arial" w:eastAsia="Calibri" w:hAnsi="Arial" w:cs="Arial"/>
                <w:spacing w:val="1"/>
                <w:sz w:val="22"/>
                <w:szCs w:val="22"/>
                <w:lang w:val="es-CO"/>
              </w:rPr>
              <w:t>equ</w:t>
            </w:r>
            <w:r>
              <w:rPr>
                <w:rFonts w:ascii="Arial" w:eastAsia="Calibri" w:hAnsi="Arial" w:cs="Arial"/>
                <w:sz w:val="22"/>
                <w:szCs w:val="22"/>
                <w:lang w:val="es-CO"/>
              </w:rPr>
              <w:t>is</w:t>
            </w:r>
            <w:r>
              <w:rPr>
                <w:rFonts w:ascii="Arial" w:eastAsia="Calibri" w:hAnsi="Arial" w:cs="Arial"/>
                <w:spacing w:val="-2"/>
                <w:sz w:val="22"/>
                <w:szCs w:val="22"/>
                <w:lang w:val="es-CO"/>
              </w:rPr>
              <w:t>i</w:t>
            </w:r>
            <w:r>
              <w:rPr>
                <w:rFonts w:ascii="Arial" w:eastAsia="Calibri" w:hAnsi="Arial" w:cs="Arial"/>
                <w:spacing w:val="1"/>
                <w:sz w:val="22"/>
                <w:szCs w:val="22"/>
                <w:lang w:val="es-CO"/>
              </w:rPr>
              <w:t>t</w:t>
            </w:r>
            <w:r>
              <w:rPr>
                <w:rFonts w:ascii="Arial" w:eastAsia="Calibri" w:hAnsi="Arial" w:cs="Arial"/>
                <w:sz w:val="22"/>
                <w:szCs w:val="22"/>
                <w:lang w:val="es-CO"/>
              </w:rPr>
              <w:t xml:space="preserve">os </w:t>
            </w:r>
            <w:r>
              <w:rPr>
                <w:rFonts w:ascii="Arial" w:eastAsia="Calibri" w:hAnsi="Arial" w:cs="Arial"/>
                <w:spacing w:val="1"/>
                <w:sz w:val="22"/>
                <w:szCs w:val="22"/>
                <w:lang w:val="es-CO"/>
              </w:rPr>
              <w:t>h</w:t>
            </w:r>
            <w:r>
              <w:rPr>
                <w:rFonts w:ascii="Arial" w:eastAsia="Calibri" w:hAnsi="Arial" w:cs="Arial"/>
                <w:spacing w:val="-2"/>
                <w:sz w:val="22"/>
                <w:szCs w:val="22"/>
                <w:lang w:val="es-CO"/>
              </w:rPr>
              <w:t>a</w:t>
            </w:r>
            <w:r>
              <w:rPr>
                <w:rFonts w:ascii="Arial" w:eastAsia="Calibri" w:hAnsi="Arial" w:cs="Arial"/>
                <w:spacing w:val="1"/>
                <w:sz w:val="22"/>
                <w:szCs w:val="22"/>
                <w:lang w:val="es-CO"/>
              </w:rPr>
              <w:t>b</w:t>
            </w:r>
            <w:r>
              <w:rPr>
                <w:rFonts w:ascii="Arial" w:eastAsia="Calibri" w:hAnsi="Arial" w:cs="Arial"/>
                <w:sz w:val="22"/>
                <w:szCs w:val="22"/>
                <w:lang w:val="es-CO"/>
              </w:rPr>
              <w:t>ili</w:t>
            </w:r>
            <w:r>
              <w:rPr>
                <w:rFonts w:ascii="Arial" w:eastAsia="Calibri" w:hAnsi="Arial" w:cs="Arial"/>
                <w:spacing w:val="1"/>
                <w:sz w:val="22"/>
                <w:szCs w:val="22"/>
                <w:lang w:val="es-CO"/>
              </w:rPr>
              <w:t>t</w:t>
            </w:r>
            <w:r>
              <w:rPr>
                <w:rFonts w:ascii="Arial" w:eastAsia="Calibri" w:hAnsi="Arial" w:cs="Arial"/>
                <w:spacing w:val="-2"/>
                <w:sz w:val="22"/>
                <w:szCs w:val="22"/>
                <w:lang w:val="es-CO"/>
              </w:rPr>
              <w:t>a</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es</w:t>
            </w:r>
            <w:r>
              <w:rPr>
                <w:rFonts w:ascii="Arial" w:eastAsia="Calibri" w:hAnsi="Arial" w:cs="Arial"/>
                <w:spacing w:val="3"/>
                <w:sz w:val="22"/>
                <w:szCs w:val="22"/>
                <w:lang w:val="es-CO"/>
              </w:rPr>
              <w:t xml:space="preserve"> </w:t>
            </w:r>
            <w:r>
              <w:rPr>
                <w:rFonts w:ascii="Arial" w:eastAsia="Calibri" w:hAnsi="Arial" w:cs="Arial"/>
                <w:sz w:val="22"/>
                <w:szCs w:val="22"/>
                <w:lang w:val="es-CO"/>
              </w:rPr>
              <w:t>es</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1"/>
                <w:sz w:val="22"/>
                <w:szCs w:val="22"/>
                <w:lang w:val="es-CO"/>
              </w:rPr>
              <w:t>b</w:t>
            </w:r>
            <w:r>
              <w:rPr>
                <w:rFonts w:ascii="Arial" w:eastAsia="Calibri" w:hAnsi="Arial" w:cs="Arial"/>
                <w:sz w:val="22"/>
                <w:szCs w:val="22"/>
                <w:lang w:val="es-CO"/>
              </w:rPr>
              <w:t>lec</w:t>
            </w:r>
            <w:r>
              <w:rPr>
                <w:rFonts w:ascii="Arial" w:eastAsia="Calibri" w:hAnsi="Arial" w:cs="Arial"/>
                <w:spacing w:val="-2"/>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 xml:space="preserve">os </w:t>
            </w:r>
            <w:r>
              <w:rPr>
                <w:rFonts w:ascii="Arial" w:eastAsia="Calibri" w:hAnsi="Arial" w:cs="Arial"/>
                <w:spacing w:val="1"/>
                <w:sz w:val="22"/>
                <w:szCs w:val="22"/>
                <w:lang w:val="es-CO"/>
              </w:rPr>
              <w:t>p</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m</w:t>
            </w:r>
            <w:r>
              <w:rPr>
                <w:rFonts w:ascii="Arial" w:eastAsia="Calibri" w:hAnsi="Arial" w:cs="Arial"/>
                <w:spacing w:val="-2"/>
                <w:sz w:val="22"/>
                <w:szCs w:val="22"/>
                <w:lang w:val="es-CO"/>
              </w:rPr>
              <w:t>i</w:t>
            </w:r>
            <w:r>
              <w:rPr>
                <w:rFonts w:ascii="Arial" w:eastAsia="Calibri" w:hAnsi="Arial" w:cs="Arial"/>
                <w:spacing w:val="1"/>
                <w:sz w:val="22"/>
                <w:szCs w:val="22"/>
                <w:lang w:val="es-CO"/>
              </w:rPr>
              <w:t>t</w:t>
            </w:r>
            <w:r>
              <w:rPr>
                <w:rFonts w:ascii="Arial" w:eastAsia="Calibri" w:hAnsi="Arial" w:cs="Arial"/>
                <w:spacing w:val="-2"/>
                <w:sz w:val="22"/>
                <w:szCs w:val="22"/>
                <w:lang w:val="es-CO"/>
              </w:rPr>
              <w:t>a</w:t>
            </w:r>
            <w:r>
              <w:rPr>
                <w:rFonts w:ascii="Arial" w:eastAsia="Calibri" w:hAnsi="Arial" w:cs="Arial"/>
                <w:sz w:val="22"/>
                <w:szCs w:val="22"/>
                <w:lang w:val="es-CO"/>
              </w:rPr>
              <w:t>n</w:t>
            </w:r>
            <w:r>
              <w:rPr>
                <w:rFonts w:ascii="Arial" w:eastAsia="Calibri" w:hAnsi="Arial" w:cs="Arial"/>
                <w:spacing w:val="1"/>
                <w:sz w:val="22"/>
                <w:szCs w:val="22"/>
                <w:lang w:val="es-CO"/>
              </w:rPr>
              <w:t xml:space="preserve"> </w:t>
            </w:r>
            <w:r>
              <w:rPr>
                <w:rFonts w:ascii="Arial" w:eastAsia="Calibri" w:hAnsi="Arial" w:cs="Arial"/>
                <w:sz w:val="22"/>
                <w:szCs w:val="22"/>
                <w:lang w:val="es-CO"/>
              </w:rPr>
              <w:t xml:space="preserve">la </w:t>
            </w:r>
            <w:r>
              <w:rPr>
                <w:rFonts w:ascii="Arial" w:eastAsia="Calibri" w:hAnsi="Arial" w:cs="Arial"/>
                <w:spacing w:val="-1"/>
                <w:sz w:val="22"/>
                <w:szCs w:val="22"/>
                <w:lang w:val="es-CO"/>
              </w:rPr>
              <w:t>p</w:t>
            </w:r>
            <w:r>
              <w:rPr>
                <w:rFonts w:ascii="Arial" w:eastAsia="Calibri" w:hAnsi="Arial" w:cs="Arial"/>
                <w:sz w:val="22"/>
                <w:szCs w:val="22"/>
                <w:lang w:val="es-CO"/>
              </w:rPr>
              <w:t>ar</w:t>
            </w:r>
            <w:r>
              <w:rPr>
                <w:rFonts w:ascii="Arial" w:eastAsia="Calibri" w:hAnsi="Arial" w:cs="Arial"/>
                <w:spacing w:val="2"/>
                <w:sz w:val="22"/>
                <w:szCs w:val="22"/>
                <w:lang w:val="es-CO"/>
              </w:rPr>
              <w:t>t</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i</w:t>
            </w:r>
            <w:r>
              <w:rPr>
                <w:rFonts w:ascii="Arial" w:eastAsia="Calibri" w:hAnsi="Arial" w:cs="Arial"/>
                <w:spacing w:val="1"/>
                <w:sz w:val="22"/>
                <w:szCs w:val="22"/>
                <w:lang w:val="es-CO"/>
              </w:rPr>
              <w:t>p</w:t>
            </w:r>
            <w:r>
              <w:rPr>
                <w:rFonts w:ascii="Arial" w:eastAsia="Calibri" w:hAnsi="Arial" w:cs="Arial"/>
                <w:sz w:val="22"/>
                <w:szCs w:val="22"/>
                <w:lang w:val="es-CO"/>
              </w:rPr>
              <w:t>aci</w:t>
            </w:r>
            <w:r>
              <w:rPr>
                <w:rFonts w:ascii="Arial" w:eastAsia="Calibri" w:hAnsi="Arial" w:cs="Arial"/>
                <w:spacing w:val="-2"/>
                <w:sz w:val="22"/>
                <w:szCs w:val="22"/>
                <w:lang w:val="es-CO"/>
              </w:rPr>
              <w:t>ó</w:t>
            </w:r>
            <w:r>
              <w:rPr>
                <w:rFonts w:ascii="Arial" w:eastAsia="Calibri" w:hAnsi="Arial" w:cs="Arial"/>
                <w:sz w:val="22"/>
                <w:szCs w:val="22"/>
                <w:lang w:val="es-CO"/>
              </w:rPr>
              <w:t>n</w:t>
            </w:r>
            <w:r>
              <w:rPr>
                <w:rFonts w:ascii="Arial" w:eastAsia="Calibri" w:hAnsi="Arial" w:cs="Arial"/>
                <w:spacing w:val="1"/>
                <w:sz w:val="22"/>
                <w:szCs w:val="22"/>
                <w:lang w:val="es-CO"/>
              </w:rPr>
              <w:t xml:space="preserve"> d</w:t>
            </w:r>
            <w:r>
              <w:rPr>
                <w:rFonts w:ascii="Arial" w:eastAsia="Calibri" w:hAnsi="Arial" w:cs="Arial"/>
                <w:sz w:val="22"/>
                <w:szCs w:val="22"/>
                <w:lang w:val="es-CO"/>
              </w:rPr>
              <w:t>e</w:t>
            </w:r>
            <w:r>
              <w:rPr>
                <w:rFonts w:ascii="Arial" w:eastAsia="Calibri" w:hAnsi="Arial" w:cs="Arial"/>
                <w:spacing w:val="1"/>
                <w:sz w:val="22"/>
                <w:szCs w:val="22"/>
                <w:lang w:val="es-CO"/>
              </w:rPr>
              <w:t xml:space="preserve"> p</w:t>
            </w:r>
            <w:r>
              <w:rPr>
                <w:rFonts w:ascii="Arial" w:eastAsia="Calibri" w:hAnsi="Arial" w:cs="Arial"/>
                <w:spacing w:val="-2"/>
                <w:sz w:val="22"/>
                <w:szCs w:val="22"/>
                <w:lang w:val="es-CO"/>
              </w:rPr>
              <w:t>l</w:t>
            </w:r>
            <w:r>
              <w:rPr>
                <w:rFonts w:ascii="Arial" w:eastAsia="Calibri" w:hAnsi="Arial" w:cs="Arial"/>
                <w:spacing w:val="1"/>
                <w:sz w:val="22"/>
                <w:szCs w:val="22"/>
                <w:lang w:val="es-CO"/>
              </w:rPr>
              <w:t>u</w:t>
            </w:r>
            <w:r>
              <w:rPr>
                <w:rFonts w:ascii="Arial" w:eastAsia="Calibri" w:hAnsi="Arial" w:cs="Arial"/>
                <w:sz w:val="22"/>
                <w:szCs w:val="22"/>
                <w:lang w:val="es-CO"/>
              </w:rPr>
              <w:t>ral</w:t>
            </w:r>
            <w:r>
              <w:rPr>
                <w:rFonts w:ascii="Arial" w:eastAsia="Calibri" w:hAnsi="Arial" w:cs="Arial"/>
                <w:spacing w:val="-2"/>
                <w:sz w:val="22"/>
                <w:szCs w:val="22"/>
                <w:lang w:val="es-CO"/>
              </w:rPr>
              <w:t>i</w:t>
            </w:r>
            <w:r>
              <w:rPr>
                <w:rFonts w:ascii="Arial" w:eastAsia="Calibri" w:hAnsi="Arial" w:cs="Arial"/>
                <w:spacing w:val="1"/>
                <w:sz w:val="22"/>
                <w:szCs w:val="22"/>
                <w:lang w:val="es-CO"/>
              </w:rPr>
              <w:t>d</w:t>
            </w:r>
            <w:r>
              <w:rPr>
                <w:rFonts w:ascii="Arial" w:eastAsia="Calibri" w:hAnsi="Arial" w:cs="Arial"/>
                <w:spacing w:val="-2"/>
                <w:sz w:val="22"/>
                <w:szCs w:val="22"/>
                <w:lang w:val="es-CO"/>
              </w:rPr>
              <w:t>a</w:t>
            </w:r>
            <w:r>
              <w:rPr>
                <w:rFonts w:ascii="Arial" w:eastAsia="Calibri" w:hAnsi="Arial" w:cs="Arial"/>
                <w:sz w:val="22"/>
                <w:szCs w:val="22"/>
                <w:lang w:val="es-CO"/>
              </w:rPr>
              <w:t>d</w:t>
            </w:r>
            <w:r>
              <w:rPr>
                <w:rFonts w:ascii="Arial" w:eastAsia="Calibri" w:hAnsi="Arial" w:cs="Arial"/>
                <w:spacing w:val="1"/>
                <w:sz w:val="22"/>
                <w:szCs w:val="22"/>
                <w:lang w:val="es-CO"/>
              </w:rPr>
              <w:t xml:space="preserve"> d</w:t>
            </w:r>
            <w:r>
              <w:rPr>
                <w:rFonts w:ascii="Arial" w:eastAsia="Calibri" w:hAnsi="Arial" w:cs="Arial"/>
                <w:sz w:val="22"/>
                <w:szCs w:val="22"/>
                <w:lang w:val="es-CO"/>
              </w:rPr>
              <w:t xml:space="preserve">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pacing w:val="-1"/>
                <w:sz w:val="22"/>
                <w:szCs w:val="22"/>
                <w:lang w:val="es-CO"/>
              </w:rPr>
              <w:t>p</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2"/>
                <w:sz w:val="22"/>
                <w:szCs w:val="22"/>
                <w:lang w:val="es-CO"/>
              </w:rPr>
              <w:t>e</w:t>
            </w:r>
            <w:r>
              <w:rPr>
                <w:rFonts w:ascii="Arial" w:eastAsia="Calibri" w:hAnsi="Arial" w:cs="Arial"/>
                <w:spacing w:val="1"/>
                <w:sz w:val="22"/>
                <w:szCs w:val="22"/>
                <w:lang w:val="es-CO"/>
              </w:rPr>
              <w:t>nt</w:t>
            </w:r>
            <w:r>
              <w:rPr>
                <w:rFonts w:ascii="Arial" w:eastAsia="Calibri" w:hAnsi="Arial" w:cs="Arial"/>
                <w:sz w:val="22"/>
                <w:szCs w:val="22"/>
                <w:lang w:val="es-CO"/>
              </w:rPr>
              <w:t>es</w:t>
            </w:r>
            <w:r>
              <w:rPr>
                <w:rFonts w:ascii="Arial" w:eastAsia="Calibri" w:hAnsi="Arial" w:cs="Arial"/>
                <w:spacing w:val="2"/>
                <w:sz w:val="22"/>
                <w:szCs w:val="22"/>
                <w:lang w:val="es-CO"/>
              </w:rPr>
              <w:t xml:space="preserve"> </w:t>
            </w:r>
            <w:r>
              <w:rPr>
                <w:rFonts w:ascii="Arial" w:eastAsia="Calibri" w:hAnsi="Arial" w:cs="Arial"/>
                <w:spacing w:val="-2"/>
                <w:sz w:val="22"/>
                <w:szCs w:val="22"/>
                <w:lang w:val="es-CO"/>
              </w:rPr>
              <w:t>e</w:t>
            </w:r>
            <w:r>
              <w:rPr>
                <w:rFonts w:ascii="Arial" w:eastAsia="Calibri" w:hAnsi="Arial" w:cs="Arial"/>
                <w:sz w:val="22"/>
                <w:szCs w:val="22"/>
                <w:lang w:val="es-CO"/>
              </w:rPr>
              <w:t>n</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ond</w:t>
            </w:r>
            <w:r>
              <w:rPr>
                <w:rFonts w:ascii="Arial" w:eastAsia="Calibri" w:hAnsi="Arial" w:cs="Arial"/>
                <w:spacing w:val="-2"/>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io</w:t>
            </w:r>
            <w:r>
              <w:rPr>
                <w:rFonts w:ascii="Arial" w:eastAsia="Calibri" w:hAnsi="Arial" w:cs="Arial"/>
                <w:spacing w:val="2"/>
                <w:sz w:val="22"/>
                <w:szCs w:val="22"/>
                <w:lang w:val="es-CO"/>
              </w:rPr>
              <w:t>n</w:t>
            </w:r>
            <w:r>
              <w:rPr>
                <w:rFonts w:ascii="Arial" w:eastAsia="Calibri" w:hAnsi="Arial" w:cs="Arial"/>
                <w:sz w:val="22"/>
                <w:szCs w:val="22"/>
                <w:lang w:val="es-CO"/>
              </w:rPr>
              <w:t>es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gar</w:t>
            </w:r>
            <w:r>
              <w:rPr>
                <w:rFonts w:ascii="Arial" w:eastAsia="Calibri" w:hAnsi="Arial" w:cs="Arial"/>
                <w:spacing w:val="-2"/>
                <w:sz w:val="22"/>
                <w:szCs w:val="22"/>
                <w:lang w:val="es-CO"/>
              </w:rPr>
              <w:t>a</w:t>
            </w:r>
            <w:r>
              <w:rPr>
                <w:rFonts w:ascii="Arial" w:eastAsia="Calibri" w:hAnsi="Arial" w:cs="Arial"/>
                <w:spacing w:val="1"/>
                <w:sz w:val="22"/>
                <w:szCs w:val="22"/>
                <w:lang w:val="es-CO"/>
              </w:rPr>
              <w:t>nt</w:t>
            </w:r>
            <w:r>
              <w:rPr>
                <w:rFonts w:ascii="Arial" w:eastAsia="Calibri" w:hAnsi="Arial" w:cs="Arial"/>
                <w:sz w:val="22"/>
                <w:szCs w:val="22"/>
                <w:lang w:val="es-CO"/>
              </w:rPr>
              <w:t xml:space="preserve">ías, </w:t>
            </w:r>
            <w:r>
              <w:rPr>
                <w:rFonts w:ascii="Arial" w:eastAsia="Calibri" w:hAnsi="Arial" w:cs="Arial"/>
                <w:spacing w:val="1"/>
                <w:sz w:val="22"/>
                <w:szCs w:val="22"/>
                <w:lang w:val="es-CO"/>
              </w:rPr>
              <w:t>t</w:t>
            </w:r>
            <w:r>
              <w:rPr>
                <w:rFonts w:ascii="Arial" w:eastAsia="Calibri" w:hAnsi="Arial" w:cs="Arial"/>
                <w:sz w:val="22"/>
                <w:szCs w:val="22"/>
                <w:lang w:val="es-CO"/>
              </w:rPr>
              <w:t>ra</w:t>
            </w:r>
            <w:r>
              <w:rPr>
                <w:rFonts w:ascii="Arial" w:eastAsia="Calibri" w:hAnsi="Arial" w:cs="Arial"/>
                <w:spacing w:val="1"/>
                <w:sz w:val="22"/>
                <w:szCs w:val="22"/>
                <w:lang w:val="es-CO"/>
              </w:rPr>
              <w:t>n</w:t>
            </w:r>
            <w:r>
              <w:rPr>
                <w:rFonts w:ascii="Arial" w:eastAsia="Calibri" w:hAnsi="Arial" w:cs="Arial"/>
                <w:spacing w:val="-3"/>
                <w:sz w:val="22"/>
                <w:szCs w:val="22"/>
                <w:lang w:val="es-CO"/>
              </w:rPr>
              <w:t>s</w:t>
            </w:r>
            <w:r>
              <w:rPr>
                <w:rFonts w:ascii="Arial" w:eastAsia="Calibri" w:hAnsi="Arial" w:cs="Arial"/>
                <w:spacing w:val="1"/>
                <w:sz w:val="22"/>
                <w:szCs w:val="22"/>
                <w:lang w:val="es-CO"/>
              </w:rPr>
              <w:t>p</w:t>
            </w:r>
            <w:r>
              <w:rPr>
                <w:rFonts w:ascii="Arial" w:eastAsia="Calibri" w:hAnsi="Arial" w:cs="Arial"/>
                <w:sz w:val="22"/>
                <w:szCs w:val="22"/>
                <w:lang w:val="es-CO"/>
              </w:rPr>
              <w:t>ar</w:t>
            </w:r>
            <w:r>
              <w:rPr>
                <w:rFonts w:ascii="Arial" w:eastAsia="Calibri" w:hAnsi="Arial" w:cs="Arial"/>
                <w:spacing w:val="1"/>
                <w:sz w:val="22"/>
                <w:szCs w:val="22"/>
                <w:lang w:val="es-CO"/>
              </w:rPr>
              <w:t>en</w:t>
            </w:r>
            <w:r>
              <w:rPr>
                <w:rFonts w:ascii="Arial" w:eastAsia="Calibri" w:hAnsi="Arial" w:cs="Arial"/>
                <w:spacing w:val="-1"/>
                <w:sz w:val="22"/>
                <w:szCs w:val="22"/>
                <w:lang w:val="es-CO"/>
              </w:rPr>
              <w:t>c</w:t>
            </w:r>
            <w:r>
              <w:rPr>
                <w:rFonts w:ascii="Arial" w:eastAsia="Calibri" w:hAnsi="Arial" w:cs="Arial"/>
                <w:sz w:val="22"/>
                <w:szCs w:val="22"/>
                <w:lang w:val="es-CO"/>
              </w:rPr>
              <w:t>ia,</w:t>
            </w:r>
            <w:r>
              <w:rPr>
                <w:rFonts w:ascii="Arial" w:eastAsia="Calibri" w:hAnsi="Arial" w:cs="Arial"/>
                <w:spacing w:val="2"/>
                <w:sz w:val="22"/>
                <w:szCs w:val="22"/>
                <w:lang w:val="es-CO"/>
              </w:rPr>
              <w:t xml:space="preserve"> </w:t>
            </w:r>
            <w:r>
              <w:rPr>
                <w:rFonts w:ascii="Arial" w:eastAsia="Calibri" w:hAnsi="Arial" w:cs="Arial"/>
                <w:spacing w:val="-2"/>
                <w:sz w:val="22"/>
                <w:szCs w:val="22"/>
                <w:lang w:val="es-CO"/>
              </w:rPr>
              <w:t>e</w:t>
            </w:r>
            <w:r>
              <w:rPr>
                <w:rFonts w:ascii="Arial" w:eastAsia="Calibri" w:hAnsi="Arial" w:cs="Arial"/>
                <w:spacing w:val="1"/>
                <w:sz w:val="22"/>
                <w:szCs w:val="22"/>
                <w:lang w:val="es-CO"/>
              </w:rPr>
              <w:t>qu</w:t>
            </w:r>
            <w:r>
              <w:rPr>
                <w:rFonts w:ascii="Arial" w:eastAsia="Calibri" w:hAnsi="Arial" w:cs="Arial"/>
                <w:spacing w:val="-2"/>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ad</w:t>
            </w:r>
            <w:r>
              <w:rPr>
                <w:rFonts w:ascii="Arial" w:eastAsia="Calibri" w:hAnsi="Arial" w:cs="Arial"/>
                <w:spacing w:val="1"/>
                <w:sz w:val="22"/>
                <w:szCs w:val="22"/>
                <w:lang w:val="es-CO"/>
              </w:rPr>
              <w:t xml:space="preserve"> </w:t>
            </w:r>
            <w:r>
              <w:rPr>
                <w:rFonts w:ascii="Arial" w:eastAsia="Calibri" w:hAnsi="Arial" w:cs="Arial"/>
                <w:sz w:val="22"/>
                <w:szCs w:val="22"/>
                <w:lang w:val="es-CO"/>
              </w:rPr>
              <w:t xml:space="preserve">y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mp</w:t>
            </w:r>
            <w:r>
              <w:rPr>
                <w:rFonts w:ascii="Arial" w:eastAsia="Calibri" w:hAnsi="Arial" w:cs="Arial"/>
                <w:sz w:val="22"/>
                <w:szCs w:val="22"/>
                <w:lang w:val="es-CO"/>
              </w:rPr>
              <w:t>ete</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 xml:space="preserve">ia </w:t>
            </w:r>
            <w:r>
              <w:rPr>
                <w:rFonts w:ascii="Arial" w:eastAsia="Calibri" w:hAnsi="Arial" w:cs="Arial"/>
                <w:spacing w:val="8"/>
                <w:sz w:val="22"/>
                <w:szCs w:val="22"/>
                <w:lang w:val="es-CO"/>
              </w:rPr>
              <w:t xml:space="preserve"> </w:t>
            </w:r>
            <w:r>
              <w:rPr>
                <w:rFonts w:ascii="Arial" w:eastAsia="Calibri" w:hAnsi="Arial" w:cs="Arial"/>
                <w:sz w:val="22"/>
                <w:szCs w:val="22"/>
                <w:lang w:val="es-CO"/>
              </w:rPr>
              <w:t xml:space="preserve">iii) </w:t>
            </w:r>
            <w:r>
              <w:rPr>
                <w:rFonts w:ascii="Arial" w:eastAsia="Calibri" w:hAnsi="Arial" w:cs="Arial"/>
                <w:spacing w:val="1"/>
                <w:sz w:val="22"/>
                <w:szCs w:val="22"/>
                <w:lang w:val="es-CO"/>
              </w:rPr>
              <w:t>qu</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pacing w:val="-3"/>
                <w:sz w:val="22"/>
                <w:szCs w:val="22"/>
                <w:lang w:val="es-CO"/>
              </w:rPr>
              <w:t>v</w:t>
            </w:r>
            <w:r>
              <w:rPr>
                <w:rFonts w:ascii="Arial" w:eastAsia="Calibri" w:hAnsi="Arial" w:cs="Arial"/>
                <w:sz w:val="22"/>
                <w:szCs w:val="22"/>
                <w:lang w:val="es-CO"/>
              </w:rPr>
              <w:t>al</w:t>
            </w:r>
            <w:r>
              <w:rPr>
                <w:rFonts w:ascii="Arial" w:eastAsia="Calibri" w:hAnsi="Arial" w:cs="Arial"/>
                <w:spacing w:val="1"/>
                <w:sz w:val="22"/>
                <w:szCs w:val="22"/>
                <w:lang w:val="es-CO"/>
              </w:rPr>
              <w:t>o</w:t>
            </w:r>
            <w:r>
              <w:rPr>
                <w:rFonts w:ascii="Arial" w:eastAsia="Calibri" w:hAnsi="Arial" w:cs="Arial"/>
                <w:sz w:val="22"/>
                <w:szCs w:val="22"/>
                <w:lang w:val="es-CO"/>
              </w:rPr>
              <w:t>r</w:t>
            </w:r>
            <w:r>
              <w:rPr>
                <w:rFonts w:ascii="Arial" w:eastAsia="Calibri" w:hAnsi="Arial" w:cs="Arial"/>
                <w:spacing w:val="3"/>
                <w:sz w:val="22"/>
                <w:szCs w:val="22"/>
                <w:lang w:val="es-CO"/>
              </w:rPr>
              <w:t xml:space="preserve"> </w:t>
            </w:r>
            <w:r>
              <w:rPr>
                <w:rFonts w:ascii="Arial" w:eastAsia="Calibri" w:hAnsi="Arial" w:cs="Arial"/>
                <w:sz w:val="22"/>
                <w:szCs w:val="22"/>
                <w:lang w:val="es-CO"/>
              </w:rPr>
              <w:t>es</w:t>
            </w:r>
            <w:r>
              <w:rPr>
                <w:rFonts w:ascii="Arial" w:eastAsia="Calibri" w:hAnsi="Arial" w:cs="Arial"/>
                <w:spacing w:val="1"/>
                <w:sz w:val="22"/>
                <w:szCs w:val="22"/>
                <w:lang w:val="es-CO"/>
              </w:rPr>
              <w:t>t</w:t>
            </w:r>
            <w:r>
              <w:rPr>
                <w:rFonts w:ascii="Arial" w:eastAsia="Calibri" w:hAnsi="Arial" w:cs="Arial"/>
                <w:sz w:val="22"/>
                <w:szCs w:val="22"/>
                <w:lang w:val="es-CO"/>
              </w:rPr>
              <w:t>i</w:t>
            </w:r>
            <w:r>
              <w:rPr>
                <w:rFonts w:ascii="Arial" w:eastAsia="Calibri" w:hAnsi="Arial" w:cs="Arial"/>
                <w:spacing w:val="-2"/>
                <w:sz w:val="22"/>
                <w:szCs w:val="22"/>
                <w:lang w:val="es-CO"/>
              </w:rPr>
              <w:t>m</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1"/>
                <w:sz w:val="22"/>
                <w:szCs w:val="22"/>
                <w:lang w:val="es-CO"/>
              </w:rPr>
              <w:t xml:space="preserve"> d</w:t>
            </w: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pacing w:val="1"/>
                <w:sz w:val="22"/>
                <w:szCs w:val="22"/>
                <w:lang w:val="es-CO"/>
              </w:rPr>
              <w:t>nt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pacing w:val="-3"/>
                <w:sz w:val="22"/>
                <w:szCs w:val="22"/>
                <w:lang w:val="es-CO"/>
              </w:rPr>
              <w:t>s</w:t>
            </w:r>
            <w:r>
              <w:rPr>
                <w:rFonts w:ascii="Arial" w:eastAsia="Calibri" w:hAnsi="Arial" w:cs="Arial"/>
                <w:spacing w:val="1"/>
                <w:sz w:val="22"/>
                <w:szCs w:val="22"/>
                <w:lang w:val="es-CO"/>
              </w:rPr>
              <w:t>p</w:t>
            </w:r>
            <w:r>
              <w:rPr>
                <w:rFonts w:ascii="Arial" w:eastAsia="Calibri" w:hAnsi="Arial" w:cs="Arial"/>
                <w:sz w:val="22"/>
                <w:szCs w:val="22"/>
                <w:lang w:val="es-CO"/>
              </w:rPr>
              <w:t>onda</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r</w:t>
            </w:r>
            <w:r>
              <w:rPr>
                <w:rFonts w:ascii="Arial" w:eastAsia="Calibri" w:hAnsi="Arial" w:cs="Arial"/>
                <w:sz w:val="22"/>
                <w:szCs w:val="22"/>
                <w:lang w:val="es-CO"/>
              </w:rPr>
              <w:t>e</w:t>
            </w:r>
            <w:r>
              <w:rPr>
                <w:rFonts w:ascii="Arial" w:eastAsia="Calibri" w:hAnsi="Arial" w:cs="Arial"/>
                <w:spacing w:val="1"/>
                <w:sz w:val="22"/>
                <w:szCs w:val="22"/>
                <w:lang w:val="es-CO"/>
              </w:rPr>
              <w:t>a</w:t>
            </w:r>
            <w:r>
              <w:rPr>
                <w:rFonts w:ascii="Arial" w:eastAsia="Calibri" w:hAnsi="Arial" w:cs="Arial"/>
                <w:sz w:val="22"/>
                <w:szCs w:val="22"/>
                <w:lang w:val="es-CO"/>
              </w:rPr>
              <w:t>lmen</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z w:val="22"/>
                <w:szCs w:val="22"/>
                <w:lang w:val="es-CO"/>
              </w:rPr>
              <w:t>a los</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pacing w:val="-1"/>
                <w:sz w:val="22"/>
                <w:szCs w:val="22"/>
                <w:lang w:val="es-CO"/>
              </w:rPr>
              <w:t>c</w:t>
            </w:r>
            <w:r>
              <w:rPr>
                <w:rFonts w:ascii="Arial" w:eastAsia="Calibri" w:hAnsi="Arial" w:cs="Arial"/>
                <w:sz w:val="22"/>
                <w:szCs w:val="22"/>
                <w:lang w:val="es-CO"/>
              </w:rPr>
              <w:t xml:space="preserve">ios </w:t>
            </w:r>
            <w:r>
              <w:rPr>
                <w:rFonts w:ascii="Arial" w:eastAsia="Calibri" w:hAnsi="Arial" w:cs="Arial"/>
                <w:spacing w:val="1"/>
                <w:sz w:val="22"/>
                <w:szCs w:val="22"/>
                <w:lang w:val="es-CO"/>
              </w:rPr>
              <w:t>d</w:t>
            </w:r>
            <w:r>
              <w:rPr>
                <w:rFonts w:ascii="Arial" w:eastAsia="Calibri" w:hAnsi="Arial" w:cs="Arial"/>
                <w:sz w:val="22"/>
                <w:szCs w:val="22"/>
                <w:lang w:val="es-CO"/>
              </w:rPr>
              <w:t>el me</w:t>
            </w:r>
            <w:r>
              <w:rPr>
                <w:rFonts w:ascii="Arial" w:eastAsia="Calibri" w:hAnsi="Arial" w:cs="Arial"/>
                <w:spacing w:val="1"/>
                <w:sz w:val="22"/>
                <w:szCs w:val="22"/>
                <w:lang w:val="es-CO"/>
              </w:rPr>
              <w:t>r</w:t>
            </w:r>
            <w:r>
              <w:rPr>
                <w:rFonts w:ascii="Arial" w:eastAsia="Calibri" w:hAnsi="Arial" w:cs="Arial"/>
                <w:spacing w:val="-1"/>
                <w:sz w:val="22"/>
                <w:szCs w:val="22"/>
                <w:lang w:val="es-CO"/>
              </w:rPr>
              <w:t>c</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z w:val="22"/>
                <w:szCs w:val="22"/>
                <w:lang w:val="es-CO"/>
              </w:rPr>
              <w:t>iv)</w:t>
            </w:r>
            <w:r>
              <w:rPr>
                <w:rFonts w:ascii="Arial" w:eastAsia="Calibri" w:hAnsi="Arial" w:cs="Arial"/>
                <w:spacing w:val="1"/>
                <w:sz w:val="22"/>
                <w:szCs w:val="22"/>
                <w:lang w:val="es-CO"/>
              </w:rPr>
              <w:t xml:space="preserve"> </w:t>
            </w:r>
            <w:r>
              <w:rPr>
                <w:rFonts w:ascii="Arial" w:eastAsia="Calibri" w:hAnsi="Arial" w:cs="Arial"/>
                <w:sz w:val="22"/>
                <w:szCs w:val="22"/>
                <w:lang w:val="es-CO"/>
              </w:rPr>
              <w:t>la</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lar</w:t>
            </w:r>
            <w:r>
              <w:rPr>
                <w:rFonts w:ascii="Arial" w:eastAsia="Calibri" w:hAnsi="Arial" w:cs="Arial"/>
                <w:spacing w:val="-2"/>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ad</w:t>
            </w:r>
            <w:r>
              <w:rPr>
                <w:rFonts w:ascii="Arial" w:eastAsia="Calibri" w:hAnsi="Arial" w:cs="Arial"/>
                <w:spacing w:val="1"/>
                <w:sz w:val="22"/>
                <w:szCs w:val="22"/>
                <w:lang w:val="es-CO"/>
              </w:rPr>
              <w:t xml:space="preserve"> </w:t>
            </w:r>
            <w:r>
              <w:rPr>
                <w:rFonts w:ascii="Arial" w:eastAsia="Calibri" w:hAnsi="Arial" w:cs="Arial"/>
                <w:sz w:val="22"/>
                <w:szCs w:val="22"/>
                <w:lang w:val="es-CO"/>
              </w:rPr>
              <w:t>y</w:t>
            </w:r>
            <w:r>
              <w:rPr>
                <w:rFonts w:ascii="Arial" w:eastAsia="Calibri" w:hAnsi="Arial" w:cs="Arial"/>
                <w:spacing w:val="1"/>
                <w:sz w:val="22"/>
                <w:szCs w:val="22"/>
                <w:lang w:val="es-CO"/>
              </w:rPr>
              <w:t xml:space="preserve"> </w:t>
            </w:r>
            <w:r>
              <w:rPr>
                <w:rFonts w:ascii="Arial" w:eastAsia="Calibri" w:hAnsi="Arial" w:cs="Arial"/>
                <w:sz w:val="22"/>
                <w:szCs w:val="22"/>
                <w:lang w:val="es-CO"/>
              </w:rPr>
              <w:t>s</w:t>
            </w:r>
            <w:r>
              <w:rPr>
                <w:rFonts w:ascii="Arial" w:eastAsia="Calibri" w:hAnsi="Arial" w:cs="Arial"/>
                <w:spacing w:val="-2"/>
                <w:sz w:val="22"/>
                <w:szCs w:val="22"/>
                <w:lang w:val="es-CO"/>
              </w:rPr>
              <w:t>u</w:t>
            </w:r>
            <w:r>
              <w:rPr>
                <w:rFonts w:ascii="Arial" w:eastAsia="Calibri" w:hAnsi="Arial" w:cs="Arial"/>
                <w:spacing w:val="1"/>
                <w:sz w:val="22"/>
                <w:szCs w:val="22"/>
                <w:lang w:val="es-CO"/>
              </w:rPr>
              <w:t>f</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ie</w:t>
            </w:r>
            <w:r>
              <w:rPr>
                <w:rFonts w:ascii="Arial" w:eastAsia="Calibri" w:hAnsi="Arial" w:cs="Arial"/>
                <w:spacing w:val="-1"/>
                <w:sz w:val="22"/>
                <w:szCs w:val="22"/>
                <w:lang w:val="es-CO"/>
              </w:rPr>
              <w:t>nc</w:t>
            </w:r>
            <w:r>
              <w:rPr>
                <w:rFonts w:ascii="Arial" w:eastAsia="Calibri" w:hAnsi="Arial" w:cs="Arial"/>
                <w:sz w:val="22"/>
                <w:szCs w:val="22"/>
                <w:lang w:val="es-CO"/>
              </w:rPr>
              <w:t>ia</w:t>
            </w:r>
            <w:r>
              <w:rPr>
                <w:rFonts w:ascii="Arial" w:eastAsia="Calibri" w:hAnsi="Arial" w:cs="Arial"/>
                <w:spacing w:val="2"/>
                <w:sz w:val="22"/>
                <w:szCs w:val="22"/>
                <w:lang w:val="es-CO"/>
              </w:rPr>
              <w:t xml:space="preserve"> </w:t>
            </w:r>
            <w:r>
              <w:rPr>
                <w:rFonts w:ascii="Arial" w:eastAsia="Calibri" w:hAnsi="Arial" w:cs="Arial"/>
                <w:spacing w:val="6"/>
                <w:sz w:val="22"/>
                <w:szCs w:val="22"/>
                <w:lang w:val="es-CO"/>
              </w:rPr>
              <w:t>d</w:t>
            </w:r>
            <w:r>
              <w:rPr>
                <w:rFonts w:ascii="Arial" w:eastAsia="Calibri" w:hAnsi="Arial" w:cs="Arial"/>
                <w:sz w:val="22"/>
                <w:szCs w:val="22"/>
                <w:lang w:val="es-CO"/>
              </w:rPr>
              <w:t>el o</w:t>
            </w:r>
            <w:r>
              <w:rPr>
                <w:rFonts w:ascii="Arial" w:eastAsia="Calibri" w:hAnsi="Arial" w:cs="Arial"/>
                <w:spacing w:val="2"/>
                <w:sz w:val="22"/>
                <w:szCs w:val="22"/>
                <w:lang w:val="es-CO"/>
              </w:rPr>
              <w:t>b</w:t>
            </w:r>
            <w:r>
              <w:rPr>
                <w:rFonts w:ascii="Arial" w:eastAsia="Calibri" w:hAnsi="Arial" w:cs="Arial"/>
                <w:sz w:val="22"/>
                <w:szCs w:val="22"/>
                <w:lang w:val="es-CO"/>
              </w:rPr>
              <w:t>j</w:t>
            </w:r>
            <w:r>
              <w:rPr>
                <w:rFonts w:ascii="Arial" w:eastAsia="Calibri" w:hAnsi="Arial" w:cs="Arial"/>
                <w:spacing w:val="-2"/>
                <w:sz w:val="22"/>
                <w:szCs w:val="22"/>
                <w:lang w:val="es-CO"/>
              </w:rPr>
              <w:t>e</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rac</w:t>
            </w:r>
            <w:r>
              <w:rPr>
                <w:rFonts w:ascii="Arial" w:eastAsia="Calibri" w:hAnsi="Arial" w:cs="Arial"/>
                <w:spacing w:val="1"/>
                <w:sz w:val="22"/>
                <w:szCs w:val="22"/>
                <w:lang w:val="es-CO"/>
              </w:rPr>
              <w:t>t</w:t>
            </w:r>
            <w:r>
              <w:rPr>
                <w:rFonts w:ascii="Arial" w:eastAsia="Calibri" w:hAnsi="Arial" w:cs="Arial"/>
                <w:spacing w:val="-1"/>
                <w:sz w:val="22"/>
                <w:szCs w:val="22"/>
                <w:lang w:val="es-CO"/>
              </w:rPr>
              <w:t>u</w:t>
            </w:r>
            <w:r>
              <w:rPr>
                <w:rFonts w:ascii="Arial" w:eastAsia="Calibri" w:hAnsi="Arial" w:cs="Arial"/>
                <w:sz w:val="22"/>
                <w:szCs w:val="22"/>
                <w:lang w:val="es-CO"/>
              </w:rPr>
              <w:t>al,</w:t>
            </w:r>
            <w:r>
              <w:rPr>
                <w:rFonts w:ascii="Arial" w:eastAsia="Calibri" w:hAnsi="Arial" w:cs="Arial"/>
                <w:spacing w:val="3"/>
                <w:sz w:val="22"/>
                <w:szCs w:val="22"/>
                <w:lang w:val="es-CO"/>
              </w:rPr>
              <w:t xml:space="preserve"> </w:t>
            </w:r>
            <w:r>
              <w:rPr>
                <w:rFonts w:ascii="Arial" w:eastAsia="Calibri" w:hAnsi="Arial" w:cs="Arial"/>
                <w:sz w:val="22"/>
                <w:szCs w:val="22"/>
                <w:lang w:val="es-CO"/>
              </w:rPr>
              <w:t xml:space="preserve">y los </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b</w:t>
            </w:r>
            <w:r>
              <w:rPr>
                <w:rFonts w:ascii="Arial" w:eastAsia="Calibri" w:hAnsi="Arial" w:cs="Arial"/>
                <w:sz w:val="22"/>
                <w:szCs w:val="22"/>
                <w:lang w:val="es-CO"/>
              </w:rPr>
              <w:t>i</w:t>
            </w:r>
            <w:r>
              <w:rPr>
                <w:rFonts w:ascii="Arial" w:eastAsia="Calibri" w:hAnsi="Arial" w:cs="Arial"/>
                <w:spacing w:val="-2"/>
                <w:sz w:val="22"/>
                <w:szCs w:val="22"/>
                <w:lang w:val="es-CO"/>
              </w:rPr>
              <w:t>e</w:t>
            </w:r>
            <w:r>
              <w:rPr>
                <w:rFonts w:ascii="Arial" w:eastAsia="Calibri" w:hAnsi="Arial" w:cs="Arial"/>
                <w:spacing w:val="1"/>
                <w:sz w:val="22"/>
                <w:szCs w:val="22"/>
                <w:lang w:val="es-CO"/>
              </w:rPr>
              <w:t>n</w:t>
            </w:r>
            <w:r>
              <w:rPr>
                <w:rFonts w:ascii="Arial" w:eastAsia="Calibri" w:hAnsi="Arial" w:cs="Arial"/>
                <w:sz w:val="22"/>
                <w:szCs w:val="22"/>
                <w:lang w:val="es-CO"/>
              </w:rPr>
              <w:t xml:space="preserve">es </w:t>
            </w:r>
            <w:r>
              <w:rPr>
                <w:rFonts w:ascii="Arial" w:eastAsia="Calibri" w:hAnsi="Arial" w:cs="Arial"/>
                <w:spacing w:val="2"/>
                <w:sz w:val="22"/>
                <w:szCs w:val="22"/>
                <w:lang w:val="es-CO"/>
              </w:rPr>
              <w:t xml:space="preserve"> </w:t>
            </w:r>
            <w:r>
              <w:rPr>
                <w:rFonts w:ascii="Arial" w:eastAsia="Calibri" w:hAnsi="Arial" w:cs="Arial"/>
                <w:sz w:val="22"/>
                <w:szCs w:val="22"/>
                <w:lang w:val="es-CO"/>
              </w:rPr>
              <w:t xml:space="preserve">o </w:t>
            </w:r>
            <w:r>
              <w:rPr>
                <w:rFonts w:ascii="Arial" w:eastAsia="Calibri" w:hAnsi="Arial" w:cs="Arial"/>
                <w:spacing w:val="2"/>
                <w:sz w:val="22"/>
                <w:szCs w:val="22"/>
                <w:lang w:val="es-CO"/>
              </w:rPr>
              <w:t xml:space="preserve"> </w:t>
            </w:r>
            <w:r>
              <w:rPr>
                <w:rFonts w:ascii="Arial" w:eastAsia="Calibri" w:hAnsi="Arial" w:cs="Arial"/>
                <w:sz w:val="22"/>
                <w:szCs w:val="22"/>
                <w:lang w:val="es-CO"/>
              </w:rPr>
              <w:t xml:space="preserve">servicios  </w:t>
            </w:r>
            <w:r>
              <w:rPr>
                <w:rFonts w:ascii="Arial" w:eastAsia="Calibri" w:hAnsi="Arial" w:cs="Arial"/>
                <w:spacing w:val="1"/>
                <w:sz w:val="22"/>
                <w:szCs w:val="22"/>
                <w:lang w:val="es-CO"/>
              </w:rPr>
              <w:t>qu</w:t>
            </w:r>
            <w:r>
              <w:rPr>
                <w:rFonts w:ascii="Arial" w:eastAsia="Calibri" w:hAnsi="Arial" w:cs="Arial"/>
                <w:sz w:val="22"/>
                <w:szCs w:val="22"/>
                <w:lang w:val="es-CO"/>
              </w:rPr>
              <w:t xml:space="preserve">e </w:t>
            </w:r>
            <w:r>
              <w:rPr>
                <w:rFonts w:ascii="Arial" w:eastAsia="Calibri" w:hAnsi="Arial" w:cs="Arial"/>
                <w:spacing w:val="2"/>
                <w:sz w:val="22"/>
                <w:szCs w:val="22"/>
                <w:lang w:val="es-CO"/>
              </w:rPr>
              <w:t xml:space="preserve"> </w:t>
            </w:r>
            <w:r>
              <w:rPr>
                <w:rFonts w:ascii="Arial" w:eastAsia="Calibri" w:hAnsi="Arial" w:cs="Arial"/>
                <w:spacing w:val="-3"/>
                <w:sz w:val="22"/>
                <w:szCs w:val="22"/>
                <w:lang w:val="es-CO"/>
              </w:rPr>
              <w:t>s</w:t>
            </w:r>
            <w:r>
              <w:rPr>
                <w:rFonts w:ascii="Arial" w:eastAsia="Calibri" w:hAnsi="Arial" w:cs="Arial"/>
                <w:sz w:val="22"/>
                <w:szCs w:val="22"/>
                <w:lang w:val="es-CO"/>
              </w:rPr>
              <w:t xml:space="preserve">e </w:t>
            </w:r>
            <w:r>
              <w:rPr>
                <w:rFonts w:ascii="Arial" w:eastAsia="Calibri" w:hAnsi="Arial" w:cs="Arial"/>
                <w:spacing w:val="2"/>
                <w:sz w:val="22"/>
                <w:szCs w:val="22"/>
                <w:lang w:val="es-CO"/>
              </w:rPr>
              <w:t xml:space="preserve"> </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pacing w:val="1"/>
                <w:sz w:val="22"/>
                <w:szCs w:val="22"/>
                <w:lang w:val="es-CO"/>
              </w:rPr>
              <w:t>qu</w:t>
            </w:r>
            <w:r>
              <w:rPr>
                <w:rFonts w:ascii="Arial" w:eastAsia="Calibri" w:hAnsi="Arial" w:cs="Arial"/>
                <w:sz w:val="22"/>
                <w:szCs w:val="22"/>
                <w:lang w:val="es-CO"/>
              </w:rPr>
              <w:t>ie</w:t>
            </w:r>
            <w:r>
              <w:rPr>
                <w:rFonts w:ascii="Arial" w:eastAsia="Calibri" w:hAnsi="Arial" w:cs="Arial"/>
                <w:spacing w:val="-1"/>
                <w:sz w:val="22"/>
                <w:szCs w:val="22"/>
                <w:lang w:val="es-CO"/>
              </w:rPr>
              <w:t>r</w:t>
            </w:r>
            <w:r>
              <w:rPr>
                <w:rFonts w:ascii="Arial" w:eastAsia="Calibri" w:hAnsi="Arial" w:cs="Arial"/>
                <w:sz w:val="22"/>
                <w:szCs w:val="22"/>
                <w:lang w:val="es-CO"/>
              </w:rPr>
              <w:t xml:space="preserve">en </w:t>
            </w:r>
            <w:r>
              <w:rPr>
                <w:rFonts w:ascii="Arial" w:eastAsia="Calibri" w:hAnsi="Arial" w:cs="Arial"/>
                <w:spacing w:val="1"/>
                <w:sz w:val="22"/>
                <w:szCs w:val="22"/>
                <w:lang w:val="es-CO"/>
              </w:rPr>
              <w:t xml:space="preserve"> p</w:t>
            </w:r>
            <w:r>
              <w:rPr>
                <w:rFonts w:ascii="Arial" w:eastAsia="Calibri" w:hAnsi="Arial" w:cs="Arial"/>
                <w:spacing w:val="-2"/>
                <w:sz w:val="22"/>
                <w:szCs w:val="22"/>
                <w:lang w:val="es-CO"/>
              </w:rPr>
              <w:t>a</w:t>
            </w:r>
            <w:r>
              <w:rPr>
                <w:rFonts w:ascii="Arial" w:eastAsia="Calibri" w:hAnsi="Arial" w:cs="Arial"/>
                <w:sz w:val="22"/>
                <w:szCs w:val="22"/>
                <w:lang w:val="es-CO"/>
              </w:rPr>
              <w:t xml:space="preserve">ra </w:t>
            </w:r>
            <w:r>
              <w:rPr>
                <w:rFonts w:ascii="Arial" w:eastAsia="Calibri" w:hAnsi="Arial" w:cs="Arial"/>
                <w:spacing w:val="2"/>
                <w:sz w:val="22"/>
                <w:szCs w:val="22"/>
                <w:lang w:val="es-CO"/>
              </w:rPr>
              <w:t xml:space="preserve"> </w:t>
            </w:r>
            <w:r>
              <w:rPr>
                <w:rFonts w:ascii="Arial" w:eastAsia="Calibri" w:hAnsi="Arial" w:cs="Arial"/>
                <w:sz w:val="22"/>
                <w:szCs w:val="22"/>
                <w:lang w:val="es-CO"/>
              </w:rPr>
              <w:t xml:space="preserve">su </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pacing w:val="-2"/>
                <w:sz w:val="22"/>
                <w:szCs w:val="22"/>
                <w:lang w:val="es-CO"/>
              </w:rPr>
              <w:t>m</w:t>
            </w:r>
            <w:r>
              <w:rPr>
                <w:rFonts w:ascii="Arial" w:eastAsia="Calibri" w:hAnsi="Arial" w:cs="Arial"/>
                <w:spacing w:val="1"/>
                <w:sz w:val="22"/>
                <w:szCs w:val="22"/>
                <w:lang w:val="es-CO"/>
              </w:rPr>
              <w:t>p</w:t>
            </w:r>
            <w:r>
              <w:rPr>
                <w:rFonts w:ascii="Arial" w:eastAsia="Calibri" w:hAnsi="Arial" w:cs="Arial"/>
                <w:sz w:val="22"/>
                <w:szCs w:val="22"/>
                <w:lang w:val="es-CO"/>
              </w:rPr>
              <w:t>limi</w:t>
            </w:r>
            <w:r>
              <w:rPr>
                <w:rFonts w:ascii="Arial" w:eastAsia="Calibri" w:hAnsi="Arial" w:cs="Arial"/>
                <w:spacing w:val="-1"/>
                <w:sz w:val="22"/>
                <w:szCs w:val="22"/>
                <w:lang w:val="es-CO"/>
              </w:rPr>
              <w:t>e</w:t>
            </w:r>
            <w:r>
              <w:rPr>
                <w:rFonts w:ascii="Arial" w:eastAsia="Calibri" w:hAnsi="Arial" w:cs="Arial"/>
                <w:spacing w:val="1"/>
                <w:sz w:val="22"/>
                <w:szCs w:val="22"/>
                <w:lang w:val="es-CO"/>
              </w:rPr>
              <w:t>nt</w:t>
            </w:r>
            <w:r>
              <w:rPr>
                <w:rFonts w:ascii="Arial" w:eastAsia="Calibri" w:hAnsi="Arial" w:cs="Arial"/>
                <w:spacing w:val="-2"/>
                <w:sz w:val="22"/>
                <w:szCs w:val="22"/>
                <w:lang w:val="es-CO"/>
              </w:rPr>
              <w:t>o</w:t>
            </w:r>
            <w:r>
              <w:rPr>
                <w:rFonts w:ascii="Arial" w:eastAsia="Calibri" w:hAnsi="Arial" w:cs="Arial"/>
                <w:sz w:val="22"/>
                <w:szCs w:val="22"/>
                <w:lang w:val="es-CO"/>
              </w:rPr>
              <w:t xml:space="preserve">; </w:t>
            </w:r>
            <w:r>
              <w:rPr>
                <w:rFonts w:ascii="Arial" w:eastAsia="Calibri" w:hAnsi="Arial" w:cs="Arial"/>
                <w:spacing w:val="2"/>
                <w:sz w:val="22"/>
                <w:szCs w:val="22"/>
                <w:lang w:val="es-CO"/>
              </w:rPr>
              <w:t xml:space="preserve"> </w:t>
            </w:r>
            <w:r>
              <w:rPr>
                <w:rFonts w:ascii="Arial" w:eastAsia="Calibri" w:hAnsi="Arial" w:cs="Arial"/>
                <w:spacing w:val="-3"/>
                <w:sz w:val="22"/>
                <w:szCs w:val="22"/>
                <w:lang w:val="es-CO"/>
              </w:rPr>
              <w:t>v</w:t>
            </w:r>
            <w:r>
              <w:rPr>
                <w:rFonts w:ascii="Arial" w:eastAsia="Calibri" w:hAnsi="Arial" w:cs="Arial"/>
                <w:sz w:val="22"/>
                <w:szCs w:val="22"/>
                <w:lang w:val="es-CO"/>
              </w:rPr>
              <w:t xml:space="preserve">i) </w:t>
            </w:r>
            <w:r>
              <w:rPr>
                <w:rFonts w:ascii="Arial" w:eastAsia="Calibri" w:hAnsi="Arial" w:cs="Arial"/>
                <w:spacing w:val="1"/>
                <w:sz w:val="22"/>
                <w:szCs w:val="22"/>
                <w:lang w:val="es-CO"/>
              </w:rPr>
              <w:t xml:space="preserve"> </w:t>
            </w:r>
            <w:r>
              <w:rPr>
                <w:rFonts w:ascii="Arial" w:eastAsia="Calibri" w:hAnsi="Arial" w:cs="Arial"/>
                <w:sz w:val="22"/>
                <w:szCs w:val="22"/>
                <w:lang w:val="es-CO"/>
              </w:rPr>
              <w:t>la a</w:t>
            </w:r>
            <w:r>
              <w:rPr>
                <w:rFonts w:ascii="Arial" w:eastAsia="Calibri" w:hAnsi="Arial" w:cs="Arial"/>
                <w:spacing w:val="1"/>
                <w:sz w:val="22"/>
                <w:szCs w:val="22"/>
                <w:lang w:val="es-CO"/>
              </w:rPr>
              <w:t>d</w:t>
            </w:r>
            <w:r>
              <w:rPr>
                <w:rFonts w:ascii="Arial" w:eastAsia="Calibri" w:hAnsi="Arial" w:cs="Arial"/>
                <w:sz w:val="22"/>
                <w:szCs w:val="22"/>
                <w:lang w:val="es-CO"/>
              </w:rPr>
              <w:t>ec</w:t>
            </w:r>
            <w:r>
              <w:rPr>
                <w:rFonts w:ascii="Arial" w:eastAsia="Calibri" w:hAnsi="Arial" w:cs="Arial"/>
                <w:spacing w:val="1"/>
                <w:sz w:val="22"/>
                <w:szCs w:val="22"/>
                <w:lang w:val="es-CO"/>
              </w:rPr>
              <w:t>u</w:t>
            </w:r>
            <w:r>
              <w:rPr>
                <w:rFonts w:ascii="Arial" w:eastAsia="Calibri" w:hAnsi="Arial" w:cs="Arial"/>
                <w:sz w:val="22"/>
                <w:szCs w:val="22"/>
                <w:lang w:val="es-CO"/>
              </w:rPr>
              <w:t>aci</w:t>
            </w:r>
            <w:r>
              <w:rPr>
                <w:rFonts w:ascii="Arial" w:eastAsia="Calibri" w:hAnsi="Arial" w:cs="Arial"/>
                <w:spacing w:val="-2"/>
                <w:sz w:val="22"/>
                <w:szCs w:val="22"/>
                <w:lang w:val="es-CO"/>
              </w:rPr>
              <w:t>ó</w:t>
            </w:r>
            <w:r>
              <w:rPr>
                <w:rFonts w:ascii="Arial" w:eastAsia="Calibri" w:hAnsi="Arial" w:cs="Arial"/>
                <w:sz w:val="22"/>
                <w:szCs w:val="22"/>
                <w:lang w:val="es-CO"/>
              </w:rPr>
              <w:t>n</w:t>
            </w:r>
            <w:r>
              <w:rPr>
                <w:rFonts w:ascii="Arial" w:eastAsia="Calibri" w:hAnsi="Arial" w:cs="Arial"/>
                <w:spacing w:val="5"/>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5"/>
                <w:sz w:val="22"/>
                <w:szCs w:val="22"/>
                <w:lang w:val="es-CO"/>
              </w:rPr>
              <w:t xml:space="preserve"> </w:t>
            </w:r>
            <w:r>
              <w:rPr>
                <w:rFonts w:ascii="Arial" w:eastAsia="Calibri" w:hAnsi="Arial" w:cs="Arial"/>
                <w:sz w:val="22"/>
                <w:szCs w:val="22"/>
                <w:lang w:val="es-CO"/>
              </w:rPr>
              <w:t>e</w:t>
            </w:r>
            <w:r>
              <w:rPr>
                <w:rFonts w:ascii="Arial" w:eastAsia="Calibri" w:hAnsi="Arial" w:cs="Arial"/>
                <w:spacing w:val="-2"/>
                <w:sz w:val="22"/>
                <w:szCs w:val="22"/>
                <w:lang w:val="es-CO"/>
              </w:rPr>
              <w:t>s</w:t>
            </w:r>
            <w:r>
              <w:rPr>
                <w:rFonts w:ascii="Arial" w:eastAsia="Calibri" w:hAnsi="Arial" w:cs="Arial"/>
                <w:spacing w:val="1"/>
                <w:sz w:val="22"/>
                <w:szCs w:val="22"/>
                <w:lang w:val="es-CO"/>
              </w:rPr>
              <w:t>t</w:t>
            </w:r>
            <w:r>
              <w:rPr>
                <w:rFonts w:ascii="Arial" w:eastAsia="Calibri" w:hAnsi="Arial" w:cs="Arial"/>
                <w:spacing w:val="-1"/>
                <w:sz w:val="22"/>
                <w:szCs w:val="22"/>
                <w:lang w:val="es-CO"/>
              </w:rPr>
              <w:t>u</w:t>
            </w:r>
            <w:r>
              <w:rPr>
                <w:rFonts w:ascii="Arial" w:eastAsia="Calibri" w:hAnsi="Arial" w:cs="Arial"/>
                <w:spacing w:val="1"/>
                <w:sz w:val="22"/>
                <w:szCs w:val="22"/>
                <w:lang w:val="es-CO"/>
              </w:rPr>
              <w:t>d</w:t>
            </w:r>
            <w:r>
              <w:rPr>
                <w:rFonts w:ascii="Arial" w:eastAsia="Calibri" w:hAnsi="Arial" w:cs="Arial"/>
                <w:sz w:val="22"/>
                <w:szCs w:val="22"/>
                <w:lang w:val="es-CO"/>
              </w:rPr>
              <w:t xml:space="preserve">io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5"/>
                <w:sz w:val="22"/>
                <w:szCs w:val="22"/>
                <w:lang w:val="es-CO"/>
              </w:rPr>
              <w:t xml:space="preserve"> </w:t>
            </w:r>
            <w:r>
              <w:rPr>
                <w:rFonts w:ascii="Arial" w:eastAsia="Calibri" w:hAnsi="Arial" w:cs="Arial"/>
                <w:spacing w:val="-2"/>
                <w:sz w:val="22"/>
                <w:szCs w:val="22"/>
                <w:lang w:val="es-CO"/>
              </w:rPr>
              <w:t>m</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1"/>
                <w:sz w:val="22"/>
                <w:szCs w:val="22"/>
                <w:lang w:val="es-CO"/>
              </w:rPr>
              <w:t>c</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2"/>
                <w:sz w:val="22"/>
                <w:szCs w:val="22"/>
                <w:lang w:val="es-CO"/>
              </w:rPr>
              <w:t xml:space="preserve"> </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al</w:t>
            </w:r>
            <w:r>
              <w:rPr>
                <w:rFonts w:ascii="Arial" w:eastAsia="Calibri" w:hAnsi="Arial" w:cs="Arial"/>
                <w:spacing w:val="-2"/>
                <w:sz w:val="22"/>
                <w:szCs w:val="22"/>
                <w:lang w:val="es-CO"/>
              </w:rPr>
              <w:t>i</w:t>
            </w:r>
            <w:r>
              <w:rPr>
                <w:rFonts w:ascii="Arial" w:eastAsia="Calibri" w:hAnsi="Arial" w:cs="Arial"/>
                <w:spacing w:val="1"/>
                <w:sz w:val="22"/>
                <w:szCs w:val="22"/>
                <w:lang w:val="es-CO"/>
              </w:rPr>
              <w:t>z</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5"/>
                <w:sz w:val="22"/>
                <w:szCs w:val="22"/>
                <w:lang w:val="es-CO"/>
              </w:rPr>
              <w:t xml:space="preserve"> </w:t>
            </w:r>
            <w:r>
              <w:rPr>
                <w:rFonts w:ascii="Arial" w:eastAsia="Calibri" w:hAnsi="Arial" w:cs="Arial"/>
                <w:sz w:val="22"/>
                <w:szCs w:val="22"/>
                <w:lang w:val="es-CO"/>
              </w:rPr>
              <w:t>a</w:t>
            </w:r>
            <w:r>
              <w:rPr>
                <w:rFonts w:ascii="Arial" w:eastAsia="Calibri" w:hAnsi="Arial" w:cs="Arial"/>
                <w:spacing w:val="2"/>
                <w:sz w:val="22"/>
                <w:szCs w:val="22"/>
                <w:lang w:val="es-CO"/>
              </w:rPr>
              <w:t xml:space="preserve"> </w:t>
            </w:r>
            <w:r>
              <w:rPr>
                <w:rFonts w:ascii="Arial" w:eastAsia="Calibri" w:hAnsi="Arial" w:cs="Arial"/>
                <w:sz w:val="22"/>
                <w:szCs w:val="22"/>
                <w:lang w:val="es-CO"/>
              </w:rPr>
              <w:t>las</w:t>
            </w:r>
            <w:r>
              <w:rPr>
                <w:rFonts w:ascii="Arial" w:eastAsia="Calibri" w:hAnsi="Arial" w:cs="Arial"/>
                <w:spacing w:val="4"/>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ondicio</w:t>
            </w:r>
            <w:r>
              <w:rPr>
                <w:rFonts w:ascii="Arial" w:eastAsia="Calibri" w:hAnsi="Arial" w:cs="Arial"/>
                <w:spacing w:val="-1"/>
                <w:sz w:val="22"/>
                <w:szCs w:val="22"/>
                <w:lang w:val="es-CO"/>
              </w:rPr>
              <w:t>n</w:t>
            </w:r>
            <w:r>
              <w:rPr>
                <w:rFonts w:ascii="Arial" w:eastAsia="Calibri" w:hAnsi="Arial" w:cs="Arial"/>
                <w:sz w:val="22"/>
                <w:szCs w:val="22"/>
                <w:lang w:val="es-CO"/>
              </w:rPr>
              <w:t>es</w:t>
            </w:r>
            <w:r>
              <w:rPr>
                <w:rFonts w:ascii="Arial" w:eastAsia="Calibri" w:hAnsi="Arial" w:cs="Arial"/>
                <w:spacing w:val="4"/>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5"/>
                <w:sz w:val="22"/>
                <w:szCs w:val="22"/>
                <w:lang w:val="es-CO"/>
              </w:rPr>
              <w:t xml:space="preserve"> </w:t>
            </w:r>
            <w:r>
              <w:rPr>
                <w:rFonts w:ascii="Arial" w:eastAsia="Calibri" w:hAnsi="Arial" w:cs="Arial"/>
                <w:spacing w:val="-2"/>
                <w:sz w:val="22"/>
                <w:szCs w:val="22"/>
                <w:lang w:val="es-CO"/>
              </w:rPr>
              <w:t>o</w:t>
            </w:r>
            <w:r>
              <w:rPr>
                <w:rFonts w:ascii="Arial" w:eastAsia="Calibri" w:hAnsi="Arial" w:cs="Arial"/>
                <w:spacing w:val="1"/>
                <w:sz w:val="22"/>
                <w:szCs w:val="22"/>
                <w:lang w:val="es-CO"/>
              </w:rPr>
              <w:t>f</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4"/>
                <w:sz w:val="22"/>
                <w:szCs w:val="22"/>
                <w:lang w:val="es-CO"/>
              </w:rPr>
              <w:t xml:space="preserve"> </w:t>
            </w:r>
            <w:r>
              <w:rPr>
                <w:rFonts w:ascii="Arial" w:eastAsia="Calibri" w:hAnsi="Arial" w:cs="Arial"/>
                <w:sz w:val="22"/>
                <w:szCs w:val="22"/>
                <w:lang w:val="es-CO"/>
              </w:rPr>
              <w:t xml:space="preserve">y </w:t>
            </w:r>
            <w:r>
              <w:rPr>
                <w:rFonts w:ascii="Arial" w:eastAsia="Calibri" w:hAnsi="Arial" w:cs="Arial"/>
                <w:spacing w:val="1"/>
                <w:sz w:val="22"/>
                <w:szCs w:val="22"/>
                <w:lang w:val="es-CO"/>
              </w:rPr>
              <w:t>d</w:t>
            </w:r>
            <w:r>
              <w:rPr>
                <w:rFonts w:ascii="Arial" w:eastAsia="Calibri" w:hAnsi="Arial" w:cs="Arial"/>
                <w:sz w:val="22"/>
                <w:szCs w:val="22"/>
                <w:lang w:val="es-CO"/>
              </w:rPr>
              <w:t>em</w:t>
            </w:r>
            <w:r>
              <w:rPr>
                <w:rFonts w:ascii="Arial" w:eastAsia="Calibri" w:hAnsi="Arial" w:cs="Arial"/>
                <w:spacing w:val="1"/>
                <w:sz w:val="22"/>
                <w:szCs w:val="22"/>
                <w:lang w:val="es-CO"/>
              </w:rPr>
              <w:t>a</w:t>
            </w:r>
            <w:r>
              <w:rPr>
                <w:rFonts w:ascii="Arial" w:eastAsia="Calibri" w:hAnsi="Arial" w:cs="Arial"/>
                <w:spacing w:val="-1"/>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a</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z w:val="22"/>
                <w:szCs w:val="22"/>
                <w:lang w:val="es-CO"/>
              </w:rPr>
              <w:t>n</w:t>
            </w:r>
            <w:r>
              <w:rPr>
                <w:rFonts w:ascii="Arial" w:eastAsia="Calibri" w:hAnsi="Arial" w:cs="Arial"/>
                <w:spacing w:val="2"/>
                <w:sz w:val="22"/>
                <w:szCs w:val="22"/>
                <w:lang w:val="es-CO"/>
              </w:rPr>
              <w:t xml:space="preserve"> </w:t>
            </w:r>
            <w:r>
              <w:rPr>
                <w:rFonts w:ascii="Arial" w:eastAsia="Calibri" w:hAnsi="Arial" w:cs="Arial"/>
                <w:sz w:val="22"/>
                <w:szCs w:val="22"/>
                <w:lang w:val="es-CO"/>
              </w:rPr>
              <w:t>el</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f</w:t>
            </w:r>
            <w:r>
              <w:rPr>
                <w:rFonts w:ascii="Arial" w:eastAsia="Calibri" w:hAnsi="Arial" w:cs="Arial"/>
                <w:spacing w:val="-2"/>
                <w:sz w:val="22"/>
                <w:szCs w:val="22"/>
                <w:lang w:val="es-CO"/>
              </w:rPr>
              <w:t>i</w:t>
            </w:r>
            <w:r>
              <w:rPr>
                <w:rFonts w:ascii="Arial" w:eastAsia="Calibri" w:hAnsi="Arial" w:cs="Arial"/>
                <w:sz w:val="22"/>
                <w:szCs w:val="22"/>
                <w:lang w:val="es-CO"/>
              </w:rPr>
              <w:t xml:space="preserve">n </w:t>
            </w:r>
            <w:r>
              <w:rPr>
                <w:rFonts w:ascii="Arial" w:eastAsia="Calibri" w:hAnsi="Arial" w:cs="Arial"/>
                <w:spacing w:val="1"/>
                <w:sz w:val="22"/>
                <w:szCs w:val="22"/>
                <w:lang w:val="es-CO"/>
              </w:rPr>
              <w:t>d</w:t>
            </w:r>
            <w:r>
              <w:rPr>
                <w:rFonts w:ascii="Arial" w:eastAsia="Calibri" w:hAnsi="Arial" w:cs="Arial"/>
                <w:sz w:val="22"/>
                <w:szCs w:val="22"/>
                <w:lang w:val="es-CO"/>
              </w:rPr>
              <w:t>e…..</w:t>
            </w:r>
          </w:p>
          <w:p w14:paraId="6A38FBC9" w14:textId="77777777" w:rsidR="00604487" w:rsidRDefault="00604487" w:rsidP="00604487">
            <w:pPr>
              <w:spacing w:before="15" w:line="280" w:lineRule="exact"/>
              <w:rPr>
                <w:rFonts w:ascii="Arial" w:hAnsi="Arial" w:cs="Arial"/>
                <w:sz w:val="22"/>
                <w:szCs w:val="22"/>
                <w:lang w:val="es-CO"/>
              </w:rPr>
            </w:pPr>
          </w:p>
          <w:p w14:paraId="27202FE1" w14:textId="77777777" w:rsidR="00604487" w:rsidRDefault="00604487" w:rsidP="00604487">
            <w:pPr>
              <w:ind w:right="59"/>
              <w:jc w:val="both"/>
              <w:rPr>
                <w:rFonts w:ascii="Arial" w:eastAsia="Calibri" w:hAnsi="Arial" w:cs="Arial"/>
                <w:sz w:val="22"/>
                <w:szCs w:val="22"/>
                <w:lang w:val="es-CO"/>
              </w:rPr>
            </w:pPr>
            <w:r>
              <w:rPr>
                <w:rFonts w:ascii="Arial" w:eastAsia="Calibri" w:hAnsi="Arial" w:cs="Arial"/>
                <w:b/>
                <w:sz w:val="22"/>
                <w:szCs w:val="22"/>
                <w:lang w:val="es-CO"/>
              </w:rPr>
              <w:t>SE</w:t>
            </w:r>
            <w:r>
              <w:rPr>
                <w:rFonts w:ascii="Arial" w:eastAsia="Calibri" w:hAnsi="Arial" w:cs="Arial"/>
                <w:b/>
                <w:spacing w:val="-1"/>
                <w:sz w:val="22"/>
                <w:szCs w:val="22"/>
                <w:lang w:val="es-CO"/>
              </w:rPr>
              <w:t>L</w:t>
            </w:r>
            <w:r>
              <w:rPr>
                <w:rFonts w:ascii="Arial" w:eastAsia="Calibri" w:hAnsi="Arial" w:cs="Arial"/>
                <w:b/>
                <w:sz w:val="22"/>
                <w:szCs w:val="22"/>
                <w:lang w:val="es-CO"/>
              </w:rPr>
              <w:t>ECC</w:t>
            </w:r>
            <w:r>
              <w:rPr>
                <w:rFonts w:ascii="Arial" w:eastAsia="Calibri" w:hAnsi="Arial" w:cs="Arial"/>
                <w:b/>
                <w:spacing w:val="1"/>
                <w:sz w:val="22"/>
                <w:szCs w:val="22"/>
                <w:lang w:val="es-CO"/>
              </w:rPr>
              <w:t>IÓ</w:t>
            </w:r>
            <w:r>
              <w:rPr>
                <w:rFonts w:ascii="Arial" w:eastAsia="Calibri" w:hAnsi="Arial" w:cs="Arial"/>
                <w:b/>
                <w:sz w:val="22"/>
                <w:szCs w:val="22"/>
                <w:lang w:val="es-CO"/>
              </w:rPr>
              <w:t xml:space="preserve">N: </w:t>
            </w:r>
            <w:r>
              <w:rPr>
                <w:rFonts w:ascii="Arial" w:eastAsia="Calibri" w:hAnsi="Arial" w:cs="Arial"/>
                <w:sz w:val="22"/>
                <w:szCs w:val="22"/>
                <w:lang w:val="es-CO"/>
              </w:rPr>
              <w:t>E</w:t>
            </w:r>
            <w:r>
              <w:rPr>
                <w:rFonts w:ascii="Arial" w:eastAsia="Calibri" w:hAnsi="Arial" w:cs="Arial"/>
                <w:spacing w:val="-2"/>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a e</w:t>
            </w:r>
            <w:r>
              <w:rPr>
                <w:rFonts w:ascii="Arial" w:eastAsia="Calibri" w:hAnsi="Arial" w:cs="Arial"/>
                <w:spacing w:val="2"/>
                <w:sz w:val="22"/>
                <w:szCs w:val="22"/>
                <w:lang w:val="es-CO"/>
              </w:rPr>
              <w:t>t</w:t>
            </w:r>
            <w:r>
              <w:rPr>
                <w:rFonts w:ascii="Arial" w:eastAsia="Calibri" w:hAnsi="Arial" w:cs="Arial"/>
                <w:spacing w:val="-2"/>
                <w:sz w:val="22"/>
                <w:szCs w:val="22"/>
                <w:lang w:val="es-CO"/>
              </w:rPr>
              <w:t>a</w:t>
            </w:r>
            <w:r>
              <w:rPr>
                <w:rFonts w:ascii="Arial" w:eastAsia="Calibri" w:hAnsi="Arial" w:cs="Arial"/>
                <w:spacing w:val="1"/>
                <w:sz w:val="22"/>
                <w:szCs w:val="22"/>
                <w:lang w:val="es-CO"/>
              </w:rPr>
              <w:t>p</w:t>
            </w:r>
            <w:r>
              <w:rPr>
                <w:rFonts w:ascii="Arial" w:eastAsia="Calibri" w:hAnsi="Arial" w:cs="Arial"/>
                <w:sz w:val="22"/>
                <w:szCs w:val="22"/>
                <w:lang w:val="es-CO"/>
              </w:rPr>
              <w:t>a a</w:t>
            </w:r>
            <w:r>
              <w:rPr>
                <w:rFonts w:ascii="Arial" w:eastAsia="Calibri" w:hAnsi="Arial" w:cs="Arial"/>
                <w:spacing w:val="1"/>
                <w:sz w:val="22"/>
                <w:szCs w:val="22"/>
                <w:lang w:val="es-CO"/>
              </w:rPr>
              <w:t>b</w:t>
            </w:r>
            <w:r>
              <w:rPr>
                <w:rFonts w:ascii="Arial" w:eastAsia="Calibri" w:hAnsi="Arial" w:cs="Arial"/>
                <w:sz w:val="22"/>
                <w:szCs w:val="22"/>
                <w:lang w:val="es-CO"/>
              </w:rPr>
              <w:t xml:space="preserve">arca </w:t>
            </w:r>
            <w:r>
              <w:rPr>
                <w:rFonts w:ascii="Arial" w:eastAsia="Calibri" w:hAnsi="Arial" w:cs="Arial"/>
                <w:spacing w:val="1"/>
                <w:sz w:val="22"/>
                <w:szCs w:val="22"/>
                <w:lang w:val="es-CO"/>
              </w:rPr>
              <w:t>d</w:t>
            </w:r>
            <w:r>
              <w:rPr>
                <w:rFonts w:ascii="Arial" w:eastAsia="Calibri" w:hAnsi="Arial" w:cs="Arial"/>
                <w:sz w:val="22"/>
                <w:szCs w:val="22"/>
                <w:lang w:val="es-CO"/>
              </w:rPr>
              <w:t>es</w:t>
            </w:r>
            <w:r>
              <w:rPr>
                <w:rFonts w:ascii="Arial" w:eastAsia="Calibri" w:hAnsi="Arial" w:cs="Arial"/>
                <w:spacing w:val="-1"/>
                <w:sz w:val="22"/>
                <w:szCs w:val="22"/>
                <w:lang w:val="es-CO"/>
              </w:rPr>
              <w:t>d</w:t>
            </w:r>
            <w:r>
              <w:rPr>
                <w:rFonts w:ascii="Arial" w:eastAsia="Calibri" w:hAnsi="Arial" w:cs="Arial"/>
                <w:sz w:val="22"/>
                <w:szCs w:val="22"/>
                <w:lang w:val="es-CO"/>
              </w:rPr>
              <w:t>e el ac</w:t>
            </w:r>
            <w:r>
              <w:rPr>
                <w:rFonts w:ascii="Arial" w:eastAsia="Calibri" w:hAnsi="Arial" w:cs="Arial"/>
                <w:spacing w:val="1"/>
                <w:sz w:val="22"/>
                <w:szCs w:val="22"/>
                <w:lang w:val="es-CO"/>
              </w:rPr>
              <w:t>t</w:t>
            </w:r>
            <w:r>
              <w:rPr>
                <w:rFonts w:ascii="Arial" w:eastAsia="Calibri" w:hAnsi="Arial" w:cs="Arial"/>
                <w:sz w:val="22"/>
                <w:szCs w:val="22"/>
                <w:lang w:val="es-CO"/>
              </w:rPr>
              <w:t xml:space="preserve">o </w:t>
            </w:r>
            <w:r>
              <w:rPr>
                <w:rFonts w:ascii="Arial" w:eastAsia="Calibri" w:hAnsi="Arial" w:cs="Arial"/>
                <w:spacing w:val="-1"/>
                <w:sz w:val="22"/>
                <w:szCs w:val="22"/>
                <w:lang w:val="es-CO"/>
              </w:rPr>
              <w:t>d</w:t>
            </w:r>
            <w:r>
              <w:rPr>
                <w:rFonts w:ascii="Arial" w:eastAsia="Calibri" w:hAnsi="Arial" w:cs="Arial"/>
                <w:sz w:val="22"/>
                <w:szCs w:val="22"/>
                <w:lang w:val="es-CO"/>
              </w:rPr>
              <w:t>e a</w:t>
            </w:r>
            <w:r>
              <w:rPr>
                <w:rFonts w:ascii="Arial" w:eastAsia="Calibri" w:hAnsi="Arial" w:cs="Arial"/>
                <w:spacing w:val="1"/>
                <w:sz w:val="22"/>
                <w:szCs w:val="22"/>
                <w:lang w:val="es-CO"/>
              </w:rPr>
              <w:t>p</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1"/>
                <w:sz w:val="22"/>
                <w:szCs w:val="22"/>
                <w:lang w:val="es-CO"/>
              </w:rPr>
              <w:t>t</w:t>
            </w:r>
            <w:r>
              <w:rPr>
                <w:rFonts w:ascii="Arial" w:eastAsia="Calibri" w:hAnsi="Arial" w:cs="Arial"/>
                <w:spacing w:val="1"/>
                <w:sz w:val="22"/>
                <w:szCs w:val="22"/>
                <w:lang w:val="es-CO"/>
              </w:rPr>
              <w:t>u</w:t>
            </w:r>
            <w:r>
              <w:rPr>
                <w:rFonts w:ascii="Arial" w:eastAsia="Calibri" w:hAnsi="Arial" w:cs="Arial"/>
                <w:sz w:val="22"/>
                <w:szCs w:val="22"/>
                <w:lang w:val="es-CO"/>
              </w:rPr>
              <w:t xml:space="preserve">ra </w:t>
            </w:r>
            <w:r>
              <w:rPr>
                <w:rFonts w:ascii="Arial" w:eastAsia="Calibri" w:hAnsi="Arial" w:cs="Arial"/>
                <w:spacing w:val="-1"/>
                <w:sz w:val="22"/>
                <w:szCs w:val="22"/>
                <w:lang w:val="es-CO"/>
              </w:rPr>
              <w:t>d</w:t>
            </w:r>
            <w:r>
              <w:rPr>
                <w:rFonts w:ascii="Arial" w:eastAsia="Calibri" w:hAnsi="Arial" w:cs="Arial"/>
                <w:sz w:val="22"/>
                <w:szCs w:val="22"/>
                <w:lang w:val="es-CO"/>
              </w:rPr>
              <w:t xml:space="preserve">el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7"/>
                <w:sz w:val="22"/>
                <w:szCs w:val="22"/>
                <w:lang w:val="es-CO"/>
              </w:rPr>
              <w:t>o</w:t>
            </w:r>
            <w:r>
              <w:rPr>
                <w:rFonts w:ascii="Arial" w:eastAsia="Calibri" w:hAnsi="Arial" w:cs="Arial"/>
                <w:spacing w:val="-1"/>
                <w:sz w:val="22"/>
                <w:szCs w:val="22"/>
                <w:lang w:val="es-CO"/>
              </w:rPr>
              <w:t>c</w:t>
            </w:r>
            <w:r>
              <w:rPr>
                <w:rFonts w:ascii="Arial" w:eastAsia="Calibri" w:hAnsi="Arial" w:cs="Arial"/>
                <w:sz w:val="22"/>
                <w:szCs w:val="22"/>
                <w:lang w:val="es-CO"/>
              </w:rPr>
              <w:t xml:space="preserve">eso </w:t>
            </w:r>
            <w:r>
              <w:rPr>
                <w:rFonts w:ascii="Arial" w:eastAsia="Calibri" w:hAnsi="Arial" w:cs="Arial"/>
                <w:spacing w:val="1"/>
                <w:sz w:val="22"/>
                <w:szCs w:val="22"/>
                <w:lang w:val="es-CO"/>
              </w:rPr>
              <w:t>d</w:t>
            </w:r>
            <w:r>
              <w:rPr>
                <w:rFonts w:ascii="Arial" w:eastAsia="Calibri" w:hAnsi="Arial" w:cs="Arial"/>
                <w:sz w:val="22"/>
                <w:szCs w:val="22"/>
                <w:lang w:val="es-CO"/>
              </w:rPr>
              <w:t xml:space="preserve">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ación</w:t>
            </w:r>
            <w:r>
              <w:rPr>
                <w:rFonts w:ascii="Arial" w:eastAsia="Calibri" w:hAnsi="Arial" w:cs="Arial"/>
                <w:spacing w:val="1"/>
                <w:sz w:val="22"/>
                <w:szCs w:val="22"/>
                <w:lang w:val="es-CO"/>
              </w:rPr>
              <w:t xml:space="preserve"> </w:t>
            </w:r>
            <w:r>
              <w:rPr>
                <w:rFonts w:ascii="Arial" w:eastAsia="Calibri" w:hAnsi="Arial" w:cs="Arial"/>
                <w:sz w:val="22"/>
                <w:szCs w:val="22"/>
                <w:lang w:val="es-CO"/>
              </w:rPr>
              <w:t>y</w:t>
            </w:r>
            <w:r>
              <w:rPr>
                <w:rFonts w:ascii="Arial" w:eastAsia="Calibri" w:hAnsi="Arial" w:cs="Arial"/>
                <w:spacing w:val="2"/>
                <w:sz w:val="22"/>
                <w:szCs w:val="22"/>
                <w:lang w:val="es-CO"/>
              </w:rPr>
              <w:t xml:space="preserve"> </w:t>
            </w:r>
            <w:r>
              <w:rPr>
                <w:rFonts w:ascii="Arial" w:eastAsia="Calibri" w:hAnsi="Arial" w:cs="Arial"/>
                <w:sz w:val="22"/>
                <w:szCs w:val="22"/>
                <w:lang w:val="es-CO"/>
              </w:rPr>
              <w:t>la a</w:t>
            </w:r>
            <w:r>
              <w:rPr>
                <w:rFonts w:ascii="Arial" w:eastAsia="Calibri" w:hAnsi="Arial" w:cs="Arial"/>
                <w:spacing w:val="1"/>
                <w:sz w:val="22"/>
                <w:szCs w:val="22"/>
                <w:lang w:val="es-CO"/>
              </w:rPr>
              <w:t>d</w:t>
            </w:r>
            <w:r>
              <w:rPr>
                <w:rFonts w:ascii="Arial" w:eastAsia="Calibri" w:hAnsi="Arial" w:cs="Arial"/>
                <w:spacing w:val="-2"/>
                <w:sz w:val="22"/>
                <w:szCs w:val="22"/>
                <w:lang w:val="es-CO"/>
              </w:rPr>
              <w:t>j</w:t>
            </w:r>
            <w:r>
              <w:rPr>
                <w:rFonts w:ascii="Arial" w:eastAsia="Calibri" w:hAnsi="Arial" w:cs="Arial"/>
                <w:spacing w:val="-1"/>
                <w:sz w:val="22"/>
                <w:szCs w:val="22"/>
                <w:lang w:val="es-CO"/>
              </w:rPr>
              <w:t>u</w:t>
            </w:r>
            <w:r>
              <w:rPr>
                <w:rFonts w:ascii="Arial" w:eastAsia="Calibri" w:hAnsi="Arial" w:cs="Arial"/>
                <w:spacing w:val="1"/>
                <w:sz w:val="22"/>
                <w:szCs w:val="22"/>
                <w:lang w:val="es-CO"/>
              </w:rPr>
              <w:t>d</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ación</w:t>
            </w:r>
            <w:r>
              <w:rPr>
                <w:rFonts w:ascii="Arial" w:eastAsia="Calibri" w:hAnsi="Arial" w:cs="Arial"/>
                <w:spacing w:val="1"/>
                <w:sz w:val="22"/>
                <w:szCs w:val="22"/>
                <w:lang w:val="es-CO"/>
              </w:rPr>
              <w:t xml:space="preserve"> </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eclarato</w:t>
            </w:r>
            <w:r>
              <w:rPr>
                <w:rFonts w:ascii="Arial" w:eastAsia="Calibri" w:hAnsi="Arial" w:cs="Arial"/>
                <w:spacing w:val="1"/>
                <w:sz w:val="22"/>
                <w:szCs w:val="22"/>
                <w:lang w:val="es-CO"/>
              </w:rPr>
              <w:t>r</w:t>
            </w:r>
            <w:r>
              <w:rPr>
                <w:rFonts w:ascii="Arial" w:eastAsia="Calibri" w:hAnsi="Arial" w:cs="Arial"/>
                <w:sz w:val="22"/>
                <w:szCs w:val="22"/>
                <w:lang w:val="es-CO"/>
              </w:rPr>
              <w:t xml:space="preserve">ia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d</w:t>
            </w:r>
            <w:r>
              <w:rPr>
                <w:rFonts w:ascii="Arial" w:eastAsia="Calibri" w:hAnsi="Arial" w:cs="Arial"/>
                <w:sz w:val="22"/>
                <w:szCs w:val="22"/>
                <w:lang w:val="es-CO"/>
              </w:rPr>
              <w:t>es</w:t>
            </w:r>
            <w:r>
              <w:rPr>
                <w:rFonts w:ascii="Arial" w:eastAsia="Calibri" w:hAnsi="Arial" w:cs="Arial"/>
                <w:spacing w:val="-2"/>
                <w:sz w:val="22"/>
                <w:szCs w:val="22"/>
                <w:lang w:val="es-CO"/>
              </w:rPr>
              <w:t>i</w:t>
            </w:r>
            <w:r>
              <w:rPr>
                <w:rFonts w:ascii="Arial" w:eastAsia="Calibri" w:hAnsi="Arial" w:cs="Arial"/>
                <w:sz w:val="22"/>
                <w:szCs w:val="22"/>
                <w:lang w:val="es-CO"/>
              </w:rPr>
              <w:t>e</w:t>
            </w:r>
            <w:r>
              <w:rPr>
                <w:rFonts w:ascii="Arial" w:eastAsia="Calibri" w:hAnsi="Arial" w:cs="Arial"/>
                <w:spacing w:val="1"/>
                <w:sz w:val="22"/>
                <w:szCs w:val="22"/>
                <w:lang w:val="es-CO"/>
              </w:rPr>
              <w:t>rt</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1"/>
                <w:sz w:val="22"/>
                <w:szCs w:val="22"/>
                <w:lang w:val="es-CO"/>
              </w:rPr>
              <w:t xml:space="preserve"> p</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pacing w:val="-3"/>
                <w:sz w:val="22"/>
                <w:szCs w:val="22"/>
                <w:lang w:val="es-CO"/>
              </w:rPr>
              <w:t>c</w:t>
            </w:r>
            <w:r>
              <w:rPr>
                <w:rFonts w:ascii="Arial" w:eastAsia="Calibri" w:hAnsi="Arial" w:cs="Arial"/>
                <w:sz w:val="22"/>
                <w:szCs w:val="22"/>
                <w:lang w:val="es-CO"/>
              </w:rPr>
              <w:t xml:space="preserve">eso </w:t>
            </w:r>
            <w:r>
              <w:rPr>
                <w:rFonts w:ascii="Arial" w:eastAsia="Calibri" w:hAnsi="Arial" w:cs="Arial"/>
                <w:spacing w:val="-1"/>
                <w:sz w:val="22"/>
                <w:szCs w:val="22"/>
                <w:lang w:val="es-CO"/>
              </w:rPr>
              <w:lastRenderedPageBreak/>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rac</w:t>
            </w:r>
            <w:r>
              <w:rPr>
                <w:rFonts w:ascii="Arial" w:eastAsia="Calibri" w:hAnsi="Arial" w:cs="Arial"/>
                <w:spacing w:val="-1"/>
                <w:sz w:val="22"/>
                <w:szCs w:val="22"/>
                <w:lang w:val="es-CO"/>
              </w:rPr>
              <w:t>t</w:t>
            </w:r>
            <w:r>
              <w:rPr>
                <w:rFonts w:ascii="Arial" w:eastAsia="Calibri" w:hAnsi="Arial" w:cs="Arial"/>
                <w:spacing w:val="1"/>
                <w:sz w:val="22"/>
                <w:szCs w:val="22"/>
                <w:lang w:val="es-CO"/>
              </w:rPr>
              <w:t>u</w:t>
            </w:r>
            <w:r>
              <w:rPr>
                <w:rFonts w:ascii="Arial" w:eastAsia="Calibri" w:hAnsi="Arial" w:cs="Arial"/>
                <w:sz w:val="22"/>
                <w:szCs w:val="22"/>
                <w:lang w:val="es-CO"/>
              </w:rPr>
              <w:t>al.</w:t>
            </w:r>
            <w:r>
              <w:rPr>
                <w:rFonts w:ascii="Arial" w:eastAsia="Calibri" w:hAnsi="Arial" w:cs="Arial"/>
                <w:spacing w:val="2"/>
                <w:sz w:val="22"/>
                <w:szCs w:val="22"/>
                <w:lang w:val="es-CO"/>
              </w:rPr>
              <w:t xml:space="preserve"> </w:t>
            </w:r>
            <w:r>
              <w:rPr>
                <w:rFonts w:ascii="Arial" w:eastAsia="Calibri" w:hAnsi="Arial" w:cs="Arial"/>
                <w:sz w:val="22"/>
                <w:szCs w:val="22"/>
                <w:lang w:val="es-CO"/>
              </w:rPr>
              <w:t>Los</w:t>
            </w:r>
            <w:r>
              <w:rPr>
                <w:rFonts w:ascii="Arial" w:eastAsia="Calibri" w:hAnsi="Arial" w:cs="Arial"/>
                <w:spacing w:val="3"/>
                <w:sz w:val="22"/>
                <w:szCs w:val="22"/>
                <w:lang w:val="es-CO"/>
              </w:rPr>
              <w:t xml:space="preserve"> </w:t>
            </w:r>
            <w:r>
              <w:rPr>
                <w:rFonts w:ascii="Arial" w:eastAsia="Calibri" w:hAnsi="Arial" w:cs="Arial"/>
                <w:sz w:val="22"/>
                <w:szCs w:val="22"/>
                <w:lang w:val="es-CO"/>
              </w:rPr>
              <w:t>riesg</w:t>
            </w:r>
            <w:r>
              <w:rPr>
                <w:rFonts w:ascii="Arial" w:eastAsia="Calibri" w:hAnsi="Arial" w:cs="Arial"/>
                <w:spacing w:val="1"/>
                <w:sz w:val="22"/>
                <w:szCs w:val="22"/>
                <w:lang w:val="es-CO"/>
              </w:rPr>
              <w:t>o</w:t>
            </w:r>
            <w:r>
              <w:rPr>
                <w:rFonts w:ascii="Arial" w:eastAsia="Calibri" w:hAnsi="Arial" w:cs="Arial"/>
                <w:sz w:val="22"/>
                <w:szCs w:val="22"/>
                <w:lang w:val="es-CO"/>
              </w:rPr>
              <w:t>s asocia</w:t>
            </w:r>
            <w:r>
              <w:rPr>
                <w:rFonts w:ascii="Arial" w:eastAsia="Calibri" w:hAnsi="Arial" w:cs="Arial"/>
                <w:spacing w:val="1"/>
                <w:sz w:val="22"/>
                <w:szCs w:val="22"/>
                <w:lang w:val="es-CO"/>
              </w:rPr>
              <w:t>d</w:t>
            </w:r>
            <w:r>
              <w:rPr>
                <w:rFonts w:ascii="Arial" w:eastAsia="Calibri" w:hAnsi="Arial" w:cs="Arial"/>
                <w:sz w:val="22"/>
                <w:szCs w:val="22"/>
                <w:lang w:val="es-CO"/>
              </w:rPr>
              <w:t>os</w:t>
            </w:r>
            <w:r>
              <w:rPr>
                <w:rFonts w:ascii="Arial" w:eastAsia="Calibri" w:hAnsi="Arial" w:cs="Arial"/>
                <w:spacing w:val="3"/>
                <w:sz w:val="22"/>
                <w:szCs w:val="22"/>
                <w:lang w:val="es-CO"/>
              </w:rPr>
              <w:t xml:space="preserve"> </w:t>
            </w:r>
            <w:r>
              <w:rPr>
                <w:rFonts w:ascii="Arial" w:eastAsia="Calibri" w:hAnsi="Arial" w:cs="Arial"/>
                <w:sz w:val="22"/>
                <w:szCs w:val="22"/>
                <w:lang w:val="es-CO"/>
              </w:rPr>
              <w:t>a</w:t>
            </w:r>
            <w:r>
              <w:rPr>
                <w:rFonts w:ascii="Arial" w:eastAsia="Calibri" w:hAnsi="Arial" w:cs="Arial"/>
                <w:spacing w:val="3"/>
                <w:sz w:val="22"/>
                <w:szCs w:val="22"/>
                <w:lang w:val="es-CO"/>
              </w:rPr>
              <w:t xml:space="preserve"> </w:t>
            </w:r>
            <w:r>
              <w:rPr>
                <w:rFonts w:ascii="Arial" w:eastAsia="Calibri" w:hAnsi="Arial" w:cs="Arial"/>
                <w:sz w:val="22"/>
                <w:szCs w:val="22"/>
                <w:lang w:val="es-CO"/>
              </w:rPr>
              <w:t>es</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3"/>
                <w:sz w:val="22"/>
                <w:szCs w:val="22"/>
                <w:lang w:val="es-CO"/>
              </w:rPr>
              <w:t xml:space="preserve"> </w:t>
            </w:r>
            <w:r>
              <w:rPr>
                <w:rFonts w:ascii="Arial" w:eastAsia="Calibri" w:hAnsi="Arial" w:cs="Arial"/>
                <w:sz w:val="22"/>
                <w:szCs w:val="22"/>
                <w:lang w:val="es-CO"/>
              </w:rPr>
              <w:t>e</w:t>
            </w:r>
            <w:r>
              <w:rPr>
                <w:rFonts w:ascii="Arial" w:eastAsia="Calibri" w:hAnsi="Arial" w:cs="Arial"/>
                <w:spacing w:val="2"/>
                <w:sz w:val="22"/>
                <w:szCs w:val="22"/>
                <w:lang w:val="es-CO"/>
              </w:rPr>
              <w:t>t</w:t>
            </w:r>
            <w:r>
              <w:rPr>
                <w:rFonts w:ascii="Arial" w:eastAsia="Calibri" w:hAnsi="Arial" w:cs="Arial"/>
                <w:spacing w:val="-2"/>
                <w:sz w:val="22"/>
                <w:szCs w:val="22"/>
                <w:lang w:val="es-CO"/>
              </w:rPr>
              <w:t>a</w:t>
            </w:r>
            <w:r>
              <w:rPr>
                <w:rFonts w:ascii="Arial" w:eastAsia="Calibri" w:hAnsi="Arial" w:cs="Arial"/>
                <w:spacing w:val="1"/>
                <w:sz w:val="22"/>
                <w:szCs w:val="22"/>
                <w:lang w:val="es-CO"/>
              </w:rPr>
              <w:t>p</w:t>
            </w:r>
            <w:r>
              <w:rPr>
                <w:rFonts w:ascii="Arial" w:eastAsia="Calibri" w:hAnsi="Arial" w:cs="Arial"/>
                <w:sz w:val="22"/>
                <w:szCs w:val="22"/>
                <w:lang w:val="es-CO"/>
              </w:rPr>
              <w:t>a</w:t>
            </w:r>
            <w:r>
              <w:rPr>
                <w:rFonts w:ascii="Arial" w:eastAsia="Calibri" w:hAnsi="Arial" w:cs="Arial"/>
                <w:spacing w:val="3"/>
                <w:sz w:val="22"/>
                <w:szCs w:val="22"/>
                <w:lang w:val="es-CO"/>
              </w:rPr>
              <w:t xml:space="preserve"> </w:t>
            </w:r>
            <w:r>
              <w:rPr>
                <w:rFonts w:ascii="Arial" w:eastAsia="Calibri" w:hAnsi="Arial" w:cs="Arial"/>
                <w:spacing w:val="-3"/>
                <w:sz w:val="22"/>
                <w:szCs w:val="22"/>
                <w:lang w:val="es-CO"/>
              </w:rPr>
              <w:t>s</w:t>
            </w:r>
            <w:r>
              <w:rPr>
                <w:rFonts w:ascii="Arial" w:eastAsia="Calibri" w:hAnsi="Arial" w:cs="Arial"/>
                <w:sz w:val="22"/>
                <w:szCs w:val="22"/>
                <w:lang w:val="es-CO"/>
              </w:rPr>
              <w:t>on</w:t>
            </w:r>
            <w:r>
              <w:rPr>
                <w:rFonts w:ascii="Arial" w:eastAsia="Calibri" w:hAnsi="Arial" w:cs="Arial"/>
                <w:spacing w:val="4"/>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re</w:t>
            </w:r>
            <w:r>
              <w:rPr>
                <w:rFonts w:ascii="Arial" w:eastAsia="Calibri" w:hAnsi="Arial" w:cs="Arial"/>
                <w:spacing w:val="1"/>
                <w:sz w:val="22"/>
                <w:szCs w:val="22"/>
                <w:lang w:val="es-CO"/>
              </w:rPr>
              <w:t xml:space="preserve"> </w:t>
            </w:r>
            <w:r>
              <w:rPr>
                <w:rFonts w:ascii="Arial" w:eastAsia="Calibri" w:hAnsi="Arial" w:cs="Arial"/>
                <w:sz w:val="22"/>
                <w:szCs w:val="22"/>
                <w:lang w:val="es-CO"/>
              </w:rPr>
              <w:t>o</w:t>
            </w:r>
            <w:r>
              <w:rPr>
                <w:rFonts w:ascii="Arial" w:eastAsia="Calibri" w:hAnsi="Arial" w:cs="Arial"/>
                <w:spacing w:val="2"/>
                <w:sz w:val="22"/>
                <w:szCs w:val="22"/>
                <w:lang w:val="es-CO"/>
              </w:rPr>
              <w:t>t</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pacing w:val="-3"/>
                <w:sz w:val="22"/>
                <w:szCs w:val="22"/>
                <w:lang w:val="es-CO"/>
              </w:rPr>
              <w:t>s</w:t>
            </w:r>
            <w:r>
              <w:rPr>
                <w:rFonts w:ascii="Arial" w:eastAsia="Calibri" w:hAnsi="Arial" w:cs="Arial"/>
                <w:sz w:val="22"/>
                <w:szCs w:val="22"/>
                <w:lang w:val="es-CO"/>
              </w:rPr>
              <w:t>:</w:t>
            </w:r>
            <w:r>
              <w:rPr>
                <w:rFonts w:ascii="Arial" w:eastAsia="Calibri" w:hAnsi="Arial" w:cs="Arial"/>
                <w:spacing w:val="3"/>
                <w:sz w:val="22"/>
                <w:szCs w:val="22"/>
                <w:lang w:val="es-CO"/>
              </w:rPr>
              <w:t xml:space="preserve"> </w:t>
            </w:r>
            <w:r>
              <w:rPr>
                <w:rFonts w:ascii="Arial" w:eastAsia="Calibri" w:hAnsi="Arial" w:cs="Arial"/>
                <w:sz w:val="22"/>
                <w:szCs w:val="22"/>
                <w:lang w:val="es-CO"/>
              </w:rPr>
              <w:t>i) la</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f</w:t>
            </w:r>
            <w:r>
              <w:rPr>
                <w:rFonts w:ascii="Arial" w:eastAsia="Calibri" w:hAnsi="Arial" w:cs="Arial"/>
                <w:sz w:val="22"/>
                <w:szCs w:val="22"/>
                <w:lang w:val="es-CO"/>
              </w:rPr>
              <w:t>a</w:t>
            </w:r>
            <w:r>
              <w:rPr>
                <w:rFonts w:ascii="Arial" w:eastAsia="Calibri" w:hAnsi="Arial" w:cs="Arial"/>
                <w:spacing w:val="-2"/>
                <w:sz w:val="22"/>
                <w:szCs w:val="22"/>
                <w:lang w:val="es-CO"/>
              </w:rPr>
              <w:t>l</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1"/>
                <w:sz w:val="22"/>
                <w:szCs w:val="22"/>
                <w:lang w:val="es-CO"/>
              </w:rPr>
              <w:t xml:space="preserve"> d</w:t>
            </w:r>
            <w:r>
              <w:rPr>
                <w:rFonts w:ascii="Arial" w:eastAsia="Calibri" w:hAnsi="Arial" w:cs="Arial"/>
                <w:sz w:val="22"/>
                <w:szCs w:val="22"/>
                <w:lang w:val="es-CO"/>
              </w:rPr>
              <w:t xml:space="preserve">e </w:t>
            </w:r>
            <w:r>
              <w:rPr>
                <w:rFonts w:ascii="Arial" w:eastAsia="Calibri" w:hAnsi="Arial" w:cs="Arial"/>
                <w:spacing w:val="-1"/>
                <w:sz w:val="22"/>
                <w:szCs w:val="22"/>
                <w:lang w:val="es-CO"/>
              </w:rPr>
              <w:t>c</w:t>
            </w:r>
            <w:r>
              <w:rPr>
                <w:rFonts w:ascii="Arial" w:eastAsia="Calibri" w:hAnsi="Arial" w:cs="Arial"/>
                <w:sz w:val="22"/>
                <w:szCs w:val="22"/>
                <w:lang w:val="es-CO"/>
              </w:rPr>
              <w:t>a</w:t>
            </w:r>
            <w:r>
              <w:rPr>
                <w:rFonts w:ascii="Arial" w:eastAsia="Calibri" w:hAnsi="Arial" w:cs="Arial"/>
                <w:spacing w:val="1"/>
                <w:sz w:val="22"/>
                <w:szCs w:val="22"/>
                <w:lang w:val="es-CO"/>
              </w:rPr>
              <w:t>p</w:t>
            </w:r>
            <w:r>
              <w:rPr>
                <w:rFonts w:ascii="Arial" w:eastAsia="Calibri" w:hAnsi="Arial" w:cs="Arial"/>
                <w:sz w:val="22"/>
                <w:szCs w:val="22"/>
                <w:lang w:val="es-CO"/>
              </w:rPr>
              <w:t>aci</w:t>
            </w:r>
            <w:r>
              <w:rPr>
                <w:rFonts w:ascii="Arial" w:eastAsia="Calibri" w:hAnsi="Arial" w:cs="Arial"/>
                <w:spacing w:val="1"/>
                <w:sz w:val="22"/>
                <w:szCs w:val="22"/>
                <w:lang w:val="es-CO"/>
              </w:rPr>
              <w:t>d</w:t>
            </w:r>
            <w:r>
              <w:rPr>
                <w:rFonts w:ascii="Arial" w:eastAsia="Calibri" w:hAnsi="Arial" w:cs="Arial"/>
                <w:sz w:val="22"/>
                <w:szCs w:val="22"/>
                <w:lang w:val="es-CO"/>
              </w:rPr>
              <w:t>ad</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la</w:t>
            </w:r>
            <w:r>
              <w:rPr>
                <w:rFonts w:ascii="Arial" w:eastAsia="Calibri" w:hAnsi="Arial" w:cs="Arial"/>
                <w:spacing w:val="1"/>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i</w:t>
            </w:r>
            <w:r>
              <w:rPr>
                <w:rFonts w:ascii="Arial" w:eastAsia="Calibri" w:hAnsi="Arial" w:cs="Arial"/>
                <w:spacing w:val="1"/>
                <w:sz w:val="22"/>
                <w:szCs w:val="22"/>
                <w:lang w:val="es-CO"/>
              </w:rPr>
              <w:t>d</w:t>
            </w:r>
            <w:r>
              <w:rPr>
                <w:rFonts w:ascii="Arial" w:eastAsia="Calibri" w:hAnsi="Arial" w:cs="Arial"/>
                <w:spacing w:val="-2"/>
                <w:sz w:val="22"/>
                <w:szCs w:val="22"/>
                <w:lang w:val="es-CO"/>
              </w:rPr>
              <w:t>a</w:t>
            </w:r>
            <w:r>
              <w:rPr>
                <w:rFonts w:ascii="Arial" w:eastAsia="Calibri" w:hAnsi="Arial" w:cs="Arial"/>
                <w:sz w:val="22"/>
                <w:szCs w:val="22"/>
                <w:lang w:val="es-CO"/>
              </w:rPr>
              <w:t xml:space="preserve">d </w:t>
            </w:r>
            <w:r>
              <w:rPr>
                <w:rFonts w:ascii="Arial" w:eastAsia="Calibri" w:hAnsi="Arial" w:cs="Arial"/>
                <w:spacing w:val="1"/>
                <w:sz w:val="22"/>
                <w:szCs w:val="22"/>
                <w:lang w:val="es-CO"/>
              </w:rPr>
              <w:t>p</w:t>
            </w:r>
            <w:r>
              <w:rPr>
                <w:rFonts w:ascii="Arial" w:eastAsia="Calibri" w:hAnsi="Arial" w:cs="Arial"/>
                <w:sz w:val="22"/>
                <w:szCs w:val="22"/>
                <w:lang w:val="es-CO"/>
              </w:rPr>
              <w:t>ara</w:t>
            </w:r>
            <w:r>
              <w:rPr>
                <w:rFonts w:ascii="Arial" w:eastAsia="Calibri" w:hAnsi="Arial" w:cs="Arial"/>
                <w:spacing w:val="2"/>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1"/>
                <w:sz w:val="22"/>
                <w:szCs w:val="22"/>
                <w:lang w:val="es-CO"/>
              </w:rPr>
              <w:t>a</w:t>
            </w:r>
            <w:r>
              <w:rPr>
                <w:rFonts w:ascii="Arial" w:eastAsia="Calibri" w:hAnsi="Arial" w:cs="Arial"/>
                <w:spacing w:val="1"/>
                <w:sz w:val="22"/>
                <w:szCs w:val="22"/>
                <w:lang w:val="es-CO"/>
              </w:rPr>
              <w:t>nt</w:t>
            </w:r>
            <w:r>
              <w:rPr>
                <w:rFonts w:ascii="Arial" w:eastAsia="Calibri" w:hAnsi="Arial" w:cs="Arial"/>
                <w:spacing w:val="-2"/>
                <w:sz w:val="22"/>
                <w:szCs w:val="22"/>
                <w:lang w:val="es-CO"/>
              </w:rPr>
              <w:t>a</w:t>
            </w:r>
            <w:r>
              <w:rPr>
                <w:rFonts w:ascii="Arial" w:eastAsia="Calibri" w:hAnsi="Arial" w:cs="Arial"/>
                <w:sz w:val="22"/>
                <w:szCs w:val="22"/>
                <w:lang w:val="es-CO"/>
              </w:rPr>
              <w:t>r</w:t>
            </w:r>
            <w:r>
              <w:rPr>
                <w:rFonts w:ascii="Arial" w:eastAsia="Calibri" w:hAnsi="Arial" w:cs="Arial"/>
                <w:spacing w:val="1"/>
                <w:sz w:val="22"/>
                <w:szCs w:val="22"/>
                <w:lang w:val="es-CO"/>
              </w:rPr>
              <w:t xml:space="preserve"> </w:t>
            </w:r>
            <w:r>
              <w:rPr>
                <w:rFonts w:ascii="Arial" w:eastAsia="Calibri" w:hAnsi="Arial" w:cs="Arial"/>
                <w:sz w:val="22"/>
                <w:szCs w:val="22"/>
                <w:lang w:val="es-CO"/>
              </w:rPr>
              <w:t>el</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pacing w:val="-3"/>
                <w:sz w:val="22"/>
                <w:szCs w:val="22"/>
                <w:lang w:val="es-CO"/>
              </w:rPr>
              <w:t>c</w:t>
            </w:r>
            <w:r>
              <w:rPr>
                <w:rFonts w:ascii="Arial" w:eastAsia="Calibri" w:hAnsi="Arial" w:cs="Arial"/>
                <w:sz w:val="22"/>
                <w:szCs w:val="22"/>
                <w:lang w:val="es-CO"/>
              </w:rPr>
              <w:t>eso</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sel</w:t>
            </w:r>
            <w:r>
              <w:rPr>
                <w:rFonts w:ascii="Arial" w:eastAsia="Calibri" w:hAnsi="Arial" w:cs="Arial"/>
                <w:spacing w:val="1"/>
                <w:sz w:val="22"/>
                <w:szCs w:val="22"/>
                <w:lang w:val="es-CO"/>
              </w:rPr>
              <w:t>e</w:t>
            </w:r>
            <w:r>
              <w:rPr>
                <w:rFonts w:ascii="Arial" w:eastAsia="Calibri" w:hAnsi="Arial" w:cs="Arial"/>
                <w:spacing w:val="-1"/>
                <w:sz w:val="22"/>
                <w:szCs w:val="22"/>
                <w:lang w:val="es-CO"/>
              </w:rPr>
              <w:t>cc</w:t>
            </w:r>
            <w:r>
              <w:rPr>
                <w:rFonts w:ascii="Arial" w:eastAsia="Calibri" w:hAnsi="Arial" w:cs="Arial"/>
                <w:sz w:val="22"/>
                <w:szCs w:val="22"/>
                <w:lang w:val="es-CO"/>
              </w:rPr>
              <w:t xml:space="preserve">ión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m</w:t>
            </w:r>
            <w:r>
              <w:rPr>
                <w:rFonts w:ascii="Arial" w:eastAsia="Calibri" w:hAnsi="Arial" w:cs="Arial"/>
                <w:spacing w:val="-2"/>
                <w:sz w:val="22"/>
                <w:szCs w:val="22"/>
                <w:lang w:val="es-CO"/>
              </w:rPr>
              <w:t>a</w:t>
            </w:r>
            <w:r>
              <w:rPr>
                <w:rFonts w:ascii="Arial" w:eastAsia="Calibri" w:hAnsi="Arial" w:cs="Arial"/>
                <w:spacing w:val="1"/>
                <w:sz w:val="22"/>
                <w:szCs w:val="22"/>
                <w:lang w:val="es-CO"/>
              </w:rPr>
              <w:t>n</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a a</w:t>
            </w:r>
            <w:r>
              <w:rPr>
                <w:rFonts w:ascii="Arial" w:eastAsia="Calibri" w:hAnsi="Arial" w:cs="Arial"/>
                <w:spacing w:val="1"/>
                <w:sz w:val="22"/>
                <w:szCs w:val="22"/>
                <w:lang w:val="es-CO"/>
              </w:rPr>
              <w:t>d</w:t>
            </w:r>
            <w:r>
              <w:rPr>
                <w:rFonts w:ascii="Arial" w:eastAsia="Calibri" w:hAnsi="Arial" w:cs="Arial"/>
                <w:sz w:val="22"/>
                <w:szCs w:val="22"/>
                <w:lang w:val="es-CO"/>
              </w:rPr>
              <w:t>ec</w:t>
            </w:r>
            <w:r>
              <w:rPr>
                <w:rFonts w:ascii="Arial" w:eastAsia="Calibri" w:hAnsi="Arial" w:cs="Arial"/>
                <w:spacing w:val="1"/>
                <w:sz w:val="22"/>
                <w:szCs w:val="22"/>
                <w:lang w:val="es-CO"/>
              </w:rPr>
              <w:t>u</w:t>
            </w:r>
            <w:r>
              <w:rPr>
                <w:rFonts w:ascii="Arial" w:eastAsia="Calibri" w:hAnsi="Arial" w:cs="Arial"/>
                <w:spacing w:val="-2"/>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a,</w:t>
            </w:r>
            <w:r>
              <w:rPr>
                <w:rFonts w:ascii="Arial" w:eastAsia="Calibri" w:hAnsi="Arial" w:cs="Arial"/>
                <w:spacing w:val="1"/>
                <w:sz w:val="22"/>
                <w:szCs w:val="22"/>
                <w:lang w:val="es-CO"/>
              </w:rPr>
              <w:t xml:space="preserve"> </w:t>
            </w:r>
            <w:r>
              <w:rPr>
                <w:rFonts w:ascii="Arial" w:eastAsia="Calibri" w:hAnsi="Arial" w:cs="Arial"/>
                <w:sz w:val="22"/>
                <w:szCs w:val="22"/>
                <w:lang w:val="es-CO"/>
              </w:rPr>
              <w:t>opt</w:t>
            </w:r>
            <w:r>
              <w:rPr>
                <w:rFonts w:ascii="Arial" w:eastAsia="Calibri" w:hAnsi="Arial" w:cs="Arial"/>
                <w:spacing w:val="1"/>
                <w:sz w:val="22"/>
                <w:szCs w:val="22"/>
                <w:lang w:val="es-CO"/>
              </w:rPr>
              <w:t>a</w:t>
            </w:r>
            <w:r>
              <w:rPr>
                <w:rFonts w:ascii="Arial" w:eastAsia="Calibri" w:hAnsi="Arial" w:cs="Arial"/>
                <w:spacing w:val="-1"/>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or</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4"/>
                <w:sz w:val="22"/>
                <w:szCs w:val="22"/>
                <w:lang w:val="es-CO"/>
              </w:rPr>
              <w:t>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is</w:t>
            </w:r>
            <w:r>
              <w:rPr>
                <w:rFonts w:ascii="Arial" w:eastAsia="Calibri" w:hAnsi="Arial" w:cs="Arial"/>
                <w:spacing w:val="1"/>
                <w:sz w:val="22"/>
                <w:szCs w:val="22"/>
                <w:lang w:val="es-CO"/>
              </w:rPr>
              <w:t>t</w:t>
            </w:r>
            <w:r>
              <w:rPr>
                <w:rFonts w:ascii="Arial" w:eastAsia="Calibri" w:hAnsi="Arial" w:cs="Arial"/>
                <w:sz w:val="22"/>
                <w:szCs w:val="22"/>
                <w:lang w:val="es-CO"/>
              </w:rPr>
              <w:t>as</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qu</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n</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pacing w:val="-2"/>
                <w:sz w:val="22"/>
                <w:szCs w:val="22"/>
                <w:lang w:val="es-CO"/>
              </w:rPr>
              <w:t>m</w:t>
            </w:r>
            <w:r>
              <w:rPr>
                <w:rFonts w:ascii="Arial" w:eastAsia="Calibri" w:hAnsi="Arial" w:cs="Arial"/>
                <w:spacing w:val="1"/>
                <w:sz w:val="22"/>
                <w:szCs w:val="22"/>
                <w:lang w:val="es-CO"/>
              </w:rPr>
              <w:t>p</w:t>
            </w:r>
            <w:r>
              <w:rPr>
                <w:rFonts w:ascii="Arial" w:eastAsia="Calibri" w:hAnsi="Arial" w:cs="Arial"/>
                <w:spacing w:val="-2"/>
                <w:sz w:val="22"/>
                <w:szCs w:val="22"/>
                <w:lang w:val="es-CO"/>
              </w:rPr>
              <w:t>l</w:t>
            </w:r>
            <w:r>
              <w:rPr>
                <w:rFonts w:ascii="Arial" w:eastAsia="Calibri" w:hAnsi="Arial" w:cs="Arial"/>
                <w:sz w:val="22"/>
                <w:szCs w:val="22"/>
                <w:lang w:val="es-CO"/>
              </w:rPr>
              <w:t>an</w:t>
            </w:r>
            <w:r>
              <w:rPr>
                <w:rFonts w:ascii="Arial" w:eastAsia="Calibri" w:hAnsi="Arial" w:cs="Arial"/>
                <w:spacing w:val="2"/>
                <w:sz w:val="22"/>
                <w:szCs w:val="22"/>
                <w:lang w:val="es-CO"/>
              </w:rPr>
              <w:t xml:space="preserve"> </w:t>
            </w:r>
            <w:r>
              <w:rPr>
                <w:rFonts w:ascii="Arial" w:eastAsia="Calibri" w:hAnsi="Arial" w:cs="Arial"/>
                <w:sz w:val="22"/>
                <w:szCs w:val="22"/>
                <w:lang w:val="es-CO"/>
              </w:rPr>
              <w:t>la</w:t>
            </w:r>
            <w:r>
              <w:rPr>
                <w:rFonts w:ascii="Arial" w:eastAsia="Calibri" w:hAnsi="Arial" w:cs="Arial"/>
                <w:spacing w:val="1"/>
                <w:sz w:val="22"/>
                <w:szCs w:val="22"/>
                <w:lang w:val="es-CO"/>
              </w:rPr>
              <w:t xml:space="preserve"> t</w:t>
            </w:r>
            <w:r>
              <w:rPr>
                <w:rFonts w:ascii="Arial" w:eastAsia="Calibri" w:hAnsi="Arial" w:cs="Arial"/>
                <w:spacing w:val="-2"/>
                <w:sz w:val="22"/>
                <w:szCs w:val="22"/>
                <w:lang w:val="es-CO"/>
              </w:rPr>
              <w:t>o</w:t>
            </w:r>
            <w:r>
              <w:rPr>
                <w:rFonts w:ascii="Arial" w:eastAsia="Calibri" w:hAnsi="Arial" w:cs="Arial"/>
                <w:spacing w:val="1"/>
                <w:sz w:val="22"/>
                <w:szCs w:val="22"/>
                <w:lang w:val="es-CO"/>
              </w:rPr>
              <w:t>t</w:t>
            </w:r>
            <w:r>
              <w:rPr>
                <w:rFonts w:ascii="Arial" w:eastAsia="Calibri" w:hAnsi="Arial" w:cs="Arial"/>
                <w:sz w:val="22"/>
                <w:szCs w:val="22"/>
                <w:lang w:val="es-CO"/>
              </w:rPr>
              <w:t>ali</w:t>
            </w:r>
            <w:r>
              <w:rPr>
                <w:rFonts w:ascii="Arial" w:eastAsia="Calibri" w:hAnsi="Arial" w:cs="Arial"/>
                <w:spacing w:val="-1"/>
                <w:sz w:val="22"/>
                <w:szCs w:val="22"/>
                <w:lang w:val="es-CO"/>
              </w:rPr>
              <w:t>d</w:t>
            </w:r>
            <w:r>
              <w:rPr>
                <w:rFonts w:ascii="Arial" w:eastAsia="Calibri" w:hAnsi="Arial" w:cs="Arial"/>
                <w:sz w:val="22"/>
                <w:szCs w:val="22"/>
                <w:lang w:val="es-CO"/>
              </w:rPr>
              <w:t>ad</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pacing w:val="-1"/>
                <w:sz w:val="22"/>
                <w:szCs w:val="22"/>
                <w:lang w:val="es-CO"/>
              </w:rPr>
              <w:t>q</w:t>
            </w:r>
            <w:r>
              <w:rPr>
                <w:rFonts w:ascii="Arial" w:eastAsia="Calibri" w:hAnsi="Arial" w:cs="Arial"/>
                <w:spacing w:val="1"/>
                <w:sz w:val="22"/>
                <w:szCs w:val="22"/>
                <w:lang w:val="es-CO"/>
              </w:rPr>
              <w:t>u</w:t>
            </w:r>
            <w:r>
              <w:rPr>
                <w:rFonts w:ascii="Arial" w:eastAsia="Calibri" w:hAnsi="Arial" w:cs="Arial"/>
                <w:sz w:val="22"/>
                <w:szCs w:val="22"/>
                <w:lang w:val="es-CO"/>
              </w:rPr>
              <w:t>is</w:t>
            </w:r>
            <w:r>
              <w:rPr>
                <w:rFonts w:ascii="Arial" w:eastAsia="Calibri" w:hAnsi="Arial" w:cs="Arial"/>
                <w:spacing w:val="-2"/>
                <w:sz w:val="22"/>
                <w:szCs w:val="22"/>
                <w:lang w:val="es-CO"/>
              </w:rPr>
              <w:t>i</w:t>
            </w:r>
            <w:r>
              <w:rPr>
                <w:rFonts w:ascii="Arial" w:eastAsia="Calibri" w:hAnsi="Arial" w:cs="Arial"/>
                <w:spacing w:val="1"/>
                <w:sz w:val="22"/>
                <w:szCs w:val="22"/>
                <w:lang w:val="es-CO"/>
              </w:rPr>
              <w:t>t</w:t>
            </w:r>
            <w:r>
              <w:rPr>
                <w:rFonts w:ascii="Arial" w:eastAsia="Calibri" w:hAnsi="Arial" w:cs="Arial"/>
                <w:sz w:val="22"/>
                <w:szCs w:val="22"/>
                <w:lang w:val="es-CO"/>
              </w:rPr>
              <w:t xml:space="preserve">os </w:t>
            </w:r>
            <w:r>
              <w:rPr>
                <w:rFonts w:ascii="Arial" w:eastAsia="Calibri" w:hAnsi="Arial" w:cs="Arial"/>
                <w:spacing w:val="1"/>
                <w:sz w:val="22"/>
                <w:szCs w:val="22"/>
                <w:lang w:val="es-CO"/>
              </w:rPr>
              <w:t>h</w:t>
            </w:r>
            <w:r>
              <w:rPr>
                <w:rFonts w:ascii="Arial" w:eastAsia="Calibri" w:hAnsi="Arial" w:cs="Arial"/>
                <w:sz w:val="22"/>
                <w:szCs w:val="22"/>
                <w:lang w:val="es-CO"/>
              </w:rPr>
              <w:t>a</w:t>
            </w:r>
            <w:r>
              <w:rPr>
                <w:rFonts w:ascii="Arial" w:eastAsia="Calibri" w:hAnsi="Arial" w:cs="Arial"/>
                <w:spacing w:val="1"/>
                <w:sz w:val="22"/>
                <w:szCs w:val="22"/>
                <w:lang w:val="es-CO"/>
              </w:rPr>
              <w:t>b</w:t>
            </w:r>
            <w:r>
              <w:rPr>
                <w:rFonts w:ascii="Arial" w:eastAsia="Calibri" w:hAnsi="Arial" w:cs="Arial"/>
                <w:sz w:val="22"/>
                <w:szCs w:val="22"/>
                <w:lang w:val="es-CO"/>
              </w:rPr>
              <w:t>il</w:t>
            </w:r>
            <w:r>
              <w:rPr>
                <w:rFonts w:ascii="Arial" w:eastAsia="Calibri" w:hAnsi="Arial" w:cs="Arial"/>
                <w:spacing w:val="-2"/>
                <w:sz w:val="22"/>
                <w:szCs w:val="22"/>
                <w:lang w:val="es-CO"/>
              </w:rPr>
              <w:t>i</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es</w:t>
            </w:r>
            <w:r>
              <w:rPr>
                <w:rFonts w:ascii="Arial" w:eastAsia="Calibri" w:hAnsi="Arial" w:cs="Arial"/>
                <w:spacing w:val="2"/>
                <w:sz w:val="22"/>
                <w:szCs w:val="22"/>
                <w:lang w:val="es-CO"/>
              </w:rPr>
              <w:t xml:space="preserve"> </w:t>
            </w:r>
            <w:r>
              <w:rPr>
                <w:rFonts w:ascii="Arial" w:eastAsia="Calibri" w:hAnsi="Arial" w:cs="Arial"/>
                <w:sz w:val="22"/>
                <w:szCs w:val="22"/>
                <w:lang w:val="es-CO"/>
              </w:rPr>
              <w:t>o</w:t>
            </w:r>
            <w:r>
              <w:rPr>
                <w:rFonts w:ascii="Arial" w:eastAsia="Calibri" w:hAnsi="Arial" w:cs="Arial"/>
                <w:spacing w:val="2"/>
                <w:sz w:val="22"/>
                <w:szCs w:val="22"/>
                <w:lang w:val="es-CO"/>
              </w:rPr>
              <w:t xml:space="preserve"> </w:t>
            </w:r>
            <w:r>
              <w:rPr>
                <w:rFonts w:ascii="Arial" w:eastAsia="Calibri" w:hAnsi="Arial" w:cs="Arial"/>
                <w:sz w:val="22"/>
                <w:szCs w:val="22"/>
                <w:lang w:val="es-CO"/>
              </w:rPr>
              <w:t>i</w:t>
            </w:r>
            <w:r>
              <w:rPr>
                <w:rFonts w:ascii="Arial" w:eastAsia="Calibri" w:hAnsi="Arial" w:cs="Arial"/>
                <w:spacing w:val="1"/>
                <w:sz w:val="22"/>
                <w:szCs w:val="22"/>
                <w:lang w:val="es-CO"/>
              </w:rPr>
              <w:t>n</w:t>
            </w:r>
            <w:r>
              <w:rPr>
                <w:rFonts w:ascii="Arial" w:eastAsia="Calibri" w:hAnsi="Arial" w:cs="Arial"/>
                <w:spacing w:val="-1"/>
                <w:sz w:val="22"/>
                <w:szCs w:val="22"/>
                <w:lang w:val="es-CO"/>
              </w:rPr>
              <w:t>cu</w:t>
            </w:r>
            <w:r>
              <w:rPr>
                <w:rFonts w:ascii="Arial" w:eastAsia="Calibri" w:hAnsi="Arial" w:cs="Arial"/>
                <w:sz w:val="22"/>
                <w:szCs w:val="22"/>
                <w:lang w:val="es-CO"/>
              </w:rPr>
              <w:t>rran</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e</w:t>
            </w:r>
            <w:r>
              <w:rPr>
                <w:rFonts w:ascii="Arial" w:eastAsia="Calibri" w:hAnsi="Arial" w:cs="Arial"/>
                <w:sz w:val="22"/>
                <w:szCs w:val="22"/>
                <w:lang w:val="es-CO"/>
              </w:rPr>
              <w:t>n</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a</w:t>
            </w:r>
            <w:r>
              <w:rPr>
                <w:rFonts w:ascii="Arial" w:eastAsia="Calibri" w:hAnsi="Arial" w:cs="Arial"/>
                <w:spacing w:val="1"/>
                <w:sz w:val="22"/>
                <w:szCs w:val="22"/>
                <w:lang w:val="es-CO"/>
              </w:rPr>
              <w:t>u</w:t>
            </w:r>
            <w:r>
              <w:rPr>
                <w:rFonts w:ascii="Arial" w:eastAsia="Calibri" w:hAnsi="Arial" w:cs="Arial"/>
                <w:sz w:val="22"/>
                <w:szCs w:val="22"/>
                <w:lang w:val="es-CO"/>
              </w:rPr>
              <w:t>sal</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pacing w:val="-2"/>
                <w:sz w:val="22"/>
                <w:szCs w:val="22"/>
                <w:lang w:val="es-CO"/>
              </w:rPr>
              <w:t>i</w:t>
            </w:r>
            <w:r>
              <w:rPr>
                <w:rFonts w:ascii="Arial" w:eastAsia="Calibri" w:hAnsi="Arial" w:cs="Arial"/>
                <w:spacing w:val="1"/>
                <w:sz w:val="22"/>
                <w:szCs w:val="22"/>
                <w:lang w:val="es-CO"/>
              </w:rPr>
              <w:t>nh</w:t>
            </w:r>
            <w:r>
              <w:rPr>
                <w:rFonts w:ascii="Arial" w:eastAsia="Calibri" w:hAnsi="Arial" w:cs="Arial"/>
                <w:spacing w:val="-2"/>
                <w:sz w:val="22"/>
                <w:szCs w:val="22"/>
                <w:lang w:val="es-CO"/>
              </w:rPr>
              <w:t>a</w:t>
            </w:r>
            <w:r>
              <w:rPr>
                <w:rFonts w:ascii="Arial" w:eastAsia="Calibri" w:hAnsi="Arial" w:cs="Arial"/>
                <w:spacing w:val="1"/>
                <w:sz w:val="22"/>
                <w:szCs w:val="22"/>
                <w:lang w:val="es-CO"/>
              </w:rPr>
              <w:t>b</w:t>
            </w:r>
            <w:r>
              <w:rPr>
                <w:rFonts w:ascii="Arial" w:eastAsia="Calibri" w:hAnsi="Arial" w:cs="Arial"/>
                <w:sz w:val="22"/>
                <w:szCs w:val="22"/>
                <w:lang w:val="es-CO"/>
              </w:rPr>
              <w:t>ili</w:t>
            </w:r>
            <w:r>
              <w:rPr>
                <w:rFonts w:ascii="Arial" w:eastAsia="Calibri" w:hAnsi="Arial" w:cs="Arial"/>
                <w:spacing w:val="1"/>
                <w:sz w:val="22"/>
                <w:szCs w:val="22"/>
                <w:lang w:val="es-CO"/>
              </w:rPr>
              <w:t>d</w:t>
            </w:r>
            <w:r>
              <w:rPr>
                <w:rFonts w:ascii="Arial" w:eastAsia="Calibri" w:hAnsi="Arial" w:cs="Arial"/>
                <w:spacing w:val="-2"/>
                <w:sz w:val="22"/>
                <w:szCs w:val="22"/>
                <w:lang w:val="es-CO"/>
              </w:rPr>
              <w:t>a</w:t>
            </w:r>
            <w:r>
              <w:rPr>
                <w:rFonts w:ascii="Arial" w:eastAsia="Calibri" w:hAnsi="Arial" w:cs="Arial"/>
                <w:sz w:val="22"/>
                <w:szCs w:val="22"/>
                <w:lang w:val="es-CO"/>
              </w:rPr>
              <w:t>d o</w:t>
            </w:r>
            <w:r>
              <w:rPr>
                <w:rFonts w:ascii="Arial" w:eastAsia="Calibri" w:hAnsi="Arial" w:cs="Arial"/>
                <w:spacing w:val="2"/>
                <w:sz w:val="22"/>
                <w:szCs w:val="22"/>
                <w:lang w:val="es-CO"/>
              </w:rPr>
              <w:t xml:space="preserve"> </w:t>
            </w:r>
            <w:r>
              <w:rPr>
                <w:rFonts w:ascii="Arial" w:eastAsia="Calibri" w:hAnsi="Arial" w:cs="Arial"/>
                <w:sz w:val="22"/>
                <w:szCs w:val="22"/>
                <w:lang w:val="es-CO"/>
              </w:rPr>
              <w:t>i</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mp</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i</w:t>
            </w:r>
            <w:r>
              <w:rPr>
                <w:rFonts w:ascii="Arial" w:eastAsia="Calibri" w:hAnsi="Arial" w:cs="Arial"/>
                <w:spacing w:val="1"/>
                <w:sz w:val="22"/>
                <w:szCs w:val="22"/>
                <w:lang w:val="es-CO"/>
              </w:rPr>
              <w:t>b</w:t>
            </w:r>
            <w:r>
              <w:rPr>
                <w:rFonts w:ascii="Arial" w:eastAsia="Calibri" w:hAnsi="Arial" w:cs="Arial"/>
                <w:sz w:val="22"/>
                <w:szCs w:val="22"/>
                <w:lang w:val="es-CO"/>
              </w:rPr>
              <w:t>il</w:t>
            </w:r>
            <w:r>
              <w:rPr>
                <w:rFonts w:ascii="Arial" w:eastAsia="Calibri" w:hAnsi="Arial" w:cs="Arial"/>
                <w:spacing w:val="-2"/>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w:t>
            </w:r>
            <w:r>
              <w:rPr>
                <w:rFonts w:ascii="Arial" w:eastAsia="Calibri" w:hAnsi="Arial" w:cs="Arial"/>
                <w:spacing w:val="2"/>
                <w:sz w:val="22"/>
                <w:szCs w:val="22"/>
                <w:lang w:val="es-CO"/>
              </w:rPr>
              <w:t xml:space="preserve"> </w:t>
            </w:r>
            <w:r>
              <w:rPr>
                <w:rFonts w:ascii="Arial" w:eastAsia="Calibri" w:hAnsi="Arial" w:cs="Arial"/>
                <w:sz w:val="22"/>
                <w:szCs w:val="22"/>
                <w:lang w:val="es-CO"/>
              </w:rPr>
              <w:t>ii)</w:t>
            </w:r>
            <w:r>
              <w:rPr>
                <w:rFonts w:ascii="Arial" w:eastAsia="Calibri" w:hAnsi="Arial" w:cs="Arial"/>
                <w:spacing w:val="1"/>
                <w:sz w:val="22"/>
                <w:szCs w:val="22"/>
                <w:lang w:val="es-CO"/>
              </w:rPr>
              <w:t xml:space="preserve"> </w:t>
            </w:r>
            <w:r>
              <w:rPr>
                <w:rFonts w:ascii="Arial" w:eastAsia="Calibri" w:hAnsi="Arial" w:cs="Arial"/>
                <w:sz w:val="22"/>
                <w:szCs w:val="22"/>
                <w:lang w:val="es-CO"/>
              </w:rPr>
              <w:t xml:space="preserve">riesgo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l</w:t>
            </w:r>
            <w:r>
              <w:rPr>
                <w:rFonts w:ascii="Arial" w:eastAsia="Calibri" w:hAnsi="Arial" w:cs="Arial"/>
                <w:spacing w:val="1"/>
                <w:sz w:val="22"/>
                <w:szCs w:val="22"/>
                <w:lang w:val="es-CO"/>
              </w:rPr>
              <w:t>u</w:t>
            </w:r>
            <w:r>
              <w:rPr>
                <w:rFonts w:ascii="Arial" w:eastAsia="Calibri" w:hAnsi="Arial" w:cs="Arial"/>
                <w:sz w:val="22"/>
                <w:szCs w:val="22"/>
                <w:lang w:val="es-CO"/>
              </w:rPr>
              <w:t>sión o</w:t>
            </w:r>
            <w:r>
              <w:rPr>
                <w:rFonts w:ascii="Arial" w:eastAsia="Calibri" w:hAnsi="Arial" w:cs="Arial"/>
                <w:spacing w:val="1"/>
                <w:sz w:val="22"/>
                <w:szCs w:val="22"/>
                <w:lang w:val="es-CO"/>
              </w:rPr>
              <w:t xml:space="preserve"> </w:t>
            </w:r>
            <w:r>
              <w:rPr>
                <w:rFonts w:ascii="Arial" w:eastAsia="Calibri" w:hAnsi="Arial" w:cs="Arial"/>
                <w:sz w:val="22"/>
                <w:szCs w:val="22"/>
                <w:lang w:val="es-CO"/>
              </w:rPr>
              <w:t>iii)</w:t>
            </w:r>
            <w:r>
              <w:rPr>
                <w:rFonts w:ascii="Arial" w:eastAsia="Calibri" w:hAnsi="Arial" w:cs="Arial"/>
                <w:spacing w:val="-2"/>
                <w:sz w:val="22"/>
                <w:szCs w:val="22"/>
                <w:lang w:val="es-CO"/>
              </w:rPr>
              <w:t xml:space="preserve"> </w:t>
            </w:r>
            <w:r>
              <w:rPr>
                <w:rFonts w:ascii="Arial" w:eastAsia="Calibri" w:hAnsi="Arial" w:cs="Arial"/>
                <w:sz w:val="22"/>
                <w:szCs w:val="22"/>
                <w:lang w:val="es-CO"/>
              </w:rPr>
              <w:t xml:space="preserve">riesgo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ofer</w:t>
            </w:r>
            <w:r>
              <w:rPr>
                <w:rFonts w:ascii="Arial" w:eastAsia="Calibri" w:hAnsi="Arial" w:cs="Arial"/>
                <w:spacing w:val="1"/>
                <w:sz w:val="22"/>
                <w:szCs w:val="22"/>
                <w:lang w:val="es-CO"/>
              </w:rPr>
              <w:t>t</w:t>
            </w:r>
            <w:r>
              <w:rPr>
                <w:rFonts w:ascii="Arial" w:eastAsia="Calibri" w:hAnsi="Arial" w:cs="Arial"/>
                <w:sz w:val="22"/>
                <w:szCs w:val="22"/>
                <w:lang w:val="es-CO"/>
              </w:rPr>
              <w:t>as</w:t>
            </w:r>
            <w:r>
              <w:rPr>
                <w:rFonts w:ascii="Arial" w:eastAsia="Calibri" w:hAnsi="Arial" w:cs="Arial"/>
                <w:spacing w:val="-2"/>
                <w:sz w:val="22"/>
                <w:szCs w:val="22"/>
                <w:lang w:val="es-CO"/>
              </w:rPr>
              <w:t xml:space="preserve"> </w:t>
            </w:r>
            <w:r>
              <w:rPr>
                <w:rFonts w:ascii="Arial" w:eastAsia="Calibri" w:hAnsi="Arial" w:cs="Arial"/>
                <w:sz w:val="22"/>
                <w:szCs w:val="22"/>
                <w:lang w:val="es-CO"/>
              </w:rPr>
              <w:t>ar</w:t>
            </w:r>
            <w:r>
              <w:rPr>
                <w:rFonts w:ascii="Arial" w:eastAsia="Calibri" w:hAnsi="Arial" w:cs="Arial"/>
                <w:spacing w:val="2"/>
                <w:sz w:val="22"/>
                <w:szCs w:val="22"/>
                <w:lang w:val="es-CO"/>
              </w:rPr>
              <w:t>t</w:t>
            </w:r>
            <w:r>
              <w:rPr>
                <w:rFonts w:ascii="Arial" w:eastAsia="Calibri" w:hAnsi="Arial" w:cs="Arial"/>
                <w:spacing w:val="-2"/>
                <w:sz w:val="22"/>
                <w:szCs w:val="22"/>
                <w:lang w:val="es-CO"/>
              </w:rPr>
              <w:t>i</w:t>
            </w:r>
            <w:r>
              <w:rPr>
                <w:rFonts w:ascii="Arial" w:eastAsia="Calibri" w:hAnsi="Arial" w:cs="Arial"/>
                <w:spacing w:val="1"/>
                <w:sz w:val="22"/>
                <w:szCs w:val="22"/>
                <w:lang w:val="es-CO"/>
              </w:rPr>
              <w:t>f</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ialm</w:t>
            </w:r>
            <w:r>
              <w:rPr>
                <w:rFonts w:ascii="Arial" w:eastAsia="Calibri" w:hAnsi="Arial" w:cs="Arial"/>
                <w:spacing w:val="-1"/>
                <w:sz w:val="22"/>
                <w:szCs w:val="22"/>
                <w:lang w:val="es-CO"/>
              </w:rPr>
              <w:t>e</w:t>
            </w:r>
            <w:r>
              <w:rPr>
                <w:rFonts w:ascii="Arial" w:eastAsia="Calibri" w:hAnsi="Arial" w:cs="Arial"/>
                <w:spacing w:val="1"/>
                <w:sz w:val="22"/>
                <w:szCs w:val="22"/>
                <w:lang w:val="es-CO"/>
              </w:rPr>
              <w:t>nt</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b</w:t>
            </w:r>
            <w:r>
              <w:rPr>
                <w:rFonts w:ascii="Arial" w:eastAsia="Calibri" w:hAnsi="Arial" w:cs="Arial"/>
                <w:sz w:val="22"/>
                <w:szCs w:val="22"/>
                <w:lang w:val="es-CO"/>
              </w:rPr>
              <w:t>ajas*</w:t>
            </w:r>
          </w:p>
          <w:p w14:paraId="18D986C2" w14:textId="77777777" w:rsidR="00604487" w:rsidRDefault="00604487" w:rsidP="00604487">
            <w:pPr>
              <w:spacing w:before="13" w:line="280" w:lineRule="exact"/>
              <w:rPr>
                <w:rFonts w:ascii="Arial" w:hAnsi="Arial" w:cs="Arial"/>
                <w:sz w:val="22"/>
                <w:szCs w:val="22"/>
                <w:lang w:val="es-CO"/>
              </w:rPr>
            </w:pPr>
          </w:p>
          <w:p w14:paraId="6C1386E8" w14:textId="77777777" w:rsidR="00604487" w:rsidRDefault="00604487" w:rsidP="00604487">
            <w:pPr>
              <w:ind w:right="60"/>
              <w:jc w:val="both"/>
              <w:rPr>
                <w:rFonts w:ascii="Arial" w:eastAsia="Calibri" w:hAnsi="Arial" w:cs="Arial"/>
                <w:sz w:val="22"/>
                <w:szCs w:val="22"/>
                <w:lang w:val="es-CO"/>
              </w:rPr>
            </w:pPr>
            <w:r>
              <w:rPr>
                <w:rFonts w:ascii="Arial" w:eastAsia="Calibri" w:hAnsi="Arial" w:cs="Arial"/>
                <w:b/>
                <w:sz w:val="22"/>
                <w:szCs w:val="22"/>
                <w:lang w:val="es-CO"/>
              </w:rPr>
              <w:t>C</w:t>
            </w:r>
            <w:r>
              <w:rPr>
                <w:rFonts w:ascii="Arial" w:eastAsia="Calibri" w:hAnsi="Arial" w:cs="Arial"/>
                <w:b/>
                <w:spacing w:val="1"/>
                <w:sz w:val="22"/>
                <w:szCs w:val="22"/>
                <w:lang w:val="es-CO"/>
              </w:rPr>
              <w:t>O</w:t>
            </w:r>
            <w:r>
              <w:rPr>
                <w:rFonts w:ascii="Arial" w:eastAsia="Calibri" w:hAnsi="Arial" w:cs="Arial"/>
                <w:b/>
                <w:sz w:val="22"/>
                <w:szCs w:val="22"/>
                <w:lang w:val="es-CO"/>
              </w:rPr>
              <w:t>N</w:t>
            </w:r>
            <w:r>
              <w:rPr>
                <w:rFonts w:ascii="Arial" w:eastAsia="Calibri" w:hAnsi="Arial" w:cs="Arial"/>
                <w:b/>
                <w:spacing w:val="1"/>
                <w:sz w:val="22"/>
                <w:szCs w:val="22"/>
                <w:lang w:val="es-CO"/>
              </w:rPr>
              <w:t>T</w:t>
            </w:r>
            <w:r>
              <w:rPr>
                <w:rFonts w:ascii="Arial" w:eastAsia="Calibri" w:hAnsi="Arial" w:cs="Arial"/>
                <w:b/>
                <w:spacing w:val="-1"/>
                <w:sz w:val="22"/>
                <w:szCs w:val="22"/>
                <w:lang w:val="es-CO"/>
              </w:rPr>
              <w:t>RA</w:t>
            </w:r>
            <w:r>
              <w:rPr>
                <w:rFonts w:ascii="Arial" w:eastAsia="Calibri" w:hAnsi="Arial" w:cs="Arial"/>
                <w:b/>
                <w:spacing w:val="1"/>
                <w:sz w:val="22"/>
                <w:szCs w:val="22"/>
                <w:lang w:val="es-CO"/>
              </w:rPr>
              <w:t>TA</w:t>
            </w:r>
            <w:r>
              <w:rPr>
                <w:rFonts w:ascii="Arial" w:eastAsia="Calibri" w:hAnsi="Arial" w:cs="Arial"/>
                <w:b/>
                <w:sz w:val="22"/>
                <w:szCs w:val="22"/>
                <w:lang w:val="es-CO"/>
              </w:rPr>
              <w:t>C</w:t>
            </w:r>
            <w:r>
              <w:rPr>
                <w:rFonts w:ascii="Arial" w:eastAsia="Calibri" w:hAnsi="Arial" w:cs="Arial"/>
                <w:b/>
                <w:spacing w:val="-1"/>
                <w:sz w:val="22"/>
                <w:szCs w:val="22"/>
                <w:lang w:val="es-CO"/>
              </w:rPr>
              <w:t>I</w:t>
            </w:r>
            <w:r>
              <w:rPr>
                <w:rFonts w:ascii="Arial" w:eastAsia="Calibri" w:hAnsi="Arial" w:cs="Arial"/>
                <w:b/>
                <w:spacing w:val="2"/>
                <w:sz w:val="22"/>
                <w:szCs w:val="22"/>
                <w:lang w:val="es-CO"/>
              </w:rPr>
              <w:t>Ó</w:t>
            </w:r>
            <w:r>
              <w:rPr>
                <w:rFonts w:ascii="Arial" w:eastAsia="Calibri" w:hAnsi="Arial" w:cs="Arial"/>
                <w:b/>
                <w:sz w:val="22"/>
                <w:szCs w:val="22"/>
                <w:lang w:val="es-CO"/>
              </w:rPr>
              <w:t>N</w:t>
            </w:r>
            <w:r>
              <w:rPr>
                <w:rFonts w:ascii="Arial" w:eastAsia="Calibri" w:hAnsi="Arial" w:cs="Arial"/>
                <w:sz w:val="22"/>
                <w:szCs w:val="22"/>
                <w:lang w:val="es-CO"/>
              </w:rPr>
              <w:t>:</w:t>
            </w:r>
            <w:r>
              <w:rPr>
                <w:rFonts w:ascii="Arial" w:eastAsia="Calibri" w:hAnsi="Arial" w:cs="Arial"/>
                <w:spacing w:val="3"/>
                <w:sz w:val="22"/>
                <w:szCs w:val="22"/>
                <w:lang w:val="es-CO"/>
              </w:rPr>
              <w:t xml:space="preserve"> </w:t>
            </w:r>
            <w:r>
              <w:rPr>
                <w:rFonts w:ascii="Arial" w:eastAsia="Calibri" w:hAnsi="Arial" w:cs="Arial"/>
                <w:spacing w:val="-3"/>
                <w:sz w:val="22"/>
                <w:szCs w:val="22"/>
                <w:lang w:val="es-CO"/>
              </w:rPr>
              <w:t>U</w:t>
            </w:r>
            <w:r>
              <w:rPr>
                <w:rFonts w:ascii="Arial" w:eastAsia="Calibri" w:hAnsi="Arial" w:cs="Arial"/>
                <w:spacing w:val="1"/>
                <w:sz w:val="22"/>
                <w:szCs w:val="22"/>
                <w:lang w:val="es-CO"/>
              </w:rPr>
              <w:t>n</w:t>
            </w:r>
            <w:r>
              <w:rPr>
                <w:rFonts w:ascii="Arial" w:eastAsia="Calibri" w:hAnsi="Arial" w:cs="Arial"/>
                <w:sz w:val="22"/>
                <w:szCs w:val="22"/>
                <w:lang w:val="es-CO"/>
              </w:rPr>
              <w:t>a</w:t>
            </w:r>
            <w:r>
              <w:rPr>
                <w:rFonts w:ascii="Arial" w:eastAsia="Calibri" w:hAnsi="Arial" w:cs="Arial"/>
                <w:spacing w:val="2"/>
                <w:sz w:val="22"/>
                <w:szCs w:val="22"/>
                <w:lang w:val="es-CO"/>
              </w:rPr>
              <w:t xml:space="preserve"> </w:t>
            </w:r>
            <w:r>
              <w:rPr>
                <w:rFonts w:ascii="Arial" w:eastAsia="Calibri" w:hAnsi="Arial" w:cs="Arial"/>
                <w:spacing w:val="-3"/>
                <w:sz w:val="22"/>
                <w:szCs w:val="22"/>
                <w:lang w:val="es-CO"/>
              </w:rPr>
              <w:t>v</w:t>
            </w:r>
            <w:r>
              <w:rPr>
                <w:rFonts w:ascii="Arial" w:eastAsia="Calibri" w:hAnsi="Arial" w:cs="Arial"/>
                <w:sz w:val="22"/>
                <w:szCs w:val="22"/>
                <w:lang w:val="es-CO"/>
              </w:rPr>
              <w:t>ez</w:t>
            </w:r>
            <w:r>
              <w:rPr>
                <w:rFonts w:ascii="Arial" w:eastAsia="Calibri" w:hAnsi="Arial" w:cs="Arial"/>
                <w:spacing w:val="4"/>
                <w:sz w:val="22"/>
                <w:szCs w:val="22"/>
                <w:lang w:val="es-CO"/>
              </w:rPr>
              <w:t xml:space="preserve"> </w:t>
            </w:r>
            <w:r>
              <w:rPr>
                <w:rFonts w:ascii="Arial" w:eastAsia="Calibri" w:hAnsi="Arial" w:cs="Arial"/>
                <w:sz w:val="22"/>
                <w:szCs w:val="22"/>
                <w:lang w:val="es-CO"/>
              </w:rPr>
              <w:t>se</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h</w:t>
            </w:r>
            <w:r>
              <w:rPr>
                <w:rFonts w:ascii="Arial" w:eastAsia="Calibri" w:hAnsi="Arial" w:cs="Arial"/>
                <w:sz w:val="22"/>
                <w:szCs w:val="22"/>
                <w:lang w:val="es-CO"/>
              </w:rPr>
              <w:t>a</w:t>
            </w:r>
            <w:r>
              <w:rPr>
                <w:rFonts w:ascii="Arial" w:eastAsia="Calibri" w:hAnsi="Arial" w:cs="Arial"/>
                <w:spacing w:val="2"/>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pacing w:val="-2"/>
                <w:sz w:val="22"/>
                <w:szCs w:val="22"/>
                <w:lang w:val="es-CO"/>
              </w:rPr>
              <w:t>j</w:t>
            </w:r>
            <w:r>
              <w:rPr>
                <w:rFonts w:ascii="Arial" w:eastAsia="Calibri" w:hAnsi="Arial" w:cs="Arial"/>
                <w:spacing w:val="1"/>
                <w:sz w:val="22"/>
                <w:szCs w:val="22"/>
                <w:lang w:val="es-CO"/>
              </w:rPr>
              <w:t>ud</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z w:val="22"/>
                <w:szCs w:val="22"/>
                <w:lang w:val="es-CO"/>
              </w:rPr>
              <w:t xml:space="preserve">el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i</w:t>
            </w:r>
            <w:r>
              <w:rPr>
                <w:rFonts w:ascii="Arial" w:eastAsia="Calibri" w:hAnsi="Arial" w:cs="Arial"/>
                <w:spacing w:val="1"/>
                <w:sz w:val="22"/>
                <w:szCs w:val="22"/>
                <w:lang w:val="es-CO"/>
              </w:rPr>
              <w:t>n</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ia</w:t>
            </w:r>
            <w:r>
              <w:rPr>
                <w:rFonts w:ascii="Arial" w:eastAsia="Calibri" w:hAnsi="Arial" w:cs="Arial"/>
                <w:spacing w:val="2"/>
                <w:sz w:val="22"/>
                <w:szCs w:val="22"/>
                <w:lang w:val="es-CO"/>
              </w:rPr>
              <w:t xml:space="preserve"> </w:t>
            </w:r>
            <w:r>
              <w:rPr>
                <w:rFonts w:ascii="Arial" w:eastAsia="Calibri" w:hAnsi="Arial" w:cs="Arial"/>
                <w:sz w:val="22"/>
                <w:szCs w:val="22"/>
                <w:lang w:val="es-CO"/>
              </w:rPr>
              <w:t>la</w:t>
            </w:r>
            <w:r>
              <w:rPr>
                <w:rFonts w:ascii="Arial" w:eastAsia="Calibri" w:hAnsi="Arial" w:cs="Arial"/>
                <w:spacing w:val="2"/>
                <w:sz w:val="22"/>
                <w:szCs w:val="22"/>
                <w:lang w:val="es-CO"/>
              </w:rPr>
              <w:t xml:space="preserve"> </w:t>
            </w:r>
            <w:r>
              <w:rPr>
                <w:rFonts w:ascii="Arial" w:eastAsia="Calibri" w:hAnsi="Arial" w:cs="Arial"/>
                <w:sz w:val="22"/>
                <w:szCs w:val="22"/>
                <w:lang w:val="es-CO"/>
              </w:rPr>
              <w:t>e</w:t>
            </w:r>
            <w:r>
              <w:rPr>
                <w:rFonts w:ascii="Arial" w:eastAsia="Calibri" w:hAnsi="Arial" w:cs="Arial"/>
                <w:spacing w:val="5"/>
                <w:sz w:val="22"/>
                <w:szCs w:val="22"/>
                <w:lang w:val="es-CO"/>
              </w:rPr>
              <w:t>t</w:t>
            </w:r>
            <w:r>
              <w:rPr>
                <w:rFonts w:ascii="Arial" w:eastAsia="Calibri" w:hAnsi="Arial" w:cs="Arial"/>
                <w:sz w:val="22"/>
                <w:szCs w:val="22"/>
                <w:lang w:val="es-CO"/>
              </w:rPr>
              <w:t>a</w:t>
            </w:r>
            <w:r>
              <w:rPr>
                <w:rFonts w:ascii="Arial" w:eastAsia="Calibri" w:hAnsi="Arial" w:cs="Arial"/>
                <w:spacing w:val="1"/>
                <w:sz w:val="22"/>
                <w:szCs w:val="22"/>
                <w:lang w:val="es-CO"/>
              </w:rPr>
              <w:t>p</w:t>
            </w:r>
            <w:r>
              <w:rPr>
                <w:rFonts w:ascii="Arial" w:eastAsia="Calibri" w:hAnsi="Arial" w:cs="Arial"/>
                <w:sz w:val="22"/>
                <w:szCs w:val="22"/>
                <w:lang w:val="es-CO"/>
              </w:rPr>
              <w:t xml:space="preserve">a </w:t>
            </w:r>
            <w:r>
              <w:rPr>
                <w:rFonts w:ascii="Arial" w:eastAsia="Calibri" w:hAnsi="Arial" w:cs="Arial"/>
                <w:spacing w:val="1"/>
                <w:sz w:val="22"/>
                <w:szCs w:val="22"/>
                <w:lang w:val="es-CO"/>
              </w:rPr>
              <w:t>d</w:t>
            </w:r>
            <w:r>
              <w:rPr>
                <w:rFonts w:ascii="Arial" w:eastAsia="Calibri" w:hAnsi="Arial" w:cs="Arial"/>
                <w:sz w:val="22"/>
                <w:szCs w:val="22"/>
                <w:lang w:val="es-CO"/>
              </w:rPr>
              <w:t xml:space="preserve">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ación</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e</w:t>
            </w:r>
            <w:r>
              <w:rPr>
                <w:rFonts w:ascii="Arial" w:eastAsia="Calibri" w:hAnsi="Arial" w:cs="Arial"/>
                <w:sz w:val="22"/>
                <w:szCs w:val="22"/>
                <w:lang w:val="es-CO"/>
              </w:rPr>
              <w:t>n</w:t>
            </w:r>
            <w:r>
              <w:rPr>
                <w:rFonts w:ascii="Arial" w:eastAsia="Calibri" w:hAnsi="Arial" w:cs="Arial"/>
                <w:spacing w:val="2"/>
                <w:sz w:val="22"/>
                <w:szCs w:val="22"/>
                <w:lang w:val="es-CO"/>
              </w:rPr>
              <w:t xml:space="preserve"> </w:t>
            </w:r>
            <w:r>
              <w:rPr>
                <w:rFonts w:ascii="Arial" w:eastAsia="Calibri" w:hAnsi="Arial" w:cs="Arial"/>
                <w:sz w:val="22"/>
                <w:szCs w:val="22"/>
                <w:lang w:val="es-CO"/>
              </w:rPr>
              <w:t>la</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z w:val="22"/>
                <w:szCs w:val="22"/>
                <w:lang w:val="es-CO"/>
              </w:rPr>
              <w:t>al</w:t>
            </w:r>
            <w:r>
              <w:rPr>
                <w:rFonts w:ascii="Arial" w:eastAsia="Calibri" w:hAnsi="Arial" w:cs="Arial"/>
                <w:spacing w:val="2"/>
                <w:sz w:val="22"/>
                <w:szCs w:val="22"/>
                <w:lang w:val="es-CO"/>
              </w:rPr>
              <w:t xml:space="preserve"> </w:t>
            </w:r>
            <w:r>
              <w:rPr>
                <w:rFonts w:ascii="Arial" w:eastAsia="Calibri" w:hAnsi="Arial" w:cs="Arial"/>
                <w:sz w:val="22"/>
                <w:szCs w:val="22"/>
                <w:lang w:val="es-CO"/>
              </w:rPr>
              <w:t>se</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b</w:t>
            </w:r>
            <w:r>
              <w:rPr>
                <w:rFonts w:ascii="Arial" w:eastAsia="Calibri" w:hAnsi="Arial" w:cs="Arial"/>
                <w:spacing w:val="-2"/>
                <w:sz w:val="22"/>
                <w:szCs w:val="22"/>
                <w:lang w:val="es-CO"/>
              </w:rPr>
              <w:t>e</w:t>
            </w:r>
            <w:r>
              <w:rPr>
                <w:rFonts w:ascii="Arial" w:eastAsia="Calibri" w:hAnsi="Arial" w:cs="Arial"/>
                <w:sz w:val="22"/>
                <w:szCs w:val="22"/>
                <w:lang w:val="es-CO"/>
              </w:rPr>
              <w:t>n</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z w:val="22"/>
                <w:szCs w:val="22"/>
                <w:lang w:val="es-CO"/>
              </w:rPr>
              <w:t>m</w:t>
            </w:r>
            <w:r>
              <w:rPr>
                <w:rFonts w:ascii="Arial" w:eastAsia="Calibri" w:hAnsi="Arial" w:cs="Arial"/>
                <w:spacing w:val="1"/>
                <w:sz w:val="22"/>
                <w:szCs w:val="22"/>
                <w:lang w:val="es-CO"/>
              </w:rPr>
              <w:t>p</w:t>
            </w:r>
            <w:r>
              <w:rPr>
                <w:rFonts w:ascii="Arial" w:eastAsia="Calibri" w:hAnsi="Arial" w:cs="Arial"/>
                <w:spacing w:val="-2"/>
                <w:sz w:val="22"/>
                <w:szCs w:val="22"/>
                <w:lang w:val="es-CO"/>
              </w:rPr>
              <w:t>l</w:t>
            </w:r>
            <w:r>
              <w:rPr>
                <w:rFonts w:ascii="Arial" w:eastAsia="Calibri" w:hAnsi="Arial" w:cs="Arial"/>
                <w:sz w:val="22"/>
                <w:szCs w:val="22"/>
                <w:lang w:val="es-CO"/>
              </w:rPr>
              <w:t>ir</w:t>
            </w:r>
            <w:r>
              <w:rPr>
                <w:rFonts w:ascii="Arial" w:eastAsia="Calibri" w:hAnsi="Arial" w:cs="Arial"/>
                <w:spacing w:val="2"/>
                <w:sz w:val="22"/>
                <w:szCs w:val="22"/>
                <w:lang w:val="es-CO"/>
              </w:rPr>
              <w:t xml:space="preserve"> </w:t>
            </w:r>
            <w:r>
              <w:rPr>
                <w:rFonts w:ascii="Arial" w:eastAsia="Calibri" w:hAnsi="Arial" w:cs="Arial"/>
                <w:sz w:val="22"/>
                <w:szCs w:val="22"/>
                <w:lang w:val="es-CO"/>
              </w:rPr>
              <w:t>los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rámi</w:t>
            </w:r>
            <w:r>
              <w:rPr>
                <w:rFonts w:ascii="Arial" w:eastAsia="Calibri" w:hAnsi="Arial" w:cs="Arial"/>
                <w:spacing w:val="2"/>
                <w:sz w:val="22"/>
                <w:szCs w:val="22"/>
                <w:lang w:val="es-CO"/>
              </w:rPr>
              <w:t>t</w:t>
            </w:r>
            <w:r>
              <w:rPr>
                <w:rFonts w:ascii="Arial" w:eastAsia="Calibri" w:hAnsi="Arial" w:cs="Arial"/>
                <w:sz w:val="22"/>
                <w:szCs w:val="22"/>
                <w:lang w:val="es-CO"/>
              </w:rPr>
              <w:t>es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p</w:t>
            </w:r>
            <w:r>
              <w:rPr>
                <w:rFonts w:ascii="Arial" w:eastAsia="Calibri" w:hAnsi="Arial" w:cs="Arial"/>
                <w:spacing w:val="-2"/>
                <w:sz w:val="22"/>
                <w:szCs w:val="22"/>
                <w:lang w:val="es-CO"/>
              </w:rPr>
              <w:t>a</w:t>
            </w:r>
            <w:r>
              <w:rPr>
                <w:rFonts w:ascii="Arial" w:eastAsia="Calibri" w:hAnsi="Arial" w:cs="Arial"/>
                <w:sz w:val="22"/>
                <w:szCs w:val="22"/>
                <w:lang w:val="es-CO"/>
              </w:rPr>
              <w:t xml:space="preserve">ra el </w:t>
            </w:r>
            <w:r>
              <w:rPr>
                <w:rFonts w:ascii="Arial" w:eastAsia="Calibri" w:hAnsi="Arial" w:cs="Arial"/>
                <w:spacing w:val="1"/>
                <w:sz w:val="22"/>
                <w:szCs w:val="22"/>
                <w:lang w:val="es-CO"/>
              </w:rPr>
              <w:t>p</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1"/>
                <w:sz w:val="22"/>
                <w:szCs w:val="22"/>
                <w:lang w:val="es-CO"/>
              </w:rPr>
              <w:t>f</w:t>
            </w:r>
            <w:r>
              <w:rPr>
                <w:rFonts w:ascii="Arial" w:eastAsia="Calibri" w:hAnsi="Arial" w:cs="Arial"/>
                <w:sz w:val="22"/>
                <w:szCs w:val="22"/>
                <w:lang w:val="es-CO"/>
              </w:rPr>
              <w:t>ec</w:t>
            </w:r>
            <w:r>
              <w:rPr>
                <w:rFonts w:ascii="Arial" w:eastAsia="Calibri" w:hAnsi="Arial" w:cs="Arial"/>
                <w:spacing w:val="-1"/>
                <w:sz w:val="22"/>
                <w:szCs w:val="22"/>
                <w:lang w:val="es-CO"/>
              </w:rPr>
              <w:t>c</w:t>
            </w:r>
            <w:r>
              <w:rPr>
                <w:rFonts w:ascii="Arial" w:eastAsia="Calibri" w:hAnsi="Arial" w:cs="Arial"/>
                <w:sz w:val="22"/>
                <w:szCs w:val="22"/>
                <w:lang w:val="es-CO"/>
              </w:rPr>
              <w:t>io</w:t>
            </w:r>
            <w:r>
              <w:rPr>
                <w:rFonts w:ascii="Arial" w:eastAsia="Calibri" w:hAnsi="Arial" w:cs="Arial"/>
                <w:spacing w:val="2"/>
                <w:sz w:val="22"/>
                <w:szCs w:val="22"/>
                <w:lang w:val="es-CO"/>
              </w:rPr>
              <w:t>n</w:t>
            </w:r>
            <w:r>
              <w:rPr>
                <w:rFonts w:ascii="Arial" w:eastAsia="Calibri" w:hAnsi="Arial" w:cs="Arial"/>
                <w:sz w:val="22"/>
                <w:szCs w:val="22"/>
                <w:lang w:val="es-CO"/>
              </w:rPr>
              <w:t>ami</w:t>
            </w:r>
            <w:r>
              <w:rPr>
                <w:rFonts w:ascii="Arial" w:eastAsia="Calibri" w:hAnsi="Arial" w:cs="Arial"/>
                <w:spacing w:val="-1"/>
                <w:sz w:val="22"/>
                <w:szCs w:val="22"/>
                <w:lang w:val="es-CO"/>
              </w:rPr>
              <w:t>e</w:t>
            </w:r>
            <w:r>
              <w:rPr>
                <w:rFonts w:ascii="Arial" w:eastAsia="Calibri" w:hAnsi="Arial" w:cs="Arial"/>
                <w:spacing w:val="1"/>
                <w:sz w:val="22"/>
                <w:szCs w:val="22"/>
                <w:lang w:val="es-CO"/>
              </w:rPr>
              <w:t>nt</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 mismo</w:t>
            </w:r>
            <w:r>
              <w:rPr>
                <w:rFonts w:ascii="Arial" w:eastAsia="Calibri" w:hAnsi="Arial" w:cs="Arial"/>
                <w:spacing w:val="5"/>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5"/>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pacing w:val="1"/>
                <w:sz w:val="22"/>
                <w:szCs w:val="22"/>
                <w:lang w:val="es-CO"/>
              </w:rPr>
              <w:t>n</w:t>
            </w:r>
            <w:r>
              <w:rPr>
                <w:rFonts w:ascii="Arial" w:eastAsia="Calibri" w:hAnsi="Arial" w:cs="Arial"/>
                <w:spacing w:val="-1"/>
                <w:sz w:val="22"/>
                <w:szCs w:val="22"/>
                <w:lang w:val="es-CO"/>
              </w:rPr>
              <w:t>f</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z w:val="22"/>
                <w:szCs w:val="22"/>
                <w:lang w:val="es-CO"/>
              </w:rPr>
              <w:t>mi</w:t>
            </w:r>
            <w:r>
              <w:rPr>
                <w:rFonts w:ascii="Arial" w:eastAsia="Calibri" w:hAnsi="Arial" w:cs="Arial"/>
                <w:spacing w:val="-1"/>
                <w:sz w:val="22"/>
                <w:szCs w:val="22"/>
                <w:lang w:val="es-CO"/>
              </w:rPr>
              <w:t>d</w:t>
            </w:r>
            <w:r>
              <w:rPr>
                <w:rFonts w:ascii="Arial" w:eastAsia="Calibri" w:hAnsi="Arial" w:cs="Arial"/>
                <w:sz w:val="22"/>
                <w:szCs w:val="22"/>
                <w:lang w:val="es-CO"/>
              </w:rPr>
              <w:t>ad</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on</w:t>
            </w:r>
            <w:r>
              <w:rPr>
                <w:rFonts w:ascii="Arial" w:eastAsia="Calibri" w:hAnsi="Arial" w:cs="Arial"/>
                <w:spacing w:val="6"/>
                <w:sz w:val="22"/>
                <w:szCs w:val="22"/>
                <w:lang w:val="es-CO"/>
              </w:rPr>
              <w:t xml:space="preserve"> </w:t>
            </w:r>
            <w:r>
              <w:rPr>
                <w:rFonts w:ascii="Arial" w:eastAsia="Calibri" w:hAnsi="Arial" w:cs="Arial"/>
                <w:sz w:val="22"/>
                <w:szCs w:val="22"/>
                <w:lang w:val="es-CO"/>
              </w:rPr>
              <w:t>el</w:t>
            </w:r>
            <w:r>
              <w:rPr>
                <w:rFonts w:ascii="Arial" w:eastAsia="Calibri" w:hAnsi="Arial" w:cs="Arial"/>
                <w:spacing w:val="5"/>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pacing w:val="1"/>
                <w:sz w:val="22"/>
                <w:szCs w:val="22"/>
                <w:lang w:val="es-CO"/>
              </w:rPr>
              <w:t>n</w:t>
            </w:r>
            <w:r>
              <w:rPr>
                <w:rFonts w:ascii="Arial" w:eastAsia="Calibri" w:hAnsi="Arial" w:cs="Arial"/>
                <w:sz w:val="22"/>
                <w:szCs w:val="22"/>
                <w:lang w:val="es-CO"/>
              </w:rPr>
              <w:t>og</w:t>
            </w:r>
            <w:r>
              <w:rPr>
                <w:rFonts w:ascii="Arial" w:eastAsia="Calibri" w:hAnsi="Arial" w:cs="Arial"/>
                <w:spacing w:val="1"/>
                <w:sz w:val="22"/>
                <w:szCs w:val="22"/>
                <w:lang w:val="es-CO"/>
              </w:rPr>
              <w:t>r</w:t>
            </w:r>
            <w:r>
              <w:rPr>
                <w:rFonts w:ascii="Arial" w:eastAsia="Calibri" w:hAnsi="Arial" w:cs="Arial"/>
                <w:sz w:val="22"/>
                <w:szCs w:val="22"/>
                <w:lang w:val="es-CO"/>
              </w:rPr>
              <w:t>ama</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pacing w:val="-3"/>
                <w:sz w:val="22"/>
                <w:szCs w:val="22"/>
                <w:lang w:val="es-CO"/>
              </w:rPr>
              <w:t>v</w:t>
            </w:r>
            <w:r>
              <w:rPr>
                <w:rFonts w:ascii="Arial" w:eastAsia="Calibri" w:hAnsi="Arial" w:cs="Arial"/>
                <w:sz w:val="22"/>
                <w:szCs w:val="22"/>
                <w:lang w:val="es-CO"/>
              </w:rPr>
              <w:t>is</w:t>
            </w:r>
            <w:r>
              <w:rPr>
                <w:rFonts w:ascii="Arial" w:eastAsia="Calibri" w:hAnsi="Arial" w:cs="Arial"/>
                <w:spacing w:val="1"/>
                <w:sz w:val="22"/>
                <w:szCs w:val="22"/>
                <w:lang w:val="es-CO"/>
              </w:rPr>
              <w:t>t</w:t>
            </w:r>
            <w:r>
              <w:rPr>
                <w:rFonts w:ascii="Arial" w:eastAsia="Calibri" w:hAnsi="Arial" w:cs="Arial"/>
                <w:sz w:val="22"/>
                <w:szCs w:val="22"/>
                <w:lang w:val="es-CO"/>
              </w:rPr>
              <w:t>o, r</w:t>
            </w:r>
            <w:r>
              <w:rPr>
                <w:rFonts w:ascii="Arial" w:eastAsia="Calibri" w:hAnsi="Arial" w:cs="Arial"/>
                <w:spacing w:val="1"/>
                <w:sz w:val="22"/>
                <w:szCs w:val="22"/>
                <w:lang w:val="es-CO"/>
              </w:rPr>
              <w:t>e</w:t>
            </w:r>
            <w:r>
              <w:rPr>
                <w:rFonts w:ascii="Arial" w:eastAsia="Calibri" w:hAnsi="Arial" w:cs="Arial"/>
                <w:sz w:val="22"/>
                <w:szCs w:val="22"/>
                <w:lang w:val="es-CO"/>
              </w:rPr>
              <w:t>lacio</w:t>
            </w:r>
            <w:r>
              <w:rPr>
                <w:rFonts w:ascii="Arial" w:eastAsia="Calibri" w:hAnsi="Arial" w:cs="Arial"/>
                <w:spacing w:val="1"/>
                <w:sz w:val="22"/>
                <w:szCs w:val="22"/>
                <w:lang w:val="es-CO"/>
              </w:rPr>
              <w:t>n</w:t>
            </w:r>
            <w:r>
              <w:rPr>
                <w:rFonts w:ascii="Arial" w:eastAsia="Calibri" w:hAnsi="Arial" w:cs="Arial"/>
                <w:spacing w:val="-2"/>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os</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z w:val="22"/>
                <w:szCs w:val="22"/>
                <w:lang w:val="es-CO"/>
              </w:rPr>
              <w:t>n</w:t>
            </w:r>
            <w:r>
              <w:rPr>
                <w:rFonts w:ascii="Arial" w:eastAsia="Calibri" w:hAnsi="Arial" w:cs="Arial"/>
                <w:spacing w:val="3"/>
                <w:sz w:val="22"/>
                <w:szCs w:val="22"/>
                <w:lang w:val="es-CO"/>
              </w:rPr>
              <w:t xml:space="preserve"> </w:t>
            </w:r>
            <w:r>
              <w:rPr>
                <w:rFonts w:ascii="Arial" w:eastAsia="Calibri" w:hAnsi="Arial" w:cs="Arial"/>
                <w:sz w:val="22"/>
                <w:szCs w:val="22"/>
                <w:lang w:val="es-CO"/>
              </w:rPr>
              <w:t>el</w:t>
            </w:r>
            <w:r>
              <w:rPr>
                <w:rFonts w:ascii="Arial" w:eastAsia="Calibri" w:hAnsi="Arial" w:cs="Arial"/>
                <w:spacing w:val="1"/>
                <w:sz w:val="22"/>
                <w:szCs w:val="22"/>
                <w:lang w:val="es-CO"/>
              </w:rPr>
              <w:t xml:space="preserve"> </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g</w:t>
            </w:r>
            <w:r>
              <w:rPr>
                <w:rFonts w:ascii="Arial" w:eastAsia="Calibri" w:hAnsi="Arial" w:cs="Arial"/>
                <w:spacing w:val="-2"/>
                <w:sz w:val="22"/>
                <w:szCs w:val="22"/>
                <w:lang w:val="es-CO"/>
              </w:rPr>
              <w:t>i</w:t>
            </w:r>
            <w:r>
              <w:rPr>
                <w:rFonts w:ascii="Arial" w:eastAsia="Calibri" w:hAnsi="Arial" w:cs="Arial"/>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ro</w:t>
            </w:r>
            <w:r>
              <w:rPr>
                <w:rFonts w:ascii="Arial" w:eastAsia="Calibri" w:hAnsi="Arial" w:cs="Arial"/>
                <w:spacing w:val="1"/>
                <w:sz w:val="22"/>
                <w:szCs w:val="22"/>
                <w:lang w:val="es-CO"/>
              </w:rPr>
              <w:t xml:space="preserve"> 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s</w:t>
            </w:r>
            <w:r>
              <w:rPr>
                <w:rFonts w:ascii="Arial" w:eastAsia="Calibri" w:hAnsi="Arial" w:cs="Arial"/>
                <w:spacing w:val="-2"/>
                <w:sz w:val="22"/>
                <w:szCs w:val="22"/>
                <w:lang w:val="es-CO"/>
              </w:rPr>
              <w:t>u</w:t>
            </w:r>
            <w:r>
              <w:rPr>
                <w:rFonts w:ascii="Arial" w:eastAsia="Calibri" w:hAnsi="Arial" w:cs="Arial"/>
                <w:spacing w:val="1"/>
                <w:sz w:val="22"/>
                <w:szCs w:val="22"/>
                <w:lang w:val="es-CO"/>
              </w:rPr>
              <w:t>p</w:t>
            </w:r>
            <w:r>
              <w:rPr>
                <w:rFonts w:ascii="Arial" w:eastAsia="Calibri" w:hAnsi="Arial" w:cs="Arial"/>
                <w:spacing w:val="-1"/>
                <w:sz w:val="22"/>
                <w:szCs w:val="22"/>
                <w:lang w:val="es-CO"/>
              </w:rPr>
              <w:t>u</w:t>
            </w:r>
            <w:r>
              <w:rPr>
                <w:rFonts w:ascii="Arial" w:eastAsia="Calibri" w:hAnsi="Arial" w:cs="Arial"/>
                <w:sz w:val="22"/>
                <w:szCs w:val="22"/>
                <w:lang w:val="es-CO"/>
              </w:rPr>
              <w:t>es</w:t>
            </w:r>
            <w:r>
              <w:rPr>
                <w:rFonts w:ascii="Arial" w:eastAsia="Calibri" w:hAnsi="Arial" w:cs="Arial"/>
                <w:spacing w:val="1"/>
                <w:sz w:val="22"/>
                <w:szCs w:val="22"/>
                <w:lang w:val="es-CO"/>
              </w:rPr>
              <w:t>t</w:t>
            </w:r>
            <w:r>
              <w:rPr>
                <w:rFonts w:ascii="Arial" w:eastAsia="Calibri" w:hAnsi="Arial" w:cs="Arial"/>
                <w:sz w:val="22"/>
                <w:szCs w:val="22"/>
                <w:lang w:val="es-CO"/>
              </w:rPr>
              <w:t xml:space="preserve">al, </w:t>
            </w:r>
            <w:r>
              <w:rPr>
                <w:rFonts w:ascii="Arial" w:eastAsia="Calibri" w:hAnsi="Arial" w:cs="Arial"/>
                <w:spacing w:val="1"/>
                <w:sz w:val="22"/>
                <w:szCs w:val="22"/>
                <w:lang w:val="es-CO"/>
              </w:rPr>
              <w:t>p</w:t>
            </w:r>
            <w:r>
              <w:rPr>
                <w:rFonts w:ascii="Arial" w:eastAsia="Calibri" w:hAnsi="Arial" w:cs="Arial"/>
                <w:spacing w:val="-1"/>
                <w:sz w:val="22"/>
                <w:szCs w:val="22"/>
                <w:lang w:val="es-CO"/>
              </w:rPr>
              <w:t>u</w:t>
            </w:r>
            <w:r>
              <w:rPr>
                <w:rFonts w:ascii="Arial" w:eastAsia="Calibri" w:hAnsi="Arial" w:cs="Arial"/>
                <w:spacing w:val="1"/>
                <w:sz w:val="22"/>
                <w:szCs w:val="22"/>
                <w:lang w:val="es-CO"/>
              </w:rPr>
              <w:t>b</w:t>
            </w:r>
            <w:r>
              <w:rPr>
                <w:rFonts w:ascii="Arial" w:eastAsia="Calibri" w:hAnsi="Arial" w:cs="Arial"/>
                <w:sz w:val="22"/>
                <w:szCs w:val="22"/>
                <w:lang w:val="es-CO"/>
              </w:rPr>
              <w:t>l</w:t>
            </w:r>
            <w:r>
              <w:rPr>
                <w:rFonts w:ascii="Arial" w:eastAsia="Calibri" w:hAnsi="Arial" w:cs="Arial"/>
                <w:spacing w:val="-2"/>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ación</w:t>
            </w:r>
            <w:r>
              <w:rPr>
                <w:rFonts w:ascii="Arial" w:eastAsia="Calibri" w:hAnsi="Arial" w:cs="Arial"/>
                <w:spacing w:val="3"/>
                <w:sz w:val="22"/>
                <w:szCs w:val="22"/>
                <w:lang w:val="es-CO"/>
              </w:rPr>
              <w:t xml:space="preserve"> </w:t>
            </w:r>
            <w:r>
              <w:rPr>
                <w:rFonts w:ascii="Arial" w:eastAsia="Calibri" w:hAnsi="Arial" w:cs="Arial"/>
                <w:sz w:val="22"/>
                <w:szCs w:val="22"/>
                <w:lang w:val="es-CO"/>
              </w:rPr>
              <w:t>en</w:t>
            </w:r>
            <w:r>
              <w:rPr>
                <w:rFonts w:ascii="Arial" w:eastAsia="Calibri" w:hAnsi="Arial" w:cs="Arial"/>
                <w:spacing w:val="2"/>
                <w:sz w:val="22"/>
                <w:szCs w:val="22"/>
                <w:lang w:val="es-CO"/>
              </w:rPr>
              <w:t xml:space="preserve"> </w:t>
            </w:r>
            <w:r>
              <w:rPr>
                <w:rFonts w:ascii="Arial" w:eastAsia="Calibri" w:hAnsi="Arial" w:cs="Arial"/>
                <w:sz w:val="22"/>
                <w:szCs w:val="22"/>
                <w:lang w:val="es-CO"/>
              </w:rPr>
              <w:t>el</w:t>
            </w:r>
            <w:r>
              <w:rPr>
                <w:rFonts w:ascii="Arial" w:eastAsia="Calibri" w:hAnsi="Arial" w:cs="Arial"/>
                <w:spacing w:val="1"/>
                <w:sz w:val="22"/>
                <w:szCs w:val="22"/>
                <w:lang w:val="es-CO"/>
              </w:rPr>
              <w:t xml:space="preserve"> </w:t>
            </w:r>
            <w:r>
              <w:rPr>
                <w:rFonts w:ascii="Arial" w:eastAsia="Calibri" w:hAnsi="Arial" w:cs="Arial"/>
                <w:sz w:val="22"/>
                <w:szCs w:val="22"/>
                <w:lang w:val="es-CO"/>
              </w:rPr>
              <w:t>SECOP</w:t>
            </w:r>
            <w:r>
              <w:rPr>
                <w:rFonts w:ascii="Arial" w:eastAsia="Calibri" w:hAnsi="Arial" w:cs="Arial"/>
                <w:spacing w:val="2"/>
                <w:sz w:val="22"/>
                <w:szCs w:val="22"/>
                <w:lang w:val="es-CO"/>
              </w:rPr>
              <w:t xml:space="preserve"> </w:t>
            </w:r>
            <w:r>
              <w:rPr>
                <w:rFonts w:ascii="Arial" w:eastAsia="Calibri" w:hAnsi="Arial" w:cs="Arial"/>
                <w:sz w:val="22"/>
                <w:szCs w:val="22"/>
                <w:lang w:val="es-CO"/>
              </w:rPr>
              <w:t>y</w:t>
            </w:r>
            <w:r>
              <w:rPr>
                <w:rFonts w:ascii="Arial" w:eastAsia="Calibri" w:hAnsi="Arial" w:cs="Arial"/>
                <w:spacing w:val="2"/>
                <w:sz w:val="22"/>
                <w:szCs w:val="22"/>
                <w:lang w:val="es-CO"/>
              </w:rPr>
              <w:t xml:space="preserve"> </w:t>
            </w:r>
            <w:r>
              <w:rPr>
                <w:rFonts w:ascii="Arial" w:eastAsia="Calibri" w:hAnsi="Arial" w:cs="Arial"/>
                <w:spacing w:val="-2"/>
                <w:sz w:val="22"/>
                <w:szCs w:val="22"/>
                <w:lang w:val="es-CO"/>
              </w:rPr>
              <w:t>e</w:t>
            </w:r>
            <w:r>
              <w:rPr>
                <w:rFonts w:ascii="Arial" w:eastAsia="Calibri" w:hAnsi="Arial" w:cs="Arial"/>
                <w:sz w:val="22"/>
                <w:szCs w:val="22"/>
                <w:lang w:val="es-CO"/>
              </w:rPr>
              <w:t>n</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l</w:t>
            </w:r>
            <w:r>
              <w:rPr>
                <w:rFonts w:ascii="Arial" w:eastAsia="Calibri" w:hAnsi="Arial" w:cs="Arial"/>
                <w:sz w:val="22"/>
                <w:szCs w:val="22"/>
                <w:lang w:val="es-CO"/>
              </w:rPr>
              <w:t xml:space="preserve">a </w:t>
            </w:r>
            <w:r>
              <w:rPr>
                <w:rFonts w:ascii="Arial" w:eastAsia="Calibri" w:hAnsi="Arial" w:cs="Arial"/>
                <w:spacing w:val="1"/>
                <w:sz w:val="22"/>
                <w:szCs w:val="22"/>
                <w:lang w:val="es-CO"/>
              </w:rPr>
              <w:t>p</w:t>
            </w:r>
            <w:r>
              <w:rPr>
                <w:rFonts w:ascii="Arial" w:eastAsia="Calibri" w:hAnsi="Arial" w:cs="Arial"/>
                <w:sz w:val="22"/>
                <w:szCs w:val="22"/>
                <w:lang w:val="es-CO"/>
              </w:rPr>
              <w:t>ági</w:t>
            </w:r>
            <w:r>
              <w:rPr>
                <w:rFonts w:ascii="Arial" w:eastAsia="Calibri" w:hAnsi="Arial" w:cs="Arial"/>
                <w:spacing w:val="1"/>
                <w:sz w:val="22"/>
                <w:szCs w:val="22"/>
                <w:lang w:val="es-CO"/>
              </w:rPr>
              <w:t>n</w:t>
            </w:r>
            <w:r>
              <w:rPr>
                <w:rFonts w:ascii="Arial" w:eastAsia="Calibri" w:hAnsi="Arial" w:cs="Arial"/>
                <w:sz w:val="22"/>
                <w:szCs w:val="22"/>
                <w:lang w:val="es-CO"/>
              </w:rPr>
              <w:t>a</w:t>
            </w:r>
            <w:r>
              <w:rPr>
                <w:rFonts w:ascii="Arial" w:eastAsia="Calibri" w:hAnsi="Arial" w:cs="Arial"/>
                <w:spacing w:val="4"/>
                <w:sz w:val="22"/>
                <w:szCs w:val="22"/>
                <w:lang w:val="es-CO"/>
              </w:rPr>
              <w:t xml:space="preserve"> </w:t>
            </w:r>
            <w:r>
              <w:rPr>
                <w:rFonts w:ascii="Arial" w:eastAsia="Calibri" w:hAnsi="Arial" w:cs="Arial"/>
                <w:spacing w:val="-1"/>
                <w:sz w:val="22"/>
                <w:szCs w:val="22"/>
                <w:lang w:val="es-CO"/>
              </w:rPr>
              <w:t>w</w:t>
            </w:r>
            <w:r>
              <w:rPr>
                <w:rFonts w:ascii="Arial" w:eastAsia="Calibri" w:hAnsi="Arial" w:cs="Arial"/>
                <w:spacing w:val="-2"/>
                <w:sz w:val="22"/>
                <w:szCs w:val="22"/>
                <w:lang w:val="es-CO"/>
              </w:rPr>
              <w:t>e</w:t>
            </w:r>
            <w:r>
              <w:rPr>
                <w:rFonts w:ascii="Arial" w:eastAsia="Calibri" w:hAnsi="Arial" w:cs="Arial"/>
                <w:sz w:val="22"/>
                <w:szCs w:val="22"/>
                <w:lang w:val="es-CO"/>
              </w:rPr>
              <w:t>b</w:t>
            </w:r>
            <w:r>
              <w:rPr>
                <w:rFonts w:ascii="Arial" w:eastAsia="Calibri" w:hAnsi="Arial" w:cs="Arial"/>
                <w:spacing w:val="4"/>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4"/>
                <w:sz w:val="22"/>
                <w:szCs w:val="22"/>
                <w:lang w:val="es-CO"/>
              </w:rPr>
              <w:t xml:space="preserve"> </w:t>
            </w:r>
            <w:r>
              <w:rPr>
                <w:rFonts w:ascii="Arial" w:eastAsia="Calibri" w:hAnsi="Arial" w:cs="Arial"/>
                <w:sz w:val="22"/>
                <w:szCs w:val="22"/>
                <w:lang w:val="es-CO"/>
              </w:rPr>
              <w:t>la</w:t>
            </w:r>
            <w:r>
              <w:rPr>
                <w:rFonts w:ascii="Arial" w:eastAsia="Calibri" w:hAnsi="Arial" w:cs="Arial"/>
                <w:spacing w:val="1"/>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i</w:t>
            </w:r>
            <w:r>
              <w:rPr>
                <w:rFonts w:ascii="Arial" w:eastAsia="Calibri" w:hAnsi="Arial" w:cs="Arial"/>
                <w:spacing w:val="1"/>
                <w:sz w:val="22"/>
                <w:szCs w:val="22"/>
                <w:lang w:val="es-CO"/>
              </w:rPr>
              <w:t>d</w:t>
            </w:r>
            <w:r>
              <w:rPr>
                <w:rFonts w:ascii="Arial" w:eastAsia="Calibri" w:hAnsi="Arial" w:cs="Arial"/>
                <w:spacing w:val="-2"/>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w:t>
            </w:r>
            <w:r>
              <w:rPr>
                <w:rFonts w:ascii="Arial" w:eastAsia="Calibri" w:hAnsi="Arial" w:cs="Arial"/>
                <w:spacing w:val="3"/>
                <w:sz w:val="22"/>
                <w:szCs w:val="22"/>
                <w:lang w:val="es-CO"/>
              </w:rPr>
              <w:t xml:space="preserve"> </w:t>
            </w:r>
            <w:r>
              <w:rPr>
                <w:rFonts w:ascii="Arial" w:eastAsia="Calibri" w:hAnsi="Arial" w:cs="Arial"/>
                <w:sz w:val="22"/>
                <w:szCs w:val="22"/>
                <w:lang w:val="es-CO"/>
              </w:rPr>
              <w:t>los</w:t>
            </w:r>
            <w:r>
              <w:rPr>
                <w:rFonts w:ascii="Arial" w:eastAsia="Calibri" w:hAnsi="Arial" w:cs="Arial"/>
                <w:spacing w:val="1"/>
                <w:sz w:val="22"/>
                <w:szCs w:val="22"/>
                <w:lang w:val="es-CO"/>
              </w:rPr>
              <w:t xml:space="preserve"> </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pacing w:val="-1"/>
                <w:sz w:val="22"/>
                <w:szCs w:val="22"/>
                <w:lang w:val="es-CO"/>
              </w:rPr>
              <w:t>q</w:t>
            </w:r>
            <w:r>
              <w:rPr>
                <w:rFonts w:ascii="Arial" w:eastAsia="Calibri" w:hAnsi="Arial" w:cs="Arial"/>
                <w:spacing w:val="1"/>
                <w:sz w:val="22"/>
                <w:szCs w:val="22"/>
                <w:lang w:val="es-CO"/>
              </w:rPr>
              <w:t>u</w:t>
            </w:r>
            <w:r>
              <w:rPr>
                <w:rFonts w:ascii="Arial" w:eastAsia="Calibri" w:hAnsi="Arial" w:cs="Arial"/>
                <w:sz w:val="22"/>
                <w:szCs w:val="22"/>
                <w:lang w:val="es-CO"/>
              </w:rPr>
              <w:t>isi</w:t>
            </w:r>
            <w:r>
              <w:rPr>
                <w:rFonts w:ascii="Arial" w:eastAsia="Calibri" w:hAnsi="Arial" w:cs="Arial"/>
                <w:spacing w:val="1"/>
                <w:sz w:val="22"/>
                <w:szCs w:val="22"/>
                <w:lang w:val="es-CO"/>
              </w:rPr>
              <w:t>t</w:t>
            </w:r>
            <w:r>
              <w:rPr>
                <w:rFonts w:ascii="Arial" w:eastAsia="Calibri" w:hAnsi="Arial" w:cs="Arial"/>
                <w:sz w:val="22"/>
                <w:szCs w:val="22"/>
                <w:lang w:val="es-CO"/>
              </w:rPr>
              <w:t>os</w:t>
            </w:r>
            <w:r>
              <w:rPr>
                <w:rFonts w:ascii="Arial" w:eastAsia="Calibri" w:hAnsi="Arial" w:cs="Arial"/>
                <w:spacing w:val="6"/>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j</w:t>
            </w:r>
            <w:r>
              <w:rPr>
                <w:rFonts w:ascii="Arial" w:eastAsia="Calibri" w:hAnsi="Arial" w:cs="Arial"/>
                <w:sz w:val="22"/>
                <w:szCs w:val="22"/>
                <w:lang w:val="es-CO"/>
              </w:rPr>
              <w:t>e</w:t>
            </w:r>
            <w:r>
              <w:rPr>
                <w:rFonts w:ascii="Arial" w:eastAsia="Calibri" w:hAnsi="Arial" w:cs="Arial"/>
                <w:spacing w:val="-2"/>
                <w:sz w:val="22"/>
                <w:szCs w:val="22"/>
                <w:lang w:val="es-CO"/>
              </w:rPr>
              <w:t>c</w:t>
            </w:r>
            <w:r>
              <w:rPr>
                <w:rFonts w:ascii="Arial" w:eastAsia="Calibri" w:hAnsi="Arial" w:cs="Arial"/>
                <w:spacing w:val="1"/>
                <w:sz w:val="22"/>
                <w:szCs w:val="22"/>
                <w:lang w:val="es-CO"/>
              </w:rPr>
              <w:t>u</w:t>
            </w:r>
            <w:r>
              <w:rPr>
                <w:rFonts w:ascii="Arial" w:eastAsia="Calibri" w:hAnsi="Arial" w:cs="Arial"/>
                <w:spacing w:val="-1"/>
                <w:sz w:val="22"/>
                <w:szCs w:val="22"/>
                <w:lang w:val="es-CO"/>
              </w:rPr>
              <w:t>c</w:t>
            </w:r>
            <w:r>
              <w:rPr>
                <w:rFonts w:ascii="Arial" w:eastAsia="Calibri" w:hAnsi="Arial" w:cs="Arial"/>
                <w:sz w:val="22"/>
                <w:szCs w:val="22"/>
                <w:lang w:val="es-CO"/>
              </w:rPr>
              <w:t>ión</w:t>
            </w:r>
            <w:r>
              <w:rPr>
                <w:rFonts w:ascii="Arial" w:eastAsia="Calibri" w:hAnsi="Arial" w:cs="Arial"/>
                <w:spacing w:val="5"/>
                <w:sz w:val="22"/>
                <w:szCs w:val="22"/>
                <w:lang w:val="es-CO"/>
              </w:rPr>
              <w:t xml:space="preserve"> </w:t>
            </w:r>
            <w:r>
              <w:rPr>
                <w:rFonts w:ascii="Arial" w:eastAsia="Calibri" w:hAnsi="Arial" w:cs="Arial"/>
                <w:sz w:val="22"/>
                <w:szCs w:val="22"/>
                <w:lang w:val="es-CO"/>
              </w:rPr>
              <w:t xml:space="preserve">y </w:t>
            </w:r>
            <w:r>
              <w:rPr>
                <w:rFonts w:ascii="Arial" w:eastAsia="Calibri" w:hAnsi="Arial" w:cs="Arial"/>
                <w:spacing w:val="1"/>
                <w:sz w:val="22"/>
                <w:szCs w:val="22"/>
                <w:lang w:val="es-CO"/>
              </w:rPr>
              <w:t>p</w:t>
            </w:r>
            <w:r>
              <w:rPr>
                <w:rFonts w:ascii="Arial" w:eastAsia="Calibri" w:hAnsi="Arial" w:cs="Arial"/>
                <w:sz w:val="22"/>
                <w:szCs w:val="22"/>
                <w:lang w:val="es-CO"/>
              </w:rPr>
              <w:t>ago.</w:t>
            </w:r>
            <w:r>
              <w:rPr>
                <w:rFonts w:ascii="Arial" w:eastAsia="Calibri" w:hAnsi="Arial" w:cs="Arial"/>
                <w:spacing w:val="3"/>
                <w:sz w:val="22"/>
                <w:szCs w:val="22"/>
                <w:lang w:val="es-CO"/>
              </w:rPr>
              <w:t xml:space="preserve"> </w:t>
            </w:r>
            <w:r>
              <w:rPr>
                <w:rFonts w:ascii="Arial" w:eastAsia="Calibri" w:hAnsi="Arial" w:cs="Arial"/>
                <w:sz w:val="22"/>
                <w:szCs w:val="22"/>
                <w:lang w:val="es-CO"/>
              </w:rPr>
              <w:t>Los</w:t>
            </w:r>
            <w:r>
              <w:rPr>
                <w:rFonts w:ascii="Arial" w:eastAsia="Calibri" w:hAnsi="Arial" w:cs="Arial"/>
                <w:spacing w:val="1"/>
                <w:sz w:val="22"/>
                <w:szCs w:val="22"/>
                <w:lang w:val="es-CO"/>
              </w:rPr>
              <w:t xml:space="preserve"> </w:t>
            </w:r>
            <w:r>
              <w:rPr>
                <w:rFonts w:ascii="Arial" w:eastAsia="Calibri" w:hAnsi="Arial" w:cs="Arial"/>
                <w:sz w:val="22"/>
                <w:szCs w:val="22"/>
                <w:lang w:val="es-CO"/>
              </w:rPr>
              <w:t>riesg</w:t>
            </w:r>
            <w:r>
              <w:rPr>
                <w:rFonts w:ascii="Arial" w:eastAsia="Calibri" w:hAnsi="Arial" w:cs="Arial"/>
                <w:spacing w:val="-1"/>
                <w:sz w:val="22"/>
                <w:szCs w:val="22"/>
                <w:lang w:val="es-CO"/>
              </w:rPr>
              <w:t>o</w:t>
            </w:r>
            <w:r>
              <w:rPr>
                <w:rFonts w:ascii="Arial" w:eastAsia="Calibri" w:hAnsi="Arial" w:cs="Arial"/>
                <w:sz w:val="22"/>
                <w:szCs w:val="22"/>
                <w:lang w:val="es-CO"/>
              </w:rPr>
              <w:t>s</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e</w:t>
            </w:r>
            <w:r>
              <w:rPr>
                <w:rFonts w:ascii="Arial" w:eastAsia="Calibri" w:hAnsi="Arial" w:cs="Arial"/>
                <w:sz w:val="22"/>
                <w:szCs w:val="22"/>
                <w:lang w:val="es-CO"/>
              </w:rPr>
              <w:t>n es</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2"/>
                <w:sz w:val="22"/>
                <w:szCs w:val="22"/>
                <w:lang w:val="es-CO"/>
              </w:rPr>
              <w:t xml:space="preserve"> </w:t>
            </w:r>
            <w:r>
              <w:rPr>
                <w:rFonts w:ascii="Arial" w:eastAsia="Calibri" w:hAnsi="Arial" w:cs="Arial"/>
                <w:sz w:val="22"/>
                <w:szCs w:val="22"/>
                <w:lang w:val="es-CO"/>
              </w:rPr>
              <w:t>e</w:t>
            </w:r>
            <w:r>
              <w:rPr>
                <w:rFonts w:ascii="Arial" w:eastAsia="Calibri" w:hAnsi="Arial" w:cs="Arial"/>
                <w:spacing w:val="2"/>
                <w:sz w:val="22"/>
                <w:szCs w:val="22"/>
                <w:lang w:val="es-CO"/>
              </w:rPr>
              <w:t>t</w:t>
            </w:r>
            <w:r>
              <w:rPr>
                <w:rFonts w:ascii="Arial" w:eastAsia="Calibri" w:hAnsi="Arial" w:cs="Arial"/>
                <w:spacing w:val="-2"/>
                <w:sz w:val="22"/>
                <w:szCs w:val="22"/>
                <w:lang w:val="es-CO"/>
              </w:rPr>
              <w:t>a</w:t>
            </w:r>
            <w:r>
              <w:rPr>
                <w:rFonts w:ascii="Arial" w:eastAsia="Calibri" w:hAnsi="Arial" w:cs="Arial"/>
                <w:spacing w:val="1"/>
                <w:sz w:val="22"/>
                <w:szCs w:val="22"/>
                <w:lang w:val="es-CO"/>
              </w:rPr>
              <w:t>p</w:t>
            </w:r>
            <w:r>
              <w:rPr>
                <w:rFonts w:ascii="Arial" w:eastAsia="Calibri" w:hAnsi="Arial" w:cs="Arial"/>
                <w:sz w:val="22"/>
                <w:szCs w:val="22"/>
                <w:lang w:val="es-CO"/>
              </w:rPr>
              <w:t>a</w:t>
            </w:r>
            <w:r>
              <w:rPr>
                <w:rFonts w:ascii="Arial" w:eastAsia="Calibri" w:hAnsi="Arial" w:cs="Arial"/>
                <w:spacing w:val="2"/>
                <w:sz w:val="22"/>
                <w:szCs w:val="22"/>
                <w:lang w:val="es-CO"/>
              </w:rPr>
              <w:t xml:space="preserve"> </w:t>
            </w:r>
            <w:r>
              <w:rPr>
                <w:rFonts w:ascii="Arial" w:eastAsia="Calibri" w:hAnsi="Arial" w:cs="Arial"/>
                <w:sz w:val="22"/>
                <w:szCs w:val="22"/>
                <w:lang w:val="es-CO"/>
              </w:rPr>
              <w:t>son 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re</w:t>
            </w:r>
            <w:r>
              <w:rPr>
                <w:rFonts w:ascii="Arial" w:eastAsia="Calibri" w:hAnsi="Arial" w:cs="Arial"/>
                <w:spacing w:val="2"/>
                <w:sz w:val="22"/>
                <w:szCs w:val="22"/>
                <w:lang w:val="es-CO"/>
              </w:rPr>
              <w:t xml:space="preserve"> </w:t>
            </w:r>
            <w:r>
              <w:rPr>
                <w:rFonts w:ascii="Arial" w:eastAsia="Calibri" w:hAnsi="Arial" w:cs="Arial"/>
                <w:spacing w:val="-2"/>
                <w:sz w:val="22"/>
                <w:szCs w:val="22"/>
                <w:lang w:val="es-CO"/>
              </w:rPr>
              <w:t>o</w:t>
            </w:r>
            <w:r>
              <w:rPr>
                <w:rFonts w:ascii="Arial" w:eastAsia="Calibri" w:hAnsi="Arial" w:cs="Arial"/>
                <w:spacing w:val="1"/>
                <w:sz w:val="22"/>
                <w:szCs w:val="22"/>
                <w:lang w:val="es-CO"/>
              </w:rPr>
              <w:t>t</w:t>
            </w:r>
            <w:r>
              <w:rPr>
                <w:rFonts w:ascii="Arial" w:eastAsia="Calibri" w:hAnsi="Arial" w:cs="Arial"/>
                <w:spacing w:val="-2"/>
                <w:sz w:val="22"/>
                <w:szCs w:val="22"/>
                <w:lang w:val="es-CO"/>
              </w:rPr>
              <w:t>r</w:t>
            </w:r>
            <w:r>
              <w:rPr>
                <w:rFonts w:ascii="Arial" w:eastAsia="Calibri" w:hAnsi="Arial" w:cs="Arial"/>
                <w:sz w:val="22"/>
                <w:szCs w:val="22"/>
                <w:lang w:val="es-CO"/>
              </w:rPr>
              <w:t>os:</w:t>
            </w:r>
            <w:r>
              <w:rPr>
                <w:rFonts w:ascii="Arial" w:eastAsia="Calibri" w:hAnsi="Arial" w:cs="Arial"/>
                <w:spacing w:val="2"/>
                <w:sz w:val="22"/>
                <w:szCs w:val="22"/>
                <w:lang w:val="es-CO"/>
              </w:rPr>
              <w:t xml:space="preserve"> </w:t>
            </w:r>
            <w:r>
              <w:rPr>
                <w:rFonts w:ascii="Arial" w:eastAsia="Calibri" w:hAnsi="Arial" w:cs="Arial"/>
                <w:sz w:val="22"/>
                <w:szCs w:val="22"/>
                <w:lang w:val="es-CO"/>
              </w:rPr>
              <w:t>i)</w:t>
            </w:r>
            <w:r>
              <w:rPr>
                <w:rFonts w:ascii="Arial" w:eastAsia="Calibri" w:hAnsi="Arial" w:cs="Arial"/>
                <w:spacing w:val="1"/>
                <w:sz w:val="22"/>
                <w:szCs w:val="22"/>
                <w:lang w:val="es-CO"/>
              </w:rPr>
              <w:t xml:space="preserve"> </w:t>
            </w:r>
            <w:r>
              <w:rPr>
                <w:rFonts w:ascii="Arial" w:eastAsia="Calibri" w:hAnsi="Arial" w:cs="Arial"/>
                <w:sz w:val="22"/>
                <w:szCs w:val="22"/>
                <w:lang w:val="es-CO"/>
              </w:rPr>
              <w:t>la</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f</w:t>
            </w:r>
            <w:r>
              <w:rPr>
                <w:rFonts w:ascii="Arial" w:eastAsia="Calibri" w:hAnsi="Arial" w:cs="Arial"/>
                <w:sz w:val="22"/>
                <w:szCs w:val="22"/>
                <w:lang w:val="es-CO"/>
              </w:rPr>
              <w:t>al</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s</w:t>
            </w:r>
            <w:r>
              <w:rPr>
                <w:rFonts w:ascii="Arial" w:eastAsia="Calibri" w:hAnsi="Arial" w:cs="Arial"/>
                <w:spacing w:val="1"/>
                <w:sz w:val="22"/>
                <w:szCs w:val="22"/>
                <w:lang w:val="es-CO"/>
              </w:rPr>
              <w:t>u</w:t>
            </w:r>
            <w:r>
              <w:rPr>
                <w:rFonts w:ascii="Arial" w:eastAsia="Calibri" w:hAnsi="Arial" w:cs="Arial"/>
                <w:sz w:val="22"/>
                <w:szCs w:val="22"/>
                <w:lang w:val="es-CO"/>
              </w:rPr>
              <w:t>s</w:t>
            </w:r>
            <w:r>
              <w:rPr>
                <w:rFonts w:ascii="Arial" w:eastAsia="Calibri" w:hAnsi="Arial" w:cs="Arial"/>
                <w:spacing w:val="-1"/>
                <w:sz w:val="22"/>
                <w:szCs w:val="22"/>
                <w:lang w:val="es-CO"/>
              </w:rPr>
              <w:t>c</w:t>
            </w:r>
            <w:r>
              <w:rPr>
                <w:rFonts w:ascii="Arial" w:eastAsia="Calibri" w:hAnsi="Arial" w:cs="Arial"/>
                <w:sz w:val="22"/>
                <w:szCs w:val="22"/>
                <w:lang w:val="es-CO"/>
              </w:rPr>
              <w:t>ri</w:t>
            </w:r>
            <w:r>
              <w:rPr>
                <w:rFonts w:ascii="Arial" w:eastAsia="Calibri" w:hAnsi="Arial" w:cs="Arial"/>
                <w:spacing w:val="1"/>
                <w:sz w:val="22"/>
                <w:szCs w:val="22"/>
                <w:lang w:val="es-CO"/>
              </w:rPr>
              <w:t>p</w:t>
            </w:r>
            <w:r>
              <w:rPr>
                <w:rFonts w:ascii="Arial" w:eastAsia="Calibri" w:hAnsi="Arial" w:cs="Arial"/>
                <w:spacing w:val="-1"/>
                <w:sz w:val="22"/>
                <w:szCs w:val="22"/>
                <w:lang w:val="es-CO"/>
              </w:rPr>
              <w:t>c</w:t>
            </w:r>
            <w:r>
              <w:rPr>
                <w:rFonts w:ascii="Arial" w:eastAsia="Calibri" w:hAnsi="Arial" w:cs="Arial"/>
                <w:spacing w:val="-2"/>
                <w:sz w:val="22"/>
                <w:szCs w:val="22"/>
                <w:lang w:val="es-CO"/>
              </w:rPr>
              <w:t>i</w:t>
            </w:r>
            <w:r>
              <w:rPr>
                <w:rFonts w:ascii="Arial" w:eastAsia="Calibri" w:hAnsi="Arial" w:cs="Arial"/>
                <w:sz w:val="22"/>
                <w:szCs w:val="22"/>
                <w:lang w:val="es-CO"/>
              </w:rPr>
              <w:t>ón</w:t>
            </w:r>
            <w:r>
              <w:rPr>
                <w:rFonts w:ascii="Arial" w:eastAsia="Calibri" w:hAnsi="Arial" w:cs="Arial"/>
                <w:spacing w:val="3"/>
                <w:sz w:val="22"/>
                <w:szCs w:val="22"/>
                <w:lang w:val="es-CO"/>
              </w:rPr>
              <w:t xml:space="preserve"> </w:t>
            </w:r>
            <w:r>
              <w:rPr>
                <w:rFonts w:ascii="Arial" w:eastAsia="Calibri" w:hAnsi="Arial" w:cs="Arial"/>
                <w:sz w:val="22"/>
                <w:szCs w:val="22"/>
                <w:lang w:val="es-CO"/>
              </w:rPr>
              <w:t>o</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f</w:t>
            </w:r>
            <w:r>
              <w:rPr>
                <w:rFonts w:ascii="Arial" w:eastAsia="Calibri" w:hAnsi="Arial" w:cs="Arial"/>
                <w:sz w:val="22"/>
                <w:szCs w:val="22"/>
                <w:lang w:val="es-CO"/>
              </w:rPr>
              <w:t>i</w:t>
            </w:r>
            <w:r>
              <w:rPr>
                <w:rFonts w:ascii="Arial" w:eastAsia="Calibri" w:hAnsi="Arial" w:cs="Arial"/>
                <w:spacing w:val="-2"/>
                <w:sz w:val="22"/>
                <w:szCs w:val="22"/>
                <w:lang w:val="es-CO"/>
              </w:rPr>
              <w:t>r</w:t>
            </w:r>
            <w:r>
              <w:rPr>
                <w:rFonts w:ascii="Arial" w:eastAsia="Calibri" w:hAnsi="Arial" w:cs="Arial"/>
                <w:sz w:val="22"/>
                <w:szCs w:val="22"/>
                <w:lang w:val="es-CO"/>
              </w:rPr>
              <w:t>ma</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pacing w:val="1"/>
                <w:sz w:val="22"/>
                <w:szCs w:val="22"/>
                <w:lang w:val="es-CO"/>
              </w:rPr>
              <w:t>nt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o; ii)</w:t>
            </w:r>
            <w:r>
              <w:rPr>
                <w:rFonts w:ascii="Arial" w:eastAsia="Calibri" w:hAnsi="Arial" w:cs="Arial"/>
                <w:spacing w:val="1"/>
                <w:sz w:val="22"/>
                <w:szCs w:val="22"/>
                <w:lang w:val="es-CO"/>
              </w:rPr>
              <w:t xml:space="preserve"> </w:t>
            </w:r>
            <w:r>
              <w:rPr>
                <w:rFonts w:ascii="Arial" w:eastAsia="Calibri" w:hAnsi="Arial" w:cs="Arial"/>
                <w:sz w:val="22"/>
                <w:szCs w:val="22"/>
                <w:lang w:val="es-CO"/>
              </w:rPr>
              <w:t xml:space="preserve">la </w:t>
            </w:r>
            <w:r>
              <w:rPr>
                <w:rFonts w:ascii="Arial" w:eastAsia="Calibri" w:hAnsi="Arial" w:cs="Arial"/>
                <w:spacing w:val="1"/>
                <w:sz w:val="22"/>
                <w:szCs w:val="22"/>
                <w:lang w:val="es-CO"/>
              </w:rPr>
              <w:t>f</w:t>
            </w:r>
            <w:r>
              <w:rPr>
                <w:rFonts w:ascii="Arial" w:eastAsia="Calibri" w:hAnsi="Arial" w:cs="Arial"/>
                <w:sz w:val="22"/>
                <w:szCs w:val="22"/>
                <w:lang w:val="es-CO"/>
              </w:rPr>
              <w:t>al</w:t>
            </w:r>
            <w:r>
              <w:rPr>
                <w:rFonts w:ascii="Arial" w:eastAsia="Calibri" w:hAnsi="Arial" w:cs="Arial"/>
                <w:spacing w:val="1"/>
                <w:sz w:val="22"/>
                <w:szCs w:val="22"/>
                <w:lang w:val="es-CO"/>
              </w:rPr>
              <w:t>t</w:t>
            </w:r>
            <w:r>
              <w:rPr>
                <w:rFonts w:ascii="Arial" w:eastAsia="Calibri" w:hAnsi="Arial" w:cs="Arial"/>
                <w:sz w:val="22"/>
                <w:szCs w:val="22"/>
                <w:lang w:val="es-CO"/>
              </w:rPr>
              <w:t xml:space="preserve">a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gar</w:t>
            </w:r>
            <w:r>
              <w:rPr>
                <w:rFonts w:ascii="Arial" w:eastAsia="Calibri" w:hAnsi="Arial" w:cs="Arial"/>
                <w:spacing w:val="-2"/>
                <w:sz w:val="22"/>
                <w:szCs w:val="22"/>
                <w:lang w:val="es-CO"/>
              </w:rPr>
              <w:t>a</w:t>
            </w:r>
            <w:r>
              <w:rPr>
                <w:rFonts w:ascii="Arial" w:eastAsia="Calibri" w:hAnsi="Arial" w:cs="Arial"/>
                <w:spacing w:val="1"/>
                <w:sz w:val="22"/>
                <w:szCs w:val="22"/>
                <w:lang w:val="es-CO"/>
              </w:rPr>
              <w:t>nt</w:t>
            </w:r>
            <w:r>
              <w:rPr>
                <w:rFonts w:ascii="Arial" w:eastAsia="Calibri" w:hAnsi="Arial" w:cs="Arial"/>
                <w:sz w:val="22"/>
                <w:szCs w:val="22"/>
                <w:lang w:val="es-CO"/>
              </w:rPr>
              <w:t xml:space="preserve">ías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vi</w:t>
            </w:r>
            <w:r>
              <w:rPr>
                <w:rFonts w:ascii="Arial" w:eastAsia="Calibri" w:hAnsi="Arial" w:cs="Arial"/>
                <w:spacing w:val="-3"/>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as</w:t>
            </w:r>
            <w:r>
              <w:rPr>
                <w:rFonts w:ascii="Arial" w:eastAsia="Calibri" w:hAnsi="Arial" w:cs="Arial"/>
                <w:spacing w:val="2"/>
                <w:sz w:val="22"/>
                <w:szCs w:val="22"/>
                <w:lang w:val="es-CO"/>
              </w:rPr>
              <w:t xml:space="preserve"> </w:t>
            </w:r>
            <w:r>
              <w:rPr>
                <w:rFonts w:ascii="Arial" w:eastAsia="Calibri" w:hAnsi="Arial" w:cs="Arial"/>
                <w:sz w:val="22"/>
                <w:szCs w:val="22"/>
                <w:lang w:val="es-CO"/>
              </w:rPr>
              <w:t>en</w:t>
            </w:r>
            <w:r>
              <w:rPr>
                <w:rFonts w:ascii="Arial" w:eastAsia="Calibri" w:hAnsi="Arial" w:cs="Arial"/>
                <w:spacing w:val="2"/>
                <w:sz w:val="22"/>
                <w:szCs w:val="22"/>
                <w:lang w:val="es-CO"/>
              </w:rPr>
              <w:t xml:space="preserve"> </w:t>
            </w:r>
            <w:r>
              <w:rPr>
                <w:rFonts w:ascii="Arial" w:eastAsia="Calibri" w:hAnsi="Arial" w:cs="Arial"/>
                <w:sz w:val="22"/>
                <w:szCs w:val="22"/>
                <w:lang w:val="es-CO"/>
              </w:rPr>
              <w:t xml:space="preserve">los </w:t>
            </w:r>
            <w:r>
              <w:rPr>
                <w:rFonts w:ascii="Arial" w:eastAsia="Calibri" w:hAnsi="Arial" w:cs="Arial"/>
                <w:spacing w:val="1"/>
                <w:sz w:val="22"/>
                <w:szCs w:val="22"/>
                <w:lang w:val="es-CO"/>
              </w:rPr>
              <w:t>d</w:t>
            </w:r>
            <w:r>
              <w:rPr>
                <w:rFonts w:ascii="Arial" w:eastAsia="Calibri" w:hAnsi="Arial" w:cs="Arial"/>
                <w:sz w:val="22"/>
                <w:szCs w:val="22"/>
                <w:lang w:val="es-CO"/>
              </w:rPr>
              <w:t>oc</w:t>
            </w:r>
            <w:r>
              <w:rPr>
                <w:rFonts w:ascii="Arial" w:eastAsia="Calibri" w:hAnsi="Arial" w:cs="Arial"/>
                <w:spacing w:val="1"/>
                <w:sz w:val="22"/>
                <w:szCs w:val="22"/>
                <w:lang w:val="es-CO"/>
              </w:rPr>
              <w:t>u</w:t>
            </w:r>
            <w:r>
              <w:rPr>
                <w:rFonts w:ascii="Arial" w:eastAsia="Calibri" w:hAnsi="Arial" w:cs="Arial"/>
                <w:spacing w:val="-2"/>
                <w:sz w:val="22"/>
                <w:szCs w:val="22"/>
                <w:lang w:val="es-CO"/>
              </w:rPr>
              <w:t>m</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 xml:space="preserve">os </w:t>
            </w:r>
            <w:r>
              <w:rPr>
                <w:rFonts w:ascii="Arial" w:eastAsia="Calibri" w:hAnsi="Arial" w:cs="Arial"/>
                <w:spacing w:val="1"/>
                <w:sz w:val="22"/>
                <w:szCs w:val="22"/>
                <w:lang w:val="es-CO"/>
              </w:rPr>
              <w:t>d</w:t>
            </w:r>
            <w:r>
              <w:rPr>
                <w:rFonts w:ascii="Arial" w:eastAsia="Calibri" w:hAnsi="Arial" w:cs="Arial"/>
                <w:spacing w:val="-2"/>
                <w:sz w:val="22"/>
                <w:szCs w:val="22"/>
                <w:lang w:val="es-CO"/>
              </w:rPr>
              <w:t>e</w:t>
            </w:r>
            <w:r>
              <w:rPr>
                <w:rFonts w:ascii="Arial" w:eastAsia="Calibri" w:hAnsi="Arial" w:cs="Arial"/>
                <w:sz w:val="22"/>
                <w:szCs w:val="22"/>
                <w:lang w:val="es-CO"/>
              </w:rPr>
              <w:t>l</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pacing w:val="-1"/>
                <w:sz w:val="22"/>
                <w:szCs w:val="22"/>
                <w:lang w:val="es-CO"/>
              </w:rPr>
              <w:t>c</w:t>
            </w:r>
            <w:r>
              <w:rPr>
                <w:rFonts w:ascii="Arial" w:eastAsia="Calibri" w:hAnsi="Arial" w:cs="Arial"/>
                <w:sz w:val="22"/>
                <w:szCs w:val="22"/>
                <w:lang w:val="es-CO"/>
              </w:rPr>
              <w:t>eso</w:t>
            </w:r>
            <w:r>
              <w:rPr>
                <w:rFonts w:ascii="Arial" w:eastAsia="Calibri" w:hAnsi="Arial" w:cs="Arial"/>
                <w:spacing w:val="1"/>
                <w:sz w:val="22"/>
                <w:szCs w:val="22"/>
                <w:lang w:val="es-CO"/>
              </w:rPr>
              <w:t xml:space="preserve"> </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z w:val="22"/>
                <w:szCs w:val="22"/>
                <w:lang w:val="es-CO"/>
              </w:rPr>
              <w:t>su</w:t>
            </w:r>
            <w:r>
              <w:rPr>
                <w:rFonts w:ascii="Arial" w:eastAsia="Calibri" w:hAnsi="Arial" w:cs="Arial"/>
                <w:spacing w:val="1"/>
                <w:sz w:val="22"/>
                <w:szCs w:val="22"/>
                <w:lang w:val="es-CO"/>
              </w:rPr>
              <w:t xml:space="preserve"> 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s</w:t>
            </w:r>
            <w:r>
              <w:rPr>
                <w:rFonts w:ascii="Arial" w:eastAsia="Calibri" w:hAnsi="Arial" w:cs="Arial"/>
                <w:spacing w:val="-2"/>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 xml:space="preserve">ación </w:t>
            </w:r>
            <w:r>
              <w:rPr>
                <w:rFonts w:ascii="Arial" w:eastAsia="Calibri" w:hAnsi="Arial" w:cs="Arial"/>
                <w:spacing w:val="1"/>
                <w:sz w:val="22"/>
                <w:szCs w:val="22"/>
                <w:lang w:val="es-CO"/>
              </w:rPr>
              <w:t>t</w:t>
            </w:r>
            <w:r>
              <w:rPr>
                <w:rFonts w:ascii="Arial" w:eastAsia="Calibri" w:hAnsi="Arial" w:cs="Arial"/>
                <w:sz w:val="22"/>
                <w:szCs w:val="22"/>
                <w:lang w:val="es-CO"/>
              </w:rPr>
              <w:t>ar</w:t>
            </w:r>
            <w:r>
              <w:rPr>
                <w:rFonts w:ascii="Arial" w:eastAsia="Calibri" w:hAnsi="Arial" w:cs="Arial"/>
                <w:spacing w:val="1"/>
                <w:sz w:val="22"/>
                <w:szCs w:val="22"/>
                <w:lang w:val="es-CO"/>
              </w:rPr>
              <w:t>d</w:t>
            </w:r>
            <w:r>
              <w:rPr>
                <w:rFonts w:ascii="Arial" w:eastAsia="Calibri" w:hAnsi="Arial" w:cs="Arial"/>
                <w:sz w:val="22"/>
                <w:szCs w:val="22"/>
                <w:lang w:val="es-CO"/>
              </w:rPr>
              <w:t>í</w:t>
            </w:r>
            <w:r>
              <w:rPr>
                <w:rFonts w:ascii="Arial" w:eastAsia="Calibri" w:hAnsi="Arial" w:cs="Arial"/>
                <w:spacing w:val="-2"/>
                <w:sz w:val="22"/>
                <w:szCs w:val="22"/>
                <w:lang w:val="es-CO"/>
              </w:rPr>
              <w:t>a</w:t>
            </w:r>
            <w:r>
              <w:rPr>
                <w:rFonts w:ascii="Arial" w:eastAsia="Calibri" w:hAnsi="Arial" w:cs="Arial"/>
                <w:sz w:val="22"/>
                <w:szCs w:val="22"/>
                <w:lang w:val="es-CO"/>
              </w:rPr>
              <w:t>;</w:t>
            </w:r>
            <w:r>
              <w:rPr>
                <w:rFonts w:ascii="Arial" w:eastAsia="Calibri" w:hAnsi="Arial" w:cs="Arial"/>
                <w:spacing w:val="3"/>
                <w:sz w:val="22"/>
                <w:szCs w:val="22"/>
                <w:lang w:val="es-CO"/>
              </w:rPr>
              <w:t xml:space="preserve"> </w:t>
            </w:r>
            <w:r>
              <w:rPr>
                <w:rFonts w:ascii="Arial" w:eastAsia="Calibri" w:hAnsi="Arial" w:cs="Arial"/>
                <w:sz w:val="22"/>
                <w:szCs w:val="22"/>
                <w:lang w:val="es-CO"/>
              </w:rPr>
              <w:t>iii)</w:t>
            </w:r>
            <w:r>
              <w:rPr>
                <w:rFonts w:ascii="Arial" w:eastAsia="Calibri" w:hAnsi="Arial" w:cs="Arial"/>
                <w:spacing w:val="2"/>
                <w:sz w:val="22"/>
                <w:szCs w:val="22"/>
                <w:lang w:val="es-CO"/>
              </w:rPr>
              <w:t xml:space="preserve"> </w:t>
            </w:r>
            <w:r>
              <w:rPr>
                <w:rFonts w:ascii="Arial" w:eastAsia="Calibri" w:hAnsi="Arial" w:cs="Arial"/>
                <w:spacing w:val="-2"/>
                <w:sz w:val="22"/>
                <w:szCs w:val="22"/>
                <w:lang w:val="es-CO"/>
              </w:rPr>
              <w:t>i</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z w:val="22"/>
                <w:szCs w:val="22"/>
                <w:lang w:val="es-CO"/>
              </w:rPr>
              <w:t>m</w:t>
            </w:r>
            <w:r>
              <w:rPr>
                <w:rFonts w:ascii="Arial" w:eastAsia="Calibri" w:hAnsi="Arial" w:cs="Arial"/>
                <w:spacing w:val="1"/>
                <w:sz w:val="22"/>
                <w:szCs w:val="22"/>
                <w:lang w:val="es-CO"/>
              </w:rPr>
              <w:t>p</w:t>
            </w:r>
            <w:r>
              <w:rPr>
                <w:rFonts w:ascii="Arial" w:eastAsia="Calibri" w:hAnsi="Arial" w:cs="Arial"/>
                <w:spacing w:val="-2"/>
                <w:sz w:val="22"/>
                <w:szCs w:val="22"/>
                <w:lang w:val="es-CO"/>
              </w:rPr>
              <w:t>l</w:t>
            </w:r>
            <w:r>
              <w:rPr>
                <w:rFonts w:ascii="Arial" w:eastAsia="Calibri" w:hAnsi="Arial" w:cs="Arial"/>
                <w:sz w:val="22"/>
                <w:szCs w:val="22"/>
                <w:lang w:val="es-CO"/>
              </w:rPr>
              <w:t>imiento</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z w:val="22"/>
                <w:szCs w:val="22"/>
                <w:lang w:val="es-CO"/>
              </w:rPr>
              <w:t xml:space="preserve">la </w:t>
            </w:r>
            <w:r>
              <w:rPr>
                <w:rFonts w:ascii="Arial" w:eastAsia="Calibri" w:hAnsi="Arial" w:cs="Arial"/>
                <w:spacing w:val="-1"/>
                <w:sz w:val="22"/>
                <w:szCs w:val="22"/>
                <w:lang w:val="es-CO"/>
              </w:rPr>
              <w:t>p</w:t>
            </w:r>
            <w:r>
              <w:rPr>
                <w:rFonts w:ascii="Arial" w:eastAsia="Calibri" w:hAnsi="Arial" w:cs="Arial"/>
                <w:spacing w:val="1"/>
                <w:sz w:val="22"/>
                <w:szCs w:val="22"/>
                <w:lang w:val="es-CO"/>
              </w:rPr>
              <w:t>ub</w:t>
            </w:r>
            <w:r>
              <w:rPr>
                <w:rFonts w:ascii="Arial" w:eastAsia="Calibri" w:hAnsi="Arial" w:cs="Arial"/>
                <w:sz w:val="22"/>
                <w:szCs w:val="22"/>
                <w:lang w:val="es-CO"/>
              </w:rPr>
              <w:t>licaci</w:t>
            </w:r>
            <w:r>
              <w:rPr>
                <w:rFonts w:ascii="Arial" w:eastAsia="Calibri" w:hAnsi="Arial" w:cs="Arial"/>
                <w:spacing w:val="-2"/>
                <w:sz w:val="22"/>
                <w:szCs w:val="22"/>
                <w:lang w:val="es-CO"/>
              </w:rPr>
              <w:t>ó</w:t>
            </w:r>
            <w:r>
              <w:rPr>
                <w:rFonts w:ascii="Arial" w:eastAsia="Calibri" w:hAnsi="Arial" w:cs="Arial"/>
                <w:sz w:val="22"/>
                <w:szCs w:val="22"/>
                <w:lang w:val="es-CO"/>
              </w:rPr>
              <w:t>n</w:t>
            </w:r>
            <w:r>
              <w:rPr>
                <w:rFonts w:ascii="Arial" w:eastAsia="Calibri" w:hAnsi="Arial" w:cs="Arial"/>
                <w:spacing w:val="3"/>
                <w:sz w:val="22"/>
                <w:szCs w:val="22"/>
                <w:lang w:val="es-CO"/>
              </w:rPr>
              <w:t xml:space="preserve"> </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gis</w:t>
            </w:r>
            <w:r>
              <w:rPr>
                <w:rFonts w:ascii="Arial" w:eastAsia="Calibri" w:hAnsi="Arial" w:cs="Arial"/>
                <w:spacing w:val="-2"/>
                <w:sz w:val="22"/>
                <w:szCs w:val="22"/>
                <w:lang w:val="es-CO"/>
              </w:rPr>
              <w:t>t</w:t>
            </w:r>
            <w:r>
              <w:rPr>
                <w:rFonts w:ascii="Arial" w:eastAsia="Calibri" w:hAnsi="Arial" w:cs="Arial"/>
                <w:spacing w:val="6"/>
                <w:sz w:val="22"/>
                <w:szCs w:val="22"/>
                <w:lang w:val="es-CO"/>
              </w:rPr>
              <w:t>r</w:t>
            </w:r>
            <w:r>
              <w:rPr>
                <w:rFonts w:ascii="Arial" w:eastAsia="Calibri" w:hAnsi="Arial" w:cs="Arial"/>
                <w:sz w:val="22"/>
                <w:szCs w:val="22"/>
                <w:lang w:val="es-CO"/>
              </w:rPr>
              <w:t>o</w:t>
            </w:r>
            <w:r>
              <w:rPr>
                <w:rFonts w:ascii="Arial" w:eastAsia="Calibri" w:hAnsi="Arial" w:cs="Arial"/>
                <w:spacing w:val="1"/>
                <w:sz w:val="22"/>
                <w:szCs w:val="22"/>
                <w:lang w:val="es-CO"/>
              </w:rPr>
              <w:t xml:space="preserve"> 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s</w:t>
            </w:r>
            <w:r>
              <w:rPr>
                <w:rFonts w:ascii="Arial" w:eastAsia="Calibri" w:hAnsi="Arial" w:cs="Arial"/>
                <w:spacing w:val="-2"/>
                <w:sz w:val="22"/>
                <w:szCs w:val="22"/>
                <w:lang w:val="es-CO"/>
              </w:rPr>
              <w:t>u</w:t>
            </w:r>
            <w:r>
              <w:rPr>
                <w:rFonts w:ascii="Arial" w:eastAsia="Calibri" w:hAnsi="Arial" w:cs="Arial"/>
                <w:spacing w:val="1"/>
                <w:sz w:val="22"/>
                <w:szCs w:val="22"/>
                <w:lang w:val="es-CO"/>
              </w:rPr>
              <w:t>p</w:t>
            </w:r>
            <w:r>
              <w:rPr>
                <w:rFonts w:ascii="Arial" w:eastAsia="Calibri" w:hAnsi="Arial" w:cs="Arial"/>
                <w:spacing w:val="-1"/>
                <w:sz w:val="22"/>
                <w:szCs w:val="22"/>
                <w:lang w:val="es-CO"/>
              </w:rPr>
              <w:t>u</w:t>
            </w:r>
            <w:r>
              <w:rPr>
                <w:rFonts w:ascii="Arial" w:eastAsia="Calibri" w:hAnsi="Arial" w:cs="Arial"/>
                <w:sz w:val="22"/>
                <w:szCs w:val="22"/>
                <w:lang w:val="es-CO"/>
              </w:rPr>
              <w:t>es</w:t>
            </w:r>
            <w:r>
              <w:rPr>
                <w:rFonts w:ascii="Arial" w:eastAsia="Calibri" w:hAnsi="Arial" w:cs="Arial"/>
                <w:spacing w:val="1"/>
                <w:sz w:val="22"/>
                <w:szCs w:val="22"/>
                <w:lang w:val="es-CO"/>
              </w:rPr>
              <w:t>t</w:t>
            </w:r>
            <w:r>
              <w:rPr>
                <w:rFonts w:ascii="Arial" w:eastAsia="Calibri" w:hAnsi="Arial" w:cs="Arial"/>
                <w:sz w:val="22"/>
                <w:szCs w:val="22"/>
                <w:lang w:val="es-CO"/>
              </w:rPr>
              <w:t xml:space="preserve">al </w:t>
            </w:r>
            <w:r>
              <w:rPr>
                <w:rFonts w:ascii="Arial" w:eastAsia="Calibri" w:hAnsi="Arial" w:cs="Arial"/>
                <w:spacing w:val="1"/>
                <w:sz w:val="22"/>
                <w:szCs w:val="22"/>
                <w:lang w:val="es-CO"/>
              </w:rPr>
              <w:t>d</w:t>
            </w:r>
            <w:r>
              <w:rPr>
                <w:rFonts w:ascii="Arial" w:eastAsia="Calibri" w:hAnsi="Arial" w:cs="Arial"/>
                <w:spacing w:val="-2"/>
                <w:sz w:val="22"/>
                <w:szCs w:val="22"/>
                <w:lang w:val="es-CO"/>
              </w:rPr>
              <w:t>e</w:t>
            </w:r>
            <w:r>
              <w:rPr>
                <w:rFonts w:ascii="Arial" w:eastAsia="Calibri" w:hAnsi="Arial" w:cs="Arial"/>
                <w:sz w:val="22"/>
                <w:szCs w:val="22"/>
                <w:lang w:val="es-CO"/>
              </w:rPr>
              <w:t xml:space="preserve">l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z w:val="22"/>
                <w:szCs w:val="22"/>
                <w:lang w:val="es-CO"/>
              </w:rPr>
              <w:t xml:space="preserve">iv) </w:t>
            </w:r>
            <w:r>
              <w:rPr>
                <w:rFonts w:ascii="Arial" w:eastAsia="Calibri" w:hAnsi="Arial" w:cs="Arial"/>
                <w:spacing w:val="-2"/>
                <w:sz w:val="22"/>
                <w:szCs w:val="22"/>
                <w:lang w:val="es-CO"/>
              </w:rPr>
              <w:t>r</w:t>
            </w:r>
            <w:r>
              <w:rPr>
                <w:rFonts w:ascii="Arial" w:eastAsia="Calibri" w:hAnsi="Arial" w:cs="Arial"/>
                <w:sz w:val="22"/>
                <w:szCs w:val="22"/>
                <w:lang w:val="es-CO"/>
              </w:rPr>
              <w:t>eclam</w:t>
            </w:r>
            <w:r>
              <w:rPr>
                <w:rFonts w:ascii="Arial" w:eastAsia="Calibri" w:hAnsi="Arial" w:cs="Arial"/>
                <w:spacing w:val="1"/>
                <w:sz w:val="22"/>
                <w:szCs w:val="22"/>
                <w:lang w:val="es-CO"/>
              </w:rPr>
              <w:t>o</w:t>
            </w:r>
            <w:r>
              <w:rPr>
                <w:rFonts w:ascii="Arial" w:eastAsia="Calibri" w:hAnsi="Arial" w:cs="Arial"/>
                <w:sz w:val="22"/>
                <w:szCs w:val="22"/>
                <w:lang w:val="es-CO"/>
              </w:rPr>
              <w:t xml:space="preserve">s </w:t>
            </w:r>
            <w:r>
              <w:rPr>
                <w:rFonts w:ascii="Arial" w:eastAsia="Calibri" w:hAnsi="Arial" w:cs="Arial"/>
                <w:spacing w:val="1"/>
                <w:sz w:val="22"/>
                <w:szCs w:val="22"/>
                <w:lang w:val="es-CO"/>
              </w:rPr>
              <w:t>d</w:t>
            </w:r>
            <w:r>
              <w:rPr>
                <w:rFonts w:ascii="Arial" w:eastAsia="Calibri" w:hAnsi="Arial" w:cs="Arial"/>
                <w:sz w:val="22"/>
                <w:szCs w:val="22"/>
                <w:lang w:val="es-CO"/>
              </w:rPr>
              <w:t xml:space="preserve">e </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1"/>
                <w:sz w:val="22"/>
                <w:szCs w:val="22"/>
                <w:lang w:val="es-CO"/>
              </w:rPr>
              <w:t>c</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os s</w:t>
            </w:r>
            <w:r>
              <w:rPr>
                <w:rFonts w:ascii="Arial" w:eastAsia="Calibri" w:hAnsi="Arial" w:cs="Arial"/>
                <w:spacing w:val="-2"/>
                <w:sz w:val="22"/>
                <w:szCs w:val="22"/>
                <w:lang w:val="es-CO"/>
              </w:rPr>
              <w:t>o</w:t>
            </w:r>
            <w:r>
              <w:rPr>
                <w:rFonts w:ascii="Arial" w:eastAsia="Calibri" w:hAnsi="Arial" w:cs="Arial"/>
                <w:spacing w:val="1"/>
                <w:sz w:val="22"/>
                <w:szCs w:val="22"/>
                <w:lang w:val="es-CO"/>
              </w:rPr>
              <w:t>b</w:t>
            </w:r>
            <w:r>
              <w:rPr>
                <w:rFonts w:ascii="Arial" w:eastAsia="Calibri" w:hAnsi="Arial" w:cs="Arial"/>
                <w:sz w:val="22"/>
                <w:szCs w:val="22"/>
                <w:lang w:val="es-CO"/>
              </w:rPr>
              <w:t>re</w:t>
            </w:r>
            <w:r>
              <w:rPr>
                <w:rFonts w:ascii="Arial" w:eastAsia="Calibri" w:hAnsi="Arial" w:cs="Arial"/>
                <w:spacing w:val="1"/>
                <w:sz w:val="22"/>
                <w:szCs w:val="22"/>
                <w:lang w:val="es-CO"/>
              </w:rPr>
              <w:t xml:space="preserve"> </w:t>
            </w:r>
            <w:r>
              <w:rPr>
                <w:rFonts w:ascii="Arial" w:eastAsia="Calibri" w:hAnsi="Arial" w:cs="Arial"/>
                <w:sz w:val="22"/>
                <w:szCs w:val="22"/>
                <w:lang w:val="es-CO"/>
              </w:rPr>
              <w:t xml:space="preserve">la </w:t>
            </w:r>
            <w:r>
              <w:rPr>
                <w:rFonts w:ascii="Arial" w:eastAsia="Calibri" w:hAnsi="Arial" w:cs="Arial"/>
                <w:spacing w:val="-3"/>
                <w:sz w:val="22"/>
                <w:szCs w:val="22"/>
                <w:lang w:val="es-CO"/>
              </w:rPr>
              <w:t>s</w:t>
            </w:r>
            <w:r>
              <w:rPr>
                <w:rFonts w:ascii="Arial" w:eastAsia="Calibri" w:hAnsi="Arial" w:cs="Arial"/>
                <w:sz w:val="22"/>
                <w:szCs w:val="22"/>
                <w:lang w:val="es-CO"/>
              </w:rPr>
              <w:t>el</w:t>
            </w:r>
            <w:r>
              <w:rPr>
                <w:rFonts w:ascii="Arial" w:eastAsia="Calibri" w:hAnsi="Arial" w:cs="Arial"/>
                <w:spacing w:val="1"/>
                <w:sz w:val="22"/>
                <w:szCs w:val="22"/>
                <w:lang w:val="es-CO"/>
              </w:rPr>
              <w:t>e</w:t>
            </w:r>
            <w:r>
              <w:rPr>
                <w:rFonts w:ascii="Arial" w:eastAsia="Calibri" w:hAnsi="Arial" w:cs="Arial"/>
                <w:spacing w:val="-1"/>
                <w:sz w:val="22"/>
                <w:szCs w:val="22"/>
                <w:lang w:val="es-CO"/>
              </w:rPr>
              <w:t>cc</w:t>
            </w:r>
            <w:r>
              <w:rPr>
                <w:rFonts w:ascii="Arial" w:eastAsia="Calibri" w:hAnsi="Arial" w:cs="Arial"/>
                <w:sz w:val="22"/>
                <w:szCs w:val="22"/>
                <w:lang w:val="es-CO"/>
              </w:rPr>
              <w:t xml:space="preserve">ión </w:t>
            </w:r>
            <w:r>
              <w:rPr>
                <w:rFonts w:ascii="Arial" w:eastAsia="Calibri" w:hAnsi="Arial" w:cs="Arial"/>
                <w:spacing w:val="-1"/>
                <w:sz w:val="22"/>
                <w:szCs w:val="22"/>
                <w:lang w:val="es-CO"/>
              </w:rPr>
              <w:t>d</w:t>
            </w:r>
            <w:r>
              <w:rPr>
                <w:rFonts w:ascii="Arial" w:eastAsia="Calibri" w:hAnsi="Arial" w:cs="Arial"/>
                <w:sz w:val="22"/>
                <w:szCs w:val="22"/>
                <w:lang w:val="es-CO"/>
              </w:rPr>
              <w:t xml:space="preserve">el </w:t>
            </w:r>
            <w:r>
              <w:rPr>
                <w:rFonts w:ascii="Arial" w:eastAsia="Calibri" w:hAnsi="Arial" w:cs="Arial"/>
                <w:spacing w:val="-2"/>
                <w:sz w:val="22"/>
                <w:szCs w:val="22"/>
                <w:lang w:val="es-CO"/>
              </w:rPr>
              <w:t>o</w:t>
            </w:r>
            <w:r>
              <w:rPr>
                <w:rFonts w:ascii="Arial" w:eastAsia="Calibri" w:hAnsi="Arial" w:cs="Arial"/>
                <w:spacing w:val="1"/>
                <w:sz w:val="22"/>
                <w:szCs w:val="22"/>
                <w:lang w:val="es-CO"/>
              </w:rPr>
              <w:t>f</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2"/>
                <w:sz w:val="22"/>
                <w:szCs w:val="22"/>
                <w:lang w:val="es-CO"/>
              </w:rPr>
              <w:t>e</w:t>
            </w:r>
            <w:r>
              <w:rPr>
                <w:rFonts w:ascii="Arial" w:eastAsia="Calibri" w:hAnsi="Arial" w:cs="Arial"/>
                <w:spacing w:val="1"/>
                <w:sz w:val="22"/>
                <w:szCs w:val="22"/>
                <w:lang w:val="es-CO"/>
              </w:rPr>
              <w:t>nt</w:t>
            </w:r>
            <w:r>
              <w:rPr>
                <w:rFonts w:ascii="Arial" w:eastAsia="Calibri" w:hAnsi="Arial" w:cs="Arial"/>
                <w:spacing w:val="-2"/>
                <w:sz w:val="22"/>
                <w:szCs w:val="22"/>
                <w:lang w:val="es-CO"/>
              </w:rPr>
              <w:t>e</w:t>
            </w:r>
            <w:r>
              <w:rPr>
                <w:rFonts w:ascii="Arial" w:eastAsia="Calibri" w:hAnsi="Arial" w:cs="Arial"/>
                <w:sz w:val="22"/>
                <w:szCs w:val="22"/>
                <w:lang w:val="es-CO"/>
              </w:rPr>
              <w:t xml:space="preserve">, </w:t>
            </w:r>
            <w:r>
              <w:rPr>
                <w:rFonts w:ascii="Arial" w:eastAsia="Calibri" w:hAnsi="Arial" w:cs="Arial"/>
                <w:spacing w:val="1"/>
                <w:sz w:val="22"/>
                <w:szCs w:val="22"/>
                <w:lang w:val="es-CO"/>
              </w:rPr>
              <w:t>qu</w:t>
            </w:r>
            <w:r>
              <w:rPr>
                <w:rFonts w:ascii="Arial" w:eastAsia="Calibri" w:hAnsi="Arial" w:cs="Arial"/>
                <w:sz w:val="22"/>
                <w:szCs w:val="22"/>
                <w:lang w:val="es-CO"/>
              </w:rPr>
              <w:t>e ge</w:t>
            </w:r>
            <w:r>
              <w:rPr>
                <w:rFonts w:ascii="Arial" w:eastAsia="Calibri" w:hAnsi="Arial" w:cs="Arial"/>
                <w:spacing w:val="1"/>
                <w:sz w:val="22"/>
                <w:szCs w:val="22"/>
                <w:lang w:val="es-CO"/>
              </w:rPr>
              <w:t>n</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2"/>
                <w:sz w:val="22"/>
                <w:szCs w:val="22"/>
                <w:lang w:val="es-CO"/>
              </w:rPr>
              <w:t>e</w:t>
            </w:r>
            <w:r>
              <w:rPr>
                <w:rFonts w:ascii="Arial" w:eastAsia="Calibri" w:hAnsi="Arial" w:cs="Arial"/>
                <w:sz w:val="22"/>
                <w:szCs w:val="22"/>
                <w:lang w:val="es-CO"/>
              </w:rPr>
              <w:t>n</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em</w:t>
            </w:r>
            <w:r>
              <w:rPr>
                <w:rFonts w:ascii="Arial" w:eastAsia="Calibri" w:hAnsi="Arial" w:cs="Arial"/>
                <w:spacing w:val="1"/>
                <w:sz w:val="22"/>
                <w:szCs w:val="22"/>
                <w:lang w:val="es-CO"/>
              </w:rPr>
              <w:t>o</w:t>
            </w:r>
            <w:r>
              <w:rPr>
                <w:rFonts w:ascii="Arial" w:eastAsia="Calibri" w:hAnsi="Arial" w:cs="Arial"/>
                <w:sz w:val="22"/>
                <w:szCs w:val="22"/>
                <w:lang w:val="es-CO"/>
              </w:rPr>
              <w:t>ras</w:t>
            </w:r>
            <w:r>
              <w:rPr>
                <w:rFonts w:ascii="Arial" w:eastAsia="Calibri" w:hAnsi="Arial" w:cs="Arial"/>
                <w:spacing w:val="-1"/>
                <w:sz w:val="22"/>
                <w:szCs w:val="22"/>
                <w:lang w:val="es-CO"/>
              </w:rPr>
              <w:t xml:space="preserve"> </w:t>
            </w:r>
            <w:r>
              <w:rPr>
                <w:rFonts w:ascii="Arial" w:eastAsia="Calibri" w:hAnsi="Arial" w:cs="Arial"/>
                <w:sz w:val="22"/>
                <w:szCs w:val="22"/>
                <w:lang w:val="es-CO"/>
              </w:rPr>
              <w:t>en el</w:t>
            </w:r>
            <w:r>
              <w:rPr>
                <w:rFonts w:ascii="Arial" w:eastAsia="Calibri" w:hAnsi="Arial" w:cs="Arial"/>
                <w:spacing w:val="-1"/>
                <w:sz w:val="22"/>
                <w:szCs w:val="22"/>
                <w:lang w:val="es-CO"/>
              </w:rPr>
              <w:t xml:space="preserve"> p</w:t>
            </w:r>
            <w:r>
              <w:rPr>
                <w:rFonts w:ascii="Arial" w:eastAsia="Calibri" w:hAnsi="Arial" w:cs="Arial"/>
                <w:sz w:val="22"/>
                <w:szCs w:val="22"/>
                <w:lang w:val="es-CO"/>
              </w:rPr>
              <w:t>e</w:t>
            </w:r>
            <w:r>
              <w:rPr>
                <w:rFonts w:ascii="Arial" w:eastAsia="Calibri" w:hAnsi="Arial" w:cs="Arial"/>
                <w:spacing w:val="1"/>
                <w:sz w:val="22"/>
                <w:szCs w:val="22"/>
                <w:lang w:val="es-CO"/>
              </w:rPr>
              <w:t>rf</w:t>
            </w:r>
            <w:r>
              <w:rPr>
                <w:rFonts w:ascii="Arial" w:eastAsia="Calibri" w:hAnsi="Arial" w:cs="Arial"/>
                <w:sz w:val="22"/>
                <w:szCs w:val="22"/>
                <w:lang w:val="es-CO"/>
              </w:rPr>
              <w:t>ec</w:t>
            </w:r>
            <w:r>
              <w:rPr>
                <w:rFonts w:ascii="Arial" w:eastAsia="Calibri" w:hAnsi="Arial" w:cs="Arial"/>
                <w:spacing w:val="-1"/>
                <w:sz w:val="22"/>
                <w:szCs w:val="22"/>
                <w:lang w:val="es-CO"/>
              </w:rPr>
              <w:t>c</w:t>
            </w:r>
            <w:r>
              <w:rPr>
                <w:rFonts w:ascii="Arial" w:eastAsia="Calibri" w:hAnsi="Arial" w:cs="Arial"/>
                <w:sz w:val="22"/>
                <w:szCs w:val="22"/>
                <w:lang w:val="es-CO"/>
              </w:rPr>
              <w:t>io</w:t>
            </w:r>
            <w:r>
              <w:rPr>
                <w:rFonts w:ascii="Arial" w:eastAsia="Calibri" w:hAnsi="Arial" w:cs="Arial"/>
                <w:spacing w:val="2"/>
                <w:sz w:val="22"/>
                <w:szCs w:val="22"/>
                <w:lang w:val="es-CO"/>
              </w:rPr>
              <w:t>n</w:t>
            </w:r>
            <w:r>
              <w:rPr>
                <w:rFonts w:ascii="Arial" w:eastAsia="Calibri" w:hAnsi="Arial" w:cs="Arial"/>
                <w:sz w:val="22"/>
                <w:szCs w:val="22"/>
                <w:lang w:val="es-CO"/>
              </w:rPr>
              <w:t>a</w:t>
            </w:r>
            <w:r>
              <w:rPr>
                <w:rFonts w:ascii="Arial" w:eastAsia="Calibri" w:hAnsi="Arial" w:cs="Arial"/>
                <w:spacing w:val="-2"/>
                <w:sz w:val="22"/>
                <w:szCs w:val="22"/>
                <w:lang w:val="es-CO"/>
              </w:rPr>
              <w:t>m</w:t>
            </w:r>
            <w:r>
              <w:rPr>
                <w:rFonts w:ascii="Arial" w:eastAsia="Calibri" w:hAnsi="Arial" w:cs="Arial"/>
                <w:sz w:val="22"/>
                <w:szCs w:val="22"/>
                <w:lang w:val="es-CO"/>
              </w:rPr>
              <w:t>ie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1"/>
                <w:sz w:val="22"/>
                <w:szCs w:val="22"/>
                <w:lang w:val="es-CO"/>
              </w:rPr>
              <w:t xml:space="preserve"> c</w:t>
            </w:r>
            <w:r>
              <w:rPr>
                <w:rFonts w:ascii="Arial" w:eastAsia="Calibri" w:hAnsi="Arial" w:cs="Arial"/>
                <w:spacing w:val="-2"/>
                <w:sz w:val="22"/>
                <w:szCs w:val="22"/>
                <w:lang w:val="es-CO"/>
              </w:rPr>
              <w:t>o</w:t>
            </w:r>
            <w:r>
              <w:rPr>
                <w:rFonts w:ascii="Arial" w:eastAsia="Calibri" w:hAnsi="Arial" w:cs="Arial"/>
                <w:spacing w:val="1"/>
                <w:sz w:val="22"/>
                <w:szCs w:val="22"/>
                <w:lang w:val="es-CO"/>
              </w:rPr>
              <w:t>nt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o.</w:t>
            </w:r>
          </w:p>
          <w:p w14:paraId="442B6898" w14:textId="77777777" w:rsidR="00604487" w:rsidRDefault="00604487" w:rsidP="00604487">
            <w:pPr>
              <w:spacing w:before="12" w:line="280" w:lineRule="exact"/>
              <w:rPr>
                <w:rFonts w:ascii="Arial" w:hAnsi="Arial" w:cs="Arial"/>
                <w:sz w:val="22"/>
                <w:szCs w:val="22"/>
                <w:lang w:val="es-CO"/>
              </w:rPr>
            </w:pPr>
          </w:p>
          <w:p w14:paraId="505861DD" w14:textId="77777777" w:rsidR="00604487" w:rsidRDefault="00604487" w:rsidP="007C1796">
            <w:pPr>
              <w:ind w:right="62"/>
              <w:jc w:val="both"/>
              <w:rPr>
                <w:rFonts w:ascii="Arial" w:eastAsia="Calibri" w:hAnsi="Arial" w:cs="Arial"/>
                <w:sz w:val="22"/>
                <w:szCs w:val="22"/>
                <w:lang w:val="es-CO"/>
              </w:rPr>
            </w:pPr>
            <w:r>
              <w:rPr>
                <w:rFonts w:ascii="Arial" w:eastAsia="Calibri" w:hAnsi="Arial" w:cs="Arial"/>
                <w:b/>
                <w:sz w:val="22"/>
                <w:szCs w:val="22"/>
                <w:lang w:val="es-CO"/>
              </w:rPr>
              <w:t>EJE</w:t>
            </w:r>
            <w:r>
              <w:rPr>
                <w:rFonts w:ascii="Arial" w:eastAsia="Calibri" w:hAnsi="Arial" w:cs="Arial"/>
                <w:b/>
                <w:spacing w:val="1"/>
                <w:sz w:val="22"/>
                <w:szCs w:val="22"/>
                <w:lang w:val="es-CO"/>
              </w:rPr>
              <w:t>C</w:t>
            </w:r>
            <w:r>
              <w:rPr>
                <w:rFonts w:ascii="Arial" w:eastAsia="Calibri" w:hAnsi="Arial" w:cs="Arial"/>
                <w:b/>
                <w:sz w:val="22"/>
                <w:szCs w:val="22"/>
                <w:lang w:val="es-CO"/>
              </w:rPr>
              <w:t>UCI</w:t>
            </w:r>
            <w:r>
              <w:rPr>
                <w:rFonts w:ascii="Arial" w:eastAsia="Calibri" w:hAnsi="Arial" w:cs="Arial"/>
                <w:b/>
                <w:spacing w:val="1"/>
                <w:sz w:val="22"/>
                <w:szCs w:val="22"/>
                <w:lang w:val="es-CO"/>
              </w:rPr>
              <w:t>Ó</w:t>
            </w:r>
            <w:r>
              <w:rPr>
                <w:rFonts w:ascii="Arial" w:eastAsia="Calibri" w:hAnsi="Arial" w:cs="Arial"/>
                <w:b/>
                <w:sz w:val="22"/>
                <w:szCs w:val="22"/>
                <w:lang w:val="es-CO"/>
              </w:rPr>
              <w:t>N:</w:t>
            </w:r>
            <w:r w:rsidR="007C1796">
              <w:rPr>
                <w:rFonts w:ascii="Arial" w:eastAsia="Calibri" w:hAnsi="Arial" w:cs="Arial"/>
                <w:b/>
                <w:sz w:val="22"/>
                <w:szCs w:val="22"/>
                <w:lang w:val="es-CO"/>
              </w:rPr>
              <w:t xml:space="preserve"> </w:t>
            </w:r>
            <w:r>
              <w:rPr>
                <w:rFonts w:ascii="Arial" w:eastAsia="Calibri" w:hAnsi="Arial" w:cs="Arial"/>
                <w:sz w:val="22"/>
                <w:szCs w:val="22"/>
                <w:lang w:val="es-CO"/>
              </w:rPr>
              <w:t>E</w:t>
            </w:r>
            <w:r>
              <w:rPr>
                <w:rFonts w:ascii="Arial" w:eastAsia="Calibri" w:hAnsi="Arial" w:cs="Arial"/>
                <w:spacing w:val="-2"/>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2"/>
                <w:sz w:val="22"/>
                <w:szCs w:val="22"/>
                <w:lang w:val="es-CO"/>
              </w:rPr>
              <w:t xml:space="preserve"> </w:t>
            </w:r>
            <w:r>
              <w:rPr>
                <w:rFonts w:ascii="Arial" w:eastAsia="Calibri" w:hAnsi="Arial" w:cs="Arial"/>
                <w:sz w:val="22"/>
                <w:szCs w:val="22"/>
                <w:lang w:val="es-CO"/>
              </w:rPr>
              <w:t>e</w:t>
            </w:r>
            <w:r>
              <w:rPr>
                <w:rFonts w:ascii="Arial" w:eastAsia="Calibri" w:hAnsi="Arial" w:cs="Arial"/>
                <w:spacing w:val="2"/>
                <w:sz w:val="22"/>
                <w:szCs w:val="22"/>
                <w:lang w:val="es-CO"/>
              </w:rPr>
              <w:t>t</w:t>
            </w:r>
            <w:r>
              <w:rPr>
                <w:rFonts w:ascii="Arial" w:eastAsia="Calibri" w:hAnsi="Arial" w:cs="Arial"/>
                <w:spacing w:val="-2"/>
                <w:sz w:val="22"/>
                <w:szCs w:val="22"/>
                <w:lang w:val="es-CO"/>
              </w:rPr>
              <w:t>a</w:t>
            </w:r>
            <w:r>
              <w:rPr>
                <w:rFonts w:ascii="Arial" w:eastAsia="Calibri" w:hAnsi="Arial" w:cs="Arial"/>
                <w:spacing w:val="1"/>
                <w:sz w:val="22"/>
                <w:szCs w:val="22"/>
                <w:lang w:val="es-CO"/>
              </w:rPr>
              <w:t>p</w:t>
            </w:r>
            <w:r>
              <w:rPr>
                <w:rFonts w:ascii="Arial" w:eastAsia="Calibri" w:hAnsi="Arial" w:cs="Arial"/>
                <w:sz w:val="22"/>
                <w:szCs w:val="22"/>
                <w:lang w:val="es-CO"/>
              </w:rPr>
              <w:t xml:space="preserve">a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s</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cu</w:t>
            </w:r>
            <w:r>
              <w:rPr>
                <w:rFonts w:ascii="Arial" w:eastAsia="Calibri" w:hAnsi="Arial" w:cs="Arial"/>
                <w:sz w:val="22"/>
                <w:szCs w:val="22"/>
                <w:lang w:val="es-CO"/>
              </w:rPr>
              <w:t>m</w:t>
            </w:r>
            <w:r>
              <w:rPr>
                <w:rFonts w:ascii="Arial" w:eastAsia="Calibri" w:hAnsi="Arial" w:cs="Arial"/>
                <w:spacing w:val="1"/>
                <w:sz w:val="22"/>
                <w:szCs w:val="22"/>
                <w:lang w:val="es-CO"/>
              </w:rPr>
              <w:t>p</w:t>
            </w:r>
            <w:r>
              <w:rPr>
                <w:rFonts w:ascii="Arial" w:eastAsia="Calibri" w:hAnsi="Arial" w:cs="Arial"/>
                <w:sz w:val="22"/>
                <w:szCs w:val="22"/>
                <w:lang w:val="es-CO"/>
              </w:rPr>
              <w:t>limi</w:t>
            </w:r>
            <w:r>
              <w:rPr>
                <w:rFonts w:ascii="Arial" w:eastAsia="Calibri" w:hAnsi="Arial" w:cs="Arial"/>
                <w:spacing w:val="-1"/>
                <w:sz w:val="22"/>
                <w:szCs w:val="22"/>
                <w:lang w:val="es-CO"/>
              </w:rPr>
              <w:t>e</w:t>
            </w:r>
            <w:r>
              <w:rPr>
                <w:rFonts w:ascii="Arial" w:eastAsia="Calibri" w:hAnsi="Arial" w:cs="Arial"/>
                <w:spacing w:val="1"/>
                <w:sz w:val="22"/>
                <w:szCs w:val="22"/>
                <w:lang w:val="es-CO"/>
              </w:rPr>
              <w:t>nt</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los</w:t>
            </w:r>
            <w:r>
              <w:rPr>
                <w:rFonts w:ascii="Arial" w:eastAsia="Calibri" w:hAnsi="Arial" w:cs="Arial"/>
                <w:spacing w:val="2"/>
                <w:sz w:val="22"/>
                <w:szCs w:val="22"/>
                <w:lang w:val="es-CO"/>
              </w:rPr>
              <w:t xml:space="preserve"> </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pacing w:val="-1"/>
                <w:sz w:val="22"/>
                <w:szCs w:val="22"/>
                <w:lang w:val="es-CO"/>
              </w:rPr>
              <w:t>q</w:t>
            </w:r>
            <w:r>
              <w:rPr>
                <w:rFonts w:ascii="Arial" w:eastAsia="Calibri" w:hAnsi="Arial" w:cs="Arial"/>
                <w:spacing w:val="1"/>
                <w:sz w:val="22"/>
                <w:szCs w:val="22"/>
                <w:lang w:val="es-CO"/>
              </w:rPr>
              <w:t>u</w:t>
            </w:r>
            <w:r>
              <w:rPr>
                <w:rFonts w:ascii="Arial" w:eastAsia="Calibri" w:hAnsi="Arial" w:cs="Arial"/>
                <w:spacing w:val="-2"/>
                <w:sz w:val="22"/>
                <w:szCs w:val="22"/>
                <w:lang w:val="es-CO"/>
              </w:rPr>
              <w:t>i</w:t>
            </w:r>
            <w:r>
              <w:rPr>
                <w:rFonts w:ascii="Arial" w:eastAsia="Calibri" w:hAnsi="Arial" w:cs="Arial"/>
                <w:sz w:val="22"/>
                <w:szCs w:val="22"/>
                <w:lang w:val="es-CO"/>
              </w:rPr>
              <w:t>si</w:t>
            </w:r>
            <w:r>
              <w:rPr>
                <w:rFonts w:ascii="Arial" w:eastAsia="Calibri" w:hAnsi="Arial" w:cs="Arial"/>
                <w:spacing w:val="1"/>
                <w:sz w:val="22"/>
                <w:szCs w:val="22"/>
                <w:lang w:val="es-CO"/>
              </w:rPr>
              <w:t>t</w:t>
            </w:r>
            <w:r>
              <w:rPr>
                <w:rFonts w:ascii="Arial" w:eastAsia="Calibri" w:hAnsi="Arial" w:cs="Arial"/>
                <w:sz w:val="22"/>
                <w:szCs w:val="22"/>
                <w:lang w:val="es-CO"/>
              </w:rPr>
              <w:t xml:space="preserve">os </w:t>
            </w:r>
            <w:r>
              <w:rPr>
                <w:rFonts w:ascii="Arial" w:eastAsia="Calibri" w:hAnsi="Arial" w:cs="Arial"/>
                <w:spacing w:val="1"/>
                <w:sz w:val="22"/>
                <w:szCs w:val="22"/>
                <w:lang w:val="es-CO"/>
              </w:rPr>
              <w:t>p</w:t>
            </w:r>
            <w:r>
              <w:rPr>
                <w:rFonts w:ascii="Arial" w:eastAsia="Calibri" w:hAnsi="Arial" w:cs="Arial"/>
                <w:sz w:val="22"/>
                <w:szCs w:val="22"/>
                <w:lang w:val="es-CO"/>
              </w:rPr>
              <w:t>ara</w:t>
            </w:r>
            <w:r>
              <w:rPr>
                <w:rFonts w:ascii="Arial" w:eastAsia="Calibri" w:hAnsi="Arial" w:cs="Arial"/>
                <w:spacing w:val="3"/>
                <w:sz w:val="22"/>
                <w:szCs w:val="22"/>
                <w:lang w:val="es-CO"/>
              </w:rPr>
              <w:t xml:space="preserve"> </w:t>
            </w: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1"/>
                <w:sz w:val="22"/>
                <w:szCs w:val="22"/>
                <w:lang w:val="es-CO"/>
              </w:rPr>
              <w:t>f</w:t>
            </w:r>
            <w:r>
              <w:rPr>
                <w:rFonts w:ascii="Arial" w:eastAsia="Calibri" w:hAnsi="Arial" w:cs="Arial"/>
                <w:sz w:val="22"/>
                <w:szCs w:val="22"/>
                <w:lang w:val="es-CO"/>
              </w:rPr>
              <w:t>ec</w:t>
            </w:r>
            <w:r>
              <w:rPr>
                <w:rFonts w:ascii="Arial" w:eastAsia="Calibri" w:hAnsi="Arial" w:cs="Arial"/>
                <w:spacing w:val="-1"/>
                <w:sz w:val="22"/>
                <w:szCs w:val="22"/>
                <w:lang w:val="es-CO"/>
              </w:rPr>
              <w:t>c</w:t>
            </w:r>
            <w:r>
              <w:rPr>
                <w:rFonts w:ascii="Arial" w:eastAsia="Calibri" w:hAnsi="Arial" w:cs="Arial"/>
                <w:sz w:val="22"/>
                <w:szCs w:val="22"/>
                <w:lang w:val="es-CO"/>
              </w:rPr>
              <w:t>io</w:t>
            </w:r>
            <w:r>
              <w:rPr>
                <w:rFonts w:ascii="Arial" w:eastAsia="Calibri" w:hAnsi="Arial" w:cs="Arial"/>
                <w:spacing w:val="2"/>
                <w:sz w:val="22"/>
                <w:szCs w:val="22"/>
                <w:lang w:val="es-CO"/>
              </w:rPr>
              <w:t>n</w:t>
            </w:r>
            <w:r>
              <w:rPr>
                <w:rFonts w:ascii="Arial" w:eastAsia="Calibri" w:hAnsi="Arial" w:cs="Arial"/>
                <w:sz w:val="22"/>
                <w:szCs w:val="22"/>
                <w:lang w:val="es-CO"/>
              </w:rPr>
              <w:t>am</w:t>
            </w:r>
            <w:r>
              <w:rPr>
                <w:rFonts w:ascii="Arial" w:eastAsia="Calibri" w:hAnsi="Arial" w:cs="Arial"/>
                <w:spacing w:val="-2"/>
                <w:sz w:val="22"/>
                <w:szCs w:val="22"/>
                <w:lang w:val="es-CO"/>
              </w:rPr>
              <w:t>ie</w:t>
            </w:r>
            <w:r>
              <w:rPr>
                <w:rFonts w:ascii="Arial" w:eastAsia="Calibri" w:hAnsi="Arial" w:cs="Arial"/>
                <w:spacing w:val="1"/>
                <w:sz w:val="22"/>
                <w:szCs w:val="22"/>
                <w:lang w:val="es-CO"/>
              </w:rPr>
              <w:t>nt</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5"/>
                <w:sz w:val="22"/>
                <w:szCs w:val="22"/>
                <w:lang w:val="es-CO"/>
              </w:rPr>
              <w:t>t</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h</w:t>
            </w:r>
            <w:r>
              <w:rPr>
                <w:rFonts w:ascii="Arial" w:eastAsia="Calibri" w:hAnsi="Arial" w:cs="Arial"/>
                <w:sz w:val="22"/>
                <w:szCs w:val="22"/>
                <w:lang w:val="es-CO"/>
              </w:rPr>
              <w:t>a</w:t>
            </w:r>
            <w:r>
              <w:rPr>
                <w:rFonts w:ascii="Arial" w:eastAsia="Calibri" w:hAnsi="Arial" w:cs="Arial"/>
                <w:spacing w:val="-2"/>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a el</w:t>
            </w:r>
            <w:r>
              <w:rPr>
                <w:rFonts w:ascii="Arial" w:eastAsia="Calibri" w:hAnsi="Arial" w:cs="Arial"/>
                <w:spacing w:val="3"/>
                <w:sz w:val="22"/>
                <w:szCs w:val="22"/>
                <w:lang w:val="es-CO"/>
              </w:rPr>
              <w:t xml:space="preserve"> </w:t>
            </w:r>
            <w:r>
              <w:rPr>
                <w:rFonts w:ascii="Arial" w:eastAsia="Calibri" w:hAnsi="Arial" w:cs="Arial"/>
                <w:sz w:val="22"/>
                <w:szCs w:val="22"/>
                <w:lang w:val="es-CO"/>
              </w:rPr>
              <w:t>ve</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imie</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p</w:t>
            </w:r>
            <w:r>
              <w:rPr>
                <w:rFonts w:ascii="Arial" w:eastAsia="Calibri" w:hAnsi="Arial" w:cs="Arial"/>
                <w:spacing w:val="-2"/>
                <w:sz w:val="22"/>
                <w:szCs w:val="22"/>
                <w:lang w:val="es-CO"/>
              </w:rPr>
              <w:t>l</w:t>
            </w:r>
            <w:r>
              <w:rPr>
                <w:rFonts w:ascii="Arial" w:eastAsia="Calibri" w:hAnsi="Arial" w:cs="Arial"/>
                <w:sz w:val="22"/>
                <w:szCs w:val="22"/>
                <w:lang w:val="es-CO"/>
              </w:rPr>
              <w:t>a</w:t>
            </w:r>
            <w:r>
              <w:rPr>
                <w:rFonts w:ascii="Arial" w:eastAsia="Calibri" w:hAnsi="Arial" w:cs="Arial"/>
                <w:spacing w:val="1"/>
                <w:sz w:val="22"/>
                <w:szCs w:val="22"/>
                <w:lang w:val="es-CO"/>
              </w:rPr>
              <w:t>z</w:t>
            </w:r>
            <w:r>
              <w:rPr>
                <w:rFonts w:ascii="Arial" w:eastAsia="Calibri" w:hAnsi="Arial" w:cs="Arial"/>
                <w:sz w:val="22"/>
                <w:szCs w:val="22"/>
                <w:lang w:val="es-CO"/>
              </w:rPr>
              <w:t xml:space="preserve">o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rac</w:t>
            </w:r>
            <w:r>
              <w:rPr>
                <w:rFonts w:ascii="Arial" w:eastAsia="Calibri" w:hAnsi="Arial" w:cs="Arial"/>
                <w:spacing w:val="-1"/>
                <w:sz w:val="22"/>
                <w:szCs w:val="22"/>
                <w:lang w:val="es-CO"/>
              </w:rPr>
              <w:t>t</w:t>
            </w:r>
            <w:r>
              <w:rPr>
                <w:rFonts w:ascii="Arial" w:eastAsia="Calibri" w:hAnsi="Arial" w:cs="Arial"/>
                <w:spacing w:val="1"/>
                <w:sz w:val="22"/>
                <w:szCs w:val="22"/>
                <w:lang w:val="es-CO"/>
              </w:rPr>
              <w:t>u</w:t>
            </w:r>
            <w:r>
              <w:rPr>
                <w:rFonts w:ascii="Arial" w:eastAsia="Calibri" w:hAnsi="Arial" w:cs="Arial"/>
                <w:sz w:val="22"/>
                <w:szCs w:val="22"/>
                <w:lang w:val="es-CO"/>
              </w:rPr>
              <w:t>al</w:t>
            </w:r>
            <w:r>
              <w:rPr>
                <w:rFonts w:ascii="Arial" w:eastAsia="Calibri" w:hAnsi="Arial" w:cs="Arial"/>
                <w:spacing w:val="42"/>
                <w:sz w:val="22"/>
                <w:szCs w:val="22"/>
                <w:lang w:val="es-CO"/>
              </w:rPr>
              <w:t xml:space="preserve"> </w:t>
            </w:r>
            <w:r>
              <w:rPr>
                <w:rFonts w:ascii="Arial" w:eastAsia="Calibri" w:hAnsi="Arial" w:cs="Arial"/>
                <w:sz w:val="22"/>
                <w:szCs w:val="22"/>
                <w:lang w:val="es-CO"/>
              </w:rPr>
              <w:t>o</w:t>
            </w:r>
            <w:r>
              <w:rPr>
                <w:rFonts w:ascii="Arial" w:eastAsia="Calibri" w:hAnsi="Arial" w:cs="Arial"/>
                <w:spacing w:val="42"/>
                <w:sz w:val="22"/>
                <w:szCs w:val="22"/>
                <w:lang w:val="es-CO"/>
              </w:rPr>
              <w:t xml:space="preserve"> </w:t>
            </w:r>
            <w:r>
              <w:rPr>
                <w:rFonts w:ascii="Arial" w:eastAsia="Calibri" w:hAnsi="Arial" w:cs="Arial"/>
                <w:sz w:val="22"/>
                <w:szCs w:val="22"/>
                <w:lang w:val="es-CO"/>
              </w:rPr>
              <w:t>la</w:t>
            </w:r>
            <w:r>
              <w:rPr>
                <w:rFonts w:ascii="Arial" w:eastAsia="Calibri" w:hAnsi="Arial" w:cs="Arial"/>
                <w:spacing w:val="42"/>
                <w:sz w:val="22"/>
                <w:szCs w:val="22"/>
                <w:lang w:val="es-CO"/>
              </w:rPr>
              <w:t xml:space="preserve"> </w:t>
            </w:r>
            <w:r>
              <w:rPr>
                <w:rFonts w:ascii="Arial" w:eastAsia="Calibri" w:hAnsi="Arial" w:cs="Arial"/>
                <w:spacing w:val="1"/>
                <w:sz w:val="22"/>
                <w:szCs w:val="22"/>
                <w:lang w:val="es-CO"/>
              </w:rPr>
              <w:t>f</w:t>
            </w:r>
            <w:r>
              <w:rPr>
                <w:rFonts w:ascii="Arial" w:eastAsia="Calibri" w:hAnsi="Arial" w:cs="Arial"/>
                <w:sz w:val="22"/>
                <w:szCs w:val="22"/>
                <w:lang w:val="es-CO"/>
              </w:rPr>
              <w:t>ec</w:t>
            </w:r>
            <w:r>
              <w:rPr>
                <w:rFonts w:ascii="Arial" w:eastAsia="Calibri" w:hAnsi="Arial" w:cs="Arial"/>
                <w:spacing w:val="1"/>
                <w:sz w:val="22"/>
                <w:szCs w:val="22"/>
                <w:lang w:val="es-CO"/>
              </w:rPr>
              <w:t>h</w:t>
            </w:r>
            <w:r>
              <w:rPr>
                <w:rFonts w:ascii="Arial" w:eastAsia="Calibri" w:hAnsi="Arial" w:cs="Arial"/>
                <w:sz w:val="22"/>
                <w:szCs w:val="22"/>
                <w:lang w:val="es-CO"/>
              </w:rPr>
              <w:t>a</w:t>
            </w:r>
            <w:r>
              <w:rPr>
                <w:rFonts w:ascii="Arial" w:eastAsia="Calibri" w:hAnsi="Arial" w:cs="Arial"/>
                <w:spacing w:val="39"/>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42"/>
                <w:sz w:val="22"/>
                <w:szCs w:val="22"/>
                <w:lang w:val="es-CO"/>
              </w:rPr>
              <w:t xml:space="preserve"> </w:t>
            </w:r>
            <w:r>
              <w:rPr>
                <w:rFonts w:ascii="Arial" w:eastAsia="Calibri" w:hAnsi="Arial" w:cs="Arial"/>
                <w:sz w:val="22"/>
                <w:szCs w:val="22"/>
                <w:lang w:val="es-CO"/>
              </w:rPr>
              <w:t>su</w:t>
            </w:r>
            <w:r>
              <w:rPr>
                <w:rFonts w:ascii="Arial" w:eastAsia="Calibri" w:hAnsi="Arial" w:cs="Arial"/>
                <w:spacing w:val="42"/>
                <w:sz w:val="22"/>
                <w:szCs w:val="22"/>
                <w:lang w:val="es-CO"/>
              </w:rPr>
              <w:t xml:space="preserve"> </w:t>
            </w:r>
            <w:r>
              <w:rPr>
                <w:rFonts w:ascii="Arial" w:eastAsia="Calibri" w:hAnsi="Arial" w:cs="Arial"/>
                <w:sz w:val="22"/>
                <w:szCs w:val="22"/>
                <w:lang w:val="es-CO"/>
              </w:rPr>
              <w:t>li</w:t>
            </w:r>
            <w:r>
              <w:rPr>
                <w:rFonts w:ascii="Arial" w:eastAsia="Calibri" w:hAnsi="Arial" w:cs="Arial"/>
                <w:spacing w:val="1"/>
                <w:sz w:val="22"/>
                <w:szCs w:val="22"/>
                <w:lang w:val="es-CO"/>
              </w:rPr>
              <w:t>qu</w:t>
            </w:r>
            <w:r>
              <w:rPr>
                <w:rFonts w:ascii="Arial" w:eastAsia="Calibri" w:hAnsi="Arial" w:cs="Arial"/>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ación</w:t>
            </w:r>
            <w:r>
              <w:rPr>
                <w:rFonts w:ascii="Arial" w:eastAsia="Calibri" w:hAnsi="Arial" w:cs="Arial"/>
                <w:spacing w:val="42"/>
                <w:sz w:val="22"/>
                <w:szCs w:val="22"/>
                <w:lang w:val="es-CO"/>
              </w:rPr>
              <w:t xml:space="preserve"> </w:t>
            </w:r>
            <w:r>
              <w:rPr>
                <w:rFonts w:ascii="Arial" w:eastAsia="Calibri" w:hAnsi="Arial" w:cs="Arial"/>
                <w:sz w:val="22"/>
                <w:szCs w:val="22"/>
                <w:lang w:val="es-CO"/>
              </w:rPr>
              <w:t>si</w:t>
            </w:r>
            <w:r>
              <w:rPr>
                <w:rFonts w:ascii="Arial" w:eastAsia="Calibri" w:hAnsi="Arial" w:cs="Arial"/>
                <w:spacing w:val="41"/>
                <w:sz w:val="22"/>
                <w:szCs w:val="22"/>
                <w:lang w:val="es-CO"/>
              </w:rPr>
              <w:t xml:space="preserve"> </w:t>
            </w:r>
            <w:r>
              <w:rPr>
                <w:rFonts w:ascii="Arial" w:eastAsia="Calibri" w:hAnsi="Arial" w:cs="Arial"/>
                <w:spacing w:val="1"/>
                <w:sz w:val="22"/>
                <w:szCs w:val="22"/>
                <w:lang w:val="es-CO"/>
              </w:rPr>
              <w:t>h</w:t>
            </w:r>
            <w:r>
              <w:rPr>
                <w:rFonts w:ascii="Arial" w:eastAsia="Calibri" w:hAnsi="Arial" w:cs="Arial"/>
                <w:sz w:val="22"/>
                <w:szCs w:val="22"/>
                <w:lang w:val="es-CO"/>
              </w:rPr>
              <w:t>ay</w:t>
            </w:r>
            <w:r>
              <w:rPr>
                <w:rFonts w:ascii="Arial" w:eastAsia="Calibri" w:hAnsi="Arial" w:cs="Arial"/>
                <w:spacing w:val="41"/>
                <w:sz w:val="22"/>
                <w:szCs w:val="22"/>
                <w:lang w:val="es-CO"/>
              </w:rPr>
              <w:t xml:space="preserve"> </w:t>
            </w:r>
            <w:r>
              <w:rPr>
                <w:rFonts w:ascii="Arial" w:eastAsia="Calibri" w:hAnsi="Arial" w:cs="Arial"/>
                <w:sz w:val="22"/>
                <w:szCs w:val="22"/>
                <w:lang w:val="es-CO"/>
              </w:rPr>
              <w:t>l</w:t>
            </w:r>
            <w:r>
              <w:rPr>
                <w:rFonts w:ascii="Arial" w:eastAsia="Calibri" w:hAnsi="Arial" w:cs="Arial"/>
                <w:spacing w:val="1"/>
                <w:sz w:val="22"/>
                <w:szCs w:val="22"/>
                <w:lang w:val="es-CO"/>
              </w:rPr>
              <w:t>u</w:t>
            </w:r>
            <w:r>
              <w:rPr>
                <w:rFonts w:ascii="Arial" w:eastAsia="Calibri" w:hAnsi="Arial" w:cs="Arial"/>
                <w:sz w:val="22"/>
                <w:szCs w:val="22"/>
                <w:lang w:val="es-CO"/>
              </w:rPr>
              <w:t>gar</w:t>
            </w:r>
            <w:r>
              <w:rPr>
                <w:rFonts w:ascii="Arial" w:eastAsia="Calibri" w:hAnsi="Arial" w:cs="Arial"/>
                <w:spacing w:val="42"/>
                <w:sz w:val="22"/>
                <w:szCs w:val="22"/>
                <w:lang w:val="es-CO"/>
              </w:rPr>
              <w:t xml:space="preserve"> </w:t>
            </w:r>
            <w:r>
              <w:rPr>
                <w:rFonts w:ascii="Arial" w:eastAsia="Calibri" w:hAnsi="Arial" w:cs="Arial"/>
                <w:sz w:val="22"/>
                <w:szCs w:val="22"/>
                <w:lang w:val="es-CO"/>
              </w:rPr>
              <w:t>a</w:t>
            </w:r>
            <w:r>
              <w:rPr>
                <w:rFonts w:ascii="Arial" w:eastAsia="Calibri" w:hAnsi="Arial" w:cs="Arial"/>
                <w:spacing w:val="42"/>
                <w:sz w:val="22"/>
                <w:szCs w:val="22"/>
                <w:lang w:val="es-CO"/>
              </w:rPr>
              <w:t xml:space="preserve"> </w:t>
            </w:r>
            <w:r>
              <w:rPr>
                <w:rFonts w:ascii="Arial" w:eastAsia="Calibri" w:hAnsi="Arial" w:cs="Arial"/>
                <w:sz w:val="22"/>
                <w:szCs w:val="22"/>
                <w:lang w:val="es-CO"/>
              </w:rPr>
              <w:t>ell</w:t>
            </w:r>
            <w:r>
              <w:rPr>
                <w:rFonts w:ascii="Arial" w:eastAsia="Calibri" w:hAnsi="Arial" w:cs="Arial"/>
                <w:spacing w:val="1"/>
                <w:sz w:val="22"/>
                <w:szCs w:val="22"/>
                <w:lang w:val="es-CO"/>
              </w:rPr>
              <w:t>a</w:t>
            </w:r>
            <w:r>
              <w:rPr>
                <w:rFonts w:ascii="Arial" w:eastAsia="Calibri" w:hAnsi="Arial" w:cs="Arial"/>
                <w:sz w:val="22"/>
                <w:szCs w:val="22"/>
                <w:lang w:val="es-CO"/>
              </w:rPr>
              <w:t>;</w:t>
            </w:r>
            <w:r>
              <w:rPr>
                <w:rFonts w:ascii="Arial" w:eastAsia="Calibri" w:hAnsi="Arial" w:cs="Arial"/>
                <w:spacing w:val="42"/>
                <w:sz w:val="22"/>
                <w:szCs w:val="22"/>
                <w:lang w:val="es-CO"/>
              </w:rPr>
              <w:t xml:space="preserve"> </w:t>
            </w:r>
            <w:r>
              <w:rPr>
                <w:rFonts w:ascii="Arial" w:eastAsia="Calibri" w:hAnsi="Arial" w:cs="Arial"/>
                <w:sz w:val="22"/>
                <w:szCs w:val="22"/>
                <w:lang w:val="es-CO"/>
              </w:rPr>
              <w:t>ex</w:t>
            </w:r>
            <w:r>
              <w:rPr>
                <w:rFonts w:ascii="Arial" w:eastAsia="Calibri" w:hAnsi="Arial" w:cs="Arial"/>
                <w:spacing w:val="1"/>
                <w:sz w:val="22"/>
                <w:szCs w:val="22"/>
                <w:lang w:val="es-CO"/>
              </w:rPr>
              <w:t>t</w:t>
            </w:r>
            <w:r>
              <w:rPr>
                <w:rFonts w:ascii="Arial" w:eastAsia="Calibri" w:hAnsi="Arial" w:cs="Arial"/>
                <w:spacing w:val="-2"/>
                <w:sz w:val="22"/>
                <w:szCs w:val="22"/>
                <w:lang w:val="es-CO"/>
              </w:rPr>
              <w:t>e</w:t>
            </w:r>
            <w:r>
              <w:rPr>
                <w:rFonts w:ascii="Arial" w:eastAsia="Calibri" w:hAnsi="Arial" w:cs="Arial"/>
                <w:spacing w:val="1"/>
                <w:sz w:val="22"/>
                <w:szCs w:val="22"/>
                <w:lang w:val="es-CO"/>
              </w:rPr>
              <w:t>nd</w:t>
            </w:r>
            <w:r>
              <w:rPr>
                <w:rFonts w:ascii="Arial" w:eastAsia="Calibri" w:hAnsi="Arial" w:cs="Arial"/>
                <w:sz w:val="22"/>
                <w:szCs w:val="22"/>
                <w:lang w:val="es-CO"/>
              </w:rPr>
              <w:t>i</w:t>
            </w:r>
            <w:r>
              <w:rPr>
                <w:rFonts w:ascii="Arial" w:eastAsia="Calibri" w:hAnsi="Arial" w:cs="Arial"/>
                <w:spacing w:val="-2"/>
                <w:sz w:val="22"/>
                <w:szCs w:val="22"/>
                <w:lang w:val="es-CO"/>
              </w:rPr>
              <w:t>é</w:t>
            </w:r>
            <w:r>
              <w:rPr>
                <w:rFonts w:ascii="Arial" w:eastAsia="Calibri" w:hAnsi="Arial" w:cs="Arial"/>
                <w:spacing w:val="1"/>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ose</w:t>
            </w:r>
            <w:r w:rsidR="007C1796">
              <w:rPr>
                <w:rFonts w:ascii="Arial" w:eastAsia="Calibri" w:hAnsi="Arial" w:cs="Arial"/>
                <w:sz w:val="22"/>
                <w:szCs w:val="22"/>
                <w:lang w:val="es-CO"/>
              </w:rPr>
              <w:t xml:space="preserve"> dicho termino cuando hay lugar a las garantías de calidad, estabilidad y mantenimiento, o a condiciones de disposición final o recuperación ambiental </w:t>
            </w:r>
            <w:r w:rsidR="007C1796">
              <w:rPr>
                <w:rFonts w:ascii="Arial" w:eastAsia="Calibri" w:hAnsi="Arial" w:cs="Arial"/>
                <w:spacing w:val="-1"/>
                <w:sz w:val="22"/>
                <w:szCs w:val="22"/>
                <w:lang w:val="es-CO"/>
              </w:rPr>
              <w:t>d</w:t>
            </w:r>
            <w:r w:rsidR="007C1796">
              <w:rPr>
                <w:rFonts w:ascii="Arial" w:eastAsia="Calibri" w:hAnsi="Arial" w:cs="Arial"/>
                <w:sz w:val="22"/>
                <w:szCs w:val="22"/>
                <w:lang w:val="es-CO"/>
              </w:rPr>
              <w:t>e</w:t>
            </w:r>
            <w:r w:rsidR="007C1796">
              <w:rPr>
                <w:rFonts w:ascii="Arial" w:eastAsia="Calibri" w:hAnsi="Arial" w:cs="Arial"/>
                <w:spacing w:val="3"/>
                <w:sz w:val="22"/>
                <w:szCs w:val="22"/>
                <w:lang w:val="es-CO"/>
              </w:rPr>
              <w:t xml:space="preserve"> </w:t>
            </w:r>
            <w:r w:rsidR="007C1796">
              <w:rPr>
                <w:rFonts w:ascii="Arial" w:eastAsia="Calibri" w:hAnsi="Arial" w:cs="Arial"/>
                <w:sz w:val="22"/>
                <w:szCs w:val="22"/>
                <w:lang w:val="es-CO"/>
              </w:rPr>
              <w:t>las</w:t>
            </w:r>
            <w:r w:rsidR="007C1796">
              <w:rPr>
                <w:rFonts w:ascii="Arial" w:eastAsia="Calibri" w:hAnsi="Arial" w:cs="Arial"/>
                <w:spacing w:val="2"/>
                <w:sz w:val="22"/>
                <w:szCs w:val="22"/>
                <w:lang w:val="es-CO"/>
              </w:rPr>
              <w:t xml:space="preserve"> </w:t>
            </w:r>
            <w:r w:rsidR="007C1796">
              <w:rPr>
                <w:rFonts w:ascii="Arial" w:eastAsia="Calibri" w:hAnsi="Arial" w:cs="Arial"/>
                <w:sz w:val="22"/>
                <w:szCs w:val="22"/>
                <w:lang w:val="es-CO"/>
              </w:rPr>
              <w:t>obras</w:t>
            </w:r>
            <w:r w:rsidR="007C1796">
              <w:rPr>
                <w:rFonts w:ascii="Arial" w:eastAsia="Calibri" w:hAnsi="Arial" w:cs="Arial"/>
                <w:spacing w:val="2"/>
                <w:sz w:val="22"/>
                <w:szCs w:val="22"/>
                <w:lang w:val="es-CO"/>
              </w:rPr>
              <w:t xml:space="preserve"> </w:t>
            </w:r>
            <w:r w:rsidR="007C1796">
              <w:rPr>
                <w:rFonts w:ascii="Arial" w:eastAsia="Calibri" w:hAnsi="Arial" w:cs="Arial"/>
                <w:sz w:val="22"/>
                <w:szCs w:val="22"/>
                <w:lang w:val="es-CO"/>
              </w:rPr>
              <w:t xml:space="preserve">o </w:t>
            </w:r>
            <w:r w:rsidR="007C1796">
              <w:rPr>
                <w:rFonts w:ascii="Arial" w:eastAsia="Calibri" w:hAnsi="Arial" w:cs="Arial"/>
                <w:spacing w:val="1"/>
                <w:sz w:val="22"/>
                <w:szCs w:val="22"/>
                <w:lang w:val="es-CO"/>
              </w:rPr>
              <w:t>b</w:t>
            </w:r>
            <w:r w:rsidR="007C1796">
              <w:rPr>
                <w:rFonts w:ascii="Arial" w:eastAsia="Calibri" w:hAnsi="Arial" w:cs="Arial"/>
                <w:sz w:val="22"/>
                <w:szCs w:val="22"/>
                <w:lang w:val="es-CO"/>
              </w:rPr>
              <w:t>ie</w:t>
            </w:r>
            <w:r w:rsidR="007C1796">
              <w:rPr>
                <w:rFonts w:ascii="Arial" w:eastAsia="Calibri" w:hAnsi="Arial" w:cs="Arial"/>
                <w:spacing w:val="2"/>
                <w:sz w:val="22"/>
                <w:szCs w:val="22"/>
                <w:lang w:val="es-CO"/>
              </w:rPr>
              <w:t>n</w:t>
            </w:r>
            <w:r w:rsidR="007C1796">
              <w:rPr>
                <w:rFonts w:ascii="Arial" w:eastAsia="Calibri" w:hAnsi="Arial" w:cs="Arial"/>
                <w:sz w:val="22"/>
                <w:szCs w:val="22"/>
                <w:lang w:val="es-CO"/>
              </w:rPr>
              <w:t>es. Los</w:t>
            </w:r>
            <w:r w:rsidR="007C1796">
              <w:rPr>
                <w:rFonts w:ascii="Arial" w:eastAsia="Calibri" w:hAnsi="Arial" w:cs="Arial"/>
                <w:spacing w:val="2"/>
                <w:sz w:val="22"/>
                <w:szCs w:val="22"/>
                <w:lang w:val="es-CO"/>
              </w:rPr>
              <w:t xml:space="preserve"> </w:t>
            </w:r>
            <w:r w:rsidR="007C1796">
              <w:rPr>
                <w:rFonts w:ascii="Arial" w:eastAsia="Calibri" w:hAnsi="Arial" w:cs="Arial"/>
                <w:sz w:val="22"/>
                <w:szCs w:val="22"/>
                <w:lang w:val="es-CO"/>
              </w:rPr>
              <w:t>ries</w:t>
            </w:r>
            <w:r w:rsidR="007C1796">
              <w:rPr>
                <w:rFonts w:ascii="Arial" w:eastAsia="Calibri" w:hAnsi="Arial" w:cs="Arial"/>
                <w:spacing w:val="-2"/>
                <w:sz w:val="22"/>
                <w:szCs w:val="22"/>
                <w:lang w:val="es-CO"/>
              </w:rPr>
              <w:t>g</w:t>
            </w:r>
            <w:r w:rsidR="007C1796">
              <w:rPr>
                <w:rFonts w:ascii="Arial" w:eastAsia="Calibri" w:hAnsi="Arial" w:cs="Arial"/>
                <w:sz w:val="22"/>
                <w:szCs w:val="22"/>
                <w:lang w:val="es-CO"/>
              </w:rPr>
              <w:t>os</w:t>
            </w:r>
            <w:r w:rsidR="007C1796">
              <w:rPr>
                <w:rFonts w:ascii="Arial" w:eastAsia="Calibri" w:hAnsi="Arial" w:cs="Arial"/>
                <w:spacing w:val="2"/>
                <w:sz w:val="22"/>
                <w:szCs w:val="22"/>
                <w:lang w:val="es-CO"/>
              </w:rPr>
              <w:t xml:space="preserve"> </w:t>
            </w:r>
            <w:r w:rsidR="007C1796">
              <w:rPr>
                <w:rFonts w:ascii="Arial" w:eastAsia="Calibri" w:hAnsi="Arial" w:cs="Arial"/>
                <w:spacing w:val="1"/>
                <w:sz w:val="22"/>
                <w:szCs w:val="22"/>
                <w:lang w:val="es-CO"/>
              </w:rPr>
              <w:t>q</w:t>
            </w:r>
            <w:r w:rsidR="007C1796">
              <w:rPr>
                <w:rFonts w:ascii="Arial" w:eastAsia="Calibri" w:hAnsi="Arial" w:cs="Arial"/>
                <w:spacing w:val="-1"/>
                <w:sz w:val="22"/>
                <w:szCs w:val="22"/>
                <w:lang w:val="es-CO"/>
              </w:rPr>
              <w:t>u</w:t>
            </w:r>
            <w:r w:rsidR="007C1796">
              <w:rPr>
                <w:rFonts w:ascii="Arial" w:eastAsia="Calibri" w:hAnsi="Arial" w:cs="Arial"/>
                <w:sz w:val="22"/>
                <w:szCs w:val="22"/>
                <w:lang w:val="es-CO"/>
              </w:rPr>
              <w:t>e se</w:t>
            </w:r>
            <w:r w:rsidR="007C1796">
              <w:rPr>
                <w:rFonts w:ascii="Arial" w:eastAsia="Calibri" w:hAnsi="Arial" w:cs="Arial"/>
                <w:spacing w:val="2"/>
                <w:sz w:val="22"/>
                <w:szCs w:val="22"/>
                <w:lang w:val="es-CO"/>
              </w:rPr>
              <w:t xml:space="preserve"> </w:t>
            </w:r>
            <w:r w:rsidR="007C1796">
              <w:rPr>
                <w:rFonts w:ascii="Arial" w:eastAsia="Calibri" w:hAnsi="Arial" w:cs="Arial"/>
                <w:spacing w:val="1"/>
                <w:sz w:val="22"/>
                <w:szCs w:val="22"/>
                <w:lang w:val="es-CO"/>
              </w:rPr>
              <w:t>p</w:t>
            </w:r>
            <w:r w:rsidR="007C1796">
              <w:rPr>
                <w:rFonts w:ascii="Arial" w:eastAsia="Calibri" w:hAnsi="Arial" w:cs="Arial"/>
                <w:sz w:val="22"/>
                <w:szCs w:val="22"/>
                <w:lang w:val="es-CO"/>
              </w:rPr>
              <w:t>r</w:t>
            </w:r>
            <w:r w:rsidR="007C1796">
              <w:rPr>
                <w:rFonts w:ascii="Arial" w:eastAsia="Calibri" w:hAnsi="Arial" w:cs="Arial"/>
                <w:spacing w:val="1"/>
                <w:sz w:val="22"/>
                <w:szCs w:val="22"/>
                <w:lang w:val="es-CO"/>
              </w:rPr>
              <w:t>e</w:t>
            </w:r>
            <w:r w:rsidR="007C1796">
              <w:rPr>
                <w:rFonts w:ascii="Arial" w:eastAsia="Calibri" w:hAnsi="Arial" w:cs="Arial"/>
                <w:sz w:val="22"/>
                <w:szCs w:val="22"/>
                <w:lang w:val="es-CO"/>
              </w:rPr>
              <w:t>se</w:t>
            </w:r>
            <w:r w:rsidR="007C1796">
              <w:rPr>
                <w:rFonts w:ascii="Arial" w:eastAsia="Calibri" w:hAnsi="Arial" w:cs="Arial"/>
                <w:spacing w:val="-1"/>
                <w:sz w:val="22"/>
                <w:szCs w:val="22"/>
                <w:lang w:val="es-CO"/>
              </w:rPr>
              <w:t>n</w:t>
            </w:r>
            <w:r w:rsidR="007C1796">
              <w:rPr>
                <w:rFonts w:ascii="Arial" w:eastAsia="Calibri" w:hAnsi="Arial" w:cs="Arial"/>
                <w:spacing w:val="1"/>
                <w:sz w:val="22"/>
                <w:szCs w:val="22"/>
                <w:lang w:val="es-CO"/>
              </w:rPr>
              <w:t>t</w:t>
            </w:r>
            <w:r w:rsidR="007C1796">
              <w:rPr>
                <w:rFonts w:ascii="Arial" w:eastAsia="Calibri" w:hAnsi="Arial" w:cs="Arial"/>
                <w:spacing w:val="-2"/>
                <w:sz w:val="22"/>
                <w:szCs w:val="22"/>
                <w:lang w:val="es-CO"/>
              </w:rPr>
              <w:t>a</w:t>
            </w:r>
            <w:r w:rsidR="007C1796">
              <w:rPr>
                <w:rFonts w:ascii="Arial" w:eastAsia="Calibri" w:hAnsi="Arial" w:cs="Arial"/>
                <w:sz w:val="22"/>
                <w:szCs w:val="22"/>
                <w:lang w:val="es-CO"/>
              </w:rPr>
              <w:t>n</w:t>
            </w:r>
            <w:r w:rsidR="007C1796">
              <w:rPr>
                <w:rFonts w:ascii="Arial" w:eastAsia="Calibri" w:hAnsi="Arial" w:cs="Arial"/>
                <w:spacing w:val="3"/>
                <w:sz w:val="22"/>
                <w:szCs w:val="22"/>
                <w:lang w:val="es-CO"/>
              </w:rPr>
              <w:t xml:space="preserve"> </w:t>
            </w:r>
            <w:r w:rsidR="007C1796">
              <w:rPr>
                <w:rFonts w:ascii="Arial" w:eastAsia="Calibri" w:hAnsi="Arial" w:cs="Arial"/>
                <w:sz w:val="22"/>
                <w:szCs w:val="22"/>
                <w:lang w:val="es-CO"/>
              </w:rPr>
              <w:t>en</w:t>
            </w:r>
            <w:r w:rsidR="007C1796">
              <w:rPr>
                <w:rFonts w:ascii="Arial" w:eastAsia="Calibri" w:hAnsi="Arial" w:cs="Arial"/>
                <w:spacing w:val="3"/>
                <w:sz w:val="22"/>
                <w:szCs w:val="22"/>
                <w:lang w:val="es-CO"/>
              </w:rPr>
              <w:t xml:space="preserve"> </w:t>
            </w:r>
            <w:r w:rsidR="007C1796">
              <w:rPr>
                <w:rFonts w:ascii="Arial" w:eastAsia="Calibri" w:hAnsi="Arial" w:cs="Arial"/>
                <w:sz w:val="22"/>
                <w:szCs w:val="22"/>
                <w:lang w:val="es-CO"/>
              </w:rPr>
              <w:t>e</w:t>
            </w:r>
            <w:r w:rsidR="007C1796">
              <w:rPr>
                <w:rFonts w:ascii="Arial" w:eastAsia="Calibri" w:hAnsi="Arial" w:cs="Arial"/>
                <w:spacing w:val="-2"/>
                <w:sz w:val="22"/>
                <w:szCs w:val="22"/>
                <w:lang w:val="es-CO"/>
              </w:rPr>
              <w:t>s</w:t>
            </w:r>
            <w:r w:rsidR="007C1796">
              <w:rPr>
                <w:rFonts w:ascii="Arial" w:eastAsia="Calibri" w:hAnsi="Arial" w:cs="Arial"/>
                <w:spacing w:val="1"/>
                <w:sz w:val="22"/>
                <w:szCs w:val="22"/>
                <w:lang w:val="es-CO"/>
              </w:rPr>
              <w:t>t</w:t>
            </w:r>
            <w:r w:rsidR="007C1796">
              <w:rPr>
                <w:rFonts w:ascii="Arial" w:eastAsia="Calibri" w:hAnsi="Arial" w:cs="Arial"/>
                <w:sz w:val="22"/>
                <w:szCs w:val="22"/>
                <w:lang w:val="es-CO"/>
              </w:rPr>
              <w:t>a</w:t>
            </w:r>
            <w:r w:rsidR="007C1796">
              <w:rPr>
                <w:rFonts w:ascii="Arial" w:eastAsia="Calibri" w:hAnsi="Arial" w:cs="Arial"/>
                <w:spacing w:val="2"/>
                <w:sz w:val="22"/>
                <w:szCs w:val="22"/>
                <w:lang w:val="es-CO"/>
              </w:rPr>
              <w:t xml:space="preserve"> </w:t>
            </w:r>
            <w:r w:rsidR="007C1796">
              <w:rPr>
                <w:rFonts w:ascii="Arial" w:eastAsia="Calibri" w:hAnsi="Arial" w:cs="Arial"/>
                <w:spacing w:val="-2"/>
                <w:sz w:val="22"/>
                <w:szCs w:val="22"/>
                <w:lang w:val="es-CO"/>
              </w:rPr>
              <w:t>e</w:t>
            </w:r>
            <w:r w:rsidR="007C1796">
              <w:rPr>
                <w:rFonts w:ascii="Arial" w:eastAsia="Calibri" w:hAnsi="Arial" w:cs="Arial"/>
                <w:spacing w:val="-1"/>
                <w:sz w:val="22"/>
                <w:szCs w:val="22"/>
                <w:lang w:val="es-CO"/>
              </w:rPr>
              <w:t>t</w:t>
            </w:r>
            <w:r w:rsidR="007C1796">
              <w:rPr>
                <w:rFonts w:ascii="Arial" w:eastAsia="Calibri" w:hAnsi="Arial" w:cs="Arial"/>
                <w:sz w:val="22"/>
                <w:szCs w:val="22"/>
                <w:lang w:val="es-CO"/>
              </w:rPr>
              <w:t>a</w:t>
            </w:r>
            <w:r w:rsidR="007C1796">
              <w:rPr>
                <w:rFonts w:ascii="Arial" w:eastAsia="Calibri" w:hAnsi="Arial" w:cs="Arial"/>
                <w:spacing w:val="1"/>
                <w:sz w:val="22"/>
                <w:szCs w:val="22"/>
                <w:lang w:val="es-CO"/>
              </w:rPr>
              <w:t>p</w:t>
            </w:r>
            <w:r w:rsidR="007C1796">
              <w:rPr>
                <w:rFonts w:ascii="Arial" w:eastAsia="Calibri" w:hAnsi="Arial" w:cs="Arial"/>
                <w:sz w:val="22"/>
                <w:szCs w:val="22"/>
                <w:lang w:val="es-CO"/>
              </w:rPr>
              <w:t>a son</w:t>
            </w:r>
            <w:r w:rsidR="007C1796">
              <w:rPr>
                <w:rFonts w:ascii="Arial" w:eastAsia="Calibri" w:hAnsi="Arial" w:cs="Arial"/>
                <w:spacing w:val="4"/>
                <w:sz w:val="22"/>
                <w:szCs w:val="22"/>
                <w:lang w:val="es-CO"/>
              </w:rPr>
              <w:t xml:space="preserve"> </w:t>
            </w:r>
            <w:r w:rsidR="007C1796">
              <w:rPr>
                <w:rFonts w:ascii="Arial" w:eastAsia="Calibri" w:hAnsi="Arial" w:cs="Arial"/>
                <w:sz w:val="22"/>
                <w:szCs w:val="22"/>
                <w:lang w:val="es-CO"/>
              </w:rPr>
              <w:t>a</w:t>
            </w:r>
            <w:r w:rsidR="007C1796">
              <w:rPr>
                <w:rFonts w:ascii="Arial" w:eastAsia="Calibri" w:hAnsi="Arial" w:cs="Arial"/>
                <w:spacing w:val="-1"/>
                <w:sz w:val="22"/>
                <w:szCs w:val="22"/>
                <w:lang w:val="es-CO"/>
              </w:rPr>
              <w:t>q</w:t>
            </w:r>
            <w:r w:rsidR="007C1796">
              <w:rPr>
                <w:rFonts w:ascii="Arial" w:eastAsia="Calibri" w:hAnsi="Arial" w:cs="Arial"/>
                <w:spacing w:val="1"/>
                <w:sz w:val="22"/>
                <w:szCs w:val="22"/>
                <w:lang w:val="es-CO"/>
              </w:rPr>
              <w:t>u</w:t>
            </w:r>
            <w:r w:rsidR="007C1796">
              <w:rPr>
                <w:rFonts w:ascii="Arial" w:eastAsia="Calibri" w:hAnsi="Arial" w:cs="Arial"/>
                <w:sz w:val="22"/>
                <w:szCs w:val="22"/>
                <w:lang w:val="es-CO"/>
              </w:rPr>
              <w:t>ell</w:t>
            </w:r>
            <w:r w:rsidR="007C1796">
              <w:rPr>
                <w:rFonts w:ascii="Arial" w:eastAsia="Calibri" w:hAnsi="Arial" w:cs="Arial"/>
                <w:spacing w:val="1"/>
                <w:sz w:val="22"/>
                <w:szCs w:val="22"/>
                <w:lang w:val="es-CO"/>
              </w:rPr>
              <w:t>a</w:t>
            </w:r>
            <w:r w:rsidR="007C1796">
              <w:rPr>
                <w:rFonts w:ascii="Arial" w:eastAsia="Calibri" w:hAnsi="Arial" w:cs="Arial"/>
                <w:sz w:val="22"/>
                <w:szCs w:val="22"/>
                <w:lang w:val="es-CO"/>
              </w:rPr>
              <w:t xml:space="preserve">s </w:t>
            </w:r>
            <w:r w:rsidR="007C1796">
              <w:rPr>
                <w:rFonts w:ascii="Arial" w:eastAsia="Calibri" w:hAnsi="Arial" w:cs="Arial"/>
                <w:spacing w:val="1"/>
                <w:sz w:val="22"/>
                <w:szCs w:val="22"/>
                <w:lang w:val="es-CO"/>
              </w:rPr>
              <w:t>qu</w:t>
            </w:r>
            <w:r w:rsidR="007C1796">
              <w:rPr>
                <w:rFonts w:ascii="Arial" w:eastAsia="Calibri" w:hAnsi="Arial" w:cs="Arial"/>
                <w:sz w:val="22"/>
                <w:szCs w:val="22"/>
                <w:lang w:val="es-CO"/>
              </w:rPr>
              <w:t>e</w:t>
            </w:r>
            <w:r w:rsidR="007C1796">
              <w:rPr>
                <w:rFonts w:ascii="Arial" w:eastAsia="Calibri" w:hAnsi="Arial" w:cs="Arial"/>
                <w:spacing w:val="1"/>
                <w:sz w:val="22"/>
                <w:szCs w:val="22"/>
                <w:lang w:val="es-CO"/>
              </w:rPr>
              <w:t xml:space="preserve"> t</w:t>
            </w:r>
            <w:r w:rsidR="007C1796">
              <w:rPr>
                <w:rFonts w:ascii="Arial" w:eastAsia="Calibri" w:hAnsi="Arial" w:cs="Arial"/>
                <w:sz w:val="22"/>
                <w:szCs w:val="22"/>
                <w:lang w:val="es-CO"/>
              </w:rPr>
              <w:t>i</w:t>
            </w:r>
            <w:r w:rsidR="007C1796">
              <w:rPr>
                <w:rFonts w:ascii="Arial" w:eastAsia="Calibri" w:hAnsi="Arial" w:cs="Arial"/>
                <w:spacing w:val="-2"/>
                <w:sz w:val="22"/>
                <w:szCs w:val="22"/>
                <w:lang w:val="es-CO"/>
              </w:rPr>
              <w:t>e</w:t>
            </w:r>
            <w:r w:rsidR="007C1796">
              <w:rPr>
                <w:rFonts w:ascii="Arial" w:eastAsia="Calibri" w:hAnsi="Arial" w:cs="Arial"/>
                <w:spacing w:val="1"/>
                <w:sz w:val="22"/>
                <w:szCs w:val="22"/>
                <w:lang w:val="es-CO"/>
              </w:rPr>
              <w:t>n</w:t>
            </w:r>
            <w:r w:rsidR="007C1796">
              <w:rPr>
                <w:rFonts w:ascii="Arial" w:eastAsia="Calibri" w:hAnsi="Arial" w:cs="Arial"/>
                <w:spacing w:val="-2"/>
                <w:sz w:val="22"/>
                <w:szCs w:val="22"/>
                <w:lang w:val="es-CO"/>
              </w:rPr>
              <w:t>e</w:t>
            </w:r>
            <w:r w:rsidR="007C1796">
              <w:rPr>
                <w:rFonts w:ascii="Arial" w:eastAsia="Calibri" w:hAnsi="Arial" w:cs="Arial"/>
                <w:sz w:val="22"/>
                <w:szCs w:val="22"/>
                <w:lang w:val="es-CO"/>
              </w:rPr>
              <w:t>n</w:t>
            </w:r>
            <w:r w:rsidR="007C1796">
              <w:rPr>
                <w:rFonts w:ascii="Arial" w:eastAsia="Calibri" w:hAnsi="Arial" w:cs="Arial"/>
                <w:spacing w:val="1"/>
                <w:sz w:val="22"/>
                <w:szCs w:val="22"/>
                <w:lang w:val="es-CO"/>
              </w:rPr>
              <w:t xml:space="preserve"> </w:t>
            </w:r>
            <w:r w:rsidR="007C1796">
              <w:rPr>
                <w:rFonts w:ascii="Arial" w:eastAsia="Calibri" w:hAnsi="Arial" w:cs="Arial"/>
                <w:sz w:val="22"/>
                <w:szCs w:val="22"/>
                <w:lang w:val="es-CO"/>
              </w:rPr>
              <w:t>r</w:t>
            </w:r>
            <w:r w:rsidR="007C1796">
              <w:rPr>
                <w:rFonts w:ascii="Arial" w:eastAsia="Calibri" w:hAnsi="Arial" w:cs="Arial"/>
                <w:spacing w:val="1"/>
                <w:sz w:val="22"/>
                <w:szCs w:val="22"/>
                <w:lang w:val="es-CO"/>
              </w:rPr>
              <w:t>e</w:t>
            </w:r>
            <w:r w:rsidR="007C1796">
              <w:rPr>
                <w:rFonts w:ascii="Arial" w:eastAsia="Calibri" w:hAnsi="Arial" w:cs="Arial"/>
                <w:sz w:val="22"/>
                <w:szCs w:val="22"/>
                <w:lang w:val="es-CO"/>
              </w:rPr>
              <w:t>lación</w:t>
            </w:r>
            <w:r w:rsidR="007C1796">
              <w:rPr>
                <w:rFonts w:ascii="Arial" w:eastAsia="Calibri" w:hAnsi="Arial" w:cs="Arial"/>
                <w:spacing w:val="4"/>
                <w:sz w:val="22"/>
                <w:szCs w:val="22"/>
                <w:lang w:val="es-CO"/>
              </w:rPr>
              <w:t xml:space="preserve"> </w:t>
            </w:r>
            <w:r w:rsidR="007C1796">
              <w:rPr>
                <w:rFonts w:ascii="Arial" w:eastAsia="Calibri" w:hAnsi="Arial" w:cs="Arial"/>
                <w:spacing w:val="-1"/>
                <w:sz w:val="22"/>
                <w:szCs w:val="22"/>
                <w:lang w:val="es-CO"/>
              </w:rPr>
              <w:t>c</w:t>
            </w:r>
            <w:r w:rsidR="007C1796">
              <w:rPr>
                <w:rFonts w:ascii="Arial" w:eastAsia="Calibri" w:hAnsi="Arial" w:cs="Arial"/>
                <w:spacing w:val="-2"/>
                <w:sz w:val="22"/>
                <w:szCs w:val="22"/>
                <w:lang w:val="es-CO"/>
              </w:rPr>
              <w:t>o</w:t>
            </w:r>
            <w:r w:rsidR="007C1796">
              <w:rPr>
                <w:rFonts w:ascii="Arial" w:eastAsia="Calibri" w:hAnsi="Arial" w:cs="Arial"/>
                <w:spacing w:val="1"/>
                <w:sz w:val="22"/>
                <w:szCs w:val="22"/>
                <w:lang w:val="es-CO"/>
              </w:rPr>
              <w:t>n</w:t>
            </w:r>
            <w:r w:rsidR="007C1796">
              <w:rPr>
                <w:rFonts w:ascii="Arial" w:eastAsia="Calibri" w:hAnsi="Arial" w:cs="Arial"/>
                <w:sz w:val="22"/>
                <w:szCs w:val="22"/>
                <w:lang w:val="es-CO"/>
              </w:rPr>
              <w:t>:</w:t>
            </w:r>
            <w:r w:rsidR="007C1796">
              <w:rPr>
                <w:rFonts w:ascii="Arial" w:eastAsia="Calibri" w:hAnsi="Arial" w:cs="Arial"/>
                <w:spacing w:val="4"/>
                <w:sz w:val="22"/>
                <w:szCs w:val="22"/>
                <w:lang w:val="es-CO"/>
              </w:rPr>
              <w:t xml:space="preserve"> </w:t>
            </w:r>
            <w:r w:rsidR="007C1796">
              <w:rPr>
                <w:rFonts w:ascii="Arial" w:eastAsia="Calibri" w:hAnsi="Arial" w:cs="Arial"/>
                <w:sz w:val="22"/>
                <w:szCs w:val="22"/>
                <w:lang w:val="es-CO"/>
              </w:rPr>
              <w:t>i)</w:t>
            </w:r>
            <w:r w:rsidR="007C1796">
              <w:rPr>
                <w:rFonts w:ascii="Arial" w:eastAsia="Calibri" w:hAnsi="Arial" w:cs="Arial"/>
                <w:spacing w:val="2"/>
                <w:sz w:val="22"/>
                <w:szCs w:val="22"/>
                <w:lang w:val="es-CO"/>
              </w:rPr>
              <w:t xml:space="preserve"> </w:t>
            </w:r>
            <w:r w:rsidR="007C1796">
              <w:rPr>
                <w:rFonts w:ascii="Arial" w:eastAsia="Calibri" w:hAnsi="Arial" w:cs="Arial"/>
                <w:sz w:val="22"/>
                <w:szCs w:val="22"/>
                <w:lang w:val="es-CO"/>
              </w:rPr>
              <w:t>el</w:t>
            </w:r>
            <w:r w:rsidR="007C1796">
              <w:rPr>
                <w:rFonts w:ascii="Arial" w:eastAsia="Calibri" w:hAnsi="Arial" w:cs="Arial"/>
                <w:spacing w:val="4"/>
                <w:sz w:val="22"/>
                <w:szCs w:val="22"/>
                <w:lang w:val="es-CO"/>
              </w:rPr>
              <w:t xml:space="preserve"> </w:t>
            </w:r>
            <w:r w:rsidR="007C1796">
              <w:rPr>
                <w:rFonts w:ascii="Arial" w:eastAsia="Calibri" w:hAnsi="Arial" w:cs="Arial"/>
                <w:spacing w:val="-2"/>
                <w:sz w:val="22"/>
                <w:szCs w:val="22"/>
                <w:lang w:val="es-CO"/>
              </w:rPr>
              <w:t>i</w:t>
            </w:r>
            <w:r w:rsidR="007C1796">
              <w:rPr>
                <w:rFonts w:ascii="Arial" w:eastAsia="Calibri" w:hAnsi="Arial" w:cs="Arial"/>
                <w:spacing w:val="1"/>
                <w:sz w:val="22"/>
                <w:szCs w:val="22"/>
                <w:lang w:val="es-CO"/>
              </w:rPr>
              <w:t>n</w:t>
            </w:r>
            <w:r w:rsidR="007C1796">
              <w:rPr>
                <w:rFonts w:ascii="Arial" w:eastAsia="Calibri" w:hAnsi="Arial" w:cs="Arial"/>
                <w:spacing w:val="-1"/>
                <w:sz w:val="22"/>
                <w:szCs w:val="22"/>
                <w:lang w:val="es-CO"/>
              </w:rPr>
              <w:t>c</w:t>
            </w:r>
            <w:r w:rsidR="007C1796">
              <w:rPr>
                <w:rFonts w:ascii="Arial" w:eastAsia="Calibri" w:hAnsi="Arial" w:cs="Arial"/>
                <w:spacing w:val="1"/>
                <w:sz w:val="22"/>
                <w:szCs w:val="22"/>
                <w:lang w:val="es-CO"/>
              </w:rPr>
              <w:t>u</w:t>
            </w:r>
            <w:r w:rsidR="007C1796">
              <w:rPr>
                <w:rFonts w:ascii="Arial" w:eastAsia="Calibri" w:hAnsi="Arial" w:cs="Arial"/>
                <w:spacing w:val="-2"/>
                <w:sz w:val="22"/>
                <w:szCs w:val="22"/>
                <w:lang w:val="es-CO"/>
              </w:rPr>
              <w:t>m</w:t>
            </w:r>
            <w:r w:rsidR="007C1796">
              <w:rPr>
                <w:rFonts w:ascii="Arial" w:eastAsia="Calibri" w:hAnsi="Arial" w:cs="Arial"/>
                <w:spacing w:val="1"/>
                <w:sz w:val="22"/>
                <w:szCs w:val="22"/>
                <w:lang w:val="es-CO"/>
              </w:rPr>
              <w:t>p</w:t>
            </w:r>
            <w:r w:rsidR="007C1796">
              <w:rPr>
                <w:rFonts w:ascii="Arial" w:eastAsia="Calibri" w:hAnsi="Arial" w:cs="Arial"/>
                <w:sz w:val="22"/>
                <w:szCs w:val="22"/>
                <w:lang w:val="es-CO"/>
              </w:rPr>
              <w:t>limiento</w:t>
            </w:r>
            <w:r w:rsidR="007C1796">
              <w:rPr>
                <w:rFonts w:ascii="Arial" w:eastAsia="Calibri" w:hAnsi="Arial" w:cs="Arial"/>
                <w:spacing w:val="2"/>
                <w:sz w:val="22"/>
                <w:szCs w:val="22"/>
                <w:lang w:val="es-CO"/>
              </w:rPr>
              <w:t xml:space="preserve"> </w:t>
            </w:r>
            <w:r w:rsidR="007C1796">
              <w:rPr>
                <w:rFonts w:ascii="Arial" w:eastAsia="Calibri" w:hAnsi="Arial" w:cs="Arial"/>
                <w:spacing w:val="1"/>
                <w:sz w:val="22"/>
                <w:szCs w:val="22"/>
                <w:lang w:val="es-CO"/>
              </w:rPr>
              <w:t>d</w:t>
            </w:r>
            <w:r w:rsidR="007C1796">
              <w:rPr>
                <w:rFonts w:ascii="Arial" w:eastAsia="Calibri" w:hAnsi="Arial" w:cs="Arial"/>
                <w:sz w:val="22"/>
                <w:szCs w:val="22"/>
                <w:lang w:val="es-CO"/>
              </w:rPr>
              <w:t>e</w:t>
            </w:r>
            <w:r w:rsidR="007C1796">
              <w:rPr>
                <w:rFonts w:ascii="Arial" w:eastAsia="Calibri" w:hAnsi="Arial" w:cs="Arial"/>
                <w:spacing w:val="4"/>
                <w:sz w:val="22"/>
                <w:szCs w:val="22"/>
                <w:lang w:val="es-CO"/>
              </w:rPr>
              <w:t xml:space="preserve"> </w:t>
            </w:r>
            <w:r w:rsidR="007C1796">
              <w:rPr>
                <w:rFonts w:ascii="Arial" w:eastAsia="Calibri" w:hAnsi="Arial" w:cs="Arial"/>
                <w:sz w:val="22"/>
                <w:szCs w:val="22"/>
                <w:lang w:val="es-CO"/>
              </w:rPr>
              <w:t>las</w:t>
            </w:r>
            <w:r w:rsidR="007C1796">
              <w:rPr>
                <w:rFonts w:ascii="Arial" w:eastAsia="Calibri" w:hAnsi="Arial" w:cs="Arial"/>
                <w:spacing w:val="1"/>
                <w:sz w:val="22"/>
                <w:szCs w:val="22"/>
                <w:lang w:val="es-CO"/>
              </w:rPr>
              <w:t xml:space="preserve"> </w:t>
            </w:r>
            <w:r w:rsidR="007C1796">
              <w:rPr>
                <w:rFonts w:ascii="Arial" w:eastAsia="Calibri" w:hAnsi="Arial" w:cs="Arial"/>
                <w:sz w:val="22"/>
                <w:szCs w:val="22"/>
                <w:lang w:val="es-CO"/>
              </w:rPr>
              <w:t>o</w:t>
            </w:r>
            <w:r w:rsidR="007C1796">
              <w:rPr>
                <w:rFonts w:ascii="Arial" w:eastAsia="Calibri" w:hAnsi="Arial" w:cs="Arial"/>
                <w:spacing w:val="2"/>
                <w:sz w:val="22"/>
                <w:szCs w:val="22"/>
                <w:lang w:val="es-CO"/>
              </w:rPr>
              <w:t>b</w:t>
            </w:r>
            <w:r w:rsidR="007C1796">
              <w:rPr>
                <w:rFonts w:ascii="Arial" w:eastAsia="Calibri" w:hAnsi="Arial" w:cs="Arial"/>
                <w:sz w:val="22"/>
                <w:szCs w:val="22"/>
                <w:lang w:val="es-CO"/>
              </w:rPr>
              <w:t>ligac</w:t>
            </w:r>
            <w:r w:rsidR="007C1796">
              <w:rPr>
                <w:rFonts w:ascii="Arial" w:eastAsia="Calibri" w:hAnsi="Arial" w:cs="Arial"/>
                <w:spacing w:val="-2"/>
                <w:sz w:val="22"/>
                <w:szCs w:val="22"/>
                <w:lang w:val="es-CO"/>
              </w:rPr>
              <w:t>i</w:t>
            </w:r>
            <w:r w:rsidR="007C1796">
              <w:rPr>
                <w:rFonts w:ascii="Arial" w:eastAsia="Calibri" w:hAnsi="Arial" w:cs="Arial"/>
                <w:sz w:val="22"/>
                <w:szCs w:val="22"/>
                <w:lang w:val="es-CO"/>
              </w:rPr>
              <w:t>o</w:t>
            </w:r>
            <w:r w:rsidR="007C1796">
              <w:rPr>
                <w:rFonts w:ascii="Arial" w:eastAsia="Calibri" w:hAnsi="Arial" w:cs="Arial"/>
                <w:spacing w:val="2"/>
                <w:sz w:val="22"/>
                <w:szCs w:val="22"/>
                <w:lang w:val="es-CO"/>
              </w:rPr>
              <w:t>n</w:t>
            </w:r>
            <w:r w:rsidR="007C1796">
              <w:rPr>
                <w:rFonts w:ascii="Arial" w:eastAsia="Calibri" w:hAnsi="Arial" w:cs="Arial"/>
                <w:sz w:val="22"/>
                <w:szCs w:val="22"/>
                <w:lang w:val="es-CO"/>
              </w:rPr>
              <w:t xml:space="preserve">es </w:t>
            </w:r>
            <w:r w:rsidR="007C1796">
              <w:rPr>
                <w:rFonts w:ascii="Arial" w:eastAsia="Calibri" w:hAnsi="Arial" w:cs="Arial"/>
                <w:spacing w:val="1"/>
                <w:sz w:val="22"/>
                <w:szCs w:val="22"/>
                <w:lang w:val="es-CO"/>
              </w:rPr>
              <w:t>p</w:t>
            </w:r>
            <w:r w:rsidR="007C1796">
              <w:rPr>
                <w:rFonts w:ascii="Arial" w:eastAsia="Calibri" w:hAnsi="Arial" w:cs="Arial"/>
                <w:sz w:val="22"/>
                <w:szCs w:val="22"/>
                <w:lang w:val="es-CO"/>
              </w:rPr>
              <w:t>r</w:t>
            </w:r>
            <w:r w:rsidR="007C1796">
              <w:rPr>
                <w:rFonts w:ascii="Arial" w:eastAsia="Calibri" w:hAnsi="Arial" w:cs="Arial"/>
                <w:spacing w:val="1"/>
                <w:sz w:val="22"/>
                <w:szCs w:val="22"/>
                <w:lang w:val="es-CO"/>
              </w:rPr>
              <w:t>e</w:t>
            </w:r>
            <w:r w:rsidR="007C1796">
              <w:rPr>
                <w:rFonts w:ascii="Arial" w:eastAsia="Calibri" w:hAnsi="Arial" w:cs="Arial"/>
                <w:sz w:val="22"/>
                <w:szCs w:val="22"/>
                <w:lang w:val="es-CO"/>
              </w:rPr>
              <w:t>vi</w:t>
            </w:r>
            <w:r w:rsidR="007C1796">
              <w:rPr>
                <w:rFonts w:ascii="Arial" w:eastAsia="Calibri" w:hAnsi="Arial" w:cs="Arial"/>
                <w:spacing w:val="-1"/>
                <w:sz w:val="22"/>
                <w:szCs w:val="22"/>
                <w:lang w:val="es-CO"/>
              </w:rPr>
              <w:t>s</w:t>
            </w:r>
            <w:r w:rsidR="007C1796">
              <w:rPr>
                <w:rFonts w:ascii="Arial" w:eastAsia="Calibri" w:hAnsi="Arial" w:cs="Arial"/>
                <w:spacing w:val="1"/>
                <w:sz w:val="22"/>
                <w:szCs w:val="22"/>
                <w:lang w:val="es-CO"/>
              </w:rPr>
              <w:t>t</w:t>
            </w:r>
            <w:r w:rsidR="007C1796">
              <w:rPr>
                <w:rFonts w:ascii="Arial" w:eastAsia="Calibri" w:hAnsi="Arial" w:cs="Arial"/>
                <w:sz w:val="22"/>
                <w:szCs w:val="22"/>
                <w:lang w:val="es-CO"/>
              </w:rPr>
              <w:t>as en</w:t>
            </w:r>
            <w:r w:rsidR="007C1796">
              <w:rPr>
                <w:rFonts w:ascii="Arial" w:eastAsia="Calibri" w:hAnsi="Arial" w:cs="Arial"/>
                <w:spacing w:val="4"/>
                <w:sz w:val="22"/>
                <w:szCs w:val="22"/>
                <w:lang w:val="es-CO"/>
              </w:rPr>
              <w:t xml:space="preserve"> </w:t>
            </w:r>
            <w:r w:rsidR="007C1796">
              <w:rPr>
                <w:rFonts w:ascii="Arial" w:eastAsia="Calibri" w:hAnsi="Arial" w:cs="Arial"/>
                <w:spacing w:val="-2"/>
                <w:sz w:val="22"/>
                <w:szCs w:val="22"/>
                <w:lang w:val="es-CO"/>
              </w:rPr>
              <w:t>e</w:t>
            </w:r>
            <w:r w:rsidR="007C1796">
              <w:rPr>
                <w:rFonts w:ascii="Arial" w:eastAsia="Calibri" w:hAnsi="Arial" w:cs="Arial"/>
                <w:sz w:val="22"/>
                <w:szCs w:val="22"/>
                <w:lang w:val="es-CO"/>
              </w:rPr>
              <w:t>l</w:t>
            </w:r>
            <w:r w:rsidR="007C1796">
              <w:rPr>
                <w:rFonts w:ascii="Arial" w:eastAsia="Calibri" w:hAnsi="Arial" w:cs="Arial"/>
                <w:spacing w:val="2"/>
                <w:sz w:val="22"/>
                <w:szCs w:val="22"/>
                <w:lang w:val="es-CO"/>
              </w:rPr>
              <w:t xml:space="preserve"> </w:t>
            </w:r>
            <w:r w:rsidR="007C1796">
              <w:rPr>
                <w:rFonts w:ascii="Arial" w:eastAsia="Calibri" w:hAnsi="Arial" w:cs="Arial"/>
                <w:spacing w:val="-1"/>
                <w:sz w:val="22"/>
                <w:szCs w:val="22"/>
                <w:lang w:val="es-CO"/>
              </w:rPr>
              <w:t>c</w:t>
            </w:r>
            <w:r w:rsidR="007C1796">
              <w:rPr>
                <w:rFonts w:ascii="Arial" w:eastAsia="Calibri" w:hAnsi="Arial" w:cs="Arial"/>
                <w:sz w:val="22"/>
                <w:szCs w:val="22"/>
                <w:lang w:val="es-CO"/>
              </w:rPr>
              <w:t>ont</w:t>
            </w:r>
            <w:r w:rsidR="007C1796">
              <w:rPr>
                <w:rFonts w:ascii="Arial" w:eastAsia="Calibri" w:hAnsi="Arial" w:cs="Arial"/>
                <w:spacing w:val="1"/>
                <w:sz w:val="22"/>
                <w:szCs w:val="22"/>
                <w:lang w:val="es-CO"/>
              </w:rPr>
              <w:t>r</w:t>
            </w:r>
            <w:r w:rsidR="007C1796">
              <w:rPr>
                <w:rFonts w:ascii="Arial" w:eastAsia="Calibri" w:hAnsi="Arial" w:cs="Arial"/>
                <w:sz w:val="22"/>
                <w:szCs w:val="22"/>
                <w:lang w:val="es-CO"/>
              </w:rPr>
              <w:t>a</w:t>
            </w:r>
            <w:r w:rsidR="007C1796">
              <w:rPr>
                <w:rFonts w:ascii="Arial" w:eastAsia="Calibri" w:hAnsi="Arial" w:cs="Arial"/>
                <w:spacing w:val="-1"/>
                <w:sz w:val="22"/>
                <w:szCs w:val="22"/>
                <w:lang w:val="es-CO"/>
              </w:rPr>
              <w:t>t</w:t>
            </w:r>
            <w:r w:rsidR="007C1796">
              <w:rPr>
                <w:rFonts w:ascii="Arial" w:eastAsia="Calibri" w:hAnsi="Arial" w:cs="Arial"/>
                <w:spacing w:val="-2"/>
                <w:sz w:val="22"/>
                <w:szCs w:val="22"/>
                <w:lang w:val="es-CO"/>
              </w:rPr>
              <w:t>o</w:t>
            </w:r>
            <w:r w:rsidR="007C1796">
              <w:rPr>
                <w:rFonts w:ascii="Arial" w:eastAsia="Calibri" w:hAnsi="Arial" w:cs="Arial"/>
                <w:sz w:val="22"/>
                <w:szCs w:val="22"/>
                <w:lang w:val="es-CO"/>
              </w:rPr>
              <w:t>,</w:t>
            </w:r>
            <w:r w:rsidR="007C1796">
              <w:rPr>
                <w:rFonts w:ascii="Arial" w:eastAsia="Calibri" w:hAnsi="Arial" w:cs="Arial"/>
                <w:spacing w:val="2"/>
                <w:sz w:val="22"/>
                <w:szCs w:val="22"/>
                <w:lang w:val="es-CO"/>
              </w:rPr>
              <w:t xml:space="preserve"> </w:t>
            </w:r>
            <w:r w:rsidR="007C1796">
              <w:rPr>
                <w:rFonts w:ascii="Arial" w:eastAsia="Calibri" w:hAnsi="Arial" w:cs="Arial"/>
                <w:sz w:val="22"/>
                <w:szCs w:val="22"/>
                <w:lang w:val="es-CO"/>
              </w:rPr>
              <w:t>ii)</w:t>
            </w:r>
            <w:r w:rsidR="007C1796">
              <w:rPr>
                <w:rFonts w:ascii="Arial" w:eastAsia="Calibri" w:hAnsi="Arial" w:cs="Arial"/>
                <w:spacing w:val="2"/>
                <w:sz w:val="22"/>
                <w:szCs w:val="22"/>
                <w:lang w:val="es-CO"/>
              </w:rPr>
              <w:t xml:space="preserve"> </w:t>
            </w:r>
            <w:r w:rsidR="007C1796">
              <w:rPr>
                <w:rFonts w:ascii="Arial" w:eastAsia="Calibri" w:hAnsi="Arial" w:cs="Arial"/>
                <w:sz w:val="22"/>
                <w:szCs w:val="22"/>
                <w:lang w:val="es-CO"/>
              </w:rPr>
              <w:t>el</w:t>
            </w:r>
            <w:r w:rsidR="007C1796">
              <w:rPr>
                <w:rFonts w:ascii="Arial" w:eastAsia="Calibri" w:hAnsi="Arial" w:cs="Arial"/>
                <w:spacing w:val="3"/>
                <w:sz w:val="22"/>
                <w:szCs w:val="22"/>
                <w:lang w:val="es-CO"/>
              </w:rPr>
              <w:t xml:space="preserve"> </w:t>
            </w:r>
            <w:r w:rsidR="007C1796">
              <w:rPr>
                <w:rFonts w:ascii="Arial" w:eastAsia="Calibri" w:hAnsi="Arial" w:cs="Arial"/>
                <w:spacing w:val="-1"/>
                <w:sz w:val="22"/>
                <w:szCs w:val="22"/>
                <w:lang w:val="es-CO"/>
              </w:rPr>
              <w:t>d</w:t>
            </w:r>
            <w:r w:rsidR="007C1796">
              <w:rPr>
                <w:rFonts w:ascii="Arial" w:eastAsia="Calibri" w:hAnsi="Arial" w:cs="Arial"/>
                <w:sz w:val="22"/>
                <w:szCs w:val="22"/>
                <w:lang w:val="es-CO"/>
              </w:rPr>
              <w:t>es</w:t>
            </w:r>
            <w:r w:rsidR="007C1796">
              <w:rPr>
                <w:rFonts w:ascii="Arial" w:eastAsia="Calibri" w:hAnsi="Arial" w:cs="Arial"/>
                <w:spacing w:val="1"/>
                <w:sz w:val="22"/>
                <w:szCs w:val="22"/>
                <w:lang w:val="es-CO"/>
              </w:rPr>
              <w:t>e</w:t>
            </w:r>
            <w:r w:rsidR="007C1796">
              <w:rPr>
                <w:rFonts w:ascii="Arial" w:eastAsia="Calibri" w:hAnsi="Arial" w:cs="Arial"/>
                <w:spacing w:val="-1"/>
                <w:sz w:val="22"/>
                <w:szCs w:val="22"/>
                <w:lang w:val="es-CO"/>
              </w:rPr>
              <w:t>q</w:t>
            </w:r>
            <w:r w:rsidR="007C1796">
              <w:rPr>
                <w:rFonts w:ascii="Arial" w:eastAsia="Calibri" w:hAnsi="Arial" w:cs="Arial"/>
                <w:spacing w:val="1"/>
                <w:sz w:val="22"/>
                <w:szCs w:val="22"/>
                <w:lang w:val="es-CO"/>
              </w:rPr>
              <w:t>u</w:t>
            </w:r>
            <w:r w:rsidR="007C1796">
              <w:rPr>
                <w:rFonts w:ascii="Arial" w:eastAsia="Calibri" w:hAnsi="Arial" w:cs="Arial"/>
                <w:sz w:val="22"/>
                <w:szCs w:val="22"/>
                <w:lang w:val="es-CO"/>
              </w:rPr>
              <w:t>ili</w:t>
            </w:r>
            <w:r w:rsidR="007C1796">
              <w:rPr>
                <w:rFonts w:ascii="Arial" w:eastAsia="Calibri" w:hAnsi="Arial" w:cs="Arial"/>
                <w:spacing w:val="1"/>
                <w:sz w:val="22"/>
                <w:szCs w:val="22"/>
                <w:lang w:val="es-CO"/>
              </w:rPr>
              <w:t>b</w:t>
            </w:r>
            <w:r w:rsidR="007C1796">
              <w:rPr>
                <w:rFonts w:ascii="Arial" w:eastAsia="Calibri" w:hAnsi="Arial" w:cs="Arial"/>
                <w:sz w:val="22"/>
                <w:szCs w:val="22"/>
                <w:lang w:val="es-CO"/>
              </w:rPr>
              <w:t>r</w:t>
            </w:r>
            <w:r w:rsidR="007C1796">
              <w:rPr>
                <w:rFonts w:ascii="Arial" w:eastAsia="Calibri" w:hAnsi="Arial" w:cs="Arial"/>
                <w:spacing w:val="-2"/>
                <w:sz w:val="22"/>
                <w:szCs w:val="22"/>
                <w:lang w:val="es-CO"/>
              </w:rPr>
              <w:t>i</w:t>
            </w:r>
            <w:r w:rsidR="007C1796">
              <w:rPr>
                <w:rFonts w:ascii="Arial" w:eastAsia="Calibri" w:hAnsi="Arial" w:cs="Arial"/>
                <w:sz w:val="22"/>
                <w:szCs w:val="22"/>
                <w:lang w:val="es-CO"/>
              </w:rPr>
              <w:t>o</w:t>
            </w:r>
            <w:r w:rsidR="007C1796">
              <w:rPr>
                <w:rFonts w:ascii="Arial" w:eastAsia="Calibri" w:hAnsi="Arial" w:cs="Arial"/>
                <w:spacing w:val="3"/>
                <w:sz w:val="22"/>
                <w:szCs w:val="22"/>
                <w:lang w:val="es-CO"/>
              </w:rPr>
              <w:t xml:space="preserve"> </w:t>
            </w:r>
            <w:r w:rsidR="007C1796">
              <w:rPr>
                <w:rFonts w:ascii="Arial" w:eastAsia="Calibri" w:hAnsi="Arial" w:cs="Arial"/>
                <w:sz w:val="22"/>
                <w:szCs w:val="22"/>
                <w:lang w:val="es-CO"/>
              </w:rPr>
              <w:t>ec</w:t>
            </w:r>
            <w:r w:rsidR="007C1796">
              <w:rPr>
                <w:rFonts w:ascii="Arial" w:eastAsia="Calibri" w:hAnsi="Arial" w:cs="Arial"/>
                <w:spacing w:val="-2"/>
                <w:sz w:val="22"/>
                <w:szCs w:val="22"/>
                <w:lang w:val="es-CO"/>
              </w:rPr>
              <w:t>o</w:t>
            </w:r>
            <w:r w:rsidR="007C1796">
              <w:rPr>
                <w:rFonts w:ascii="Arial" w:eastAsia="Calibri" w:hAnsi="Arial" w:cs="Arial"/>
                <w:spacing w:val="1"/>
                <w:sz w:val="22"/>
                <w:szCs w:val="22"/>
                <w:lang w:val="es-CO"/>
              </w:rPr>
              <w:t>n</w:t>
            </w:r>
            <w:r w:rsidR="007C1796">
              <w:rPr>
                <w:rFonts w:ascii="Arial" w:eastAsia="Calibri" w:hAnsi="Arial" w:cs="Arial"/>
                <w:sz w:val="22"/>
                <w:szCs w:val="22"/>
                <w:lang w:val="es-CO"/>
              </w:rPr>
              <w:t>ó</w:t>
            </w:r>
            <w:r w:rsidR="007C1796">
              <w:rPr>
                <w:rFonts w:ascii="Arial" w:eastAsia="Calibri" w:hAnsi="Arial" w:cs="Arial"/>
                <w:spacing w:val="1"/>
                <w:sz w:val="22"/>
                <w:szCs w:val="22"/>
                <w:lang w:val="es-CO"/>
              </w:rPr>
              <w:t>m</w:t>
            </w:r>
            <w:r w:rsidR="007C1796">
              <w:rPr>
                <w:rFonts w:ascii="Arial" w:eastAsia="Calibri" w:hAnsi="Arial" w:cs="Arial"/>
                <w:sz w:val="22"/>
                <w:szCs w:val="22"/>
                <w:lang w:val="es-CO"/>
              </w:rPr>
              <w:t>i</w:t>
            </w:r>
            <w:r w:rsidR="007C1796">
              <w:rPr>
                <w:rFonts w:ascii="Arial" w:eastAsia="Calibri" w:hAnsi="Arial" w:cs="Arial"/>
                <w:spacing w:val="-1"/>
                <w:sz w:val="22"/>
                <w:szCs w:val="22"/>
                <w:lang w:val="es-CO"/>
              </w:rPr>
              <w:t>c</w:t>
            </w:r>
            <w:r w:rsidR="007C1796">
              <w:rPr>
                <w:rFonts w:ascii="Arial" w:eastAsia="Calibri" w:hAnsi="Arial" w:cs="Arial"/>
                <w:sz w:val="22"/>
                <w:szCs w:val="22"/>
                <w:lang w:val="es-CO"/>
              </w:rPr>
              <w:t>o;</w:t>
            </w:r>
            <w:r w:rsidR="007C1796">
              <w:rPr>
                <w:rFonts w:ascii="Arial" w:eastAsia="Calibri" w:hAnsi="Arial" w:cs="Arial"/>
                <w:spacing w:val="3"/>
                <w:sz w:val="22"/>
                <w:szCs w:val="22"/>
                <w:lang w:val="es-CO"/>
              </w:rPr>
              <w:t xml:space="preserve"> </w:t>
            </w:r>
            <w:r w:rsidR="007C1796">
              <w:rPr>
                <w:rFonts w:ascii="Arial" w:eastAsia="Calibri" w:hAnsi="Arial" w:cs="Arial"/>
                <w:sz w:val="22"/>
                <w:szCs w:val="22"/>
                <w:lang w:val="es-CO"/>
              </w:rPr>
              <w:t>iii)</w:t>
            </w:r>
            <w:r w:rsidR="007C1796">
              <w:rPr>
                <w:rFonts w:ascii="Arial" w:eastAsia="Calibri" w:hAnsi="Arial" w:cs="Arial"/>
                <w:spacing w:val="2"/>
                <w:sz w:val="22"/>
                <w:szCs w:val="22"/>
                <w:lang w:val="es-CO"/>
              </w:rPr>
              <w:t xml:space="preserve"> </w:t>
            </w:r>
            <w:r w:rsidR="007C1796">
              <w:rPr>
                <w:rFonts w:ascii="Arial" w:eastAsia="Calibri" w:hAnsi="Arial" w:cs="Arial"/>
                <w:spacing w:val="-2"/>
                <w:sz w:val="22"/>
                <w:szCs w:val="22"/>
                <w:lang w:val="es-CO"/>
              </w:rPr>
              <w:t>l</w:t>
            </w:r>
            <w:r w:rsidR="007C1796">
              <w:rPr>
                <w:rFonts w:ascii="Arial" w:eastAsia="Calibri" w:hAnsi="Arial" w:cs="Arial"/>
                <w:sz w:val="22"/>
                <w:szCs w:val="22"/>
                <w:lang w:val="es-CO"/>
              </w:rPr>
              <w:t>a</w:t>
            </w:r>
            <w:r w:rsidR="007C1796">
              <w:rPr>
                <w:rFonts w:ascii="Arial" w:eastAsia="Calibri" w:hAnsi="Arial" w:cs="Arial"/>
                <w:spacing w:val="3"/>
                <w:sz w:val="22"/>
                <w:szCs w:val="22"/>
                <w:lang w:val="es-CO"/>
              </w:rPr>
              <w:t xml:space="preserve"> </w:t>
            </w:r>
            <w:r w:rsidR="007C1796">
              <w:rPr>
                <w:rFonts w:ascii="Arial" w:eastAsia="Calibri" w:hAnsi="Arial" w:cs="Arial"/>
                <w:sz w:val="22"/>
                <w:szCs w:val="22"/>
                <w:lang w:val="es-CO"/>
              </w:rPr>
              <w:t>li</w:t>
            </w:r>
            <w:r w:rsidR="007C1796">
              <w:rPr>
                <w:rFonts w:ascii="Arial" w:eastAsia="Calibri" w:hAnsi="Arial" w:cs="Arial"/>
                <w:spacing w:val="-1"/>
                <w:sz w:val="22"/>
                <w:szCs w:val="22"/>
                <w:lang w:val="es-CO"/>
              </w:rPr>
              <w:t>q</w:t>
            </w:r>
            <w:r w:rsidR="007C1796">
              <w:rPr>
                <w:rFonts w:ascii="Arial" w:eastAsia="Calibri" w:hAnsi="Arial" w:cs="Arial"/>
                <w:spacing w:val="1"/>
                <w:sz w:val="22"/>
                <w:szCs w:val="22"/>
                <w:lang w:val="es-CO"/>
              </w:rPr>
              <w:t>u</w:t>
            </w:r>
            <w:r w:rsidR="007C1796">
              <w:rPr>
                <w:rFonts w:ascii="Arial" w:eastAsia="Calibri" w:hAnsi="Arial" w:cs="Arial"/>
                <w:sz w:val="22"/>
                <w:szCs w:val="22"/>
                <w:lang w:val="es-CO"/>
              </w:rPr>
              <w:t>i</w:t>
            </w:r>
            <w:r w:rsidR="007C1796">
              <w:rPr>
                <w:rFonts w:ascii="Arial" w:eastAsia="Calibri" w:hAnsi="Arial" w:cs="Arial"/>
                <w:spacing w:val="1"/>
                <w:sz w:val="22"/>
                <w:szCs w:val="22"/>
                <w:lang w:val="es-CO"/>
              </w:rPr>
              <w:t>d</w:t>
            </w:r>
            <w:r w:rsidR="007C1796">
              <w:rPr>
                <w:rFonts w:ascii="Arial" w:eastAsia="Calibri" w:hAnsi="Arial" w:cs="Arial"/>
                <w:sz w:val="22"/>
                <w:szCs w:val="22"/>
                <w:lang w:val="es-CO"/>
              </w:rPr>
              <w:t>aci</w:t>
            </w:r>
            <w:r w:rsidR="007C1796">
              <w:rPr>
                <w:rFonts w:ascii="Arial" w:eastAsia="Calibri" w:hAnsi="Arial" w:cs="Arial"/>
                <w:spacing w:val="-2"/>
                <w:sz w:val="22"/>
                <w:szCs w:val="22"/>
                <w:lang w:val="es-CO"/>
              </w:rPr>
              <w:t>ó</w:t>
            </w:r>
            <w:r w:rsidR="007C1796">
              <w:rPr>
                <w:rFonts w:ascii="Arial" w:eastAsia="Calibri" w:hAnsi="Arial" w:cs="Arial"/>
                <w:sz w:val="22"/>
                <w:szCs w:val="22"/>
                <w:lang w:val="es-CO"/>
              </w:rPr>
              <w:t>n</w:t>
            </w:r>
            <w:r w:rsidR="007C1796">
              <w:rPr>
                <w:rFonts w:ascii="Arial" w:eastAsia="Calibri" w:hAnsi="Arial" w:cs="Arial"/>
                <w:spacing w:val="3"/>
                <w:sz w:val="22"/>
                <w:szCs w:val="22"/>
                <w:lang w:val="es-CO"/>
              </w:rPr>
              <w:t xml:space="preserve"> </w:t>
            </w:r>
            <w:r w:rsidR="007C1796">
              <w:rPr>
                <w:rFonts w:ascii="Arial" w:eastAsia="Calibri" w:hAnsi="Arial" w:cs="Arial"/>
                <w:sz w:val="22"/>
                <w:szCs w:val="22"/>
                <w:lang w:val="es-CO"/>
              </w:rPr>
              <w:t xml:space="preserve">y </w:t>
            </w:r>
            <w:r w:rsidR="007C1796">
              <w:rPr>
                <w:rFonts w:ascii="Arial" w:eastAsia="Calibri" w:hAnsi="Arial" w:cs="Arial"/>
                <w:spacing w:val="1"/>
                <w:sz w:val="22"/>
                <w:szCs w:val="22"/>
                <w:lang w:val="es-CO"/>
              </w:rPr>
              <w:t>t</w:t>
            </w:r>
            <w:r w:rsidR="007C1796">
              <w:rPr>
                <w:rFonts w:ascii="Arial" w:eastAsia="Calibri" w:hAnsi="Arial" w:cs="Arial"/>
                <w:sz w:val="22"/>
                <w:szCs w:val="22"/>
                <w:lang w:val="es-CO"/>
              </w:rPr>
              <w:t>e</w:t>
            </w:r>
            <w:r w:rsidR="007C1796">
              <w:rPr>
                <w:rFonts w:ascii="Arial" w:eastAsia="Calibri" w:hAnsi="Arial" w:cs="Arial"/>
                <w:spacing w:val="1"/>
                <w:sz w:val="22"/>
                <w:szCs w:val="22"/>
                <w:lang w:val="es-CO"/>
              </w:rPr>
              <w:t>r</w:t>
            </w:r>
            <w:r w:rsidR="007C1796">
              <w:rPr>
                <w:rFonts w:ascii="Arial" w:eastAsia="Calibri" w:hAnsi="Arial" w:cs="Arial"/>
                <w:sz w:val="22"/>
                <w:szCs w:val="22"/>
                <w:lang w:val="es-CO"/>
              </w:rPr>
              <w:t>mi</w:t>
            </w:r>
            <w:r w:rsidR="007C1796">
              <w:rPr>
                <w:rFonts w:ascii="Arial" w:eastAsia="Calibri" w:hAnsi="Arial" w:cs="Arial"/>
                <w:spacing w:val="-1"/>
                <w:sz w:val="22"/>
                <w:szCs w:val="22"/>
                <w:lang w:val="es-CO"/>
              </w:rPr>
              <w:t>n</w:t>
            </w:r>
            <w:r w:rsidR="007C1796">
              <w:rPr>
                <w:rFonts w:ascii="Arial" w:eastAsia="Calibri" w:hAnsi="Arial" w:cs="Arial"/>
                <w:sz w:val="22"/>
                <w:szCs w:val="22"/>
                <w:lang w:val="es-CO"/>
              </w:rPr>
              <w:t xml:space="preserve">ación </w:t>
            </w:r>
            <w:r w:rsidR="007C1796">
              <w:rPr>
                <w:rFonts w:ascii="Arial" w:eastAsia="Calibri" w:hAnsi="Arial" w:cs="Arial"/>
                <w:spacing w:val="3"/>
                <w:sz w:val="22"/>
                <w:szCs w:val="22"/>
                <w:lang w:val="es-CO"/>
              </w:rPr>
              <w:t xml:space="preserve"> </w:t>
            </w:r>
            <w:r w:rsidR="007C1796">
              <w:rPr>
                <w:rFonts w:ascii="Arial" w:eastAsia="Calibri" w:hAnsi="Arial" w:cs="Arial"/>
                <w:spacing w:val="-1"/>
                <w:sz w:val="22"/>
                <w:szCs w:val="22"/>
                <w:lang w:val="es-CO"/>
              </w:rPr>
              <w:t>d</w:t>
            </w:r>
            <w:r w:rsidR="007C1796">
              <w:rPr>
                <w:rFonts w:ascii="Arial" w:eastAsia="Calibri" w:hAnsi="Arial" w:cs="Arial"/>
                <w:sz w:val="22"/>
                <w:szCs w:val="22"/>
                <w:lang w:val="es-CO"/>
              </w:rPr>
              <w:t xml:space="preserve">el </w:t>
            </w:r>
            <w:r w:rsidR="007C1796">
              <w:rPr>
                <w:rFonts w:ascii="Arial" w:eastAsia="Calibri" w:hAnsi="Arial" w:cs="Arial"/>
                <w:spacing w:val="2"/>
                <w:sz w:val="22"/>
                <w:szCs w:val="22"/>
                <w:lang w:val="es-CO"/>
              </w:rPr>
              <w:t xml:space="preserve"> </w:t>
            </w:r>
            <w:r w:rsidR="007C1796">
              <w:rPr>
                <w:rFonts w:ascii="Arial" w:eastAsia="Calibri" w:hAnsi="Arial" w:cs="Arial"/>
                <w:spacing w:val="-1"/>
                <w:sz w:val="22"/>
                <w:szCs w:val="22"/>
                <w:lang w:val="es-CO"/>
              </w:rPr>
              <w:t>c</w:t>
            </w:r>
            <w:r w:rsidR="007C1796">
              <w:rPr>
                <w:rFonts w:ascii="Arial" w:eastAsia="Calibri" w:hAnsi="Arial" w:cs="Arial"/>
                <w:sz w:val="22"/>
                <w:szCs w:val="22"/>
                <w:lang w:val="es-CO"/>
              </w:rPr>
              <w:t>o</w:t>
            </w:r>
            <w:r w:rsidR="007C1796">
              <w:rPr>
                <w:rFonts w:ascii="Arial" w:eastAsia="Calibri" w:hAnsi="Arial" w:cs="Arial"/>
                <w:spacing w:val="2"/>
                <w:sz w:val="22"/>
                <w:szCs w:val="22"/>
                <w:lang w:val="es-CO"/>
              </w:rPr>
              <w:t>n</w:t>
            </w:r>
            <w:r w:rsidR="007C1796">
              <w:rPr>
                <w:rFonts w:ascii="Arial" w:eastAsia="Calibri" w:hAnsi="Arial" w:cs="Arial"/>
                <w:spacing w:val="1"/>
                <w:sz w:val="22"/>
                <w:szCs w:val="22"/>
                <w:lang w:val="es-CO"/>
              </w:rPr>
              <w:t>t</w:t>
            </w:r>
            <w:r w:rsidR="007C1796">
              <w:rPr>
                <w:rFonts w:ascii="Arial" w:eastAsia="Calibri" w:hAnsi="Arial" w:cs="Arial"/>
                <w:spacing w:val="-2"/>
                <w:sz w:val="22"/>
                <w:szCs w:val="22"/>
                <w:lang w:val="es-CO"/>
              </w:rPr>
              <w:t>ra</w:t>
            </w:r>
            <w:r w:rsidR="007C1796">
              <w:rPr>
                <w:rFonts w:ascii="Arial" w:eastAsia="Calibri" w:hAnsi="Arial" w:cs="Arial"/>
                <w:spacing w:val="1"/>
                <w:sz w:val="22"/>
                <w:szCs w:val="22"/>
                <w:lang w:val="es-CO"/>
              </w:rPr>
              <w:t>t</w:t>
            </w:r>
            <w:r w:rsidR="007C1796">
              <w:rPr>
                <w:rFonts w:ascii="Arial" w:eastAsia="Calibri" w:hAnsi="Arial" w:cs="Arial"/>
                <w:sz w:val="22"/>
                <w:szCs w:val="22"/>
                <w:lang w:val="es-CO"/>
              </w:rPr>
              <w:t xml:space="preserve">o; </w:t>
            </w:r>
            <w:r w:rsidR="007C1796">
              <w:rPr>
                <w:rFonts w:ascii="Arial" w:eastAsia="Calibri" w:hAnsi="Arial" w:cs="Arial"/>
                <w:spacing w:val="5"/>
                <w:sz w:val="22"/>
                <w:szCs w:val="22"/>
                <w:lang w:val="es-CO"/>
              </w:rPr>
              <w:t xml:space="preserve"> </w:t>
            </w:r>
            <w:r w:rsidR="007C1796">
              <w:rPr>
                <w:rFonts w:ascii="Arial" w:eastAsia="Calibri" w:hAnsi="Arial" w:cs="Arial"/>
                <w:sz w:val="22"/>
                <w:szCs w:val="22"/>
                <w:lang w:val="es-CO"/>
              </w:rPr>
              <w:t xml:space="preserve">y </w:t>
            </w:r>
            <w:r w:rsidR="007C1796">
              <w:rPr>
                <w:rFonts w:ascii="Arial" w:eastAsia="Calibri" w:hAnsi="Arial" w:cs="Arial"/>
                <w:spacing w:val="1"/>
                <w:sz w:val="22"/>
                <w:szCs w:val="22"/>
                <w:lang w:val="es-CO"/>
              </w:rPr>
              <w:t xml:space="preserve"> </w:t>
            </w:r>
            <w:r w:rsidR="007C1796">
              <w:rPr>
                <w:rFonts w:ascii="Arial" w:eastAsia="Calibri" w:hAnsi="Arial" w:cs="Arial"/>
                <w:sz w:val="22"/>
                <w:szCs w:val="22"/>
                <w:lang w:val="es-CO"/>
              </w:rPr>
              <w:t xml:space="preserve">iv)  el </w:t>
            </w:r>
            <w:r w:rsidR="007C1796">
              <w:rPr>
                <w:rFonts w:ascii="Arial" w:eastAsia="Calibri" w:hAnsi="Arial" w:cs="Arial"/>
                <w:spacing w:val="2"/>
                <w:sz w:val="22"/>
                <w:szCs w:val="22"/>
                <w:lang w:val="es-CO"/>
              </w:rPr>
              <w:t xml:space="preserve"> </w:t>
            </w:r>
            <w:r w:rsidR="007C1796">
              <w:rPr>
                <w:rFonts w:ascii="Arial" w:eastAsia="Calibri" w:hAnsi="Arial" w:cs="Arial"/>
                <w:sz w:val="22"/>
                <w:szCs w:val="22"/>
                <w:lang w:val="es-CO"/>
              </w:rPr>
              <w:t>i</w:t>
            </w:r>
            <w:r w:rsidR="007C1796">
              <w:rPr>
                <w:rFonts w:ascii="Arial" w:eastAsia="Calibri" w:hAnsi="Arial" w:cs="Arial"/>
                <w:spacing w:val="1"/>
                <w:sz w:val="22"/>
                <w:szCs w:val="22"/>
                <w:lang w:val="es-CO"/>
              </w:rPr>
              <w:t>n</w:t>
            </w:r>
            <w:r w:rsidR="007C1796">
              <w:rPr>
                <w:rFonts w:ascii="Arial" w:eastAsia="Calibri" w:hAnsi="Arial" w:cs="Arial"/>
                <w:spacing w:val="-1"/>
                <w:sz w:val="22"/>
                <w:szCs w:val="22"/>
                <w:lang w:val="es-CO"/>
              </w:rPr>
              <w:t>c</w:t>
            </w:r>
            <w:r w:rsidR="007C1796">
              <w:rPr>
                <w:rFonts w:ascii="Arial" w:eastAsia="Calibri" w:hAnsi="Arial" w:cs="Arial"/>
                <w:spacing w:val="1"/>
                <w:sz w:val="22"/>
                <w:szCs w:val="22"/>
                <w:lang w:val="es-CO"/>
              </w:rPr>
              <w:t>u</w:t>
            </w:r>
            <w:r w:rsidR="007C1796">
              <w:rPr>
                <w:rFonts w:ascii="Arial" w:eastAsia="Calibri" w:hAnsi="Arial" w:cs="Arial"/>
                <w:sz w:val="22"/>
                <w:szCs w:val="22"/>
                <w:lang w:val="es-CO"/>
              </w:rPr>
              <w:t>m</w:t>
            </w:r>
            <w:r w:rsidR="007C1796">
              <w:rPr>
                <w:rFonts w:ascii="Arial" w:eastAsia="Calibri" w:hAnsi="Arial" w:cs="Arial"/>
                <w:spacing w:val="1"/>
                <w:sz w:val="22"/>
                <w:szCs w:val="22"/>
                <w:lang w:val="es-CO"/>
              </w:rPr>
              <w:t>p</w:t>
            </w:r>
            <w:r w:rsidR="007C1796">
              <w:rPr>
                <w:rFonts w:ascii="Arial" w:eastAsia="Calibri" w:hAnsi="Arial" w:cs="Arial"/>
                <w:sz w:val="22"/>
                <w:szCs w:val="22"/>
                <w:lang w:val="es-CO"/>
              </w:rPr>
              <w:t>li</w:t>
            </w:r>
            <w:r w:rsidR="007C1796">
              <w:rPr>
                <w:rFonts w:ascii="Arial" w:eastAsia="Calibri" w:hAnsi="Arial" w:cs="Arial"/>
                <w:spacing w:val="-2"/>
                <w:sz w:val="22"/>
                <w:szCs w:val="22"/>
                <w:lang w:val="es-CO"/>
              </w:rPr>
              <w:t>m</w:t>
            </w:r>
            <w:r w:rsidR="007C1796">
              <w:rPr>
                <w:rFonts w:ascii="Arial" w:eastAsia="Calibri" w:hAnsi="Arial" w:cs="Arial"/>
                <w:sz w:val="22"/>
                <w:szCs w:val="22"/>
                <w:lang w:val="es-CO"/>
              </w:rPr>
              <w:t>ie</w:t>
            </w:r>
            <w:r w:rsidR="007C1796">
              <w:rPr>
                <w:rFonts w:ascii="Arial" w:eastAsia="Calibri" w:hAnsi="Arial" w:cs="Arial"/>
                <w:spacing w:val="2"/>
                <w:sz w:val="22"/>
                <w:szCs w:val="22"/>
                <w:lang w:val="es-CO"/>
              </w:rPr>
              <w:t>n</w:t>
            </w:r>
            <w:r w:rsidR="007C1796">
              <w:rPr>
                <w:rFonts w:ascii="Arial" w:eastAsia="Calibri" w:hAnsi="Arial" w:cs="Arial"/>
                <w:spacing w:val="-1"/>
                <w:sz w:val="22"/>
                <w:szCs w:val="22"/>
                <w:lang w:val="es-CO"/>
              </w:rPr>
              <w:t>t</w:t>
            </w:r>
            <w:r w:rsidR="007C1796">
              <w:rPr>
                <w:rFonts w:ascii="Arial" w:eastAsia="Calibri" w:hAnsi="Arial" w:cs="Arial"/>
                <w:sz w:val="22"/>
                <w:szCs w:val="22"/>
                <w:lang w:val="es-CO"/>
              </w:rPr>
              <w:t xml:space="preserve">o </w:t>
            </w:r>
            <w:r w:rsidR="007C1796">
              <w:rPr>
                <w:rFonts w:ascii="Arial" w:eastAsia="Calibri" w:hAnsi="Arial" w:cs="Arial"/>
                <w:spacing w:val="2"/>
                <w:sz w:val="22"/>
                <w:szCs w:val="22"/>
                <w:lang w:val="es-CO"/>
              </w:rPr>
              <w:t xml:space="preserve"> </w:t>
            </w:r>
            <w:r w:rsidR="007C1796">
              <w:rPr>
                <w:rFonts w:ascii="Arial" w:eastAsia="Calibri" w:hAnsi="Arial" w:cs="Arial"/>
                <w:spacing w:val="1"/>
                <w:sz w:val="22"/>
                <w:szCs w:val="22"/>
                <w:lang w:val="es-CO"/>
              </w:rPr>
              <w:t>d</w:t>
            </w:r>
            <w:r w:rsidR="007C1796">
              <w:rPr>
                <w:rFonts w:ascii="Arial" w:eastAsia="Calibri" w:hAnsi="Arial" w:cs="Arial"/>
                <w:sz w:val="22"/>
                <w:szCs w:val="22"/>
                <w:lang w:val="es-CO"/>
              </w:rPr>
              <w:t xml:space="preserve">e </w:t>
            </w:r>
            <w:r w:rsidR="007C1796">
              <w:rPr>
                <w:rFonts w:ascii="Arial" w:eastAsia="Calibri" w:hAnsi="Arial" w:cs="Arial"/>
                <w:spacing w:val="2"/>
                <w:sz w:val="22"/>
                <w:szCs w:val="22"/>
                <w:lang w:val="es-CO"/>
              </w:rPr>
              <w:t xml:space="preserve"> </w:t>
            </w:r>
            <w:r w:rsidR="007C1796">
              <w:rPr>
                <w:rFonts w:ascii="Arial" w:eastAsia="Calibri" w:hAnsi="Arial" w:cs="Arial"/>
                <w:sz w:val="22"/>
                <w:szCs w:val="22"/>
                <w:lang w:val="es-CO"/>
              </w:rPr>
              <w:t xml:space="preserve">las </w:t>
            </w:r>
            <w:r w:rsidR="007C1796">
              <w:rPr>
                <w:rFonts w:ascii="Arial" w:eastAsia="Calibri" w:hAnsi="Arial" w:cs="Arial"/>
                <w:spacing w:val="2"/>
                <w:sz w:val="22"/>
                <w:szCs w:val="22"/>
                <w:lang w:val="es-CO"/>
              </w:rPr>
              <w:t xml:space="preserve"> </w:t>
            </w:r>
            <w:r w:rsidR="007C1796">
              <w:rPr>
                <w:rFonts w:ascii="Arial" w:eastAsia="Calibri" w:hAnsi="Arial" w:cs="Arial"/>
                <w:sz w:val="22"/>
                <w:szCs w:val="22"/>
                <w:lang w:val="es-CO"/>
              </w:rPr>
              <w:t>o</w:t>
            </w:r>
            <w:r w:rsidR="007C1796">
              <w:rPr>
                <w:rFonts w:ascii="Arial" w:eastAsia="Calibri" w:hAnsi="Arial" w:cs="Arial"/>
                <w:spacing w:val="2"/>
                <w:sz w:val="22"/>
                <w:szCs w:val="22"/>
                <w:lang w:val="es-CO"/>
              </w:rPr>
              <w:t>b</w:t>
            </w:r>
            <w:r w:rsidR="007C1796">
              <w:rPr>
                <w:rFonts w:ascii="Arial" w:eastAsia="Calibri" w:hAnsi="Arial" w:cs="Arial"/>
                <w:sz w:val="22"/>
                <w:szCs w:val="22"/>
                <w:lang w:val="es-CO"/>
              </w:rPr>
              <w:t>ligaci</w:t>
            </w:r>
            <w:r w:rsidR="007C1796">
              <w:rPr>
                <w:rFonts w:ascii="Arial" w:eastAsia="Calibri" w:hAnsi="Arial" w:cs="Arial"/>
                <w:spacing w:val="-2"/>
                <w:sz w:val="22"/>
                <w:szCs w:val="22"/>
                <w:lang w:val="es-CO"/>
              </w:rPr>
              <w:t>o</w:t>
            </w:r>
            <w:r w:rsidR="007C1796">
              <w:rPr>
                <w:rFonts w:ascii="Arial" w:eastAsia="Calibri" w:hAnsi="Arial" w:cs="Arial"/>
                <w:spacing w:val="1"/>
                <w:sz w:val="22"/>
                <w:szCs w:val="22"/>
                <w:lang w:val="es-CO"/>
              </w:rPr>
              <w:t>n</w:t>
            </w:r>
            <w:r w:rsidR="007C1796">
              <w:rPr>
                <w:rFonts w:ascii="Arial" w:eastAsia="Calibri" w:hAnsi="Arial" w:cs="Arial"/>
                <w:sz w:val="22"/>
                <w:szCs w:val="22"/>
                <w:lang w:val="es-CO"/>
              </w:rPr>
              <w:t xml:space="preserve">es </w:t>
            </w:r>
            <w:r w:rsidR="007C1796">
              <w:rPr>
                <w:rFonts w:ascii="Arial" w:eastAsia="Calibri" w:hAnsi="Arial" w:cs="Arial"/>
                <w:spacing w:val="1"/>
                <w:sz w:val="22"/>
                <w:szCs w:val="22"/>
                <w:lang w:val="es-CO"/>
              </w:rPr>
              <w:t>p</w:t>
            </w:r>
            <w:r w:rsidR="007C1796">
              <w:rPr>
                <w:rFonts w:ascii="Arial" w:eastAsia="Calibri" w:hAnsi="Arial" w:cs="Arial"/>
                <w:sz w:val="22"/>
                <w:szCs w:val="22"/>
                <w:lang w:val="es-CO"/>
              </w:rPr>
              <w:t>os</w:t>
            </w:r>
            <w:r w:rsidR="007C1796">
              <w:rPr>
                <w:rFonts w:ascii="Arial" w:eastAsia="Calibri" w:hAnsi="Arial" w:cs="Arial"/>
                <w:spacing w:val="1"/>
                <w:sz w:val="22"/>
                <w:szCs w:val="22"/>
                <w:lang w:val="es-CO"/>
              </w:rPr>
              <w:t>t</w:t>
            </w:r>
            <w:r w:rsidR="007C1796">
              <w:rPr>
                <w:rFonts w:ascii="Arial" w:eastAsia="Calibri" w:hAnsi="Arial" w:cs="Arial"/>
                <w:sz w:val="22"/>
                <w:szCs w:val="22"/>
                <w:lang w:val="es-CO"/>
              </w:rPr>
              <w:t>e</w:t>
            </w:r>
            <w:r w:rsidR="007C1796">
              <w:rPr>
                <w:rFonts w:ascii="Arial" w:eastAsia="Calibri" w:hAnsi="Arial" w:cs="Arial"/>
                <w:spacing w:val="-1"/>
                <w:sz w:val="22"/>
                <w:szCs w:val="22"/>
                <w:lang w:val="es-CO"/>
              </w:rPr>
              <w:t>r</w:t>
            </w:r>
            <w:r w:rsidR="007C1796">
              <w:rPr>
                <w:rFonts w:ascii="Arial" w:eastAsia="Calibri" w:hAnsi="Arial" w:cs="Arial"/>
                <w:sz w:val="22"/>
                <w:szCs w:val="22"/>
                <w:lang w:val="es-CO"/>
              </w:rPr>
              <w:t>ior</w:t>
            </w:r>
            <w:r w:rsidR="007C1796">
              <w:rPr>
                <w:rFonts w:ascii="Arial" w:eastAsia="Calibri" w:hAnsi="Arial" w:cs="Arial"/>
                <w:spacing w:val="2"/>
                <w:sz w:val="22"/>
                <w:szCs w:val="22"/>
                <w:lang w:val="es-CO"/>
              </w:rPr>
              <w:t xml:space="preserve"> </w:t>
            </w:r>
            <w:r w:rsidR="007C1796">
              <w:rPr>
                <w:rFonts w:ascii="Arial" w:eastAsia="Calibri" w:hAnsi="Arial" w:cs="Arial"/>
                <w:sz w:val="22"/>
                <w:szCs w:val="22"/>
                <w:lang w:val="es-CO"/>
              </w:rPr>
              <w:t>a</w:t>
            </w:r>
            <w:r w:rsidR="007C1796">
              <w:rPr>
                <w:rFonts w:ascii="Arial" w:eastAsia="Calibri" w:hAnsi="Arial" w:cs="Arial"/>
                <w:spacing w:val="-1"/>
                <w:sz w:val="22"/>
                <w:szCs w:val="22"/>
                <w:lang w:val="es-CO"/>
              </w:rPr>
              <w:t xml:space="preserve"> </w:t>
            </w:r>
            <w:r w:rsidR="007C1796">
              <w:rPr>
                <w:rFonts w:ascii="Arial" w:eastAsia="Calibri" w:hAnsi="Arial" w:cs="Arial"/>
                <w:sz w:val="22"/>
                <w:szCs w:val="22"/>
                <w:lang w:val="es-CO"/>
              </w:rPr>
              <w:t>la</w:t>
            </w:r>
            <w:r w:rsidR="007C1796">
              <w:rPr>
                <w:rFonts w:ascii="Arial" w:eastAsia="Calibri" w:hAnsi="Arial" w:cs="Arial"/>
                <w:spacing w:val="1"/>
                <w:sz w:val="22"/>
                <w:szCs w:val="22"/>
                <w:lang w:val="es-CO"/>
              </w:rPr>
              <w:t xml:space="preserve"> </w:t>
            </w:r>
            <w:r w:rsidR="007C1796">
              <w:rPr>
                <w:rFonts w:ascii="Arial" w:eastAsia="Calibri" w:hAnsi="Arial" w:cs="Arial"/>
                <w:spacing w:val="-2"/>
                <w:sz w:val="22"/>
                <w:szCs w:val="22"/>
                <w:lang w:val="es-CO"/>
              </w:rPr>
              <w:t>r</w:t>
            </w:r>
            <w:r w:rsidR="007C1796">
              <w:rPr>
                <w:rFonts w:ascii="Arial" w:eastAsia="Calibri" w:hAnsi="Arial" w:cs="Arial"/>
                <w:sz w:val="22"/>
                <w:szCs w:val="22"/>
                <w:lang w:val="es-CO"/>
              </w:rPr>
              <w:t>ece</w:t>
            </w:r>
            <w:r w:rsidR="007C1796">
              <w:rPr>
                <w:rFonts w:ascii="Arial" w:eastAsia="Calibri" w:hAnsi="Arial" w:cs="Arial"/>
                <w:spacing w:val="1"/>
                <w:sz w:val="22"/>
                <w:szCs w:val="22"/>
                <w:lang w:val="es-CO"/>
              </w:rPr>
              <w:t>p</w:t>
            </w:r>
            <w:r w:rsidR="007C1796">
              <w:rPr>
                <w:rFonts w:ascii="Arial" w:eastAsia="Calibri" w:hAnsi="Arial" w:cs="Arial"/>
                <w:spacing w:val="-1"/>
                <w:sz w:val="22"/>
                <w:szCs w:val="22"/>
                <w:lang w:val="es-CO"/>
              </w:rPr>
              <w:t>c</w:t>
            </w:r>
            <w:r w:rsidR="007C1796">
              <w:rPr>
                <w:rFonts w:ascii="Arial" w:eastAsia="Calibri" w:hAnsi="Arial" w:cs="Arial"/>
                <w:sz w:val="22"/>
                <w:szCs w:val="22"/>
                <w:lang w:val="es-CO"/>
              </w:rPr>
              <w:t>i</w:t>
            </w:r>
            <w:r w:rsidR="007C1796">
              <w:rPr>
                <w:rFonts w:ascii="Arial" w:eastAsia="Calibri" w:hAnsi="Arial" w:cs="Arial"/>
                <w:spacing w:val="-2"/>
                <w:sz w:val="22"/>
                <w:szCs w:val="22"/>
                <w:lang w:val="es-CO"/>
              </w:rPr>
              <w:t>ó</w:t>
            </w:r>
            <w:r w:rsidR="007C1796">
              <w:rPr>
                <w:rFonts w:ascii="Arial" w:eastAsia="Calibri" w:hAnsi="Arial" w:cs="Arial"/>
                <w:sz w:val="22"/>
                <w:szCs w:val="22"/>
                <w:lang w:val="es-CO"/>
              </w:rPr>
              <w:t>n</w:t>
            </w:r>
            <w:r w:rsidR="007C1796">
              <w:rPr>
                <w:rFonts w:ascii="Arial" w:eastAsia="Calibri" w:hAnsi="Arial" w:cs="Arial"/>
                <w:spacing w:val="-1"/>
                <w:sz w:val="22"/>
                <w:szCs w:val="22"/>
                <w:lang w:val="es-CO"/>
              </w:rPr>
              <w:t xml:space="preserve"> </w:t>
            </w:r>
            <w:r w:rsidR="007C1796">
              <w:rPr>
                <w:rFonts w:ascii="Arial" w:eastAsia="Calibri" w:hAnsi="Arial" w:cs="Arial"/>
                <w:spacing w:val="1"/>
                <w:sz w:val="22"/>
                <w:szCs w:val="22"/>
                <w:lang w:val="es-CO"/>
              </w:rPr>
              <w:t>d</w:t>
            </w:r>
            <w:r w:rsidR="007C1796">
              <w:rPr>
                <w:rFonts w:ascii="Arial" w:eastAsia="Calibri" w:hAnsi="Arial" w:cs="Arial"/>
                <w:sz w:val="22"/>
                <w:szCs w:val="22"/>
                <w:lang w:val="es-CO"/>
              </w:rPr>
              <w:t>e</w:t>
            </w:r>
            <w:r w:rsidR="007C1796">
              <w:rPr>
                <w:rFonts w:ascii="Arial" w:eastAsia="Calibri" w:hAnsi="Arial" w:cs="Arial"/>
                <w:spacing w:val="1"/>
                <w:sz w:val="22"/>
                <w:szCs w:val="22"/>
                <w:lang w:val="es-CO"/>
              </w:rPr>
              <w:t xml:space="preserve"> </w:t>
            </w:r>
            <w:r w:rsidR="007C1796">
              <w:rPr>
                <w:rFonts w:ascii="Arial" w:eastAsia="Calibri" w:hAnsi="Arial" w:cs="Arial"/>
                <w:sz w:val="22"/>
                <w:szCs w:val="22"/>
                <w:lang w:val="es-CO"/>
              </w:rPr>
              <w:t>los</w:t>
            </w:r>
            <w:r w:rsidR="007C1796">
              <w:rPr>
                <w:rFonts w:ascii="Arial" w:eastAsia="Calibri" w:hAnsi="Arial" w:cs="Arial"/>
                <w:spacing w:val="-1"/>
                <w:sz w:val="22"/>
                <w:szCs w:val="22"/>
                <w:lang w:val="es-CO"/>
              </w:rPr>
              <w:t xml:space="preserve"> </w:t>
            </w:r>
            <w:r w:rsidR="007C1796">
              <w:rPr>
                <w:rFonts w:ascii="Arial" w:eastAsia="Calibri" w:hAnsi="Arial" w:cs="Arial"/>
                <w:spacing w:val="1"/>
                <w:sz w:val="22"/>
                <w:szCs w:val="22"/>
                <w:lang w:val="es-CO"/>
              </w:rPr>
              <w:t>b</w:t>
            </w:r>
            <w:r w:rsidR="007C1796">
              <w:rPr>
                <w:rFonts w:ascii="Arial" w:eastAsia="Calibri" w:hAnsi="Arial" w:cs="Arial"/>
                <w:sz w:val="22"/>
                <w:szCs w:val="22"/>
                <w:lang w:val="es-CO"/>
              </w:rPr>
              <w:t>i</w:t>
            </w:r>
            <w:r w:rsidR="007C1796">
              <w:rPr>
                <w:rFonts w:ascii="Arial" w:eastAsia="Calibri" w:hAnsi="Arial" w:cs="Arial"/>
                <w:spacing w:val="-2"/>
                <w:sz w:val="22"/>
                <w:szCs w:val="22"/>
                <w:lang w:val="es-CO"/>
              </w:rPr>
              <w:t>e</w:t>
            </w:r>
            <w:r w:rsidR="007C1796">
              <w:rPr>
                <w:rFonts w:ascii="Arial" w:eastAsia="Calibri" w:hAnsi="Arial" w:cs="Arial"/>
                <w:spacing w:val="1"/>
                <w:sz w:val="22"/>
                <w:szCs w:val="22"/>
                <w:lang w:val="es-CO"/>
              </w:rPr>
              <w:t>n</w:t>
            </w:r>
            <w:r w:rsidR="007C1796">
              <w:rPr>
                <w:rFonts w:ascii="Arial" w:eastAsia="Calibri" w:hAnsi="Arial" w:cs="Arial"/>
                <w:sz w:val="22"/>
                <w:szCs w:val="22"/>
                <w:lang w:val="es-CO"/>
              </w:rPr>
              <w:t>es,</w:t>
            </w:r>
            <w:r w:rsidR="007C1796">
              <w:rPr>
                <w:rFonts w:ascii="Arial" w:eastAsia="Calibri" w:hAnsi="Arial" w:cs="Arial"/>
                <w:spacing w:val="-1"/>
                <w:sz w:val="22"/>
                <w:szCs w:val="22"/>
                <w:lang w:val="es-CO"/>
              </w:rPr>
              <w:t xml:space="preserve"> </w:t>
            </w:r>
            <w:r w:rsidR="007C1796">
              <w:rPr>
                <w:rFonts w:ascii="Arial" w:eastAsia="Calibri" w:hAnsi="Arial" w:cs="Arial"/>
                <w:sz w:val="22"/>
                <w:szCs w:val="22"/>
                <w:lang w:val="es-CO"/>
              </w:rPr>
              <w:t>o</w:t>
            </w:r>
            <w:r w:rsidR="007C1796">
              <w:rPr>
                <w:rFonts w:ascii="Arial" w:eastAsia="Calibri" w:hAnsi="Arial" w:cs="Arial"/>
                <w:spacing w:val="2"/>
                <w:sz w:val="22"/>
                <w:szCs w:val="22"/>
                <w:lang w:val="es-CO"/>
              </w:rPr>
              <w:t>b</w:t>
            </w:r>
            <w:r w:rsidR="007C1796">
              <w:rPr>
                <w:rFonts w:ascii="Arial" w:eastAsia="Calibri" w:hAnsi="Arial" w:cs="Arial"/>
                <w:sz w:val="22"/>
                <w:szCs w:val="22"/>
                <w:lang w:val="es-CO"/>
              </w:rPr>
              <w:t>ras</w:t>
            </w:r>
            <w:r w:rsidR="007C1796">
              <w:rPr>
                <w:rFonts w:ascii="Arial" w:eastAsia="Calibri" w:hAnsi="Arial" w:cs="Arial"/>
                <w:spacing w:val="-1"/>
                <w:sz w:val="22"/>
                <w:szCs w:val="22"/>
                <w:lang w:val="es-CO"/>
              </w:rPr>
              <w:t xml:space="preserve"> </w:t>
            </w:r>
            <w:r w:rsidR="007C1796">
              <w:rPr>
                <w:rFonts w:ascii="Arial" w:eastAsia="Calibri" w:hAnsi="Arial" w:cs="Arial"/>
                <w:sz w:val="22"/>
                <w:szCs w:val="22"/>
                <w:lang w:val="es-CO"/>
              </w:rPr>
              <w:t>o</w:t>
            </w:r>
            <w:r w:rsidR="007C1796">
              <w:rPr>
                <w:rFonts w:ascii="Arial" w:eastAsia="Calibri" w:hAnsi="Arial" w:cs="Arial"/>
                <w:spacing w:val="1"/>
                <w:sz w:val="22"/>
                <w:szCs w:val="22"/>
                <w:lang w:val="es-CO"/>
              </w:rPr>
              <w:t xml:space="preserve"> </w:t>
            </w:r>
            <w:r w:rsidR="007C1796">
              <w:rPr>
                <w:rFonts w:ascii="Arial" w:eastAsia="Calibri" w:hAnsi="Arial" w:cs="Arial"/>
                <w:sz w:val="22"/>
                <w:szCs w:val="22"/>
                <w:lang w:val="es-CO"/>
              </w:rPr>
              <w:t>s</w:t>
            </w:r>
            <w:r w:rsidR="007C1796">
              <w:rPr>
                <w:rFonts w:ascii="Arial" w:eastAsia="Calibri" w:hAnsi="Arial" w:cs="Arial"/>
                <w:spacing w:val="-2"/>
                <w:sz w:val="22"/>
                <w:szCs w:val="22"/>
                <w:lang w:val="es-CO"/>
              </w:rPr>
              <w:t>e</w:t>
            </w:r>
            <w:r w:rsidR="007C1796">
              <w:rPr>
                <w:rFonts w:ascii="Arial" w:eastAsia="Calibri" w:hAnsi="Arial" w:cs="Arial"/>
                <w:sz w:val="22"/>
                <w:szCs w:val="22"/>
                <w:lang w:val="es-CO"/>
              </w:rPr>
              <w:t>rvi</w:t>
            </w:r>
            <w:r w:rsidR="007C1796">
              <w:rPr>
                <w:rFonts w:ascii="Arial" w:eastAsia="Calibri" w:hAnsi="Arial" w:cs="Arial"/>
                <w:spacing w:val="-1"/>
                <w:sz w:val="22"/>
                <w:szCs w:val="22"/>
                <w:lang w:val="es-CO"/>
              </w:rPr>
              <w:t>c</w:t>
            </w:r>
            <w:r w:rsidR="007C1796">
              <w:rPr>
                <w:rFonts w:ascii="Arial" w:eastAsia="Calibri" w:hAnsi="Arial" w:cs="Arial"/>
                <w:sz w:val="22"/>
                <w:szCs w:val="22"/>
                <w:lang w:val="es-CO"/>
              </w:rPr>
              <w:t>ios</w:t>
            </w:r>
            <w:r w:rsidR="007C1796">
              <w:rPr>
                <w:rFonts w:ascii="Arial" w:eastAsia="Calibri" w:hAnsi="Arial" w:cs="Arial"/>
                <w:spacing w:val="1"/>
                <w:sz w:val="22"/>
                <w:szCs w:val="22"/>
                <w:lang w:val="es-CO"/>
              </w:rPr>
              <w:t xml:space="preserve"> </w:t>
            </w:r>
            <w:r w:rsidR="007C1796">
              <w:rPr>
                <w:rFonts w:ascii="Arial" w:eastAsia="Calibri" w:hAnsi="Arial" w:cs="Arial"/>
                <w:spacing w:val="-1"/>
                <w:sz w:val="22"/>
                <w:szCs w:val="22"/>
                <w:lang w:val="es-CO"/>
              </w:rPr>
              <w:t>c</w:t>
            </w:r>
            <w:r w:rsidR="007C1796">
              <w:rPr>
                <w:rFonts w:ascii="Arial" w:eastAsia="Calibri" w:hAnsi="Arial" w:cs="Arial"/>
                <w:sz w:val="22"/>
                <w:szCs w:val="22"/>
                <w:lang w:val="es-CO"/>
              </w:rPr>
              <w:t>o</w:t>
            </w:r>
            <w:r w:rsidR="007C1796">
              <w:rPr>
                <w:rFonts w:ascii="Arial" w:eastAsia="Calibri" w:hAnsi="Arial" w:cs="Arial"/>
                <w:spacing w:val="2"/>
                <w:sz w:val="22"/>
                <w:szCs w:val="22"/>
                <w:lang w:val="es-CO"/>
              </w:rPr>
              <w:t>n</w:t>
            </w:r>
            <w:r w:rsidR="007C1796">
              <w:rPr>
                <w:rFonts w:ascii="Arial" w:eastAsia="Calibri" w:hAnsi="Arial" w:cs="Arial"/>
                <w:spacing w:val="1"/>
                <w:sz w:val="22"/>
                <w:szCs w:val="22"/>
                <w:lang w:val="es-CO"/>
              </w:rPr>
              <w:t>t</w:t>
            </w:r>
            <w:r w:rsidR="007C1796">
              <w:rPr>
                <w:rFonts w:ascii="Arial" w:eastAsia="Calibri" w:hAnsi="Arial" w:cs="Arial"/>
                <w:sz w:val="22"/>
                <w:szCs w:val="22"/>
                <w:lang w:val="es-CO"/>
              </w:rPr>
              <w:t>r</w:t>
            </w:r>
            <w:r w:rsidR="007C1796">
              <w:rPr>
                <w:rFonts w:ascii="Arial" w:eastAsia="Calibri" w:hAnsi="Arial" w:cs="Arial"/>
                <w:spacing w:val="-2"/>
                <w:sz w:val="22"/>
                <w:szCs w:val="22"/>
                <w:lang w:val="es-CO"/>
              </w:rPr>
              <w:t>a</w:t>
            </w:r>
            <w:r w:rsidR="007C1796">
              <w:rPr>
                <w:rFonts w:ascii="Arial" w:eastAsia="Calibri" w:hAnsi="Arial" w:cs="Arial"/>
                <w:spacing w:val="1"/>
                <w:sz w:val="22"/>
                <w:szCs w:val="22"/>
                <w:lang w:val="es-CO"/>
              </w:rPr>
              <w:t>t</w:t>
            </w:r>
            <w:r w:rsidR="007C1796">
              <w:rPr>
                <w:rFonts w:ascii="Arial" w:eastAsia="Calibri" w:hAnsi="Arial" w:cs="Arial"/>
                <w:spacing w:val="-2"/>
                <w:sz w:val="22"/>
                <w:szCs w:val="22"/>
                <w:lang w:val="es-CO"/>
              </w:rPr>
              <w:t>a</w:t>
            </w:r>
            <w:r w:rsidR="007C1796">
              <w:rPr>
                <w:rFonts w:ascii="Arial" w:eastAsia="Calibri" w:hAnsi="Arial" w:cs="Arial"/>
                <w:spacing w:val="1"/>
                <w:sz w:val="22"/>
                <w:szCs w:val="22"/>
                <w:lang w:val="es-CO"/>
              </w:rPr>
              <w:t>d</w:t>
            </w:r>
            <w:r w:rsidR="007C1796">
              <w:rPr>
                <w:rFonts w:ascii="Arial" w:eastAsia="Calibri" w:hAnsi="Arial" w:cs="Arial"/>
                <w:sz w:val="22"/>
                <w:szCs w:val="22"/>
                <w:lang w:val="es-CO"/>
              </w:rPr>
              <w:t>os.</w:t>
            </w:r>
          </w:p>
        </w:tc>
      </w:tr>
      <w:tr w:rsidR="00604487" w14:paraId="28C71DD6" w14:textId="77777777" w:rsidTr="00604487">
        <w:tc>
          <w:tcPr>
            <w:tcW w:w="1413" w:type="dxa"/>
          </w:tcPr>
          <w:p w14:paraId="03986727" w14:textId="77777777" w:rsidR="00604487" w:rsidRPr="007C1796" w:rsidRDefault="007C1796" w:rsidP="00903C13">
            <w:pPr>
              <w:ind w:right="175"/>
              <w:jc w:val="both"/>
              <w:rPr>
                <w:rFonts w:ascii="Arial" w:eastAsia="Calibri" w:hAnsi="Arial" w:cs="Arial"/>
                <w:b/>
                <w:sz w:val="22"/>
                <w:szCs w:val="22"/>
                <w:lang w:val="es-CO"/>
              </w:rPr>
            </w:pPr>
            <w:r w:rsidRPr="007C1796">
              <w:rPr>
                <w:rFonts w:ascii="Arial" w:eastAsia="Calibri" w:hAnsi="Arial" w:cs="Arial"/>
                <w:b/>
                <w:sz w:val="22"/>
                <w:szCs w:val="22"/>
                <w:lang w:val="es-CO"/>
              </w:rPr>
              <w:lastRenderedPageBreak/>
              <w:t>TIPO</w:t>
            </w:r>
          </w:p>
        </w:tc>
        <w:tc>
          <w:tcPr>
            <w:tcW w:w="7619" w:type="dxa"/>
          </w:tcPr>
          <w:p w14:paraId="08B9ED6E" w14:textId="77777777" w:rsidR="007C1796" w:rsidRDefault="007C1796" w:rsidP="007C1796">
            <w:pPr>
              <w:spacing w:line="280" w:lineRule="exact"/>
              <w:ind w:right="65"/>
              <w:jc w:val="both"/>
              <w:rPr>
                <w:rFonts w:ascii="Arial" w:eastAsia="Calibri" w:hAnsi="Arial" w:cs="Arial"/>
                <w:sz w:val="22"/>
                <w:szCs w:val="22"/>
                <w:lang w:val="es-CO"/>
              </w:rPr>
            </w:pPr>
            <w:r>
              <w:rPr>
                <w:rFonts w:ascii="Arial" w:eastAsia="Calibri" w:hAnsi="Arial" w:cs="Arial"/>
                <w:b/>
                <w:position w:val="1"/>
                <w:sz w:val="22"/>
                <w:szCs w:val="22"/>
                <w:lang w:val="es-CO"/>
              </w:rPr>
              <w:t>EC</w:t>
            </w:r>
            <w:r>
              <w:rPr>
                <w:rFonts w:ascii="Arial" w:eastAsia="Calibri" w:hAnsi="Arial" w:cs="Arial"/>
                <w:b/>
                <w:spacing w:val="1"/>
                <w:position w:val="1"/>
                <w:sz w:val="22"/>
                <w:szCs w:val="22"/>
                <w:lang w:val="es-CO"/>
              </w:rPr>
              <w:t>O</w:t>
            </w:r>
            <w:r>
              <w:rPr>
                <w:rFonts w:ascii="Arial" w:eastAsia="Calibri" w:hAnsi="Arial" w:cs="Arial"/>
                <w:b/>
                <w:position w:val="1"/>
                <w:sz w:val="22"/>
                <w:szCs w:val="22"/>
                <w:lang w:val="es-CO"/>
              </w:rPr>
              <w:t>N</w:t>
            </w:r>
            <w:r>
              <w:rPr>
                <w:rFonts w:ascii="Arial" w:eastAsia="Calibri" w:hAnsi="Arial" w:cs="Arial"/>
                <w:b/>
                <w:spacing w:val="1"/>
                <w:position w:val="1"/>
                <w:sz w:val="22"/>
                <w:szCs w:val="22"/>
                <w:lang w:val="es-CO"/>
              </w:rPr>
              <w:t>Ó</w:t>
            </w:r>
            <w:r>
              <w:rPr>
                <w:rFonts w:ascii="Arial" w:eastAsia="Calibri" w:hAnsi="Arial" w:cs="Arial"/>
                <w:b/>
                <w:spacing w:val="-1"/>
                <w:position w:val="1"/>
                <w:sz w:val="22"/>
                <w:szCs w:val="22"/>
                <w:lang w:val="es-CO"/>
              </w:rPr>
              <w:t>M</w:t>
            </w:r>
            <w:r>
              <w:rPr>
                <w:rFonts w:ascii="Arial" w:eastAsia="Calibri" w:hAnsi="Arial" w:cs="Arial"/>
                <w:b/>
                <w:spacing w:val="1"/>
                <w:position w:val="1"/>
                <w:sz w:val="22"/>
                <w:szCs w:val="22"/>
                <w:lang w:val="es-CO"/>
              </w:rPr>
              <w:t>I</w:t>
            </w:r>
            <w:r>
              <w:rPr>
                <w:rFonts w:ascii="Arial" w:eastAsia="Calibri" w:hAnsi="Arial" w:cs="Arial"/>
                <w:b/>
                <w:spacing w:val="-2"/>
                <w:position w:val="1"/>
                <w:sz w:val="22"/>
                <w:szCs w:val="22"/>
                <w:lang w:val="es-CO"/>
              </w:rPr>
              <w:t>C</w:t>
            </w:r>
            <w:r>
              <w:rPr>
                <w:rFonts w:ascii="Arial" w:eastAsia="Calibri" w:hAnsi="Arial" w:cs="Arial"/>
                <w:b/>
                <w:spacing w:val="1"/>
                <w:position w:val="1"/>
                <w:sz w:val="22"/>
                <w:szCs w:val="22"/>
                <w:lang w:val="es-CO"/>
              </w:rPr>
              <w:t>O</w:t>
            </w:r>
            <w:r>
              <w:rPr>
                <w:rFonts w:ascii="Arial" w:eastAsia="Calibri" w:hAnsi="Arial" w:cs="Arial"/>
                <w:b/>
                <w:position w:val="1"/>
                <w:sz w:val="22"/>
                <w:szCs w:val="22"/>
                <w:lang w:val="es-CO"/>
              </w:rPr>
              <w:t xml:space="preserve">S: </w:t>
            </w:r>
            <w:r>
              <w:rPr>
                <w:rFonts w:ascii="Arial" w:eastAsia="Calibri" w:hAnsi="Arial" w:cs="Arial"/>
                <w:position w:val="1"/>
                <w:sz w:val="22"/>
                <w:szCs w:val="22"/>
                <w:lang w:val="es-CO"/>
              </w:rPr>
              <w:t>S</w:t>
            </w:r>
            <w:r>
              <w:rPr>
                <w:rFonts w:ascii="Arial" w:eastAsia="Calibri" w:hAnsi="Arial" w:cs="Arial"/>
                <w:spacing w:val="1"/>
                <w:position w:val="1"/>
                <w:sz w:val="22"/>
                <w:szCs w:val="22"/>
                <w:lang w:val="es-CO"/>
              </w:rPr>
              <w:t>o</w:t>
            </w:r>
            <w:r>
              <w:rPr>
                <w:rFonts w:ascii="Arial" w:eastAsia="Calibri" w:hAnsi="Arial" w:cs="Arial"/>
                <w:position w:val="1"/>
                <w:sz w:val="22"/>
                <w:szCs w:val="22"/>
                <w:lang w:val="es-CO"/>
              </w:rPr>
              <w:t>n</w:t>
            </w:r>
            <w:r>
              <w:rPr>
                <w:rFonts w:ascii="Arial" w:eastAsia="Calibri" w:hAnsi="Arial" w:cs="Arial"/>
                <w:spacing w:val="37"/>
                <w:position w:val="1"/>
                <w:sz w:val="22"/>
                <w:szCs w:val="22"/>
                <w:lang w:val="es-CO"/>
              </w:rPr>
              <w:t xml:space="preserve"> </w:t>
            </w:r>
            <w:r>
              <w:rPr>
                <w:rFonts w:ascii="Arial" w:eastAsia="Calibri" w:hAnsi="Arial" w:cs="Arial"/>
                <w:position w:val="1"/>
                <w:sz w:val="22"/>
                <w:szCs w:val="22"/>
                <w:lang w:val="es-CO"/>
              </w:rPr>
              <w:t>los</w:t>
            </w:r>
            <w:r>
              <w:rPr>
                <w:rFonts w:ascii="Arial" w:eastAsia="Calibri" w:hAnsi="Arial" w:cs="Arial"/>
                <w:spacing w:val="35"/>
                <w:position w:val="1"/>
                <w:sz w:val="22"/>
                <w:szCs w:val="22"/>
                <w:lang w:val="es-CO"/>
              </w:rPr>
              <w:t xml:space="preserve"> </w:t>
            </w:r>
            <w:r>
              <w:rPr>
                <w:rFonts w:ascii="Arial" w:eastAsia="Calibri" w:hAnsi="Arial" w:cs="Arial"/>
                <w:spacing w:val="1"/>
                <w:position w:val="1"/>
                <w:sz w:val="22"/>
                <w:szCs w:val="22"/>
                <w:lang w:val="es-CO"/>
              </w:rPr>
              <w:t>d</w:t>
            </w:r>
            <w:r>
              <w:rPr>
                <w:rFonts w:ascii="Arial" w:eastAsia="Calibri" w:hAnsi="Arial" w:cs="Arial"/>
                <w:position w:val="1"/>
                <w:sz w:val="22"/>
                <w:szCs w:val="22"/>
                <w:lang w:val="es-CO"/>
              </w:rPr>
              <w:t>e</w:t>
            </w:r>
            <w:r>
              <w:rPr>
                <w:rFonts w:ascii="Arial" w:eastAsia="Calibri" w:hAnsi="Arial" w:cs="Arial"/>
                <w:spacing w:val="1"/>
                <w:position w:val="1"/>
                <w:sz w:val="22"/>
                <w:szCs w:val="22"/>
                <w:lang w:val="es-CO"/>
              </w:rPr>
              <w:t>r</w:t>
            </w:r>
            <w:r>
              <w:rPr>
                <w:rFonts w:ascii="Arial" w:eastAsia="Calibri" w:hAnsi="Arial" w:cs="Arial"/>
                <w:position w:val="1"/>
                <w:sz w:val="22"/>
                <w:szCs w:val="22"/>
                <w:lang w:val="es-CO"/>
              </w:rPr>
              <w:t>iva</w:t>
            </w:r>
            <w:r>
              <w:rPr>
                <w:rFonts w:ascii="Arial" w:eastAsia="Calibri" w:hAnsi="Arial" w:cs="Arial"/>
                <w:spacing w:val="1"/>
                <w:position w:val="1"/>
                <w:sz w:val="22"/>
                <w:szCs w:val="22"/>
                <w:lang w:val="es-CO"/>
              </w:rPr>
              <w:t>d</w:t>
            </w:r>
            <w:r>
              <w:rPr>
                <w:rFonts w:ascii="Arial" w:eastAsia="Calibri" w:hAnsi="Arial" w:cs="Arial"/>
                <w:position w:val="1"/>
                <w:sz w:val="22"/>
                <w:szCs w:val="22"/>
                <w:lang w:val="es-CO"/>
              </w:rPr>
              <w:t>os</w:t>
            </w:r>
            <w:r>
              <w:rPr>
                <w:rFonts w:ascii="Arial" w:eastAsia="Calibri" w:hAnsi="Arial" w:cs="Arial"/>
                <w:spacing w:val="34"/>
                <w:position w:val="1"/>
                <w:sz w:val="22"/>
                <w:szCs w:val="22"/>
                <w:lang w:val="es-CO"/>
              </w:rPr>
              <w:t xml:space="preserve"> </w:t>
            </w:r>
            <w:r>
              <w:rPr>
                <w:rFonts w:ascii="Arial" w:eastAsia="Calibri" w:hAnsi="Arial" w:cs="Arial"/>
                <w:spacing w:val="1"/>
                <w:position w:val="1"/>
                <w:sz w:val="22"/>
                <w:szCs w:val="22"/>
                <w:lang w:val="es-CO"/>
              </w:rPr>
              <w:t>d</w:t>
            </w:r>
            <w:r>
              <w:rPr>
                <w:rFonts w:ascii="Arial" w:eastAsia="Calibri" w:hAnsi="Arial" w:cs="Arial"/>
                <w:position w:val="1"/>
                <w:sz w:val="22"/>
                <w:szCs w:val="22"/>
                <w:lang w:val="es-CO"/>
              </w:rPr>
              <w:t>e</w:t>
            </w:r>
            <w:r>
              <w:rPr>
                <w:rFonts w:ascii="Arial" w:eastAsia="Calibri" w:hAnsi="Arial" w:cs="Arial"/>
                <w:spacing w:val="37"/>
                <w:position w:val="1"/>
                <w:sz w:val="22"/>
                <w:szCs w:val="22"/>
                <w:lang w:val="es-CO"/>
              </w:rPr>
              <w:t xml:space="preserve"> </w:t>
            </w:r>
            <w:r>
              <w:rPr>
                <w:rFonts w:ascii="Arial" w:eastAsia="Calibri" w:hAnsi="Arial" w:cs="Arial"/>
                <w:spacing w:val="-1"/>
                <w:position w:val="1"/>
                <w:sz w:val="22"/>
                <w:szCs w:val="22"/>
                <w:lang w:val="es-CO"/>
              </w:rPr>
              <w:t>c</w:t>
            </w:r>
            <w:r>
              <w:rPr>
                <w:rFonts w:ascii="Arial" w:eastAsia="Calibri" w:hAnsi="Arial" w:cs="Arial"/>
                <w:position w:val="1"/>
                <w:sz w:val="22"/>
                <w:szCs w:val="22"/>
                <w:lang w:val="es-CO"/>
              </w:rPr>
              <w:t>am</w:t>
            </w:r>
            <w:r>
              <w:rPr>
                <w:rFonts w:ascii="Arial" w:eastAsia="Calibri" w:hAnsi="Arial" w:cs="Arial"/>
                <w:spacing w:val="1"/>
                <w:position w:val="1"/>
                <w:sz w:val="22"/>
                <w:szCs w:val="22"/>
                <w:lang w:val="es-CO"/>
              </w:rPr>
              <w:t>b</w:t>
            </w:r>
            <w:r>
              <w:rPr>
                <w:rFonts w:ascii="Arial" w:eastAsia="Calibri" w:hAnsi="Arial" w:cs="Arial"/>
                <w:position w:val="1"/>
                <w:sz w:val="22"/>
                <w:szCs w:val="22"/>
                <w:lang w:val="es-CO"/>
              </w:rPr>
              <w:t>ios</w:t>
            </w:r>
            <w:r>
              <w:rPr>
                <w:rFonts w:ascii="Arial" w:eastAsia="Calibri" w:hAnsi="Arial" w:cs="Arial"/>
                <w:spacing w:val="35"/>
                <w:position w:val="1"/>
                <w:sz w:val="22"/>
                <w:szCs w:val="22"/>
                <w:lang w:val="es-CO"/>
              </w:rPr>
              <w:t xml:space="preserve"> </w:t>
            </w:r>
            <w:r>
              <w:rPr>
                <w:rFonts w:ascii="Arial" w:eastAsia="Calibri" w:hAnsi="Arial" w:cs="Arial"/>
                <w:position w:val="1"/>
                <w:sz w:val="22"/>
                <w:szCs w:val="22"/>
                <w:lang w:val="es-CO"/>
              </w:rPr>
              <w:t>en</w:t>
            </w:r>
            <w:r>
              <w:rPr>
                <w:rFonts w:ascii="Arial" w:eastAsia="Calibri" w:hAnsi="Arial" w:cs="Arial"/>
                <w:spacing w:val="38"/>
                <w:position w:val="1"/>
                <w:sz w:val="22"/>
                <w:szCs w:val="22"/>
                <w:lang w:val="es-CO"/>
              </w:rPr>
              <w:t xml:space="preserve"> </w:t>
            </w:r>
            <w:r>
              <w:rPr>
                <w:rFonts w:ascii="Arial" w:eastAsia="Calibri" w:hAnsi="Arial" w:cs="Arial"/>
                <w:position w:val="1"/>
                <w:sz w:val="22"/>
                <w:szCs w:val="22"/>
                <w:lang w:val="es-CO"/>
              </w:rPr>
              <w:t>el</w:t>
            </w:r>
            <w:r>
              <w:rPr>
                <w:rFonts w:ascii="Arial" w:eastAsia="Calibri" w:hAnsi="Arial" w:cs="Arial"/>
                <w:spacing w:val="37"/>
                <w:position w:val="1"/>
                <w:sz w:val="22"/>
                <w:szCs w:val="22"/>
                <w:lang w:val="es-CO"/>
              </w:rPr>
              <w:t xml:space="preserve"> </w:t>
            </w:r>
            <w:r>
              <w:rPr>
                <w:rFonts w:ascii="Arial" w:eastAsia="Calibri" w:hAnsi="Arial" w:cs="Arial"/>
                <w:spacing w:val="1"/>
                <w:position w:val="1"/>
                <w:sz w:val="22"/>
                <w:szCs w:val="22"/>
                <w:lang w:val="es-CO"/>
              </w:rPr>
              <w:t>p</w:t>
            </w:r>
            <w:r>
              <w:rPr>
                <w:rFonts w:ascii="Arial" w:eastAsia="Calibri" w:hAnsi="Arial" w:cs="Arial"/>
                <w:spacing w:val="-2"/>
                <w:position w:val="1"/>
                <w:sz w:val="22"/>
                <w:szCs w:val="22"/>
                <w:lang w:val="es-CO"/>
              </w:rPr>
              <w:t>r</w:t>
            </w:r>
            <w:r>
              <w:rPr>
                <w:rFonts w:ascii="Arial" w:eastAsia="Calibri" w:hAnsi="Arial" w:cs="Arial"/>
                <w:position w:val="1"/>
                <w:sz w:val="22"/>
                <w:szCs w:val="22"/>
                <w:lang w:val="es-CO"/>
              </w:rPr>
              <w:t>es</w:t>
            </w:r>
            <w:r>
              <w:rPr>
                <w:rFonts w:ascii="Arial" w:eastAsia="Calibri" w:hAnsi="Arial" w:cs="Arial"/>
                <w:spacing w:val="1"/>
                <w:position w:val="1"/>
                <w:sz w:val="22"/>
                <w:szCs w:val="22"/>
                <w:lang w:val="es-CO"/>
              </w:rPr>
              <w:t>u</w:t>
            </w:r>
            <w:r>
              <w:rPr>
                <w:rFonts w:ascii="Arial" w:eastAsia="Calibri" w:hAnsi="Arial" w:cs="Arial"/>
                <w:spacing w:val="-1"/>
                <w:position w:val="1"/>
                <w:sz w:val="22"/>
                <w:szCs w:val="22"/>
                <w:lang w:val="es-CO"/>
              </w:rPr>
              <w:t>p</w:t>
            </w:r>
            <w:r>
              <w:rPr>
                <w:rFonts w:ascii="Arial" w:eastAsia="Calibri" w:hAnsi="Arial" w:cs="Arial"/>
                <w:spacing w:val="1"/>
                <w:position w:val="1"/>
                <w:sz w:val="22"/>
                <w:szCs w:val="22"/>
                <w:lang w:val="es-CO"/>
              </w:rPr>
              <w:t>u</w:t>
            </w:r>
            <w:r>
              <w:rPr>
                <w:rFonts w:ascii="Arial" w:eastAsia="Calibri" w:hAnsi="Arial" w:cs="Arial"/>
                <w:position w:val="1"/>
                <w:sz w:val="22"/>
                <w:szCs w:val="22"/>
                <w:lang w:val="es-CO"/>
              </w:rPr>
              <w:t>es</w:t>
            </w:r>
            <w:r>
              <w:rPr>
                <w:rFonts w:ascii="Arial" w:eastAsia="Calibri" w:hAnsi="Arial" w:cs="Arial"/>
                <w:spacing w:val="-1"/>
                <w:position w:val="1"/>
                <w:sz w:val="22"/>
                <w:szCs w:val="22"/>
                <w:lang w:val="es-CO"/>
              </w:rPr>
              <w:t>t</w:t>
            </w:r>
            <w:r>
              <w:rPr>
                <w:rFonts w:ascii="Arial" w:eastAsia="Calibri" w:hAnsi="Arial" w:cs="Arial"/>
                <w:position w:val="1"/>
                <w:sz w:val="22"/>
                <w:szCs w:val="22"/>
                <w:lang w:val="es-CO"/>
              </w:rPr>
              <w:t>o</w:t>
            </w:r>
            <w:r>
              <w:rPr>
                <w:rFonts w:ascii="Arial" w:eastAsia="Calibri" w:hAnsi="Arial" w:cs="Arial"/>
                <w:spacing w:val="37"/>
                <w:position w:val="1"/>
                <w:sz w:val="22"/>
                <w:szCs w:val="22"/>
                <w:lang w:val="es-CO"/>
              </w:rPr>
              <w:t xml:space="preserve"> </w:t>
            </w:r>
            <w:r>
              <w:rPr>
                <w:rFonts w:ascii="Arial" w:eastAsia="Calibri" w:hAnsi="Arial" w:cs="Arial"/>
                <w:position w:val="1"/>
                <w:sz w:val="22"/>
                <w:szCs w:val="22"/>
                <w:lang w:val="es-CO"/>
              </w:rPr>
              <w:t>o</w:t>
            </w:r>
            <w:r>
              <w:rPr>
                <w:rFonts w:ascii="Arial" w:eastAsia="Calibri" w:hAnsi="Arial" w:cs="Arial"/>
                <w:spacing w:val="37"/>
                <w:position w:val="1"/>
                <w:sz w:val="22"/>
                <w:szCs w:val="22"/>
                <w:lang w:val="es-CO"/>
              </w:rPr>
              <w:t xml:space="preserve"> </w:t>
            </w:r>
            <w:r>
              <w:rPr>
                <w:rFonts w:ascii="Arial" w:eastAsia="Calibri" w:hAnsi="Arial" w:cs="Arial"/>
                <w:spacing w:val="1"/>
                <w:position w:val="1"/>
                <w:sz w:val="22"/>
                <w:szCs w:val="22"/>
                <w:lang w:val="es-CO"/>
              </w:rPr>
              <w:t>p</w:t>
            </w:r>
            <w:r>
              <w:rPr>
                <w:rFonts w:ascii="Arial" w:eastAsia="Calibri" w:hAnsi="Arial" w:cs="Arial"/>
                <w:spacing w:val="-2"/>
                <w:position w:val="1"/>
                <w:sz w:val="22"/>
                <w:szCs w:val="22"/>
                <w:lang w:val="es-CO"/>
              </w:rPr>
              <w:t>o</w:t>
            </w:r>
            <w:r>
              <w:rPr>
                <w:rFonts w:ascii="Arial" w:eastAsia="Calibri" w:hAnsi="Arial" w:cs="Arial"/>
                <w:position w:val="1"/>
                <w:sz w:val="22"/>
                <w:szCs w:val="22"/>
                <w:lang w:val="es-CO"/>
              </w:rPr>
              <w:t>si</w:t>
            </w:r>
            <w:r>
              <w:rPr>
                <w:rFonts w:ascii="Arial" w:eastAsia="Calibri" w:hAnsi="Arial" w:cs="Arial"/>
                <w:spacing w:val="1"/>
                <w:position w:val="1"/>
                <w:sz w:val="22"/>
                <w:szCs w:val="22"/>
                <w:lang w:val="es-CO"/>
              </w:rPr>
              <w:t>b</w:t>
            </w:r>
            <w:r>
              <w:rPr>
                <w:rFonts w:ascii="Arial" w:eastAsia="Calibri" w:hAnsi="Arial" w:cs="Arial"/>
                <w:spacing w:val="-2"/>
                <w:position w:val="1"/>
                <w:sz w:val="22"/>
                <w:szCs w:val="22"/>
                <w:lang w:val="es-CO"/>
              </w:rPr>
              <w:t>l</w:t>
            </w:r>
            <w:r>
              <w:rPr>
                <w:rFonts w:ascii="Arial" w:eastAsia="Calibri" w:hAnsi="Arial" w:cs="Arial"/>
                <w:position w:val="1"/>
                <w:sz w:val="22"/>
                <w:szCs w:val="22"/>
                <w:lang w:val="es-CO"/>
              </w:rPr>
              <w:t xml:space="preserve">e </w:t>
            </w:r>
            <w:r>
              <w:rPr>
                <w:rFonts w:ascii="Arial" w:eastAsia="Calibri" w:hAnsi="Arial" w:cs="Arial"/>
                <w:sz w:val="22"/>
                <w:szCs w:val="22"/>
                <w:lang w:val="es-CO"/>
              </w:rPr>
              <w:t>valor</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ra</w:t>
            </w:r>
            <w:r>
              <w:rPr>
                <w:rFonts w:ascii="Arial" w:eastAsia="Calibri" w:hAnsi="Arial" w:cs="Arial"/>
                <w:spacing w:val="2"/>
                <w:sz w:val="22"/>
                <w:szCs w:val="22"/>
                <w:lang w:val="es-CO"/>
              </w:rPr>
              <w:t>t</w:t>
            </w:r>
            <w:r>
              <w:rPr>
                <w:rFonts w:ascii="Arial" w:eastAsia="Calibri" w:hAnsi="Arial" w:cs="Arial"/>
                <w:sz w:val="22"/>
                <w:szCs w:val="22"/>
                <w:lang w:val="es-CO"/>
              </w:rPr>
              <w:t xml:space="preserve">o,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pacing w:val="1"/>
                <w:sz w:val="22"/>
                <w:szCs w:val="22"/>
                <w:lang w:val="es-CO"/>
              </w:rPr>
              <w:t>du</w:t>
            </w:r>
            <w:r>
              <w:rPr>
                <w:rFonts w:ascii="Arial" w:eastAsia="Calibri" w:hAnsi="Arial" w:cs="Arial"/>
                <w:spacing w:val="-1"/>
                <w:sz w:val="22"/>
                <w:szCs w:val="22"/>
                <w:lang w:val="es-CO"/>
              </w:rPr>
              <w:t>c</w:t>
            </w:r>
            <w:r>
              <w:rPr>
                <w:rFonts w:ascii="Arial" w:eastAsia="Calibri" w:hAnsi="Arial" w:cs="Arial"/>
                <w:spacing w:val="1"/>
                <w:sz w:val="22"/>
                <w:szCs w:val="22"/>
                <w:lang w:val="es-CO"/>
              </w:rPr>
              <w:t>t</w:t>
            </w:r>
            <w:r>
              <w:rPr>
                <w:rFonts w:ascii="Arial" w:eastAsia="Calibri" w:hAnsi="Arial" w:cs="Arial"/>
                <w:sz w:val="22"/>
                <w:szCs w:val="22"/>
                <w:lang w:val="es-CO"/>
              </w:rPr>
              <w:t xml:space="preserve">o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pacing w:val="-2"/>
                <w:sz w:val="22"/>
                <w:szCs w:val="22"/>
                <w:lang w:val="es-CO"/>
              </w:rPr>
              <w:t>l</w:t>
            </w:r>
            <w:r>
              <w:rPr>
                <w:rFonts w:ascii="Arial" w:eastAsia="Calibri" w:hAnsi="Arial" w:cs="Arial"/>
                <w:sz w:val="22"/>
                <w:szCs w:val="22"/>
                <w:lang w:val="es-CO"/>
              </w:rPr>
              <w:t>as</w:t>
            </w:r>
            <w:r>
              <w:rPr>
                <w:rFonts w:ascii="Arial" w:eastAsia="Calibri" w:hAnsi="Arial" w:cs="Arial"/>
                <w:spacing w:val="1"/>
                <w:sz w:val="22"/>
                <w:szCs w:val="22"/>
                <w:lang w:val="es-CO"/>
              </w:rPr>
              <w:t xml:space="preserve"> </w:t>
            </w:r>
            <w:r>
              <w:rPr>
                <w:rFonts w:ascii="Arial" w:eastAsia="Calibri" w:hAnsi="Arial" w:cs="Arial"/>
                <w:sz w:val="22"/>
                <w:szCs w:val="22"/>
                <w:lang w:val="es-CO"/>
              </w:rPr>
              <w:t>variacio</w:t>
            </w:r>
            <w:r>
              <w:rPr>
                <w:rFonts w:ascii="Arial" w:eastAsia="Calibri" w:hAnsi="Arial" w:cs="Arial"/>
                <w:spacing w:val="-1"/>
                <w:sz w:val="22"/>
                <w:szCs w:val="22"/>
                <w:lang w:val="es-CO"/>
              </w:rPr>
              <w:t>n</w:t>
            </w:r>
            <w:r>
              <w:rPr>
                <w:rFonts w:ascii="Arial" w:eastAsia="Calibri" w:hAnsi="Arial" w:cs="Arial"/>
                <w:spacing w:val="-2"/>
                <w:sz w:val="22"/>
                <w:szCs w:val="22"/>
                <w:lang w:val="es-CO"/>
              </w:rPr>
              <w:t>e</w:t>
            </w:r>
            <w:r>
              <w:rPr>
                <w:rFonts w:ascii="Arial" w:eastAsia="Calibri" w:hAnsi="Arial" w:cs="Arial"/>
                <w:sz w:val="22"/>
                <w:szCs w:val="22"/>
                <w:lang w:val="es-CO"/>
              </w:rPr>
              <w:t>s</w:t>
            </w:r>
            <w:r>
              <w:rPr>
                <w:rFonts w:ascii="Arial" w:eastAsia="Calibri" w:hAnsi="Arial" w:cs="Arial"/>
                <w:spacing w:val="1"/>
                <w:sz w:val="22"/>
                <w:szCs w:val="22"/>
                <w:lang w:val="es-CO"/>
              </w:rPr>
              <w:t xml:space="preserve"> </w:t>
            </w:r>
            <w:r>
              <w:rPr>
                <w:rFonts w:ascii="Arial" w:eastAsia="Calibri" w:hAnsi="Arial" w:cs="Arial"/>
                <w:sz w:val="22"/>
                <w:szCs w:val="22"/>
                <w:lang w:val="es-CO"/>
              </w:rPr>
              <w:t>en</w:t>
            </w:r>
            <w:r>
              <w:rPr>
                <w:rFonts w:ascii="Arial" w:eastAsia="Calibri" w:hAnsi="Arial" w:cs="Arial"/>
                <w:spacing w:val="3"/>
                <w:sz w:val="22"/>
                <w:szCs w:val="22"/>
                <w:lang w:val="es-CO"/>
              </w:rPr>
              <w:t xml:space="preserve"> </w:t>
            </w:r>
            <w:r>
              <w:rPr>
                <w:rFonts w:ascii="Arial" w:eastAsia="Calibri" w:hAnsi="Arial" w:cs="Arial"/>
                <w:sz w:val="22"/>
                <w:szCs w:val="22"/>
                <w:lang w:val="es-CO"/>
              </w:rPr>
              <w:t>el</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z w:val="22"/>
                <w:szCs w:val="22"/>
                <w:lang w:val="es-CO"/>
              </w:rPr>
              <w:t>m</w:t>
            </w:r>
            <w:r>
              <w:rPr>
                <w:rFonts w:ascii="Arial" w:eastAsia="Calibri" w:hAnsi="Arial" w:cs="Arial"/>
                <w:spacing w:val="1"/>
                <w:sz w:val="22"/>
                <w:szCs w:val="22"/>
                <w:lang w:val="es-CO"/>
              </w:rPr>
              <w:t>p</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pacing w:val="7"/>
                <w:sz w:val="22"/>
                <w:szCs w:val="22"/>
                <w:lang w:val="es-CO"/>
              </w:rPr>
              <w:t>t</w:t>
            </w:r>
            <w:r>
              <w:rPr>
                <w:rFonts w:ascii="Arial" w:eastAsia="Calibri" w:hAnsi="Arial" w:cs="Arial"/>
                <w:sz w:val="22"/>
                <w:szCs w:val="22"/>
                <w:lang w:val="es-CO"/>
              </w:rPr>
              <w:t>ami</w:t>
            </w:r>
            <w:r>
              <w:rPr>
                <w:rFonts w:ascii="Arial" w:eastAsia="Calibri" w:hAnsi="Arial" w:cs="Arial"/>
                <w:spacing w:val="-1"/>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pacing w:val="-2"/>
                <w:sz w:val="22"/>
                <w:szCs w:val="22"/>
                <w:lang w:val="es-CO"/>
              </w:rPr>
              <w:t>e</w:t>
            </w:r>
            <w:r>
              <w:rPr>
                <w:rFonts w:ascii="Arial" w:eastAsia="Calibri" w:hAnsi="Arial" w:cs="Arial"/>
                <w:sz w:val="22"/>
                <w:szCs w:val="22"/>
                <w:lang w:val="es-CO"/>
              </w:rPr>
              <w:t>l me</w:t>
            </w:r>
            <w:r>
              <w:rPr>
                <w:rFonts w:ascii="Arial" w:eastAsia="Calibri" w:hAnsi="Arial" w:cs="Arial"/>
                <w:spacing w:val="1"/>
                <w:sz w:val="22"/>
                <w:szCs w:val="22"/>
                <w:lang w:val="es-CO"/>
              </w:rPr>
              <w:t>r</w:t>
            </w:r>
            <w:r>
              <w:rPr>
                <w:rFonts w:ascii="Arial" w:eastAsia="Calibri" w:hAnsi="Arial" w:cs="Arial"/>
                <w:spacing w:val="-1"/>
                <w:sz w:val="22"/>
                <w:szCs w:val="22"/>
                <w:lang w:val="es-CO"/>
              </w:rPr>
              <w:t>c</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2"/>
                <w:sz w:val="22"/>
                <w:szCs w:val="22"/>
                <w:lang w:val="es-CO"/>
              </w:rPr>
              <w:t>l</w:t>
            </w:r>
            <w:r>
              <w:rPr>
                <w:rFonts w:ascii="Arial" w:eastAsia="Calibri" w:hAnsi="Arial" w:cs="Arial"/>
                <w:sz w:val="22"/>
                <w:szCs w:val="22"/>
                <w:lang w:val="es-CO"/>
              </w:rPr>
              <w:t>es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w:t>
            </w:r>
            <w:r>
              <w:rPr>
                <w:rFonts w:ascii="Arial" w:eastAsia="Calibri" w:hAnsi="Arial" w:cs="Arial"/>
                <w:sz w:val="22"/>
                <w:szCs w:val="22"/>
                <w:lang w:val="es-CO"/>
              </w:rPr>
              <w:t>o la</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f</w:t>
            </w:r>
            <w:r>
              <w:rPr>
                <w:rFonts w:ascii="Arial" w:eastAsia="Calibri" w:hAnsi="Arial" w:cs="Arial"/>
                <w:sz w:val="22"/>
                <w:szCs w:val="22"/>
                <w:lang w:val="es-CO"/>
              </w:rPr>
              <w:t>l</w:t>
            </w:r>
            <w:r>
              <w:rPr>
                <w:rFonts w:ascii="Arial" w:eastAsia="Calibri" w:hAnsi="Arial" w:cs="Arial"/>
                <w:spacing w:val="1"/>
                <w:sz w:val="22"/>
                <w:szCs w:val="22"/>
                <w:lang w:val="es-CO"/>
              </w:rPr>
              <w:t>u</w:t>
            </w:r>
            <w:r>
              <w:rPr>
                <w:rFonts w:ascii="Arial" w:eastAsia="Calibri" w:hAnsi="Arial" w:cs="Arial"/>
                <w:spacing w:val="-1"/>
                <w:sz w:val="22"/>
                <w:szCs w:val="22"/>
                <w:lang w:val="es-CO"/>
              </w:rPr>
              <w:t>c</w:t>
            </w:r>
            <w:r>
              <w:rPr>
                <w:rFonts w:ascii="Arial" w:eastAsia="Calibri" w:hAnsi="Arial" w:cs="Arial"/>
                <w:spacing w:val="1"/>
                <w:sz w:val="22"/>
                <w:szCs w:val="22"/>
                <w:lang w:val="es-CO"/>
              </w:rPr>
              <w:t>tu</w:t>
            </w:r>
            <w:r>
              <w:rPr>
                <w:rFonts w:ascii="Arial" w:eastAsia="Calibri" w:hAnsi="Arial" w:cs="Arial"/>
                <w:sz w:val="22"/>
                <w:szCs w:val="22"/>
                <w:lang w:val="es-CO"/>
              </w:rPr>
              <w:t>aci</w:t>
            </w:r>
            <w:r>
              <w:rPr>
                <w:rFonts w:ascii="Arial" w:eastAsia="Calibri" w:hAnsi="Arial" w:cs="Arial"/>
                <w:spacing w:val="-2"/>
                <w:sz w:val="22"/>
                <w:szCs w:val="22"/>
                <w:lang w:val="es-CO"/>
              </w:rPr>
              <w:t>ó</w:t>
            </w:r>
            <w:r>
              <w:rPr>
                <w:rFonts w:ascii="Arial" w:eastAsia="Calibri" w:hAnsi="Arial" w:cs="Arial"/>
                <w:sz w:val="22"/>
                <w:szCs w:val="22"/>
                <w:lang w:val="es-CO"/>
              </w:rPr>
              <w:t>n</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l</w:t>
            </w:r>
            <w:r>
              <w:rPr>
                <w:rFonts w:ascii="Arial" w:eastAsia="Calibri" w:hAnsi="Arial" w:cs="Arial"/>
                <w:spacing w:val="-2"/>
                <w:sz w:val="22"/>
                <w:szCs w:val="22"/>
                <w:lang w:val="es-CO"/>
              </w:rPr>
              <w:t>o</w:t>
            </w:r>
            <w:r>
              <w:rPr>
                <w:rFonts w:ascii="Arial" w:eastAsia="Calibri" w:hAnsi="Arial" w:cs="Arial"/>
                <w:sz w:val="22"/>
                <w:szCs w:val="22"/>
                <w:lang w:val="es-CO"/>
              </w:rPr>
              <w:t>s</w:t>
            </w:r>
            <w:r>
              <w:rPr>
                <w:rFonts w:ascii="Arial" w:eastAsia="Calibri" w:hAnsi="Arial" w:cs="Arial"/>
                <w:spacing w:val="1"/>
                <w:sz w:val="22"/>
                <w:szCs w:val="22"/>
                <w:lang w:val="es-CO"/>
              </w:rPr>
              <w:t xml:space="preserve"> 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pacing w:val="-1"/>
                <w:sz w:val="22"/>
                <w:szCs w:val="22"/>
                <w:lang w:val="es-CO"/>
              </w:rPr>
              <w:t>c</w:t>
            </w:r>
            <w:r>
              <w:rPr>
                <w:rFonts w:ascii="Arial" w:eastAsia="Calibri" w:hAnsi="Arial" w:cs="Arial"/>
                <w:sz w:val="22"/>
                <w:szCs w:val="22"/>
                <w:lang w:val="es-CO"/>
              </w:rPr>
              <w:t>ios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los</w:t>
            </w:r>
            <w:r>
              <w:rPr>
                <w:rFonts w:ascii="Arial" w:eastAsia="Calibri" w:hAnsi="Arial" w:cs="Arial"/>
                <w:spacing w:val="2"/>
                <w:sz w:val="22"/>
                <w:szCs w:val="22"/>
                <w:lang w:val="es-CO"/>
              </w:rPr>
              <w:t xml:space="preserve"> </w:t>
            </w:r>
            <w:r>
              <w:rPr>
                <w:rFonts w:ascii="Arial" w:eastAsia="Calibri" w:hAnsi="Arial" w:cs="Arial"/>
                <w:sz w:val="22"/>
                <w:szCs w:val="22"/>
                <w:lang w:val="es-CO"/>
              </w:rPr>
              <w:t>i</w:t>
            </w:r>
            <w:r>
              <w:rPr>
                <w:rFonts w:ascii="Arial" w:eastAsia="Calibri" w:hAnsi="Arial" w:cs="Arial"/>
                <w:spacing w:val="1"/>
                <w:sz w:val="22"/>
                <w:szCs w:val="22"/>
                <w:lang w:val="es-CO"/>
              </w:rPr>
              <w:t>n</w:t>
            </w:r>
            <w:r>
              <w:rPr>
                <w:rFonts w:ascii="Arial" w:eastAsia="Calibri" w:hAnsi="Arial" w:cs="Arial"/>
                <w:sz w:val="22"/>
                <w:szCs w:val="22"/>
                <w:lang w:val="es-CO"/>
              </w:rPr>
              <w:t>s</w:t>
            </w:r>
            <w:r>
              <w:rPr>
                <w:rFonts w:ascii="Arial" w:eastAsia="Calibri" w:hAnsi="Arial" w:cs="Arial"/>
                <w:spacing w:val="-2"/>
                <w:sz w:val="22"/>
                <w:szCs w:val="22"/>
                <w:lang w:val="es-CO"/>
              </w:rPr>
              <w:t>u</w:t>
            </w:r>
            <w:r>
              <w:rPr>
                <w:rFonts w:ascii="Arial" w:eastAsia="Calibri" w:hAnsi="Arial" w:cs="Arial"/>
                <w:sz w:val="22"/>
                <w:szCs w:val="22"/>
                <w:lang w:val="es-CO"/>
              </w:rPr>
              <w:t>m</w:t>
            </w:r>
            <w:r>
              <w:rPr>
                <w:rFonts w:ascii="Arial" w:eastAsia="Calibri" w:hAnsi="Arial" w:cs="Arial"/>
                <w:spacing w:val="1"/>
                <w:sz w:val="22"/>
                <w:szCs w:val="22"/>
                <w:lang w:val="es-CO"/>
              </w:rPr>
              <w:t>o</w:t>
            </w:r>
            <w:r>
              <w:rPr>
                <w:rFonts w:ascii="Arial" w:eastAsia="Calibri" w:hAnsi="Arial" w:cs="Arial"/>
                <w:sz w:val="22"/>
                <w:szCs w:val="22"/>
                <w:lang w:val="es-CO"/>
              </w:rPr>
              <w:t xml:space="preserve">s, </w:t>
            </w:r>
            <w:r>
              <w:rPr>
                <w:rFonts w:ascii="Arial" w:eastAsia="Calibri" w:hAnsi="Arial" w:cs="Arial"/>
                <w:spacing w:val="1"/>
                <w:sz w:val="22"/>
                <w:szCs w:val="22"/>
                <w:lang w:val="es-CO"/>
              </w:rPr>
              <w:t>d</w:t>
            </w:r>
            <w:r>
              <w:rPr>
                <w:rFonts w:ascii="Arial" w:eastAsia="Calibri" w:hAnsi="Arial" w:cs="Arial"/>
                <w:sz w:val="22"/>
                <w:szCs w:val="22"/>
                <w:lang w:val="es-CO"/>
              </w:rPr>
              <w:t>esa</w:t>
            </w:r>
            <w:r>
              <w:rPr>
                <w:rFonts w:ascii="Arial" w:eastAsia="Calibri" w:hAnsi="Arial" w:cs="Arial"/>
                <w:spacing w:val="1"/>
                <w:sz w:val="22"/>
                <w:szCs w:val="22"/>
                <w:lang w:val="es-CO"/>
              </w:rPr>
              <w:t>b</w:t>
            </w:r>
            <w:r>
              <w:rPr>
                <w:rFonts w:ascii="Arial" w:eastAsia="Calibri" w:hAnsi="Arial" w:cs="Arial"/>
                <w:sz w:val="22"/>
                <w:szCs w:val="22"/>
                <w:lang w:val="es-CO"/>
              </w:rPr>
              <w:t>a</w:t>
            </w:r>
            <w:r>
              <w:rPr>
                <w:rFonts w:ascii="Arial" w:eastAsia="Calibri" w:hAnsi="Arial" w:cs="Arial"/>
                <w:spacing w:val="-2"/>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ecimien</w:t>
            </w:r>
            <w:r>
              <w:rPr>
                <w:rFonts w:ascii="Arial" w:eastAsia="Calibri" w:hAnsi="Arial" w:cs="Arial"/>
                <w:spacing w:val="1"/>
                <w:sz w:val="22"/>
                <w:szCs w:val="22"/>
                <w:lang w:val="es-CO"/>
              </w:rPr>
              <w:t>t</w:t>
            </w:r>
            <w:r>
              <w:rPr>
                <w:rFonts w:ascii="Arial" w:eastAsia="Calibri" w:hAnsi="Arial" w:cs="Arial"/>
                <w:sz w:val="22"/>
                <w:szCs w:val="22"/>
                <w:lang w:val="es-CO"/>
              </w:rPr>
              <w:t>os y</w:t>
            </w:r>
            <w:r>
              <w:rPr>
                <w:rFonts w:ascii="Arial" w:eastAsia="Calibri" w:hAnsi="Arial" w:cs="Arial"/>
                <w:spacing w:val="2"/>
                <w:sz w:val="22"/>
                <w:szCs w:val="22"/>
                <w:lang w:val="es-CO"/>
              </w:rPr>
              <w:t xml:space="preserve"> </w:t>
            </w:r>
            <w:r>
              <w:rPr>
                <w:rFonts w:ascii="Arial" w:eastAsia="Calibri" w:hAnsi="Arial" w:cs="Arial"/>
                <w:sz w:val="22"/>
                <w:szCs w:val="22"/>
                <w:lang w:val="es-CO"/>
              </w:rPr>
              <w:t>e</w:t>
            </w:r>
            <w:r>
              <w:rPr>
                <w:rFonts w:ascii="Arial" w:eastAsia="Calibri" w:hAnsi="Arial" w:cs="Arial"/>
                <w:spacing w:val="-2"/>
                <w:sz w:val="22"/>
                <w:szCs w:val="22"/>
                <w:lang w:val="es-CO"/>
              </w:rPr>
              <w:t>s</w:t>
            </w:r>
            <w:r>
              <w:rPr>
                <w:rFonts w:ascii="Arial" w:eastAsia="Calibri" w:hAnsi="Arial" w:cs="Arial"/>
                <w:spacing w:val="1"/>
                <w:sz w:val="22"/>
                <w:szCs w:val="22"/>
                <w:lang w:val="es-CO"/>
              </w:rPr>
              <w:t>p</w:t>
            </w:r>
            <w:r>
              <w:rPr>
                <w:rFonts w:ascii="Arial" w:eastAsia="Calibri" w:hAnsi="Arial" w:cs="Arial"/>
                <w:sz w:val="22"/>
                <w:szCs w:val="22"/>
                <w:lang w:val="es-CO"/>
              </w:rPr>
              <w:t>ec</w:t>
            </w:r>
            <w:r>
              <w:rPr>
                <w:rFonts w:ascii="Arial" w:eastAsia="Calibri" w:hAnsi="Arial" w:cs="Arial"/>
                <w:spacing w:val="1"/>
                <w:sz w:val="22"/>
                <w:szCs w:val="22"/>
                <w:lang w:val="es-CO"/>
              </w:rPr>
              <w:t>u</w:t>
            </w:r>
            <w:r>
              <w:rPr>
                <w:rFonts w:ascii="Arial" w:eastAsia="Calibri" w:hAnsi="Arial" w:cs="Arial"/>
                <w:sz w:val="22"/>
                <w:szCs w:val="22"/>
                <w:lang w:val="es-CO"/>
              </w:rPr>
              <w:t>lación</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los mism</w:t>
            </w:r>
            <w:r>
              <w:rPr>
                <w:rFonts w:ascii="Arial" w:eastAsia="Calibri" w:hAnsi="Arial" w:cs="Arial"/>
                <w:spacing w:val="1"/>
                <w:sz w:val="22"/>
                <w:szCs w:val="22"/>
                <w:lang w:val="es-CO"/>
              </w:rPr>
              <w:t>o</w:t>
            </w:r>
            <w:r>
              <w:rPr>
                <w:rFonts w:ascii="Arial" w:eastAsia="Calibri" w:hAnsi="Arial" w:cs="Arial"/>
                <w:sz w:val="22"/>
                <w:szCs w:val="22"/>
                <w:lang w:val="es-CO"/>
              </w:rPr>
              <w:t>s, i</w:t>
            </w:r>
            <w:r>
              <w:rPr>
                <w:rFonts w:ascii="Arial" w:eastAsia="Calibri" w:hAnsi="Arial" w:cs="Arial"/>
                <w:spacing w:val="1"/>
                <w:sz w:val="22"/>
                <w:szCs w:val="22"/>
                <w:lang w:val="es-CO"/>
              </w:rPr>
              <w:t>nf</w:t>
            </w:r>
            <w:r>
              <w:rPr>
                <w:rFonts w:ascii="Arial" w:eastAsia="Calibri" w:hAnsi="Arial" w:cs="Arial"/>
                <w:sz w:val="22"/>
                <w:szCs w:val="22"/>
                <w:lang w:val="es-CO"/>
              </w:rPr>
              <w:t>lació</w:t>
            </w:r>
            <w:r>
              <w:rPr>
                <w:rFonts w:ascii="Arial" w:eastAsia="Calibri" w:hAnsi="Arial" w:cs="Arial"/>
                <w:spacing w:val="1"/>
                <w:sz w:val="22"/>
                <w:szCs w:val="22"/>
                <w:lang w:val="es-CO"/>
              </w:rPr>
              <w:t>n</w:t>
            </w:r>
            <w:r>
              <w:rPr>
                <w:rFonts w:ascii="Arial" w:eastAsia="Calibri" w:hAnsi="Arial" w:cs="Arial"/>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 xml:space="preserve">asas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i</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pacing w:val="-2"/>
                <w:sz w:val="22"/>
                <w:szCs w:val="22"/>
                <w:lang w:val="es-CO"/>
              </w:rPr>
              <w:t>e</w:t>
            </w:r>
            <w:r>
              <w:rPr>
                <w:rFonts w:ascii="Arial" w:eastAsia="Calibri" w:hAnsi="Arial" w:cs="Arial"/>
                <w:sz w:val="22"/>
                <w:szCs w:val="22"/>
                <w:lang w:val="es-CO"/>
              </w:rPr>
              <w:t>r</w:t>
            </w:r>
            <w:r>
              <w:rPr>
                <w:rFonts w:ascii="Arial" w:eastAsia="Calibri" w:hAnsi="Arial" w:cs="Arial"/>
                <w:spacing w:val="1"/>
                <w:sz w:val="22"/>
                <w:szCs w:val="22"/>
                <w:lang w:val="es-CO"/>
              </w:rPr>
              <w:t>é</w:t>
            </w:r>
            <w:r>
              <w:rPr>
                <w:rFonts w:ascii="Arial" w:eastAsia="Calibri" w:hAnsi="Arial" w:cs="Arial"/>
                <w:sz w:val="22"/>
                <w:szCs w:val="22"/>
                <w:lang w:val="es-CO"/>
              </w:rPr>
              <w:t>s, o</w:t>
            </w:r>
            <w:r>
              <w:rPr>
                <w:rFonts w:ascii="Arial" w:eastAsia="Calibri" w:hAnsi="Arial" w:cs="Arial"/>
                <w:spacing w:val="2"/>
                <w:sz w:val="22"/>
                <w:szCs w:val="22"/>
                <w:lang w:val="es-CO"/>
              </w:rPr>
              <w:t>f</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1"/>
                <w:sz w:val="22"/>
                <w:szCs w:val="22"/>
                <w:lang w:val="es-CO"/>
              </w:rPr>
              <w:t xml:space="preserve"> </w:t>
            </w:r>
            <w:r>
              <w:rPr>
                <w:rFonts w:ascii="Arial" w:eastAsia="Calibri" w:hAnsi="Arial" w:cs="Arial"/>
                <w:sz w:val="22"/>
                <w:szCs w:val="22"/>
                <w:lang w:val="es-CO"/>
              </w:rPr>
              <w:t>y</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em</w:t>
            </w:r>
            <w:r>
              <w:rPr>
                <w:rFonts w:ascii="Arial" w:eastAsia="Calibri" w:hAnsi="Arial" w:cs="Arial"/>
                <w:spacing w:val="-1"/>
                <w:sz w:val="22"/>
                <w:szCs w:val="22"/>
                <w:lang w:val="es-CO"/>
              </w:rPr>
              <w:t>a</w:t>
            </w:r>
            <w:r>
              <w:rPr>
                <w:rFonts w:ascii="Arial" w:eastAsia="Calibri" w:hAnsi="Arial" w:cs="Arial"/>
                <w:spacing w:val="1"/>
                <w:sz w:val="22"/>
                <w:szCs w:val="22"/>
                <w:lang w:val="es-CO"/>
              </w:rPr>
              <w:t>nd</w:t>
            </w:r>
            <w:r>
              <w:rPr>
                <w:rFonts w:ascii="Arial" w:eastAsia="Calibri" w:hAnsi="Arial" w:cs="Arial"/>
                <w:sz w:val="22"/>
                <w:szCs w:val="22"/>
                <w:lang w:val="es-CO"/>
              </w:rPr>
              <w:t>a</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m</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ias</w:t>
            </w:r>
            <w:r>
              <w:rPr>
                <w:rFonts w:ascii="Arial" w:eastAsia="Calibri" w:hAnsi="Arial" w:cs="Arial"/>
                <w:spacing w:val="-1"/>
                <w:sz w:val="22"/>
                <w:szCs w:val="22"/>
                <w:lang w:val="es-CO"/>
              </w:rPr>
              <w:t xml:space="preserve"> </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z w:val="22"/>
                <w:szCs w:val="22"/>
                <w:lang w:val="es-CO"/>
              </w:rPr>
              <w:t>servicios,</w:t>
            </w:r>
            <w:r>
              <w:rPr>
                <w:rFonts w:ascii="Arial" w:eastAsia="Calibri" w:hAnsi="Arial" w:cs="Arial"/>
                <w:spacing w:val="-1"/>
                <w:sz w:val="22"/>
                <w:szCs w:val="22"/>
                <w:lang w:val="es-CO"/>
              </w:rPr>
              <w:t xml:space="preserve"> </w:t>
            </w:r>
            <w:r>
              <w:rPr>
                <w:rFonts w:ascii="Arial" w:eastAsia="Calibri" w:hAnsi="Arial" w:cs="Arial"/>
                <w:sz w:val="22"/>
                <w:szCs w:val="22"/>
                <w:lang w:val="es-CO"/>
              </w:rPr>
              <w:t>ma</w:t>
            </w:r>
            <w:r>
              <w:rPr>
                <w:rFonts w:ascii="Arial" w:eastAsia="Calibri" w:hAnsi="Arial" w:cs="Arial"/>
                <w:spacing w:val="1"/>
                <w:sz w:val="22"/>
                <w:szCs w:val="22"/>
                <w:lang w:val="es-CO"/>
              </w:rPr>
              <w:t>n</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pacing w:val="-2"/>
                <w:sz w:val="22"/>
                <w:szCs w:val="22"/>
                <w:lang w:val="es-CO"/>
              </w:rPr>
              <w:t>o</w:t>
            </w:r>
            <w:r>
              <w:rPr>
                <w:rFonts w:ascii="Arial" w:eastAsia="Calibri" w:hAnsi="Arial" w:cs="Arial"/>
                <w:spacing w:val="1"/>
                <w:sz w:val="22"/>
                <w:szCs w:val="22"/>
                <w:lang w:val="es-CO"/>
              </w:rPr>
              <w:t>b</w:t>
            </w:r>
            <w:r>
              <w:rPr>
                <w:rFonts w:ascii="Arial" w:eastAsia="Calibri" w:hAnsi="Arial" w:cs="Arial"/>
                <w:sz w:val="22"/>
                <w:szCs w:val="22"/>
                <w:lang w:val="es-CO"/>
              </w:rPr>
              <w:t>ra,</w:t>
            </w:r>
            <w:r>
              <w:rPr>
                <w:rFonts w:ascii="Arial" w:eastAsia="Calibri" w:hAnsi="Arial" w:cs="Arial"/>
                <w:spacing w:val="-1"/>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re</w:t>
            </w:r>
            <w:r>
              <w:rPr>
                <w:rFonts w:ascii="Arial" w:eastAsia="Calibri" w:hAnsi="Arial" w:cs="Arial"/>
                <w:spacing w:val="-1"/>
                <w:sz w:val="22"/>
                <w:szCs w:val="22"/>
                <w:lang w:val="es-CO"/>
              </w:rPr>
              <w:t xml:space="preserve"> </w:t>
            </w:r>
            <w:r>
              <w:rPr>
                <w:rFonts w:ascii="Arial" w:eastAsia="Calibri" w:hAnsi="Arial" w:cs="Arial"/>
                <w:sz w:val="22"/>
                <w:szCs w:val="22"/>
                <w:lang w:val="es-CO"/>
              </w:rPr>
              <w:t>o</w:t>
            </w:r>
            <w:r>
              <w:rPr>
                <w:rFonts w:ascii="Arial" w:eastAsia="Calibri" w:hAnsi="Arial" w:cs="Arial"/>
                <w:spacing w:val="2"/>
                <w:sz w:val="22"/>
                <w:szCs w:val="22"/>
                <w:lang w:val="es-CO"/>
              </w:rPr>
              <w:t>t</w:t>
            </w:r>
            <w:r>
              <w:rPr>
                <w:rFonts w:ascii="Arial" w:eastAsia="Calibri" w:hAnsi="Arial" w:cs="Arial"/>
                <w:spacing w:val="-2"/>
                <w:sz w:val="22"/>
                <w:szCs w:val="22"/>
                <w:lang w:val="es-CO"/>
              </w:rPr>
              <w:t>r</w:t>
            </w:r>
            <w:r>
              <w:rPr>
                <w:rFonts w:ascii="Arial" w:eastAsia="Calibri" w:hAnsi="Arial" w:cs="Arial"/>
                <w:sz w:val="22"/>
                <w:szCs w:val="22"/>
                <w:lang w:val="es-CO"/>
              </w:rPr>
              <w:t>os.</w:t>
            </w:r>
          </w:p>
          <w:p w14:paraId="5FD65985" w14:textId="77777777" w:rsidR="007C1796" w:rsidRDefault="007C1796" w:rsidP="007C1796">
            <w:pPr>
              <w:spacing w:before="13" w:line="280" w:lineRule="exact"/>
              <w:rPr>
                <w:rFonts w:ascii="Arial" w:hAnsi="Arial" w:cs="Arial"/>
                <w:sz w:val="22"/>
                <w:szCs w:val="22"/>
                <w:lang w:val="es-CO"/>
              </w:rPr>
            </w:pPr>
          </w:p>
          <w:p w14:paraId="3D3524E0" w14:textId="77777777" w:rsidR="007C1796" w:rsidRDefault="007C1796" w:rsidP="007C1796">
            <w:pPr>
              <w:ind w:right="62"/>
              <w:jc w:val="both"/>
              <w:rPr>
                <w:rFonts w:ascii="Arial" w:eastAsia="Calibri" w:hAnsi="Arial" w:cs="Arial"/>
                <w:sz w:val="22"/>
                <w:szCs w:val="22"/>
                <w:lang w:val="es-CO"/>
              </w:rPr>
            </w:pPr>
            <w:r>
              <w:rPr>
                <w:rFonts w:ascii="Arial" w:eastAsia="Calibri" w:hAnsi="Arial" w:cs="Arial"/>
                <w:sz w:val="22"/>
                <w:szCs w:val="22"/>
                <w:lang w:val="es-CO"/>
              </w:rPr>
              <w:t>T</w:t>
            </w:r>
            <w:r>
              <w:rPr>
                <w:rFonts w:ascii="Arial" w:eastAsia="Calibri" w:hAnsi="Arial" w:cs="Arial"/>
                <w:spacing w:val="1"/>
                <w:sz w:val="22"/>
                <w:szCs w:val="22"/>
                <w:lang w:val="es-CO"/>
              </w:rPr>
              <w:t>od</w:t>
            </w:r>
            <w:r>
              <w:rPr>
                <w:rFonts w:ascii="Arial" w:eastAsia="Calibri" w:hAnsi="Arial" w:cs="Arial"/>
                <w:sz w:val="22"/>
                <w:szCs w:val="22"/>
                <w:lang w:val="es-CO"/>
              </w:rPr>
              <w:t>a</w:t>
            </w:r>
            <w:r>
              <w:rPr>
                <w:rFonts w:ascii="Arial" w:eastAsia="Calibri" w:hAnsi="Arial" w:cs="Arial"/>
                <w:spacing w:val="2"/>
                <w:sz w:val="22"/>
                <w:szCs w:val="22"/>
                <w:lang w:val="es-CO"/>
              </w:rPr>
              <w:t xml:space="preserve"> </w:t>
            </w:r>
            <w:r>
              <w:rPr>
                <w:rFonts w:ascii="Arial" w:eastAsia="Calibri" w:hAnsi="Arial" w:cs="Arial"/>
                <w:sz w:val="22"/>
                <w:szCs w:val="22"/>
                <w:lang w:val="es-CO"/>
              </w:rPr>
              <w:t>m</w:t>
            </w:r>
            <w:r>
              <w:rPr>
                <w:rFonts w:ascii="Arial" w:eastAsia="Calibri" w:hAnsi="Arial" w:cs="Arial"/>
                <w:spacing w:val="-1"/>
                <w:sz w:val="22"/>
                <w:szCs w:val="22"/>
                <w:lang w:val="es-CO"/>
              </w:rPr>
              <w:t>o</w:t>
            </w:r>
            <w:r>
              <w:rPr>
                <w:rFonts w:ascii="Arial" w:eastAsia="Calibri" w:hAnsi="Arial" w:cs="Arial"/>
                <w:spacing w:val="1"/>
                <w:sz w:val="22"/>
                <w:szCs w:val="22"/>
                <w:lang w:val="es-CO"/>
              </w:rPr>
              <w:t>d</w:t>
            </w:r>
            <w:r>
              <w:rPr>
                <w:rFonts w:ascii="Arial" w:eastAsia="Calibri" w:hAnsi="Arial" w:cs="Arial"/>
                <w:sz w:val="22"/>
                <w:szCs w:val="22"/>
                <w:lang w:val="es-CO"/>
              </w:rPr>
              <w:t>i</w:t>
            </w:r>
            <w:r>
              <w:rPr>
                <w:rFonts w:ascii="Arial" w:eastAsia="Calibri" w:hAnsi="Arial" w:cs="Arial"/>
                <w:spacing w:val="1"/>
                <w:sz w:val="22"/>
                <w:szCs w:val="22"/>
                <w:lang w:val="es-CO"/>
              </w:rPr>
              <w:t>f</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ación</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q</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pacing w:val="-3"/>
                <w:sz w:val="22"/>
                <w:szCs w:val="22"/>
                <w:lang w:val="es-CO"/>
              </w:rPr>
              <w:t>s</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re</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z w:val="22"/>
                <w:szCs w:val="22"/>
                <w:lang w:val="es-CO"/>
              </w:rPr>
              <w:t>l</w:t>
            </w:r>
            <w:r>
              <w:rPr>
                <w:rFonts w:ascii="Arial" w:eastAsia="Calibri" w:hAnsi="Arial" w:cs="Arial"/>
                <w:spacing w:val="-2"/>
                <w:sz w:val="22"/>
                <w:szCs w:val="22"/>
                <w:lang w:val="es-CO"/>
              </w:rPr>
              <w:t>a</w:t>
            </w:r>
            <w:r>
              <w:rPr>
                <w:rFonts w:ascii="Arial" w:eastAsia="Calibri" w:hAnsi="Arial" w:cs="Arial"/>
                <w:sz w:val="22"/>
                <w:szCs w:val="22"/>
                <w:lang w:val="es-CO"/>
              </w:rPr>
              <w:t>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f</w:t>
            </w:r>
            <w:r>
              <w:rPr>
                <w:rFonts w:ascii="Arial" w:eastAsia="Calibri" w:hAnsi="Arial" w:cs="Arial"/>
                <w:sz w:val="22"/>
                <w:szCs w:val="22"/>
                <w:lang w:val="es-CO"/>
              </w:rPr>
              <w:t>l</w:t>
            </w:r>
            <w:r>
              <w:rPr>
                <w:rFonts w:ascii="Arial" w:eastAsia="Calibri" w:hAnsi="Arial" w:cs="Arial"/>
                <w:spacing w:val="1"/>
                <w:sz w:val="22"/>
                <w:szCs w:val="22"/>
                <w:lang w:val="es-CO"/>
              </w:rPr>
              <w:t>u</w:t>
            </w:r>
            <w:r>
              <w:rPr>
                <w:rFonts w:ascii="Arial" w:eastAsia="Calibri" w:hAnsi="Arial" w:cs="Arial"/>
                <w:spacing w:val="-1"/>
                <w:sz w:val="22"/>
                <w:szCs w:val="22"/>
                <w:lang w:val="es-CO"/>
              </w:rPr>
              <w:t>c</w:t>
            </w:r>
            <w:r>
              <w:rPr>
                <w:rFonts w:ascii="Arial" w:eastAsia="Calibri" w:hAnsi="Arial" w:cs="Arial"/>
                <w:spacing w:val="1"/>
                <w:sz w:val="22"/>
                <w:szCs w:val="22"/>
                <w:lang w:val="es-CO"/>
              </w:rPr>
              <w:t>tu</w:t>
            </w:r>
            <w:r>
              <w:rPr>
                <w:rFonts w:ascii="Arial" w:eastAsia="Calibri" w:hAnsi="Arial" w:cs="Arial"/>
                <w:sz w:val="22"/>
                <w:szCs w:val="22"/>
                <w:lang w:val="es-CO"/>
              </w:rPr>
              <w:t>aci</w:t>
            </w:r>
            <w:r>
              <w:rPr>
                <w:rFonts w:ascii="Arial" w:eastAsia="Calibri" w:hAnsi="Arial" w:cs="Arial"/>
                <w:spacing w:val="-2"/>
                <w:sz w:val="22"/>
                <w:szCs w:val="22"/>
                <w:lang w:val="es-CO"/>
              </w:rPr>
              <w:t>o</w:t>
            </w:r>
            <w:r>
              <w:rPr>
                <w:rFonts w:ascii="Arial" w:eastAsia="Calibri" w:hAnsi="Arial" w:cs="Arial"/>
                <w:spacing w:val="1"/>
                <w:sz w:val="22"/>
                <w:szCs w:val="22"/>
                <w:lang w:val="es-CO"/>
              </w:rPr>
              <w:t>n</w:t>
            </w:r>
            <w:r>
              <w:rPr>
                <w:rFonts w:ascii="Arial" w:eastAsia="Calibri" w:hAnsi="Arial" w:cs="Arial"/>
                <w:sz w:val="22"/>
                <w:szCs w:val="22"/>
                <w:lang w:val="es-CO"/>
              </w:rPr>
              <w:t>es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n</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z w:val="22"/>
                <w:szCs w:val="22"/>
                <w:lang w:val="es-CO"/>
              </w:rPr>
              <w:t>m</w:t>
            </w:r>
            <w:r>
              <w:rPr>
                <w:rFonts w:ascii="Arial" w:eastAsia="Calibri" w:hAnsi="Arial" w:cs="Arial"/>
                <w:spacing w:val="-2"/>
                <w:sz w:val="22"/>
                <w:szCs w:val="22"/>
                <w:lang w:val="es-CO"/>
              </w:rPr>
              <w:t>a</w:t>
            </w:r>
            <w:r>
              <w:rPr>
                <w:rFonts w:ascii="Arial" w:eastAsia="Calibri" w:hAnsi="Arial" w:cs="Arial"/>
                <w:sz w:val="22"/>
                <w:szCs w:val="22"/>
                <w:lang w:val="es-CO"/>
              </w:rPr>
              <w:t xml:space="preserve">les </w:t>
            </w:r>
            <w:r>
              <w:rPr>
                <w:rFonts w:ascii="Arial" w:eastAsia="Calibri" w:hAnsi="Arial" w:cs="Arial"/>
                <w:spacing w:val="1"/>
                <w:sz w:val="22"/>
                <w:szCs w:val="22"/>
                <w:lang w:val="es-CO"/>
              </w:rPr>
              <w:t>d</w:t>
            </w:r>
            <w:r>
              <w:rPr>
                <w:rFonts w:ascii="Arial" w:eastAsia="Calibri" w:hAnsi="Arial" w:cs="Arial"/>
                <w:sz w:val="22"/>
                <w:szCs w:val="22"/>
                <w:lang w:val="es-CO"/>
              </w:rPr>
              <w:t>el me</w:t>
            </w:r>
            <w:r>
              <w:rPr>
                <w:rFonts w:ascii="Arial" w:eastAsia="Calibri" w:hAnsi="Arial" w:cs="Arial"/>
                <w:spacing w:val="1"/>
                <w:sz w:val="22"/>
                <w:szCs w:val="22"/>
                <w:lang w:val="es-CO"/>
              </w:rPr>
              <w:t>r</w:t>
            </w:r>
            <w:r>
              <w:rPr>
                <w:rFonts w:ascii="Arial" w:eastAsia="Calibri" w:hAnsi="Arial" w:cs="Arial"/>
                <w:spacing w:val="-1"/>
                <w:sz w:val="22"/>
                <w:szCs w:val="22"/>
                <w:lang w:val="es-CO"/>
              </w:rPr>
              <w:t>c</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 xml:space="preserve">o </w:t>
            </w:r>
            <w:r>
              <w:rPr>
                <w:rFonts w:ascii="Arial" w:eastAsia="Calibri" w:hAnsi="Arial" w:cs="Arial"/>
                <w:spacing w:val="1"/>
                <w:sz w:val="22"/>
                <w:szCs w:val="22"/>
                <w:lang w:val="es-CO"/>
              </w:rPr>
              <w:t>d</w:t>
            </w:r>
            <w:r>
              <w:rPr>
                <w:rFonts w:ascii="Arial" w:eastAsia="Calibri" w:hAnsi="Arial" w:cs="Arial"/>
                <w:spacing w:val="-2"/>
                <w:sz w:val="22"/>
                <w:szCs w:val="22"/>
                <w:lang w:val="es-CO"/>
              </w:rPr>
              <w:t>e</w:t>
            </w:r>
            <w:r>
              <w:rPr>
                <w:rFonts w:ascii="Arial" w:eastAsia="Calibri" w:hAnsi="Arial" w:cs="Arial"/>
                <w:spacing w:val="1"/>
                <w:sz w:val="22"/>
                <w:szCs w:val="22"/>
                <w:lang w:val="es-CO"/>
              </w:rPr>
              <w:t>b</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ser as</w:t>
            </w:r>
            <w:r>
              <w:rPr>
                <w:rFonts w:ascii="Arial" w:eastAsia="Calibri" w:hAnsi="Arial" w:cs="Arial"/>
                <w:spacing w:val="-1"/>
                <w:sz w:val="22"/>
                <w:szCs w:val="22"/>
                <w:lang w:val="es-CO"/>
              </w:rPr>
              <w:t>u</w:t>
            </w:r>
            <w:r>
              <w:rPr>
                <w:rFonts w:ascii="Arial" w:eastAsia="Calibri" w:hAnsi="Arial" w:cs="Arial"/>
                <w:sz w:val="22"/>
                <w:szCs w:val="22"/>
                <w:lang w:val="es-CO"/>
              </w:rPr>
              <w:t>mi</w:t>
            </w:r>
            <w:r>
              <w:rPr>
                <w:rFonts w:ascii="Arial" w:eastAsia="Calibri" w:hAnsi="Arial" w:cs="Arial"/>
                <w:spacing w:val="1"/>
                <w:sz w:val="22"/>
                <w:szCs w:val="22"/>
                <w:lang w:val="es-CO"/>
              </w:rPr>
              <w:t>d</w:t>
            </w:r>
            <w:r>
              <w:rPr>
                <w:rFonts w:ascii="Arial" w:eastAsia="Calibri" w:hAnsi="Arial" w:cs="Arial"/>
                <w:sz w:val="22"/>
                <w:szCs w:val="22"/>
                <w:lang w:val="es-CO"/>
              </w:rPr>
              <w:t xml:space="preserve">a </w:t>
            </w:r>
            <w:r>
              <w:rPr>
                <w:rFonts w:ascii="Arial" w:eastAsia="Calibri" w:hAnsi="Arial" w:cs="Arial"/>
                <w:spacing w:val="1"/>
                <w:sz w:val="22"/>
                <w:szCs w:val="22"/>
                <w:lang w:val="es-CO"/>
              </w:rPr>
              <w:t>p</w:t>
            </w:r>
            <w:r>
              <w:rPr>
                <w:rFonts w:ascii="Arial" w:eastAsia="Calibri" w:hAnsi="Arial" w:cs="Arial"/>
                <w:sz w:val="22"/>
                <w:szCs w:val="22"/>
                <w:lang w:val="es-CO"/>
              </w:rPr>
              <w:t>or el</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ont</w:t>
            </w:r>
            <w:r>
              <w:rPr>
                <w:rFonts w:ascii="Arial" w:eastAsia="Calibri" w:hAnsi="Arial" w:cs="Arial"/>
                <w:spacing w:val="1"/>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is</w:t>
            </w:r>
            <w:r>
              <w:rPr>
                <w:rFonts w:ascii="Arial" w:eastAsia="Calibri" w:hAnsi="Arial" w:cs="Arial"/>
                <w:spacing w:val="1"/>
                <w:sz w:val="22"/>
                <w:szCs w:val="22"/>
                <w:lang w:val="es-CO"/>
              </w:rPr>
              <w:t>t</w:t>
            </w:r>
            <w:r>
              <w:rPr>
                <w:rFonts w:ascii="Arial" w:eastAsia="Calibri" w:hAnsi="Arial" w:cs="Arial"/>
                <w:sz w:val="22"/>
                <w:szCs w:val="22"/>
                <w:lang w:val="es-CO"/>
              </w:rPr>
              <w:t xml:space="preserve">a, </w:t>
            </w:r>
            <w:r>
              <w:rPr>
                <w:rFonts w:ascii="Arial" w:eastAsia="Calibri" w:hAnsi="Arial" w:cs="Arial"/>
                <w:spacing w:val="1"/>
                <w:sz w:val="22"/>
                <w:szCs w:val="22"/>
                <w:lang w:val="es-CO"/>
              </w:rPr>
              <w:t>t</w:t>
            </w:r>
            <w:r>
              <w:rPr>
                <w:rFonts w:ascii="Arial" w:eastAsia="Calibri" w:hAnsi="Arial" w:cs="Arial"/>
                <w:spacing w:val="-2"/>
                <w:sz w:val="22"/>
                <w:szCs w:val="22"/>
                <w:lang w:val="es-CO"/>
              </w:rPr>
              <w:t>e</w:t>
            </w:r>
            <w:r>
              <w:rPr>
                <w:rFonts w:ascii="Arial" w:eastAsia="Calibri" w:hAnsi="Arial" w:cs="Arial"/>
                <w:spacing w:val="1"/>
                <w:sz w:val="22"/>
                <w:szCs w:val="22"/>
                <w:lang w:val="es-CO"/>
              </w:rPr>
              <w:t>n</w:t>
            </w:r>
            <w:r>
              <w:rPr>
                <w:rFonts w:ascii="Arial" w:eastAsia="Calibri" w:hAnsi="Arial" w:cs="Arial"/>
                <w:sz w:val="22"/>
                <w:szCs w:val="22"/>
                <w:lang w:val="es-CO"/>
              </w:rPr>
              <w:t>ie</w:t>
            </w:r>
            <w:r>
              <w:rPr>
                <w:rFonts w:ascii="Arial" w:eastAsia="Calibri" w:hAnsi="Arial" w:cs="Arial"/>
                <w:spacing w:val="-1"/>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o en</w:t>
            </w:r>
            <w:r>
              <w:rPr>
                <w:rFonts w:ascii="Arial" w:eastAsia="Calibri" w:hAnsi="Arial" w:cs="Arial"/>
                <w:spacing w:val="3"/>
                <w:sz w:val="22"/>
                <w:szCs w:val="22"/>
                <w:lang w:val="es-CO"/>
              </w:rPr>
              <w:t xml:space="preserve"> </w:t>
            </w:r>
            <w:r>
              <w:rPr>
                <w:rFonts w:ascii="Arial" w:eastAsia="Calibri" w:hAnsi="Arial" w:cs="Arial"/>
                <w:spacing w:val="-3"/>
                <w:sz w:val="22"/>
                <w:szCs w:val="22"/>
                <w:lang w:val="es-CO"/>
              </w:rPr>
              <w:t>c</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 xml:space="preserve">a </w:t>
            </w:r>
            <w:r>
              <w:rPr>
                <w:rFonts w:ascii="Arial" w:eastAsia="Calibri" w:hAnsi="Arial" w:cs="Arial"/>
                <w:spacing w:val="-1"/>
                <w:sz w:val="22"/>
                <w:szCs w:val="22"/>
                <w:lang w:val="es-CO"/>
              </w:rPr>
              <w:t>q</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pacing w:val="-2"/>
                <w:sz w:val="22"/>
                <w:szCs w:val="22"/>
                <w:lang w:val="es-CO"/>
              </w:rPr>
              <w:t>e</w:t>
            </w:r>
            <w:r>
              <w:rPr>
                <w:rFonts w:ascii="Arial" w:eastAsia="Calibri" w:hAnsi="Arial" w:cs="Arial"/>
                <w:sz w:val="22"/>
                <w:szCs w:val="22"/>
                <w:lang w:val="es-CO"/>
              </w:rPr>
              <w:t xml:space="preserve">l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pacing w:val="-1"/>
                <w:sz w:val="22"/>
                <w:szCs w:val="22"/>
                <w:lang w:val="es-CO"/>
              </w:rPr>
              <w:t>c</w:t>
            </w:r>
            <w:r>
              <w:rPr>
                <w:rFonts w:ascii="Arial" w:eastAsia="Calibri" w:hAnsi="Arial" w:cs="Arial"/>
                <w:sz w:val="22"/>
                <w:szCs w:val="22"/>
                <w:lang w:val="es-CO"/>
              </w:rPr>
              <w:t>io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ont</w:t>
            </w:r>
            <w:r>
              <w:rPr>
                <w:rFonts w:ascii="Arial" w:eastAsia="Calibri" w:hAnsi="Arial" w:cs="Arial"/>
                <w:spacing w:val="1"/>
                <w:sz w:val="22"/>
                <w:szCs w:val="22"/>
                <w:lang w:val="es-CO"/>
              </w:rPr>
              <w:t>r</w:t>
            </w:r>
            <w:r>
              <w:rPr>
                <w:rFonts w:ascii="Arial" w:eastAsia="Calibri" w:hAnsi="Arial" w:cs="Arial"/>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z w:val="22"/>
                <w:szCs w:val="22"/>
                <w:lang w:val="es-CO"/>
              </w:rPr>
              <w:t>y</w:t>
            </w:r>
            <w:r>
              <w:rPr>
                <w:rFonts w:ascii="Arial" w:eastAsia="Calibri" w:hAnsi="Arial" w:cs="Arial"/>
                <w:spacing w:val="2"/>
                <w:sz w:val="22"/>
                <w:szCs w:val="22"/>
                <w:lang w:val="es-CO"/>
              </w:rPr>
              <w:t xml:space="preserve"> </w:t>
            </w:r>
            <w:r>
              <w:rPr>
                <w:rFonts w:ascii="Arial" w:eastAsia="Calibri" w:hAnsi="Arial" w:cs="Arial"/>
                <w:sz w:val="22"/>
                <w:szCs w:val="22"/>
                <w:lang w:val="es-CO"/>
              </w:rPr>
              <w:t>su</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ut</w:t>
            </w:r>
            <w:r>
              <w:rPr>
                <w:rFonts w:ascii="Arial" w:eastAsia="Calibri" w:hAnsi="Arial" w:cs="Arial"/>
                <w:sz w:val="22"/>
                <w:szCs w:val="22"/>
                <w:lang w:val="es-CO"/>
              </w:rPr>
              <w:t>il</w:t>
            </w:r>
            <w:r>
              <w:rPr>
                <w:rFonts w:ascii="Arial" w:eastAsia="Calibri" w:hAnsi="Arial" w:cs="Arial"/>
                <w:spacing w:val="-2"/>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ad</w:t>
            </w:r>
            <w:r>
              <w:rPr>
                <w:rFonts w:ascii="Arial" w:eastAsia="Calibri" w:hAnsi="Arial" w:cs="Arial"/>
                <w:spacing w:val="4"/>
                <w:sz w:val="22"/>
                <w:szCs w:val="22"/>
                <w:lang w:val="es-CO"/>
              </w:rPr>
              <w:t xml:space="preserve"> </w:t>
            </w:r>
            <w:r>
              <w:rPr>
                <w:rFonts w:ascii="Arial" w:eastAsia="Calibri" w:hAnsi="Arial" w:cs="Arial"/>
                <w:spacing w:val="-3"/>
                <w:sz w:val="22"/>
                <w:szCs w:val="22"/>
                <w:lang w:val="es-CO"/>
              </w:rPr>
              <w:t>s</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pacing w:val="1"/>
                <w:sz w:val="22"/>
                <w:szCs w:val="22"/>
                <w:lang w:val="es-CO"/>
              </w:rPr>
              <w:t>t</w:t>
            </w:r>
            <w:r>
              <w:rPr>
                <w:rFonts w:ascii="Arial" w:eastAsia="Calibri" w:hAnsi="Arial" w:cs="Arial"/>
                <w:sz w:val="22"/>
                <w:szCs w:val="22"/>
                <w:lang w:val="es-CO"/>
              </w:rPr>
              <w:t>a en</w:t>
            </w:r>
            <w:r>
              <w:rPr>
                <w:rFonts w:ascii="Arial" w:eastAsia="Calibri" w:hAnsi="Arial" w:cs="Arial"/>
                <w:spacing w:val="4"/>
                <w:sz w:val="22"/>
                <w:szCs w:val="22"/>
                <w:lang w:val="es-CO"/>
              </w:rPr>
              <w:t xml:space="preserve"> </w:t>
            </w:r>
            <w:r>
              <w:rPr>
                <w:rFonts w:ascii="Arial" w:eastAsia="Calibri" w:hAnsi="Arial" w:cs="Arial"/>
                <w:sz w:val="22"/>
                <w:szCs w:val="22"/>
                <w:lang w:val="es-CO"/>
              </w:rPr>
              <w:t>s</w:t>
            </w:r>
            <w:r>
              <w:rPr>
                <w:rFonts w:ascii="Arial" w:eastAsia="Calibri" w:hAnsi="Arial" w:cs="Arial"/>
                <w:spacing w:val="1"/>
                <w:sz w:val="22"/>
                <w:szCs w:val="22"/>
                <w:lang w:val="es-CO"/>
              </w:rPr>
              <w:t>u</w:t>
            </w:r>
            <w:r>
              <w:rPr>
                <w:rFonts w:ascii="Arial" w:eastAsia="Calibri" w:hAnsi="Arial" w:cs="Arial"/>
                <w:sz w:val="22"/>
                <w:szCs w:val="22"/>
                <w:lang w:val="es-CO"/>
              </w:rPr>
              <w:t>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op</w:t>
            </w:r>
            <w:r>
              <w:rPr>
                <w:rFonts w:ascii="Arial" w:eastAsia="Calibri" w:hAnsi="Arial" w:cs="Arial"/>
                <w:spacing w:val="-2"/>
                <w:sz w:val="22"/>
                <w:szCs w:val="22"/>
                <w:lang w:val="es-CO"/>
              </w:rPr>
              <w:t>i</w:t>
            </w:r>
            <w:r>
              <w:rPr>
                <w:rFonts w:ascii="Arial" w:eastAsia="Calibri" w:hAnsi="Arial" w:cs="Arial"/>
                <w:sz w:val="22"/>
                <w:szCs w:val="22"/>
                <w:lang w:val="es-CO"/>
              </w:rPr>
              <w:t>os</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álc</w:t>
            </w:r>
            <w:r>
              <w:rPr>
                <w:rFonts w:ascii="Arial" w:eastAsia="Calibri" w:hAnsi="Arial" w:cs="Arial"/>
                <w:spacing w:val="1"/>
                <w:sz w:val="22"/>
                <w:szCs w:val="22"/>
                <w:lang w:val="es-CO"/>
              </w:rPr>
              <w:t>u</w:t>
            </w:r>
            <w:r>
              <w:rPr>
                <w:rFonts w:ascii="Arial" w:eastAsia="Calibri" w:hAnsi="Arial" w:cs="Arial"/>
                <w:spacing w:val="-2"/>
                <w:sz w:val="22"/>
                <w:szCs w:val="22"/>
                <w:lang w:val="es-CO"/>
              </w:rPr>
              <w:t>l</w:t>
            </w:r>
            <w:r>
              <w:rPr>
                <w:rFonts w:ascii="Arial" w:eastAsia="Calibri" w:hAnsi="Arial" w:cs="Arial"/>
                <w:sz w:val="22"/>
                <w:szCs w:val="22"/>
                <w:lang w:val="es-CO"/>
              </w:rPr>
              <w:t>os</w:t>
            </w:r>
            <w:r>
              <w:rPr>
                <w:rFonts w:ascii="Arial" w:eastAsia="Calibri" w:hAnsi="Arial" w:cs="Arial"/>
                <w:spacing w:val="3"/>
                <w:sz w:val="22"/>
                <w:szCs w:val="22"/>
                <w:lang w:val="es-CO"/>
              </w:rPr>
              <w:t xml:space="preserve"> </w:t>
            </w:r>
            <w:r>
              <w:rPr>
                <w:rFonts w:ascii="Arial" w:eastAsia="Calibri" w:hAnsi="Arial" w:cs="Arial"/>
                <w:sz w:val="22"/>
                <w:szCs w:val="22"/>
                <w:lang w:val="es-CO"/>
              </w:rPr>
              <w:t>y es</w:t>
            </w:r>
            <w:r>
              <w:rPr>
                <w:rFonts w:ascii="Arial" w:eastAsia="Calibri" w:hAnsi="Arial" w:cs="Arial"/>
                <w:spacing w:val="1"/>
                <w:sz w:val="22"/>
                <w:szCs w:val="22"/>
                <w:lang w:val="es-CO"/>
              </w:rPr>
              <w:t>t</w:t>
            </w:r>
            <w:r>
              <w:rPr>
                <w:rFonts w:ascii="Arial" w:eastAsia="Calibri" w:hAnsi="Arial" w:cs="Arial"/>
                <w:sz w:val="22"/>
                <w:szCs w:val="22"/>
                <w:lang w:val="es-CO"/>
              </w:rPr>
              <w:t>imacio</w:t>
            </w:r>
            <w:r>
              <w:rPr>
                <w:rFonts w:ascii="Arial" w:eastAsia="Calibri" w:hAnsi="Arial" w:cs="Arial"/>
                <w:spacing w:val="-1"/>
                <w:sz w:val="22"/>
                <w:szCs w:val="22"/>
                <w:lang w:val="es-CO"/>
              </w:rPr>
              <w:t>n</w:t>
            </w:r>
            <w:r>
              <w:rPr>
                <w:rFonts w:ascii="Arial" w:eastAsia="Calibri" w:hAnsi="Arial" w:cs="Arial"/>
                <w:sz w:val="22"/>
                <w:szCs w:val="22"/>
                <w:lang w:val="es-CO"/>
              </w:rPr>
              <w:t>es,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pacing w:val="-2"/>
                <w:sz w:val="22"/>
                <w:szCs w:val="22"/>
                <w:lang w:val="es-CO"/>
              </w:rPr>
              <w:t>e</w:t>
            </w:r>
            <w:r>
              <w:rPr>
                <w:rFonts w:ascii="Arial" w:eastAsia="Calibri" w:hAnsi="Arial" w:cs="Arial"/>
                <w:spacing w:val="1"/>
                <w:sz w:val="22"/>
                <w:szCs w:val="22"/>
                <w:lang w:val="es-CO"/>
              </w:rPr>
              <w:t>b</w:t>
            </w:r>
            <w:r>
              <w:rPr>
                <w:rFonts w:ascii="Arial" w:eastAsia="Calibri" w:hAnsi="Arial" w:cs="Arial"/>
                <w:sz w:val="22"/>
                <w:szCs w:val="22"/>
                <w:lang w:val="es-CO"/>
              </w:rPr>
              <w:t>i</w:t>
            </w:r>
            <w:r>
              <w:rPr>
                <w:rFonts w:ascii="Arial" w:eastAsia="Calibri" w:hAnsi="Arial" w:cs="Arial"/>
                <w:spacing w:val="-2"/>
                <w:sz w:val="22"/>
                <w:szCs w:val="22"/>
                <w:lang w:val="es-CO"/>
              </w:rPr>
              <w:t>e</w:t>
            </w:r>
            <w:r>
              <w:rPr>
                <w:rFonts w:ascii="Arial" w:eastAsia="Calibri" w:hAnsi="Arial" w:cs="Arial"/>
                <w:spacing w:val="1"/>
                <w:sz w:val="22"/>
                <w:szCs w:val="22"/>
                <w:lang w:val="es-CO"/>
              </w:rPr>
              <w:t>nd</w:t>
            </w:r>
            <w:r>
              <w:rPr>
                <w:rFonts w:ascii="Arial" w:eastAsia="Calibri" w:hAnsi="Arial" w:cs="Arial"/>
                <w:sz w:val="22"/>
                <w:szCs w:val="22"/>
                <w:lang w:val="es-CO"/>
              </w:rPr>
              <w:t xml:space="preserve">o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z w:val="22"/>
                <w:szCs w:val="22"/>
                <w:lang w:val="es-CO"/>
              </w:rPr>
              <w:t>si</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2"/>
                <w:sz w:val="22"/>
                <w:szCs w:val="22"/>
                <w:lang w:val="es-CO"/>
              </w:rPr>
              <w:t>a</w:t>
            </w:r>
            <w:r>
              <w:rPr>
                <w:rFonts w:ascii="Arial" w:eastAsia="Calibri" w:hAnsi="Arial" w:cs="Arial"/>
                <w:sz w:val="22"/>
                <w:szCs w:val="22"/>
                <w:lang w:val="es-CO"/>
              </w:rPr>
              <w:t>r</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t</w:t>
            </w:r>
            <w:r>
              <w:rPr>
                <w:rFonts w:ascii="Arial" w:eastAsia="Calibri" w:hAnsi="Arial" w:cs="Arial"/>
                <w:spacing w:val="-2"/>
                <w:sz w:val="22"/>
                <w:szCs w:val="22"/>
                <w:lang w:val="es-CO"/>
              </w:rPr>
              <w:t>o</w:t>
            </w:r>
            <w:r>
              <w:rPr>
                <w:rFonts w:ascii="Arial" w:eastAsia="Calibri" w:hAnsi="Arial" w:cs="Arial"/>
                <w:spacing w:val="5"/>
                <w:sz w:val="22"/>
                <w:szCs w:val="22"/>
                <w:lang w:val="es-CO"/>
              </w:rPr>
              <w:t>d</w:t>
            </w:r>
            <w:r>
              <w:rPr>
                <w:rFonts w:ascii="Arial" w:eastAsia="Calibri" w:hAnsi="Arial" w:cs="Arial"/>
                <w:sz w:val="22"/>
                <w:szCs w:val="22"/>
                <w:lang w:val="es-CO"/>
              </w:rPr>
              <w:t>os</w:t>
            </w:r>
            <w:r>
              <w:rPr>
                <w:rFonts w:ascii="Arial" w:eastAsia="Calibri" w:hAnsi="Arial" w:cs="Arial"/>
                <w:spacing w:val="2"/>
                <w:sz w:val="22"/>
                <w:szCs w:val="22"/>
                <w:lang w:val="es-CO"/>
              </w:rPr>
              <w:t xml:space="preserve"> </w:t>
            </w:r>
            <w:r>
              <w:rPr>
                <w:rFonts w:ascii="Arial" w:eastAsia="Calibri" w:hAnsi="Arial" w:cs="Arial"/>
                <w:sz w:val="22"/>
                <w:szCs w:val="22"/>
                <w:lang w:val="es-CO"/>
              </w:rPr>
              <w:t xml:space="preserve">los </w:t>
            </w:r>
            <w:r>
              <w:rPr>
                <w:rFonts w:ascii="Arial" w:eastAsia="Calibri" w:hAnsi="Arial" w:cs="Arial"/>
                <w:spacing w:val="1"/>
                <w:sz w:val="22"/>
                <w:szCs w:val="22"/>
                <w:lang w:val="es-CO"/>
              </w:rPr>
              <w:t>f</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z w:val="22"/>
                <w:szCs w:val="22"/>
                <w:lang w:val="es-CO"/>
              </w:rPr>
              <w:t>ó</w:t>
            </w:r>
            <w:r>
              <w:rPr>
                <w:rFonts w:ascii="Arial" w:eastAsia="Calibri" w:hAnsi="Arial" w:cs="Arial"/>
                <w:spacing w:val="1"/>
                <w:sz w:val="22"/>
                <w:szCs w:val="22"/>
                <w:lang w:val="es-CO"/>
              </w:rPr>
              <w:t>m</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z w:val="22"/>
                <w:szCs w:val="22"/>
                <w:lang w:val="es-CO"/>
              </w:rPr>
              <w:t>os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q</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p</w:t>
            </w:r>
            <w:r>
              <w:rPr>
                <w:rFonts w:ascii="Arial" w:eastAsia="Calibri" w:hAnsi="Arial" w:cs="Arial"/>
                <w:spacing w:val="1"/>
                <w:sz w:val="22"/>
                <w:szCs w:val="22"/>
                <w:lang w:val="es-CO"/>
              </w:rPr>
              <w:t>u</w:t>
            </w:r>
            <w:r>
              <w:rPr>
                <w:rFonts w:ascii="Arial" w:eastAsia="Calibri" w:hAnsi="Arial" w:cs="Arial"/>
                <w:spacing w:val="-2"/>
                <w:sz w:val="22"/>
                <w:szCs w:val="22"/>
                <w:lang w:val="es-CO"/>
              </w:rPr>
              <w:t>e</w:t>
            </w:r>
            <w:r>
              <w:rPr>
                <w:rFonts w:ascii="Arial" w:eastAsia="Calibri" w:hAnsi="Arial" w:cs="Arial"/>
                <w:spacing w:val="1"/>
                <w:sz w:val="22"/>
                <w:szCs w:val="22"/>
                <w:lang w:val="es-CO"/>
              </w:rPr>
              <w:t>d</w:t>
            </w:r>
            <w:r>
              <w:rPr>
                <w:rFonts w:ascii="Arial" w:eastAsia="Calibri" w:hAnsi="Arial" w:cs="Arial"/>
                <w:spacing w:val="-2"/>
                <w:sz w:val="22"/>
                <w:szCs w:val="22"/>
                <w:lang w:val="es-CO"/>
              </w:rPr>
              <w:t>a</w:t>
            </w:r>
            <w:r>
              <w:rPr>
                <w:rFonts w:ascii="Arial" w:eastAsia="Calibri" w:hAnsi="Arial" w:cs="Arial"/>
                <w:sz w:val="22"/>
                <w:szCs w:val="22"/>
                <w:lang w:val="es-CO"/>
              </w:rPr>
              <w:t xml:space="preserve">n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se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ars</w:t>
            </w:r>
            <w:r>
              <w:rPr>
                <w:rFonts w:ascii="Arial" w:eastAsia="Calibri" w:hAnsi="Arial" w:cs="Arial"/>
                <w:spacing w:val="1"/>
                <w:sz w:val="22"/>
                <w:szCs w:val="22"/>
                <w:lang w:val="es-CO"/>
              </w:rPr>
              <w:t>e</w:t>
            </w:r>
            <w:r>
              <w:rPr>
                <w:rFonts w:ascii="Arial" w:eastAsia="Calibri" w:hAnsi="Arial" w:cs="Arial"/>
                <w:sz w:val="22"/>
                <w:szCs w:val="22"/>
                <w:lang w:val="es-CO"/>
              </w:rPr>
              <w:t xml:space="preserve">, </w:t>
            </w:r>
            <w:r>
              <w:rPr>
                <w:rFonts w:ascii="Arial" w:eastAsia="Calibri" w:hAnsi="Arial" w:cs="Arial"/>
                <w:spacing w:val="1"/>
                <w:sz w:val="22"/>
                <w:szCs w:val="22"/>
                <w:lang w:val="es-CO"/>
              </w:rPr>
              <w:t>d</w:t>
            </w:r>
            <w:r>
              <w:rPr>
                <w:rFonts w:ascii="Arial" w:eastAsia="Calibri" w:hAnsi="Arial" w:cs="Arial"/>
                <w:spacing w:val="-2"/>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3"/>
                <w:sz w:val="22"/>
                <w:szCs w:val="22"/>
                <w:lang w:val="es-CO"/>
              </w:rPr>
              <w:t>s</w:t>
            </w:r>
            <w:r>
              <w:rPr>
                <w:rFonts w:ascii="Arial" w:eastAsia="Calibri" w:hAnsi="Arial" w:cs="Arial"/>
                <w:sz w:val="22"/>
                <w:szCs w:val="22"/>
                <w:lang w:val="es-CO"/>
              </w:rPr>
              <w:t>u</w:t>
            </w:r>
            <w:r>
              <w:rPr>
                <w:rFonts w:ascii="Arial" w:eastAsia="Calibri" w:hAnsi="Arial" w:cs="Arial"/>
                <w:spacing w:val="4"/>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pacing w:val="1"/>
                <w:sz w:val="22"/>
                <w:szCs w:val="22"/>
                <w:lang w:val="es-CO"/>
              </w:rPr>
              <w:t>n</w:t>
            </w:r>
            <w:r>
              <w:rPr>
                <w:rFonts w:ascii="Arial" w:eastAsia="Calibri" w:hAnsi="Arial" w:cs="Arial"/>
                <w:sz w:val="22"/>
                <w:szCs w:val="22"/>
                <w:lang w:val="es-CO"/>
              </w:rPr>
              <w:t>ocimi</w:t>
            </w:r>
            <w:r>
              <w:rPr>
                <w:rFonts w:ascii="Arial" w:eastAsia="Calibri" w:hAnsi="Arial" w:cs="Arial"/>
                <w:spacing w:val="1"/>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3"/>
                <w:sz w:val="22"/>
                <w:szCs w:val="22"/>
                <w:lang w:val="es-CO"/>
              </w:rPr>
              <w:t>s</w:t>
            </w:r>
            <w:r>
              <w:rPr>
                <w:rFonts w:ascii="Arial" w:eastAsia="Calibri" w:hAnsi="Arial" w:cs="Arial"/>
                <w:sz w:val="22"/>
                <w:szCs w:val="22"/>
                <w:lang w:val="es-CO"/>
              </w:rPr>
              <w:t>o</w:t>
            </w:r>
            <w:r>
              <w:rPr>
                <w:rFonts w:ascii="Arial" w:eastAsia="Calibri" w:hAnsi="Arial" w:cs="Arial"/>
                <w:spacing w:val="2"/>
                <w:sz w:val="22"/>
                <w:szCs w:val="22"/>
                <w:lang w:val="es-CO"/>
              </w:rPr>
              <w:t>b</w:t>
            </w:r>
            <w:r>
              <w:rPr>
                <w:rFonts w:ascii="Arial" w:eastAsia="Calibri" w:hAnsi="Arial" w:cs="Arial"/>
                <w:sz w:val="22"/>
                <w:szCs w:val="22"/>
                <w:lang w:val="es-CO"/>
              </w:rPr>
              <w:t>re</w:t>
            </w:r>
            <w:r>
              <w:rPr>
                <w:rFonts w:ascii="Arial" w:eastAsia="Calibri" w:hAnsi="Arial" w:cs="Arial"/>
                <w:spacing w:val="1"/>
                <w:sz w:val="22"/>
                <w:szCs w:val="22"/>
                <w:lang w:val="es-CO"/>
              </w:rPr>
              <w:t xml:space="preserve"> </w:t>
            </w:r>
            <w:r>
              <w:rPr>
                <w:rFonts w:ascii="Arial" w:eastAsia="Calibri" w:hAnsi="Arial" w:cs="Arial"/>
                <w:sz w:val="22"/>
                <w:szCs w:val="22"/>
                <w:lang w:val="es-CO"/>
              </w:rPr>
              <w:t>el</w:t>
            </w:r>
            <w:r>
              <w:rPr>
                <w:rFonts w:ascii="Arial" w:eastAsia="Calibri" w:hAnsi="Arial" w:cs="Arial"/>
                <w:spacing w:val="1"/>
                <w:sz w:val="22"/>
                <w:szCs w:val="22"/>
                <w:lang w:val="es-CO"/>
              </w:rPr>
              <w:t xml:space="preserve"> </w:t>
            </w:r>
            <w:r>
              <w:rPr>
                <w:rFonts w:ascii="Arial" w:eastAsia="Calibri" w:hAnsi="Arial" w:cs="Arial"/>
                <w:sz w:val="22"/>
                <w:szCs w:val="22"/>
                <w:lang w:val="es-CO"/>
              </w:rPr>
              <w:t>m</w:t>
            </w:r>
            <w:r>
              <w:rPr>
                <w:rFonts w:ascii="Arial" w:eastAsia="Calibri" w:hAnsi="Arial" w:cs="Arial"/>
                <w:spacing w:val="-2"/>
                <w:sz w:val="22"/>
                <w:szCs w:val="22"/>
                <w:lang w:val="es-CO"/>
              </w:rPr>
              <w:t>e</w:t>
            </w:r>
            <w:r>
              <w:rPr>
                <w:rFonts w:ascii="Arial" w:eastAsia="Calibri" w:hAnsi="Arial" w:cs="Arial"/>
                <w:sz w:val="22"/>
                <w:szCs w:val="22"/>
                <w:lang w:val="es-CO"/>
              </w:rPr>
              <w:t>rca</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1"/>
                <w:sz w:val="22"/>
                <w:szCs w:val="22"/>
                <w:lang w:val="es-CO"/>
              </w:rPr>
              <w:t xml:space="preserve"> p</w:t>
            </w:r>
            <w:r>
              <w:rPr>
                <w:rFonts w:ascii="Arial" w:eastAsia="Calibri" w:hAnsi="Arial" w:cs="Arial"/>
                <w:sz w:val="22"/>
                <w:szCs w:val="22"/>
                <w:lang w:val="es-CO"/>
              </w:rPr>
              <w:t>or</w:t>
            </w:r>
            <w:r>
              <w:rPr>
                <w:rFonts w:ascii="Arial" w:eastAsia="Calibri" w:hAnsi="Arial" w:cs="Arial"/>
                <w:spacing w:val="3"/>
                <w:sz w:val="22"/>
                <w:szCs w:val="22"/>
                <w:lang w:val="es-CO"/>
              </w:rPr>
              <w:t xml:space="preserve"> </w:t>
            </w:r>
            <w:r>
              <w:rPr>
                <w:rFonts w:ascii="Arial" w:eastAsia="Calibri" w:hAnsi="Arial" w:cs="Arial"/>
                <w:sz w:val="22"/>
                <w:szCs w:val="22"/>
                <w:lang w:val="es-CO"/>
              </w:rPr>
              <w:t>la</w:t>
            </w:r>
            <w:r>
              <w:rPr>
                <w:rFonts w:ascii="Arial" w:eastAsia="Calibri" w:hAnsi="Arial" w:cs="Arial"/>
                <w:spacing w:val="1"/>
                <w:sz w:val="22"/>
                <w:szCs w:val="22"/>
                <w:lang w:val="es-CO"/>
              </w:rPr>
              <w:t xml:space="preserve"> </w:t>
            </w:r>
            <w:r>
              <w:rPr>
                <w:rFonts w:ascii="Arial" w:eastAsia="Calibri" w:hAnsi="Arial" w:cs="Arial"/>
                <w:sz w:val="22"/>
                <w:szCs w:val="22"/>
                <w:lang w:val="es-CO"/>
              </w:rPr>
              <w:t>ac</w:t>
            </w:r>
            <w:r>
              <w:rPr>
                <w:rFonts w:ascii="Arial" w:eastAsia="Calibri" w:hAnsi="Arial" w:cs="Arial"/>
                <w:spacing w:val="1"/>
                <w:sz w:val="22"/>
                <w:szCs w:val="22"/>
                <w:lang w:val="es-CO"/>
              </w:rPr>
              <w:t>t</w:t>
            </w:r>
            <w:r>
              <w:rPr>
                <w:rFonts w:ascii="Arial" w:eastAsia="Calibri" w:hAnsi="Arial" w:cs="Arial"/>
                <w:sz w:val="22"/>
                <w:szCs w:val="22"/>
                <w:lang w:val="es-CO"/>
              </w:rPr>
              <w:t>iv</w:t>
            </w:r>
            <w:r>
              <w:rPr>
                <w:rFonts w:ascii="Arial" w:eastAsia="Calibri" w:hAnsi="Arial" w:cs="Arial"/>
                <w:spacing w:val="-3"/>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ad</w:t>
            </w:r>
            <w:r>
              <w:rPr>
                <w:rFonts w:ascii="Arial" w:eastAsia="Calibri" w:hAnsi="Arial" w:cs="Arial"/>
                <w:spacing w:val="1"/>
                <w:sz w:val="22"/>
                <w:szCs w:val="22"/>
                <w:lang w:val="es-CO"/>
              </w:rPr>
              <w:t xml:space="preserve"> q</w:t>
            </w:r>
            <w:r>
              <w:rPr>
                <w:rFonts w:ascii="Arial" w:eastAsia="Calibri" w:hAnsi="Arial" w:cs="Arial"/>
                <w:spacing w:val="-1"/>
                <w:sz w:val="22"/>
                <w:szCs w:val="22"/>
                <w:lang w:val="es-CO"/>
              </w:rPr>
              <w:t>u</w:t>
            </w:r>
            <w:r>
              <w:rPr>
                <w:rFonts w:ascii="Arial" w:eastAsia="Calibri" w:hAnsi="Arial" w:cs="Arial"/>
                <w:sz w:val="22"/>
                <w:szCs w:val="22"/>
                <w:lang w:val="es-CO"/>
              </w:rPr>
              <w:t>e r</w:t>
            </w:r>
            <w:r>
              <w:rPr>
                <w:rFonts w:ascii="Arial" w:eastAsia="Calibri" w:hAnsi="Arial" w:cs="Arial"/>
                <w:spacing w:val="1"/>
                <w:sz w:val="22"/>
                <w:szCs w:val="22"/>
                <w:lang w:val="es-CO"/>
              </w:rPr>
              <w:t>e</w:t>
            </w:r>
            <w:r>
              <w:rPr>
                <w:rFonts w:ascii="Arial" w:eastAsia="Calibri" w:hAnsi="Arial" w:cs="Arial"/>
                <w:sz w:val="22"/>
                <w:szCs w:val="22"/>
                <w:lang w:val="es-CO"/>
              </w:rPr>
              <w:t>ali</w:t>
            </w:r>
            <w:r>
              <w:rPr>
                <w:rFonts w:ascii="Arial" w:eastAsia="Calibri" w:hAnsi="Arial" w:cs="Arial"/>
                <w:spacing w:val="1"/>
                <w:sz w:val="22"/>
                <w:szCs w:val="22"/>
                <w:lang w:val="es-CO"/>
              </w:rPr>
              <w:t>z</w:t>
            </w:r>
            <w:r>
              <w:rPr>
                <w:rFonts w:ascii="Arial" w:eastAsia="Calibri" w:hAnsi="Arial" w:cs="Arial"/>
                <w:sz w:val="22"/>
                <w:szCs w:val="22"/>
                <w:lang w:val="es-CO"/>
              </w:rPr>
              <w:t>a. Las</w:t>
            </w:r>
            <w:r>
              <w:rPr>
                <w:rFonts w:ascii="Arial" w:eastAsia="Calibri" w:hAnsi="Arial" w:cs="Arial"/>
                <w:spacing w:val="1"/>
                <w:sz w:val="22"/>
                <w:szCs w:val="22"/>
                <w:lang w:val="es-CO"/>
              </w:rPr>
              <w:t xml:space="preserve"> </w:t>
            </w:r>
            <w:r>
              <w:rPr>
                <w:rFonts w:ascii="Arial" w:eastAsia="Calibri" w:hAnsi="Arial" w:cs="Arial"/>
                <w:sz w:val="22"/>
                <w:szCs w:val="22"/>
                <w:lang w:val="es-CO"/>
              </w:rPr>
              <w:t>m</w:t>
            </w:r>
            <w:r>
              <w:rPr>
                <w:rFonts w:ascii="Arial" w:eastAsia="Calibri" w:hAnsi="Arial" w:cs="Arial"/>
                <w:spacing w:val="1"/>
                <w:sz w:val="22"/>
                <w:szCs w:val="22"/>
                <w:lang w:val="es-CO"/>
              </w:rPr>
              <w:t>od</w:t>
            </w:r>
            <w:r>
              <w:rPr>
                <w:rFonts w:ascii="Arial" w:eastAsia="Calibri" w:hAnsi="Arial" w:cs="Arial"/>
                <w:spacing w:val="-2"/>
                <w:sz w:val="22"/>
                <w:szCs w:val="22"/>
                <w:lang w:val="es-CO"/>
              </w:rPr>
              <w:t>i</w:t>
            </w:r>
            <w:r>
              <w:rPr>
                <w:rFonts w:ascii="Arial" w:eastAsia="Calibri" w:hAnsi="Arial" w:cs="Arial"/>
                <w:spacing w:val="1"/>
                <w:sz w:val="22"/>
                <w:szCs w:val="22"/>
                <w:lang w:val="es-CO"/>
              </w:rPr>
              <w:t>f</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aci</w:t>
            </w:r>
            <w:r>
              <w:rPr>
                <w:rFonts w:ascii="Arial" w:eastAsia="Calibri" w:hAnsi="Arial" w:cs="Arial"/>
                <w:spacing w:val="-2"/>
                <w:sz w:val="22"/>
                <w:szCs w:val="22"/>
                <w:lang w:val="es-CO"/>
              </w:rPr>
              <w:t>o</w:t>
            </w:r>
            <w:r>
              <w:rPr>
                <w:rFonts w:ascii="Arial" w:eastAsia="Calibri" w:hAnsi="Arial" w:cs="Arial"/>
                <w:spacing w:val="1"/>
                <w:sz w:val="22"/>
                <w:szCs w:val="22"/>
                <w:lang w:val="es-CO"/>
              </w:rPr>
              <w:t>n</w:t>
            </w:r>
            <w:r>
              <w:rPr>
                <w:rFonts w:ascii="Arial" w:eastAsia="Calibri" w:hAnsi="Arial" w:cs="Arial"/>
                <w:sz w:val="22"/>
                <w:szCs w:val="22"/>
                <w:lang w:val="es-CO"/>
              </w:rPr>
              <w:t>es</w:t>
            </w:r>
            <w:r>
              <w:rPr>
                <w:rFonts w:ascii="Arial" w:eastAsia="Calibri" w:hAnsi="Arial" w:cs="Arial"/>
                <w:spacing w:val="1"/>
                <w:sz w:val="22"/>
                <w:szCs w:val="22"/>
                <w:lang w:val="es-CO"/>
              </w:rPr>
              <w:t xml:space="preserve"> </w:t>
            </w:r>
            <w:r>
              <w:rPr>
                <w:rFonts w:ascii="Arial" w:eastAsia="Calibri" w:hAnsi="Arial" w:cs="Arial"/>
                <w:sz w:val="22"/>
                <w:szCs w:val="22"/>
                <w:lang w:val="es-CO"/>
              </w:rPr>
              <w:t>im</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vi</w:t>
            </w:r>
            <w:r>
              <w:rPr>
                <w:rFonts w:ascii="Arial" w:eastAsia="Calibri" w:hAnsi="Arial" w:cs="Arial"/>
                <w:spacing w:val="-1"/>
                <w:sz w:val="22"/>
                <w:szCs w:val="22"/>
                <w:lang w:val="es-CO"/>
              </w:rPr>
              <w:t>s</w:t>
            </w:r>
            <w:r>
              <w:rPr>
                <w:rFonts w:ascii="Arial" w:eastAsia="Calibri" w:hAnsi="Arial" w:cs="Arial"/>
                <w:spacing w:val="-2"/>
                <w:sz w:val="22"/>
                <w:szCs w:val="22"/>
                <w:lang w:val="es-CO"/>
              </w:rPr>
              <w:t>i</w:t>
            </w:r>
            <w:r>
              <w:rPr>
                <w:rFonts w:ascii="Arial" w:eastAsia="Calibri" w:hAnsi="Arial" w:cs="Arial"/>
                <w:spacing w:val="1"/>
                <w:sz w:val="22"/>
                <w:szCs w:val="22"/>
                <w:lang w:val="es-CO"/>
              </w:rPr>
              <w:t>b</w:t>
            </w:r>
            <w:r>
              <w:rPr>
                <w:rFonts w:ascii="Arial" w:eastAsia="Calibri" w:hAnsi="Arial" w:cs="Arial"/>
                <w:sz w:val="22"/>
                <w:szCs w:val="22"/>
                <w:lang w:val="es-CO"/>
              </w:rPr>
              <w:t>les</w:t>
            </w:r>
            <w:r>
              <w:rPr>
                <w:rFonts w:ascii="Arial" w:eastAsia="Calibri" w:hAnsi="Arial" w:cs="Arial"/>
                <w:spacing w:val="1"/>
                <w:sz w:val="22"/>
                <w:szCs w:val="22"/>
                <w:lang w:val="es-CO"/>
              </w:rPr>
              <w:t xml:space="preserve"> d</w:t>
            </w:r>
            <w:r>
              <w:rPr>
                <w:rFonts w:ascii="Arial" w:eastAsia="Calibri" w:hAnsi="Arial" w:cs="Arial"/>
                <w:spacing w:val="-2"/>
                <w:sz w:val="22"/>
                <w:szCs w:val="22"/>
                <w:lang w:val="es-CO"/>
              </w:rPr>
              <w:t>e</w:t>
            </w:r>
            <w:r>
              <w:rPr>
                <w:rFonts w:ascii="Arial" w:eastAsia="Calibri" w:hAnsi="Arial" w:cs="Arial"/>
                <w:sz w:val="22"/>
                <w:szCs w:val="22"/>
                <w:lang w:val="es-CO"/>
              </w:rPr>
              <w:t>riv</w:t>
            </w:r>
            <w:r>
              <w:rPr>
                <w:rFonts w:ascii="Arial" w:eastAsia="Calibri" w:hAnsi="Arial" w:cs="Arial"/>
                <w:spacing w:val="-2"/>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as</w:t>
            </w:r>
            <w:r>
              <w:rPr>
                <w:rFonts w:ascii="Arial" w:eastAsia="Calibri" w:hAnsi="Arial" w:cs="Arial"/>
                <w:spacing w:val="1"/>
                <w:sz w:val="22"/>
                <w:szCs w:val="22"/>
                <w:lang w:val="es-CO"/>
              </w:rPr>
              <w:t xml:space="preserve"> 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m</w:t>
            </w:r>
            <w:r>
              <w:rPr>
                <w:rFonts w:ascii="Arial" w:eastAsia="Calibri" w:hAnsi="Arial" w:cs="Arial"/>
                <w:spacing w:val="-2"/>
                <w:sz w:val="22"/>
                <w:szCs w:val="22"/>
                <w:lang w:val="es-CO"/>
              </w:rPr>
              <w:t>e</w:t>
            </w:r>
            <w:r>
              <w:rPr>
                <w:rFonts w:ascii="Arial" w:eastAsia="Calibri" w:hAnsi="Arial" w:cs="Arial"/>
                <w:spacing w:val="1"/>
                <w:sz w:val="22"/>
                <w:szCs w:val="22"/>
                <w:lang w:val="es-CO"/>
              </w:rPr>
              <w:t>d</w:t>
            </w:r>
            <w:r>
              <w:rPr>
                <w:rFonts w:ascii="Arial" w:eastAsia="Calibri" w:hAnsi="Arial" w:cs="Arial"/>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as</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olí</w:t>
            </w:r>
            <w:r>
              <w:rPr>
                <w:rFonts w:ascii="Arial" w:eastAsia="Calibri" w:hAnsi="Arial" w:cs="Arial"/>
                <w:spacing w:val="2"/>
                <w:sz w:val="22"/>
                <w:szCs w:val="22"/>
                <w:lang w:val="es-CO"/>
              </w:rPr>
              <w:t>t</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pacing w:val="-2"/>
                <w:sz w:val="22"/>
                <w:szCs w:val="22"/>
                <w:lang w:val="es-CO"/>
              </w:rPr>
              <w:t>a</w:t>
            </w:r>
            <w:r>
              <w:rPr>
                <w:rFonts w:ascii="Arial" w:eastAsia="Calibri" w:hAnsi="Arial" w:cs="Arial"/>
                <w:sz w:val="22"/>
                <w:szCs w:val="22"/>
                <w:lang w:val="es-CO"/>
              </w:rPr>
              <w:t>s o eco</w:t>
            </w:r>
            <w:r>
              <w:rPr>
                <w:rFonts w:ascii="Arial" w:eastAsia="Calibri" w:hAnsi="Arial" w:cs="Arial"/>
                <w:spacing w:val="1"/>
                <w:sz w:val="22"/>
                <w:szCs w:val="22"/>
                <w:lang w:val="es-CO"/>
              </w:rPr>
              <w:t>n</w:t>
            </w:r>
            <w:r>
              <w:rPr>
                <w:rFonts w:ascii="Arial" w:eastAsia="Calibri" w:hAnsi="Arial" w:cs="Arial"/>
                <w:sz w:val="22"/>
                <w:szCs w:val="22"/>
                <w:lang w:val="es-CO"/>
              </w:rPr>
              <w:t>ó</w:t>
            </w:r>
            <w:r>
              <w:rPr>
                <w:rFonts w:ascii="Arial" w:eastAsia="Calibri" w:hAnsi="Arial" w:cs="Arial"/>
                <w:spacing w:val="1"/>
                <w:sz w:val="22"/>
                <w:szCs w:val="22"/>
                <w:lang w:val="es-CO"/>
              </w:rPr>
              <w:t>m</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as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n</w:t>
            </w:r>
            <w:r>
              <w:rPr>
                <w:rFonts w:ascii="Arial" w:eastAsia="Calibri" w:hAnsi="Arial" w:cs="Arial"/>
                <w:sz w:val="22"/>
                <w:szCs w:val="22"/>
                <w:lang w:val="es-CO"/>
              </w:rPr>
              <w:t>aci</w:t>
            </w:r>
            <w:r>
              <w:rPr>
                <w:rFonts w:ascii="Arial" w:eastAsia="Calibri" w:hAnsi="Arial" w:cs="Arial"/>
                <w:spacing w:val="-2"/>
                <w:sz w:val="22"/>
                <w:szCs w:val="22"/>
                <w:lang w:val="es-CO"/>
              </w:rPr>
              <w:t>o</w:t>
            </w:r>
            <w:r>
              <w:rPr>
                <w:rFonts w:ascii="Arial" w:eastAsia="Calibri" w:hAnsi="Arial" w:cs="Arial"/>
                <w:spacing w:val="1"/>
                <w:sz w:val="22"/>
                <w:szCs w:val="22"/>
                <w:lang w:val="es-CO"/>
              </w:rPr>
              <w:t>n</w:t>
            </w:r>
            <w:r>
              <w:rPr>
                <w:rFonts w:ascii="Arial" w:eastAsia="Calibri" w:hAnsi="Arial" w:cs="Arial"/>
                <w:sz w:val="22"/>
                <w:szCs w:val="22"/>
                <w:lang w:val="es-CO"/>
              </w:rPr>
              <w:t>al</w:t>
            </w:r>
            <w:r>
              <w:rPr>
                <w:rFonts w:ascii="Arial" w:eastAsia="Calibri" w:hAnsi="Arial" w:cs="Arial"/>
                <w:spacing w:val="1"/>
                <w:sz w:val="22"/>
                <w:szCs w:val="22"/>
                <w:lang w:val="es-CO"/>
              </w:rPr>
              <w:t>e</w:t>
            </w:r>
            <w:r>
              <w:rPr>
                <w:rFonts w:ascii="Arial" w:eastAsia="Calibri" w:hAnsi="Arial" w:cs="Arial"/>
                <w:sz w:val="22"/>
                <w:szCs w:val="22"/>
                <w:lang w:val="es-CO"/>
              </w:rPr>
              <w:t>s</w:t>
            </w:r>
            <w:r>
              <w:rPr>
                <w:rFonts w:ascii="Arial" w:eastAsia="Calibri" w:hAnsi="Arial" w:cs="Arial"/>
                <w:spacing w:val="2"/>
                <w:sz w:val="22"/>
                <w:szCs w:val="22"/>
                <w:lang w:val="es-CO"/>
              </w:rPr>
              <w:t xml:space="preserve"> </w:t>
            </w:r>
            <w:r>
              <w:rPr>
                <w:rFonts w:ascii="Arial" w:eastAsia="Calibri" w:hAnsi="Arial" w:cs="Arial"/>
                <w:sz w:val="22"/>
                <w:szCs w:val="22"/>
                <w:lang w:val="es-CO"/>
              </w:rPr>
              <w:t>o ex</w:t>
            </w:r>
            <w:r>
              <w:rPr>
                <w:rFonts w:ascii="Arial" w:eastAsia="Calibri" w:hAnsi="Arial" w:cs="Arial"/>
                <w:spacing w:val="1"/>
                <w:sz w:val="22"/>
                <w:szCs w:val="22"/>
                <w:lang w:val="es-CO"/>
              </w:rPr>
              <w:t>t</w:t>
            </w:r>
            <w:r>
              <w:rPr>
                <w:rFonts w:ascii="Arial" w:eastAsia="Calibri" w:hAnsi="Arial" w:cs="Arial"/>
                <w:sz w:val="22"/>
                <w:szCs w:val="22"/>
                <w:lang w:val="es-CO"/>
              </w:rPr>
              <w:t>ra</w:t>
            </w:r>
            <w:r>
              <w:rPr>
                <w:rFonts w:ascii="Arial" w:eastAsia="Calibri" w:hAnsi="Arial" w:cs="Arial"/>
                <w:spacing w:val="1"/>
                <w:sz w:val="22"/>
                <w:szCs w:val="22"/>
                <w:lang w:val="es-CO"/>
              </w:rPr>
              <w:t>n</w:t>
            </w:r>
            <w:r>
              <w:rPr>
                <w:rFonts w:ascii="Arial" w:eastAsia="Calibri" w:hAnsi="Arial" w:cs="Arial"/>
                <w:sz w:val="22"/>
                <w:szCs w:val="22"/>
                <w:lang w:val="es-CO"/>
              </w:rPr>
              <w:t>j</w:t>
            </w:r>
            <w:r>
              <w:rPr>
                <w:rFonts w:ascii="Arial" w:eastAsia="Calibri" w:hAnsi="Arial" w:cs="Arial"/>
                <w:spacing w:val="1"/>
                <w:sz w:val="22"/>
                <w:szCs w:val="22"/>
                <w:lang w:val="es-CO"/>
              </w:rPr>
              <w:t>e</w:t>
            </w:r>
            <w:r>
              <w:rPr>
                <w:rFonts w:ascii="Arial" w:eastAsia="Calibri" w:hAnsi="Arial" w:cs="Arial"/>
                <w:sz w:val="22"/>
                <w:szCs w:val="22"/>
                <w:lang w:val="es-CO"/>
              </w:rPr>
              <w:t>ras</w:t>
            </w:r>
            <w:r>
              <w:rPr>
                <w:rFonts w:ascii="Arial" w:eastAsia="Calibri" w:hAnsi="Arial" w:cs="Arial"/>
                <w:spacing w:val="2"/>
                <w:sz w:val="22"/>
                <w:szCs w:val="22"/>
                <w:lang w:val="es-CO"/>
              </w:rPr>
              <w:t xml:space="preserve"> </w:t>
            </w:r>
            <w:r>
              <w:rPr>
                <w:rFonts w:ascii="Arial" w:eastAsia="Calibri" w:hAnsi="Arial" w:cs="Arial"/>
                <w:sz w:val="22"/>
                <w:szCs w:val="22"/>
                <w:lang w:val="es-CO"/>
              </w:rPr>
              <w:t>y</w:t>
            </w:r>
            <w:r>
              <w:rPr>
                <w:rFonts w:ascii="Arial" w:eastAsia="Calibri" w:hAnsi="Arial" w:cs="Arial"/>
                <w:spacing w:val="1"/>
                <w:sz w:val="22"/>
                <w:szCs w:val="22"/>
                <w:lang w:val="es-CO"/>
              </w:rPr>
              <w:t xml:space="preserve"> q</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f</w:t>
            </w:r>
            <w:r>
              <w:rPr>
                <w:rFonts w:ascii="Arial" w:eastAsia="Calibri" w:hAnsi="Arial" w:cs="Arial"/>
                <w:sz w:val="22"/>
                <w:szCs w:val="22"/>
                <w:lang w:val="es-CO"/>
              </w:rPr>
              <w:t>ec</w:t>
            </w:r>
            <w:r>
              <w:rPr>
                <w:rFonts w:ascii="Arial" w:eastAsia="Calibri" w:hAnsi="Arial" w:cs="Arial"/>
                <w:spacing w:val="-1"/>
                <w:sz w:val="22"/>
                <w:szCs w:val="22"/>
                <w:lang w:val="es-CO"/>
              </w:rPr>
              <w:t>t</w:t>
            </w:r>
            <w:r>
              <w:rPr>
                <w:rFonts w:ascii="Arial" w:eastAsia="Calibri" w:hAnsi="Arial" w:cs="Arial"/>
                <w:spacing w:val="-2"/>
                <w:sz w:val="22"/>
                <w:szCs w:val="22"/>
                <w:lang w:val="es-CO"/>
              </w:rPr>
              <w:t>e</w:t>
            </w:r>
            <w:r>
              <w:rPr>
                <w:rFonts w:ascii="Arial" w:eastAsia="Calibri" w:hAnsi="Arial" w:cs="Arial"/>
                <w:sz w:val="22"/>
                <w:szCs w:val="22"/>
                <w:lang w:val="es-CO"/>
              </w:rPr>
              <w:t>n</w:t>
            </w:r>
            <w:r>
              <w:rPr>
                <w:rFonts w:ascii="Arial" w:eastAsia="Calibri" w:hAnsi="Arial" w:cs="Arial"/>
                <w:spacing w:val="3"/>
                <w:sz w:val="22"/>
                <w:szCs w:val="22"/>
                <w:lang w:val="es-CO"/>
              </w:rPr>
              <w:t xml:space="preserve"> </w:t>
            </w: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esa</w:t>
            </w:r>
            <w:r>
              <w:rPr>
                <w:rFonts w:ascii="Arial" w:eastAsia="Calibri" w:hAnsi="Arial" w:cs="Arial"/>
                <w:spacing w:val="1"/>
                <w:sz w:val="22"/>
                <w:szCs w:val="22"/>
                <w:lang w:val="es-CO"/>
              </w:rPr>
              <w:t>r</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z w:val="22"/>
                <w:szCs w:val="22"/>
                <w:lang w:val="es-CO"/>
              </w:rPr>
              <w:t>l</w:t>
            </w:r>
            <w:r>
              <w:rPr>
                <w:rFonts w:ascii="Arial" w:eastAsia="Calibri" w:hAnsi="Arial" w:cs="Arial"/>
                <w:spacing w:val="-2"/>
                <w:sz w:val="22"/>
                <w:szCs w:val="22"/>
                <w:lang w:val="es-CO"/>
              </w:rPr>
              <w:t>l</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z w:val="22"/>
                <w:szCs w:val="22"/>
                <w:lang w:val="es-CO"/>
              </w:rPr>
              <w:t>y</w:t>
            </w:r>
            <w:r>
              <w:rPr>
                <w:rFonts w:ascii="Arial" w:eastAsia="Calibri" w:hAnsi="Arial" w:cs="Arial"/>
                <w:spacing w:val="-2"/>
                <w:sz w:val="22"/>
                <w:szCs w:val="22"/>
                <w:lang w:val="es-CO"/>
              </w:rPr>
              <w:t>e</w:t>
            </w:r>
            <w:r>
              <w:rPr>
                <w:rFonts w:ascii="Arial" w:eastAsia="Calibri" w:hAnsi="Arial" w:cs="Arial"/>
                <w:spacing w:val="-1"/>
                <w:sz w:val="22"/>
                <w:szCs w:val="22"/>
                <w:lang w:val="es-CO"/>
              </w:rPr>
              <w:t>c</w:t>
            </w:r>
            <w:r>
              <w:rPr>
                <w:rFonts w:ascii="Arial" w:eastAsia="Calibri" w:hAnsi="Arial" w:cs="Arial"/>
                <w:spacing w:val="1"/>
                <w:sz w:val="22"/>
                <w:szCs w:val="22"/>
                <w:lang w:val="es-CO"/>
              </w:rPr>
              <w:t>t</w:t>
            </w:r>
            <w:r>
              <w:rPr>
                <w:rFonts w:ascii="Arial" w:eastAsia="Calibri" w:hAnsi="Arial" w:cs="Arial"/>
                <w:sz w:val="22"/>
                <w:szCs w:val="22"/>
                <w:lang w:val="es-CO"/>
              </w:rPr>
              <w:t>o en</w:t>
            </w:r>
            <w:r>
              <w:rPr>
                <w:rFonts w:ascii="Arial" w:eastAsia="Calibri" w:hAnsi="Arial" w:cs="Arial"/>
                <w:spacing w:val="4"/>
                <w:sz w:val="22"/>
                <w:szCs w:val="22"/>
                <w:lang w:val="es-CO"/>
              </w:rPr>
              <w:t xml:space="preserve"> </w:t>
            </w:r>
            <w:r>
              <w:rPr>
                <w:rFonts w:ascii="Arial" w:eastAsia="Calibri" w:hAnsi="Arial" w:cs="Arial"/>
                <w:spacing w:val="1"/>
                <w:sz w:val="22"/>
                <w:szCs w:val="22"/>
                <w:lang w:val="es-CO"/>
              </w:rPr>
              <w:t>r</w:t>
            </w:r>
            <w:r>
              <w:rPr>
                <w:rFonts w:ascii="Arial" w:eastAsia="Calibri" w:hAnsi="Arial" w:cs="Arial"/>
                <w:sz w:val="22"/>
                <w:szCs w:val="22"/>
                <w:lang w:val="es-CO"/>
              </w:rPr>
              <w:t>el</w:t>
            </w:r>
            <w:r>
              <w:rPr>
                <w:rFonts w:ascii="Arial" w:eastAsia="Calibri" w:hAnsi="Arial" w:cs="Arial"/>
                <w:spacing w:val="1"/>
                <w:sz w:val="22"/>
                <w:szCs w:val="22"/>
                <w:lang w:val="es-CO"/>
              </w:rPr>
              <w:t>a</w:t>
            </w:r>
            <w:r>
              <w:rPr>
                <w:rFonts w:ascii="Arial" w:eastAsia="Calibri" w:hAnsi="Arial" w:cs="Arial"/>
                <w:spacing w:val="-1"/>
                <w:sz w:val="22"/>
                <w:szCs w:val="22"/>
                <w:lang w:val="es-CO"/>
              </w:rPr>
              <w:t>c</w:t>
            </w:r>
            <w:r>
              <w:rPr>
                <w:rFonts w:ascii="Arial" w:eastAsia="Calibri" w:hAnsi="Arial" w:cs="Arial"/>
                <w:sz w:val="22"/>
                <w:szCs w:val="22"/>
                <w:lang w:val="es-CO"/>
              </w:rPr>
              <w:t>i</w:t>
            </w:r>
            <w:r>
              <w:rPr>
                <w:rFonts w:ascii="Arial" w:eastAsia="Calibri" w:hAnsi="Arial" w:cs="Arial"/>
                <w:spacing w:val="-2"/>
                <w:sz w:val="22"/>
                <w:szCs w:val="22"/>
                <w:lang w:val="es-CO"/>
              </w:rPr>
              <w:t>ó</w:t>
            </w:r>
            <w:r>
              <w:rPr>
                <w:rFonts w:ascii="Arial" w:eastAsia="Calibri" w:hAnsi="Arial" w:cs="Arial"/>
                <w:sz w:val="22"/>
                <w:szCs w:val="22"/>
                <w:lang w:val="es-CO"/>
              </w:rPr>
              <w:t>n</w:t>
            </w:r>
            <w:r>
              <w:rPr>
                <w:rFonts w:ascii="Arial" w:eastAsia="Calibri" w:hAnsi="Arial" w:cs="Arial"/>
                <w:spacing w:val="4"/>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z w:val="22"/>
                <w:szCs w:val="22"/>
                <w:lang w:val="es-CO"/>
              </w:rPr>
              <w:t>n</w:t>
            </w:r>
            <w:r>
              <w:rPr>
                <w:rFonts w:ascii="Arial" w:eastAsia="Calibri" w:hAnsi="Arial" w:cs="Arial"/>
                <w:spacing w:val="4"/>
                <w:sz w:val="22"/>
                <w:szCs w:val="22"/>
                <w:lang w:val="es-CO"/>
              </w:rPr>
              <w:t xml:space="preserve"> </w:t>
            </w: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z w:val="22"/>
                <w:szCs w:val="22"/>
                <w:lang w:val="es-CO"/>
              </w:rPr>
              <w:t>va</w:t>
            </w:r>
            <w:r>
              <w:rPr>
                <w:rFonts w:ascii="Arial" w:eastAsia="Calibri" w:hAnsi="Arial" w:cs="Arial"/>
                <w:spacing w:val="-2"/>
                <w:sz w:val="22"/>
                <w:szCs w:val="22"/>
                <w:lang w:val="es-CO"/>
              </w:rPr>
              <w:t>l</w:t>
            </w:r>
            <w:r>
              <w:rPr>
                <w:rFonts w:ascii="Arial" w:eastAsia="Calibri" w:hAnsi="Arial" w:cs="Arial"/>
                <w:sz w:val="22"/>
                <w:szCs w:val="22"/>
                <w:lang w:val="es-CO"/>
              </w:rPr>
              <w:t>or</w:t>
            </w:r>
            <w:r>
              <w:rPr>
                <w:rFonts w:ascii="Arial" w:eastAsia="Calibri" w:hAnsi="Arial" w:cs="Arial"/>
                <w:spacing w:val="3"/>
                <w:sz w:val="22"/>
                <w:szCs w:val="22"/>
                <w:lang w:val="es-CO"/>
              </w:rPr>
              <w:t xml:space="preserve"> </w:t>
            </w:r>
            <w:r>
              <w:rPr>
                <w:rFonts w:ascii="Arial" w:eastAsia="Calibri" w:hAnsi="Arial" w:cs="Arial"/>
                <w:sz w:val="22"/>
                <w:szCs w:val="22"/>
                <w:lang w:val="es-CO"/>
              </w:rPr>
              <w:t>i</w:t>
            </w:r>
            <w:r>
              <w:rPr>
                <w:rFonts w:ascii="Arial" w:eastAsia="Calibri" w:hAnsi="Arial" w:cs="Arial"/>
                <w:spacing w:val="1"/>
                <w:sz w:val="22"/>
                <w:szCs w:val="22"/>
                <w:lang w:val="es-CO"/>
              </w:rPr>
              <w:t>n</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ialm</w:t>
            </w:r>
            <w:r>
              <w:rPr>
                <w:rFonts w:ascii="Arial" w:eastAsia="Calibri" w:hAnsi="Arial" w:cs="Arial"/>
                <w:spacing w:val="-1"/>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a</w:t>
            </w:r>
            <w:r>
              <w:rPr>
                <w:rFonts w:ascii="Arial" w:eastAsia="Calibri" w:hAnsi="Arial" w:cs="Arial"/>
                <w:spacing w:val="-3"/>
                <w:sz w:val="22"/>
                <w:szCs w:val="22"/>
                <w:lang w:val="es-CO"/>
              </w:rPr>
              <w:t>c</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pacing w:val="-2"/>
                <w:sz w:val="22"/>
                <w:szCs w:val="22"/>
                <w:lang w:val="es-CO"/>
              </w:rPr>
              <w:t>e</w:t>
            </w:r>
            <w:r>
              <w:rPr>
                <w:rFonts w:ascii="Arial" w:eastAsia="Calibri" w:hAnsi="Arial" w:cs="Arial"/>
                <w:spacing w:val="1"/>
                <w:sz w:val="22"/>
                <w:szCs w:val="22"/>
                <w:lang w:val="es-CO"/>
              </w:rPr>
              <w:t>b</w:t>
            </w:r>
            <w:r>
              <w:rPr>
                <w:rFonts w:ascii="Arial" w:eastAsia="Calibri" w:hAnsi="Arial" w:cs="Arial"/>
                <w:sz w:val="22"/>
                <w:szCs w:val="22"/>
                <w:lang w:val="es-CO"/>
              </w:rPr>
              <w:t>en</w:t>
            </w:r>
            <w:r>
              <w:rPr>
                <w:rFonts w:ascii="Arial" w:eastAsia="Calibri" w:hAnsi="Arial" w:cs="Arial"/>
                <w:spacing w:val="2"/>
                <w:sz w:val="22"/>
                <w:szCs w:val="22"/>
                <w:lang w:val="es-CO"/>
              </w:rPr>
              <w:t xml:space="preserve"> </w:t>
            </w:r>
            <w:r>
              <w:rPr>
                <w:rFonts w:ascii="Arial" w:eastAsia="Calibri" w:hAnsi="Arial" w:cs="Arial"/>
                <w:sz w:val="22"/>
                <w:szCs w:val="22"/>
                <w:lang w:val="es-CO"/>
              </w:rPr>
              <w:t>ser</w:t>
            </w:r>
            <w:r>
              <w:rPr>
                <w:rFonts w:ascii="Arial" w:eastAsia="Calibri" w:hAnsi="Arial" w:cs="Arial"/>
                <w:spacing w:val="1"/>
                <w:sz w:val="22"/>
                <w:szCs w:val="22"/>
                <w:lang w:val="es-CO"/>
              </w:rPr>
              <w:t xml:space="preserve"> t</w:t>
            </w:r>
            <w:r>
              <w:rPr>
                <w:rFonts w:ascii="Arial" w:eastAsia="Calibri" w:hAnsi="Arial" w:cs="Arial"/>
                <w:sz w:val="22"/>
                <w:szCs w:val="22"/>
                <w:lang w:val="es-CO"/>
              </w:rPr>
              <w:t>ra</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 xml:space="preserve">as </w:t>
            </w:r>
            <w:r>
              <w:rPr>
                <w:rFonts w:ascii="Arial" w:eastAsia="Calibri" w:hAnsi="Arial" w:cs="Arial"/>
                <w:spacing w:val="-1"/>
                <w:sz w:val="22"/>
                <w:szCs w:val="22"/>
                <w:lang w:val="es-CO"/>
              </w:rPr>
              <w:t>d</w:t>
            </w:r>
            <w:r>
              <w:rPr>
                <w:rFonts w:ascii="Arial" w:eastAsia="Calibri" w:hAnsi="Arial" w:cs="Arial"/>
                <w:sz w:val="22"/>
                <w:szCs w:val="22"/>
                <w:lang w:val="es-CO"/>
              </w:rPr>
              <w:t xml:space="preserve">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f</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z w:val="22"/>
                <w:szCs w:val="22"/>
                <w:lang w:val="es-CO"/>
              </w:rPr>
              <w:t>m</w:t>
            </w:r>
            <w:r>
              <w:rPr>
                <w:rFonts w:ascii="Arial" w:eastAsia="Calibri" w:hAnsi="Arial" w:cs="Arial"/>
                <w:spacing w:val="-2"/>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ad</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on</w:t>
            </w:r>
            <w:r>
              <w:rPr>
                <w:rFonts w:ascii="Arial" w:eastAsia="Calibri" w:hAnsi="Arial" w:cs="Arial"/>
                <w:spacing w:val="2"/>
                <w:sz w:val="22"/>
                <w:szCs w:val="22"/>
                <w:lang w:val="es-CO"/>
              </w:rPr>
              <w:t xml:space="preserve"> </w:t>
            </w:r>
            <w:r>
              <w:rPr>
                <w:rFonts w:ascii="Arial" w:eastAsia="Calibri" w:hAnsi="Arial" w:cs="Arial"/>
                <w:sz w:val="22"/>
                <w:szCs w:val="22"/>
                <w:lang w:val="es-CO"/>
              </w:rPr>
              <w:t>la</w:t>
            </w:r>
            <w:r>
              <w:rPr>
                <w:rFonts w:ascii="Arial" w:eastAsia="Calibri" w:hAnsi="Arial" w:cs="Arial"/>
                <w:spacing w:val="1"/>
                <w:sz w:val="22"/>
                <w:szCs w:val="22"/>
                <w:lang w:val="es-CO"/>
              </w:rPr>
              <w:t xml:space="preserve"> t</w:t>
            </w:r>
            <w:r>
              <w:rPr>
                <w:rFonts w:ascii="Arial" w:eastAsia="Calibri" w:hAnsi="Arial" w:cs="Arial"/>
                <w:sz w:val="22"/>
                <w:szCs w:val="22"/>
                <w:lang w:val="es-CO"/>
              </w:rPr>
              <w:t>e</w:t>
            </w:r>
            <w:r>
              <w:rPr>
                <w:rFonts w:ascii="Arial" w:eastAsia="Calibri" w:hAnsi="Arial" w:cs="Arial"/>
                <w:spacing w:val="-1"/>
                <w:sz w:val="22"/>
                <w:szCs w:val="22"/>
                <w:lang w:val="es-CO"/>
              </w:rPr>
              <w:t>o</w:t>
            </w:r>
            <w:r>
              <w:rPr>
                <w:rFonts w:ascii="Arial" w:eastAsia="Calibri" w:hAnsi="Arial" w:cs="Arial"/>
                <w:sz w:val="22"/>
                <w:szCs w:val="22"/>
                <w:lang w:val="es-CO"/>
              </w:rPr>
              <w:t>ría</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la</w:t>
            </w:r>
            <w:r>
              <w:rPr>
                <w:rFonts w:ascii="Arial" w:eastAsia="Calibri" w:hAnsi="Arial" w:cs="Arial"/>
                <w:spacing w:val="3"/>
                <w:sz w:val="22"/>
                <w:szCs w:val="22"/>
                <w:lang w:val="es-CO"/>
              </w:rPr>
              <w:t xml:space="preserve"> </w:t>
            </w:r>
            <w:r>
              <w:rPr>
                <w:rFonts w:ascii="Arial" w:eastAsia="Calibri" w:hAnsi="Arial" w:cs="Arial"/>
                <w:sz w:val="22"/>
                <w:szCs w:val="22"/>
                <w:lang w:val="es-CO"/>
              </w:rPr>
              <w:t>i</w:t>
            </w:r>
            <w:r>
              <w:rPr>
                <w:rFonts w:ascii="Arial" w:eastAsia="Calibri" w:hAnsi="Arial" w:cs="Arial"/>
                <w:spacing w:val="-2"/>
                <w:sz w:val="22"/>
                <w:szCs w:val="22"/>
                <w:lang w:val="es-CO"/>
              </w:rPr>
              <w:t>m</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vi</w:t>
            </w:r>
            <w:r>
              <w:rPr>
                <w:rFonts w:ascii="Arial" w:eastAsia="Calibri" w:hAnsi="Arial" w:cs="Arial"/>
                <w:spacing w:val="-1"/>
                <w:sz w:val="22"/>
                <w:szCs w:val="22"/>
                <w:lang w:val="es-CO"/>
              </w:rPr>
              <w:t>s</w:t>
            </w:r>
            <w:r>
              <w:rPr>
                <w:rFonts w:ascii="Arial" w:eastAsia="Calibri" w:hAnsi="Arial" w:cs="Arial"/>
                <w:sz w:val="22"/>
                <w:szCs w:val="22"/>
                <w:lang w:val="es-CO"/>
              </w:rPr>
              <w:t>i</w:t>
            </w:r>
            <w:r>
              <w:rPr>
                <w:rFonts w:ascii="Arial" w:eastAsia="Calibri" w:hAnsi="Arial" w:cs="Arial"/>
                <w:spacing w:val="-2"/>
                <w:sz w:val="22"/>
                <w:szCs w:val="22"/>
                <w:lang w:val="es-CO"/>
              </w:rPr>
              <w:t>ó</w:t>
            </w:r>
            <w:r>
              <w:rPr>
                <w:rFonts w:ascii="Arial" w:eastAsia="Calibri" w:hAnsi="Arial" w:cs="Arial"/>
                <w:spacing w:val="1"/>
                <w:sz w:val="22"/>
                <w:szCs w:val="22"/>
                <w:lang w:val="es-CO"/>
              </w:rPr>
              <w:t>n</w:t>
            </w:r>
            <w:r>
              <w:rPr>
                <w:rFonts w:ascii="Arial" w:eastAsia="Calibri" w:hAnsi="Arial" w:cs="Arial"/>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b</w:t>
            </w:r>
            <w:r>
              <w:rPr>
                <w:rFonts w:ascii="Arial" w:eastAsia="Calibri" w:hAnsi="Arial" w:cs="Arial"/>
                <w:sz w:val="22"/>
                <w:szCs w:val="22"/>
                <w:lang w:val="es-CO"/>
              </w:rPr>
              <w:t>ie</w:t>
            </w:r>
            <w:r>
              <w:rPr>
                <w:rFonts w:ascii="Arial" w:eastAsia="Calibri" w:hAnsi="Arial" w:cs="Arial"/>
                <w:spacing w:val="-1"/>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z w:val="22"/>
                <w:szCs w:val="22"/>
                <w:lang w:val="es-CO"/>
              </w:rPr>
              <w:t>la</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e</w:t>
            </w:r>
            <w:r>
              <w:rPr>
                <w:rFonts w:ascii="Arial" w:eastAsia="Calibri" w:hAnsi="Arial" w:cs="Arial"/>
                <w:spacing w:val="1"/>
                <w:sz w:val="22"/>
                <w:szCs w:val="22"/>
                <w:lang w:val="es-CO"/>
              </w:rPr>
              <w:t>nt</w:t>
            </w:r>
            <w:r>
              <w:rPr>
                <w:rFonts w:ascii="Arial" w:eastAsia="Calibri" w:hAnsi="Arial" w:cs="Arial"/>
                <w:spacing w:val="-2"/>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ad</w:t>
            </w:r>
            <w:r>
              <w:rPr>
                <w:rFonts w:ascii="Arial" w:eastAsia="Calibri" w:hAnsi="Arial" w:cs="Arial"/>
                <w:spacing w:val="2"/>
                <w:sz w:val="22"/>
                <w:szCs w:val="22"/>
                <w:lang w:val="es-CO"/>
              </w:rPr>
              <w:t xml:space="preserve"> </w:t>
            </w:r>
            <w:r>
              <w:rPr>
                <w:rFonts w:ascii="Arial" w:eastAsia="Calibri" w:hAnsi="Arial" w:cs="Arial"/>
                <w:sz w:val="22"/>
                <w:szCs w:val="22"/>
                <w:lang w:val="es-CO"/>
              </w:rPr>
              <w:t>lle</w:t>
            </w:r>
            <w:r>
              <w:rPr>
                <w:rFonts w:ascii="Arial" w:eastAsia="Calibri" w:hAnsi="Arial" w:cs="Arial"/>
                <w:spacing w:val="-2"/>
                <w:sz w:val="22"/>
                <w:szCs w:val="22"/>
                <w:lang w:val="es-CO"/>
              </w:rPr>
              <w:t>v</w:t>
            </w:r>
            <w:r>
              <w:rPr>
                <w:rFonts w:ascii="Arial" w:eastAsia="Calibri" w:hAnsi="Arial" w:cs="Arial"/>
                <w:sz w:val="22"/>
                <w:szCs w:val="22"/>
                <w:lang w:val="es-CO"/>
              </w:rPr>
              <w:t>ar</w:t>
            </w:r>
            <w:r>
              <w:rPr>
                <w:rFonts w:ascii="Arial" w:eastAsia="Calibri" w:hAnsi="Arial" w:cs="Arial"/>
                <w:spacing w:val="3"/>
                <w:sz w:val="22"/>
                <w:szCs w:val="22"/>
                <w:lang w:val="es-CO"/>
              </w:rPr>
              <w:t xml:space="preserve"> </w:t>
            </w:r>
            <w:r>
              <w:rPr>
                <w:rFonts w:ascii="Arial" w:eastAsia="Calibri" w:hAnsi="Arial" w:cs="Arial"/>
                <w:sz w:val="22"/>
                <w:szCs w:val="22"/>
                <w:lang w:val="es-CO"/>
              </w:rPr>
              <w:t xml:space="preserve">al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is</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1"/>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u</w:t>
            </w:r>
            <w:r>
              <w:rPr>
                <w:rFonts w:ascii="Arial" w:eastAsia="Calibri" w:hAnsi="Arial" w:cs="Arial"/>
                <w:sz w:val="22"/>
                <w:szCs w:val="22"/>
                <w:lang w:val="es-CO"/>
              </w:rPr>
              <w:t>n</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p</w:t>
            </w:r>
            <w:r>
              <w:rPr>
                <w:rFonts w:ascii="Arial" w:eastAsia="Calibri" w:hAnsi="Arial" w:cs="Arial"/>
                <w:spacing w:val="-1"/>
                <w:sz w:val="22"/>
                <w:szCs w:val="22"/>
                <w:lang w:val="es-CO"/>
              </w:rPr>
              <w:t>u</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n</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p</w:t>
            </w:r>
            <w:r>
              <w:rPr>
                <w:rFonts w:ascii="Arial" w:eastAsia="Calibri" w:hAnsi="Arial" w:cs="Arial"/>
                <w:spacing w:val="-2"/>
                <w:sz w:val="22"/>
                <w:szCs w:val="22"/>
                <w:lang w:val="es-CO"/>
              </w:rPr>
              <w:t>é</w:t>
            </w:r>
            <w:r>
              <w:rPr>
                <w:rFonts w:ascii="Arial" w:eastAsia="Calibri" w:hAnsi="Arial" w:cs="Arial"/>
                <w:sz w:val="22"/>
                <w:szCs w:val="22"/>
                <w:lang w:val="es-CO"/>
              </w:rPr>
              <w:t>r</w:t>
            </w:r>
            <w:r>
              <w:rPr>
                <w:rFonts w:ascii="Arial" w:eastAsia="Calibri" w:hAnsi="Arial" w:cs="Arial"/>
                <w:spacing w:val="1"/>
                <w:sz w:val="22"/>
                <w:szCs w:val="22"/>
                <w:lang w:val="es-CO"/>
              </w:rPr>
              <w:t>d</w:t>
            </w:r>
            <w:r>
              <w:rPr>
                <w:rFonts w:ascii="Arial" w:eastAsia="Calibri" w:hAnsi="Arial" w:cs="Arial"/>
                <w:spacing w:val="-2"/>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a.</w:t>
            </w:r>
          </w:p>
          <w:p w14:paraId="3AD46BE2" w14:textId="77777777" w:rsidR="007C1796" w:rsidRDefault="007C1796" w:rsidP="007C1796">
            <w:pPr>
              <w:spacing w:before="13" w:line="280" w:lineRule="exact"/>
              <w:rPr>
                <w:rFonts w:ascii="Arial" w:hAnsi="Arial" w:cs="Arial"/>
                <w:sz w:val="22"/>
                <w:szCs w:val="22"/>
                <w:lang w:val="es-CO"/>
              </w:rPr>
            </w:pPr>
          </w:p>
          <w:p w14:paraId="023B9406" w14:textId="77777777" w:rsidR="007C1796" w:rsidRDefault="007C1796" w:rsidP="007C1796">
            <w:pPr>
              <w:ind w:right="60"/>
              <w:jc w:val="both"/>
              <w:rPr>
                <w:rFonts w:ascii="Arial" w:eastAsia="Calibri" w:hAnsi="Arial" w:cs="Arial"/>
                <w:sz w:val="22"/>
                <w:szCs w:val="22"/>
                <w:lang w:val="es-CO"/>
              </w:rPr>
            </w:pPr>
            <w:r>
              <w:rPr>
                <w:rFonts w:ascii="Arial" w:eastAsia="Calibri" w:hAnsi="Arial" w:cs="Arial"/>
                <w:b/>
                <w:sz w:val="22"/>
                <w:szCs w:val="22"/>
                <w:lang w:val="es-CO"/>
              </w:rPr>
              <w:lastRenderedPageBreak/>
              <w:t>SOC</w:t>
            </w:r>
            <w:r>
              <w:rPr>
                <w:rFonts w:ascii="Arial" w:eastAsia="Calibri" w:hAnsi="Arial" w:cs="Arial"/>
                <w:b/>
                <w:spacing w:val="1"/>
                <w:sz w:val="22"/>
                <w:szCs w:val="22"/>
                <w:lang w:val="es-CO"/>
              </w:rPr>
              <w:t>IA</w:t>
            </w:r>
            <w:r>
              <w:rPr>
                <w:rFonts w:ascii="Arial" w:eastAsia="Calibri" w:hAnsi="Arial" w:cs="Arial"/>
                <w:b/>
                <w:spacing w:val="-1"/>
                <w:sz w:val="22"/>
                <w:szCs w:val="22"/>
                <w:lang w:val="es-CO"/>
              </w:rPr>
              <w:t>L</w:t>
            </w:r>
            <w:r>
              <w:rPr>
                <w:rFonts w:ascii="Arial" w:eastAsia="Calibri" w:hAnsi="Arial" w:cs="Arial"/>
                <w:b/>
                <w:sz w:val="22"/>
                <w:szCs w:val="22"/>
                <w:lang w:val="es-CO"/>
              </w:rPr>
              <w:t>ES O</w:t>
            </w:r>
            <w:r>
              <w:rPr>
                <w:rFonts w:ascii="Arial" w:eastAsia="Calibri" w:hAnsi="Arial" w:cs="Arial"/>
                <w:b/>
                <w:spacing w:val="1"/>
                <w:sz w:val="22"/>
                <w:szCs w:val="22"/>
                <w:lang w:val="es-CO"/>
              </w:rPr>
              <w:t xml:space="preserve"> </w:t>
            </w:r>
            <w:r>
              <w:rPr>
                <w:rFonts w:ascii="Arial" w:eastAsia="Calibri" w:hAnsi="Arial" w:cs="Arial"/>
                <w:b/>
                <w:sz w:val="22"/>
                <w:szCs w:val="22"/>
                <w:lang w:val="es-CO"/>
              </w:rPr>
              <w:t>POLÍ</w:t>
            </w:r>
            <w:r>
              <w:rPr>
                <w:rFonts w:ascii="Arial" w:eastAsia="Calibri" w:hAnsi="Arial" w:cs="Arial"/>
                <w:b/>
                <w:spacing w:val="-1"/>
                <w:sz w:val="22"/>
                <w:szCs w:val="22"/>
                <w:lang w:val="es-CO"/>
              </w:rPr>
              <w:t>T</w:t>
            </w:r>
            <w:r>
              <w:rPr>
                <w:rFonts w:ascii="Arial" w:eastAsia="Calibri" w:hAnsi="Arial" w:cs="Arial"/>
                <w:b/>
                <w:spacing w:val="1"/>
                <w:sz w:val="22"/>
                <w:szCs w:val="22"/>
                <w:lang w:val="es-CO"/>
              </w:rPr>
              <w:t>I</w:t>
            </w:r>
            <w:r>
              <w:rPr>
                <w:rFonts w:ascii="Arial" w:eastAsia="Calibri" w:hAnsi="Arial" w:cs="Arial"/>
                <w:b/>
                <w:sz w:val="22"/>
                <w:szCs w:val="22"/>
                <w:lang w:val="es-CO"/>
              </w:rPr>
              <w:t>C</w:t>
            </w:r>
            <w:r>
              <w:rPr>
                <w:rFonts w:ascii="Arial" w:eastAsia="Calibri" w:hAnsi="Arial" w:cs="Arial"/>
                <w:b/>
                <w:spacing w:val="1"/>
                <w:sz w:val="22"/>
                <w:szCs w:val="22"/>
                <w:lang w:val="es-CO"/>
              </w:rPr>
              <w:t>O</w:t>
            </w:r>
            <w:r>
              <w:rPr>
                <w:rFonts w:ascii="Arial" w:eastAsia="Calibri" w:hAnsi="Arial" w:cs="Arial"/>
                <w:b/>
                <w:sz w:val="22"/>
                <w:szCs w:val="22"/>
                <w:lang w:val="es-CO"/>
              </w:rPr>
              <w:t>S:</w:t>
            </w:r>
            <w:r>
              <w:rPr>
                <w:rFonts w:ascii="Arial" w:eastAsia="Calibri" w:hAnsi="Arial" w:cs="Arial"/>
                <w:b/>
                <w:spacing w:val="1"/>
                <w:sz w:val="22"/>
                <w:szCs w:val="22"/>
                <w:lang w:val="es-CO"/>
              </w:rPr>
              <w:t xml:space="preserve"> </w:t>
            </w:r>
            <w:r>
              <w:rPr>
                <w:rFonts w:ascii="Arial" w:eastAsia="Calibri" w:hAnsi="Arial" w:cs="Arial"/>
                <w:sz w:val="22"/>
                <w:szCs w:val="22"/>
                <w:lang w:val="es-CO"/>
              </w:rPr>
              <w:t>S</w:t>
            </w:r>
            <w:r>
              <w:rPr>
                <w:rFonts w:ascii="Arial" w:eastAsia="Calibri" w:hAnsi="Arial" w:cs="Arial"/>
                <w:spacing w:val="1"/>
                <w:sz w:val="22"/>
                <w:szCs w:val="22"/>
                <w:lang w:val="es-CO"/>
              </w:rPr>
              <w:t>o</w:t>
            </w:r>
            <w:r>
              <w:rPr>
                <w:rFonts w:ascii="Arial" w:eastAsia="Calibri" w:hAnsi="Arial" w:cs="Arial"/>
                <w:sz w:val="22"/>
                <w:szCs w:val="22"/>
                <w:lang w:val="es-CO"/>
              </w:rPr>
              <w:t>n</w:t>
            </w:r>
            <w:r>
              <w:rPr>
                <w:rFonts w:ascii="Arial" w:eastAsia="Calibri" w:hAnsi="Arial" w:cs="Arial"/>
                <w:spacing w:val="1"/>
                <w:sz w:val="22"/>
                <w:szCs w:val="22"/>
                <w:lang w:val="es-CO"/>
              </w:rPr>
              <w:t xml:space="preserve"> </w:t>
            </w:r>
            <w:r>
              <w:rPr>
                <w:rFonts w:ascii="Arial" w:eastAsia="Calibri" w:hAnsi="Arial" w:cs="Arial"/>
                <w:sz w:val="22"/>
                <w:szCs w:val="22"/>
                <w:lang w:val="es-CO"/>
              </w:rPr>
              <w:t>los</w:t>
            </w:r>
            <w:r>
              <w:rPr>
                <w:rFonts w:ascii="Arial" w:eastAsia="Calibri" w:hAnsi="Arial" w:cs="Arial"/>
                <w:spacing w:val="1"/>
                <w:sz w:val="22"/>
                <w:szCs w:val="22"/>
                <w:lang w:val="es-CO"/>
              </w:rPr>
              <w:t xml:space="preserve"> d</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iv</w:t>
            </w:r>
            <w:r>
              <w:rPr>
                <w:rFonts w:ascii="Arial" w:eastAsia="Calibri" w:hAnsi="Arial" w:cs="Arial"/>
                <w:spacing w:val="-2"/>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os</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los</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am</w:t>
            </w:r>
            <w:r>
              <w:rPr>
                <w:rFonts w:ascii="Arial" w:eastAsia="Calibri" w:hAnsi="Arial" w:cs="Arial"/>
                <w:spacing w:val="1"/>
                <w:sz w:val="22"/>
                <w:szCs w:val="22"/>
                <w:lang w:val="es-CO"/>
              </w:rPr>
              <w:t>b</w:t>
            </w:r>
            <w:r>
              <w:rPr>
                <w:rFonts w:ascii="Arial" w:eastAsia="Calibri" w:hAnsi="Arial" w:cs="Arial"/>
                <w:sz w:val="22"/>
                <w:szCs w:val="22"/>
                <w:lang w:val="es-CO"/>
              </w:rPr>
              <w:t>ios</w:t>
            </w:r>
            <w:r>
              <w:rPr>
                <w:rFonts w:ascii="Arial" w:eastAsia="Calibri" w:hAnsi="Arial" w:cs="Arial"/>
                <w:spacing w:val="1"/>
                <w:sz w:val="22"/>
                <w:szCs w:val="22"/>
                <w:lang w:val="es-CO"/>
              </w:rPr>
              <w:t xml:space="preserve"> 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las</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olí</w:t>
            </w:r>
            <w:r>
              <w:rPr>
                <w:rFonts w:ascii="Arial" w:eastAsia="Calibri" w:hAnsi="Arial" w:cs="Arial"/>
                <w:spacing w:val="2"/>
                <w:sz w:val="22"/>
                <w:szCs w:val="22"/>
                <w:lang w:val="es-CO"/>
              </w:rPr>
              <w:t>t</w:t>
            </w:r>
            <w:r>
              <w:rPr>
                <w:rFonts w:ascii="Arial" w:eastAsia="Calibri" w:hAnsi="Arial" w:cs="Arial"/>
                <w:spacing w:val="-2"/>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as g</w:t>
            </w:r>
            <w:r>
              <w:rPr>
                <w:rFonts w:ascii="Arial" w:eastAsia="Calibri" w:hAnsi="Arial" w:cs="Arial"/>
                <w:spacing w:val="1"/>
                <w:sz w:val="22"/>
                <w:szCs w:val="22"/>
                <w:lang w:val="es-CO"/>
              </w:rPr>
              <w:t>ub</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1"/>
                <w:sz w:val="22"/>
                <w:szCs w:val="22"/>
                <w:lang w:val="es-CO"/>
              </w:rPr>
              <w:t>n</w:t>
            </w:r>
            <w:r>
              <w:rPr>
                <w:rFonts w:ascii="Arial" w:eastAsia="Calibri" w:hAnsi="Arial" w:cs="Arial"/>
                <w:sz w:val="22"/>
                <w:szCs w:val="22"/>
                <w:lang w:val="es-CO"/>
              </w:rPr>
              <w:t>am</w:t>
            </w:r>
            <w:r>
              <w:rPr>
                <w:rFonts w:ascii="Arial" w:eastAsia="Calibri" w:hAnsi="Arial" w:cs="Arial"/>
                <w:spacing w:val="-1"/>
                <w:sz w:val="22"/>
                <w:szCs w:val="22"/>
                <w:lang w:val="es-CO"/>
              </w:rPr>
              <w:t>e</w:t>
            </w:r>
            <w:r>
              <w:rPr>
                <w:rFonts w:ascii="Arial" w:eastAsia="Calibri" w:hAnsi="Arial" w:cs="Arial"/>
                <w:spacing w:val="1"/>
                <w:sz w:val="22"/>
                <w:szCs w:val="22"/>
                <w:lang w:val="es-CO"/>
              </w:rPr>
              <w:t>nt</w:t>
            </w:r>
            <w:r>
              <w:rPr>
                <w:rFonts w:ascii="Arial" w:eastAsia="Calibri" w:hAnsi="Arial" w:cs="Arial"/>
                <w:sz w:val="22"/>
                <w:szCs w:val="22"/>
                <w:lang w:val="es-CO"/>
              </w:rPr>
              <w:t>al</w:t>
            </w:r>
            <w:r>
              <w:rPr>
                <w:rFonts w:ascii="Arial" w:eastAsia="Calibri" w:hAnsi="Arial" w:cs="Arial"/>
                <w:spacing w:val="1"/>
                <w:sz w:val="22"/>
                <w:szCs w:val="22"/>
                <w:lang w:val="es-CO"/>
              </w:rPr>
              <w:t>e</w:t>
            </w:r>
            <w:r>
              <w:rPr>
                <w:rFonts w:ascii="Arial" w:eastAsia="Calibri" w:hAnsi="Arial" w:cs="Arial"/>
                <w:sz w:val="22"/>
                <w:szCs w:val="22"/>
                <w:lang w:val="es-CO"/>
              </w:rPr>
              <w:t>s</w:t>
            </w:r>
            <w:r>
              <w:rPr>
                <w:rFonts w:ascii="Arial" w:eastAsia="Calibri" w:hAnsi="Arial" w:cs="Arial"/>
                <w:spacing w:val="2"/>
                <w:sz w:val="22"/>
                <w:szCs w:val="22"/>
                <w:lang w:val="es-CO"/>
              </w:rPr>
              <w:t xml:space="preserve"> </w:t>
            </w:r>
            <w:r>
              <w:rPr>
                <w:rFonts w:ascii="Arial" w:eastAsia="Calibri" w:hAnsi="Arial" w:cs="Arial"/>
                <w:sz w:val="22"/>
                <w:szCs w:val="22"/>
                <w:lang w:val="es-CO"/>
              </w:rPr>
              <w:t>y</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 variacio</w:t>
            </w:r>
            <w:r>
              <w:rPr>
                <w:rFonts w:ascii="Arial" w:eastAsia="Calibri" w:hAnsi="Arial" w:cs="Arial"/>
                <w:spacing w:val="1"/>
                <w:sz w:val="22"/>
                <w:szCs w:val="22"/>
                <w:lang w:val="es-CO"/>
              </w:rPr>
              <w:t>n</w:t>
            </w:r>
            <w:r>
              <w:rPr>
                <w:rFonts w:ascii="Arial" w:eastAsia="Calibri" w:hAnsi="Arial" w:cs="Arial"/>
                <w:sz w:val="22"/>
                <w:szCs w:val="22"/>
                <w:lang w:val="es-CO"/>
              </w:rPr>
              <w:t>es</w:t>
            </w:r>
            <w:r>
              <w:rPr>
                <w:rFonts w:ascii="Arial" w:eastAsia="Calibri" w:hAnsi="Arial" w:cs="Arial"/>
                <w:spacing w:val="2"/>
                <w:sz w:val="22"/>
                <w:szCs w:val="22"/>
                <w:lang w:val="es-CO"/>
              </w:rPr>
              <w:t xml:space="preserve"> </w:t>
            </w:r>
            <w:r>
              <w:rPr>
                <w:rFonts w:ascii="Arial" w:eastAsia="Calibri" w:hAnsi="Arial" w:cs="Arial"/>
                <w:sz w:val="22"/>
                <w:szCs w:val="22"/>
                <w:lang w:val="es-CO"/>
              </w:rPr>
              <w:t>en</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l</w:t>
            </w:r>
            <w:r>
              <w:rPr>
                <w:rFonts w:ascii="Arial" w:eastAsia="Calibri" w:hAnsi="Arial" w:cs="Arial"/>
                <w:sz w:val="22"/>
                <w:szCs w:val="22"/>
                <w:lang w:val="es-CO"/>
              </w:rPr>
              <w:t>as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io</w:t>
            </w:r>
            <w:r>
              <w:rPr>
                <w:rFonts w:ascii="Arial" w:eastAsia="Calibri" w:hAnsi="Arial" w:cs="Arial"/>
                <w:spacing w:val="2"/>
                <w:sz w:val="22"/>
                <w:szCs w:val="22"/>
                <w:lang w:val="es-CO"/>
              </w:rPr>
              <w:t>n</w:t>
            </w:r>
            <w:r>
              <w:rPr>
                <w:rFonts w:ascii="Arial" w:eastAsia="Calibri" w:hAnsi="Arial" w:cs="Arial"/>
                <w:sz w:val="22"/>
                <w:szCs w:val="22"/>
                <w:lang w:val="es-CO"/>
              </w:rPr>
              <w:t>es</w:t>
            </w:r>
            <w:r>
              <w:rPr>
                <w:rFonts w:ascii="Arial" w:eastAsia="Calibri" w:hAnsi="Arial" w:cs="Arial"/>
                <w:spacing w:val="2"/>
                <w:sz w:val="22"/>
                <w:szCs w:val="22"/>
                <w:lang w:val="es-CO"/>
              </w:rPr>
              <w:t xml:space="preserve"> </w:t>
            </w:r>
            <w:r>
              <w:rPr>
                <w:rFonts w:ascii="Arial" w:eastAsia="Calibri" w:hAnsi="Arial" w:cs="Arial"/>
                <w:sz w:val="22"/>
                <w:szCs w:val="22"/>
                <w:lang w:val="es-CO"/>
              </w:rPr>
              <w:t>sociales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q</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z w:val="22"/>
                <w:szCs w:val="22"/>
                <w:lang w:val="es-CO"/>
              </w:rPr>
              <w:t>gan im</w:t>
            </w:r>
            <w:r>
              <w:rPr>
                <w:rFonts w:ascii="Arial" w:eastAsia="Calibri" w:hAnsi="Arial" w:cs="Arial"/>
                <w:spacing w:val="1"/>
                <w:sz w:val="22"/>
                <w:szCs w:val="22"/>
                <w:lang w:val="es-CO"/>
              </w:rPr>
              <w:t>p</w:t>
            </w:r>
            <w:r>
              <w:rPr>
                <w:rFonts w:ascii="Arial" w:eastAsia="Calibri" w:hAnsi="Arial" w:cs="Arial"/>
                <w:sz w:val="22"/>
                <w:szCs w:val="22"/>
                <w:lang w:val="es-CO"/>
              </w:rPr>
              <w:t>ac</w:t>
            </w:r>
            <w:r>
              <w:rPr>
                <w:rFonts w:ascii="Arial" w:eastAsia="Calibri" w:hAnsi="Arial" w:cs="Arial"/>
                <w:spacing w:val="1"/>
                <w:sz w:val="22"/>
                <w:szCs w:val="22"/>
                <w:lang w:val="es-CO"/>
              </w:rPr>
              <w:t>t</w:t>
            </w:r>
            <w:r>
              <w:rPr>
                <w:rFonts w:ascii="Arial" w:eastAsia="Calibri" w:hAnsi="Arial" w:cs="Arial"/>
                <w:sz w:val="22"/>
                <w:szCs w:val="22"/>
                <w:lang w:val="es-CO"/>
              </w:rPr>
              <w:t xml:space="preserve">o </w:t>
            </w:r>
            <w:r>
              <w:rPr>
                <w:rFonts w:ascii="Arial" w:eastAsia="Calibri" w:hAnsi="Arial" w:cs="Arial"/>
                <w:spacing w:val="-2"/>
                <w:sz w:val="22"/>
                <w:szCs w:val="22"/>
                <w:lang w:val="es-CO"/>
              </w:rPr>
              <w:t>e</w:t>
            </w:r>
            <w:r>
              <w:rPr>
                <w:rFonts w:ascii="Arial" w:eastAsia="Calibri" w:hAnsi="Arial" w:cs="Arial"/>
                <w:sz w:val="22"/>
                <w:szCs w:val="22"/>
                <w:lang w:val="es-CO"/>
              </w:rPr>
              <w:t>n la e</w:t>
            </w:r>
            <w:r>
              <w:rPr>
                <w:rFonts w:ascii="Arial" w:eastAsia="Calibri" w:hAnsi="Arial" w:cs="Arial"/>
                <w:spacing w:val="1"/>
                <w:sz w:val="22"/>
                <w:szCs w:val="22"/>
                <w:lang w:val="es-CO"/>
              </w:rPr>
              <w:t>j</w:t>
            </w:r>
            <w:r>
              <w:rPr>
                <w:rFonts w:ascii="Arial" w:eastAsia="Calibri" w:hAnsi="Arial" w:cs="Arial"/>
                <w:sz w:val="22"/>
                <w:szCs w:val="22"/>
                <w:lang w:val="es-CO"/>
              </w:rPr>
              <w:t>ec</w:t>
            </w:r>
            <w:r>
              <w:rPr>
                <w:rFonts w:ascii="Arial" w:eastAsia="Calibri" w:hAnsi="Arial" w:cs="Arial"/>
                <w:spacing w:val="1"/>
                <w:sz w:val="22"/>
                <w:szCs w:val="22"/>
                <w:lang w:val="es-CO"/>
              </w:rPr>
              <w:t>u</w:t>
            </w:r>
            <w:r>
              <w:rPr>
                <w:rFonts w:ascii="Arial" w:eastAsia="Calibri" w:hAnsi="Arial" w:cs="Arial"/>
                <w:spacing w:val="-1"/>
                <w:sz w:val="22"/>
                <w:szCs w:val="22"/>
                <w:lang w:val="es-CO"/>
              </w:rPr>
              <w:t>c</w:t>
            </w:r>
            <w:r>
              <w:rPr>
                <w:rFonts w:ascii="Arial" w:eastAsia="Calibri" w:hAnsi="Arial" w:cs="Arial"/>
                <w:spacing w:val="-2"/>
                <w:sz w:val="22"/>
                <w:szCs w:val="22"/>
                <w:lang w:val="es-CO"/>
              </w:rPr>
              <w:t>i</w:t>
            </w:r>
            <w:r>
              <w:rPr>
                <w:rFonts w:ascii="Arial" w:eastAsia="Calibri" w:hAnsi="Arial" w:cs="Arial"/>
                <w:sz w:val="22"/>
                <w:szCs w:val="22"/>
                <w:lang w:val="es-CO"/>
              </w:rPr>
              <w:t>ón</w:t>
            </w:r>
            <w:r>
              <w:rPr>
                <w:rFonts w:ascii="Arial" w:eastAsia="Calibri" w:hAnsi="Arial" w:cs="Arial"/>
                <w:spacing w:val="1"/>
                <w:sz w:val="22"/>
                <w:szCs w:val="22"/>
                <w:lang w:val="es-CO"/>
              </w:rPr>
              <w:t xml:space="preserve"> d</w:t>
            </w:r>
            <w:r>
              <w:rPr>
                <w:rFonts w:ascii="Arial" w:eastAsia="Calibri" w:hAnsi="Arial" w:cs="Arial"/>
                <w:sz w:val="22"/>
                <w:szCs w:val="22"/>
                <w:lang w:val="es-CO"/>
              </w:rPr>
              <w:t xml:space="preserve">el </w:t>
            </w:r>
            <w:r>
              <w:rPr>
                <w:rFonts w:ascii="Arial" w:eastAsia="Calibri" w:hAnsi="Arial" w:cs="Arial"/>
                <w:spacing w:val="-1"/>
                <w:sz w:val="22"/>
                <w:szCs w:val="22"/>
                <w:lang w:val="es-CO"/>
              </w:rPr>
              <w:t>c</w:t>
            </w:r>
            <w:r>
              <w:rPr>
                <w:rFonts w:ascii="Arial" w:eastAsia="Calibri" w:hAnsi="Arial" w:cs="Arial"/>
                <w:sz w:val="22"/>
                <w:szCs w:val="22"/>
                <w:lang w:val="es-CO"/>
              </w:rPr>
              <w:t>ont</w:t>
            </w:r>
            <w:r>
              <w:rPr>
                <w:rFonts w:ascii="Arial" w:eastAsia="Calibri" w:hAnsi="Arial" w:cs="Arial"/>
                <w:spacing w:val="1"/>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 xml:space="preserve">o,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w:t>
            </w:r>
            <w:r>
              <w:rPr>
                <w:rFonts w:ascii="Arial" w:eastAsia="Calibri" w:hAnsi="Arial" w:cs="Arial"/>
                <w:sz w:val="22"/>
                <w:szCs w:val="22"/>
                <w:lang w:val="es-CO"/>
              </w:rPr>
              <w:t xml:space="preserve">o   </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z w:val="22"/>
                <w:szCs w:val="22"/>
                <w:lang w:val="es-CO"/>
              </w:rPr>
              <w:t>ris</w:t>
            </w:r>
            <w:r>
              <w:rPr>
                <w:rFonts w:ascii="Arial" w:eastAsia="Calibri" w:hAnsi="Arial" w:cs="Arial"/>
                <w:spacing w:val="-2"/>
                <w:sz w:val="22"/>
                <w:szCs w:val="22"/>
                <w:lang w:val="es-CO"/>
              </w:rPr>
              <w:t>m</w:t>
            </w:r>
            <w:r>
              <w:rPr>
                <w:rFonts w:ascii="Arial" w:eastAsia="Calibri" w:hAnsi="Arial" w:cs="Arial"/>
                <w:sz w:val="22"/>
                <w:szCs w:val="22"/>
                <w:lang w:val="es-CO"/>
              </w:rPr>
              <w:t xml:space="preserve">o,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2"/>
                <w:sz w:val="22"/>
                <w:szCs w:val="22"/>
                <w:lang w:val="es-CO"/>
              </w:rPr>
              <w:t>i</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pacing w:val="-2"/>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ia, ac</w:t>
            </w:r>
            <w:r>
              <w:rPr>
                <w:rFonts w:ascii="Arial" w:eastAsia="Calibri" w:hAnsi="Arial" w:cs="Arial"/>
                <w:spacing w:val="1"/>
                <w:sz w:val="22"/>
                <w:szCs w:val="22"/>
                <w:lang w:val="es-CO"/>
              </w:rPr>
              <w:t>t</w:t>
            </w:r>
            <w:r>
              <w:rPr>
                <w:rFonts w:ascii="Arial" w:eastAsia="Calibri" w:hAnsi="Arial" w:cs="Arial"/>
                <w:sz w:val="22"/>
                <w:szCs w:val="22"/>
                <w:lang w:val="es-CO"/>
              </w:rPr>
              <w:t>ivi</w:t>
            </w:r>
            <w:r>
              <w:rPr>
                <w:rFonts w:ascii="Arial" w:eastAsia="Calibri" w:hAnsi="Arial" w:cs="Arial"/>
                <w:spacing w:val="1"/>
                <w:sz w:val="22"/>
                <w:szCs w:val="22"/>
                <w:lang w:val="es-CO"/>
              </w:rPr>
              <w:t>d</w:t>
            </w:r>
            <w:r>
              <w:rPr>
                <w:rFonts w:ascii="Arial" w:eastAsia="Calibri" w:hAnsi="Arial" w:cs="Arial"/>
                <w:sz w:val="22"/>
                <w:szCs w:val="22"/>
                <w:lang w:val="es-CO"/>
              </w:rPr>
              <w:t>ad</w:t>
            </w:r>
            <w:r>
              <w:rPr>
                <w:rFonts w:ascii="Arial" w:eastAsia="Calibri" w:hAnsi="Arial" w:cs="Arial"/>
                <w:spacing w:val="23"/>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z w:val="22"/>
                <w:szCs w:val="22"/>
                <w:lang w:val="es-CO"/>
              </w:rPr>
              <w:t>sel</w:t>
            </w:r>
            <w:r>
              <w:rPr>
                <w:rFonts w:ascii="Arial" w:eastAsia="Calibri" w:hAnsi="Arial" w:cs="Arial"/>
                <w:spacing w:val="-2"/>
                <w:sz w:val="22"/>
                <w:szCs w:val="22"/>
                <w:lang w:val="es-CO"/>
              </w:rPr>
              <w:t>i</w:t>
            </w:r>
            <w:r>
              <w:rPr>
                <w:rFonts w:ascii="Arial" w:eastAsia="Calibri" w:hAnsi="Arial" w:cs="Arial"/>
                <w:spacing w:val="1"/>
                <w:sz w:val="22"/>
                <w:szCs w:val="22"/>
                <w:lang w:val="es-CO"/>
              </w:rPr>
              <w:t>t</w:t>
            </w:r>
            <w:r>
              <w:rPr>
                <w:rFonts w:ascii="Arial" w:eastAsia="Calibri" w:hAnsi="Arial" w:cs="Arial"/>
                <w:sz w:val="22"/>
                <w:szCs w:val="22"/>
                <w:lang w:val="es-CO"/>
              </w:rPr>
              <w:t>is</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23"/>
                <w:sz w:val="22"/>
                <w:szCs w:val="22"/>
                <w:lang w:val="es-CO"/>
              </w:rPr>
              <w:t xml:space="preserve"> </w:t>
            </w:r>
            <w:r>
              <w:rPr>
                <w:rFonts w:ascii="Arial" w:eastAsia="Calibri" w:hAnsi="Arial" w:cs="Arial"/>
                <w:sz w:val="22"/>
                <w:szCs w:val="22"/>
                <w:lang w:val="es-CO"/>
              </w:rPr>
              <w:t>o</w:t>
            </w:r>
            <w:r>
              <w:rPr>
                <w:rFonts w:ascii="Arial" w:eastAsia="Calibri" w:hAnsi="Arial" w:cs="Arial"/>
                <w:spacing w:val="23"/>
                <w:sz w:val="22"/>
                <w:szCs w:val="22"/>
                <w:lang w:val="es-CO"/>
              </w:rPr>
              <w:t xml:space="preserve"> </w:t>
            </w:r>
            <w:r>
              <w:rPr>
                <w:rFonts w:ascii="Arial" w:eastAsia="Calibri" w:hAnsi="Arial" w:cs="Arial"/>
                <w:spacing w:val="1"/>
                <w:sz w:val="22"/>
                <w:szCs w:val="22"/>
                <w:lang w:val="es-CO"/>
              </w:rPr>
              <w:t>hu</w:t>
            </w:r>
            <w:r>
              <w:rPr>
                <w:rFonts w:ascii="Arial" w:eastAsia="Calibri" w:hAnsi="Arial" w:cs="Arial"/>
                <w:sz w:val="22"/>
                <w:szCs w:val="22"/>
                <w:lang w:val="es-CO"/>
              </w:rPr>
              <w:t>elgas,</w:t>
            </w:r>
            <w:r>
              <w:rPr>
                <w:rFonts w:ascii="Arial" w:eastAsia="Calibri" w:hAnsi="Arial" w:cs="Arial"/>
                <w:spacing w:val="23"/>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pacing w:val="1"/>
                <w:sz w:val="22"/>
                <w:szCs w:val="22"/>
                <w:lang w:val="es-CO"/>
              </w:rPr>
              <w:t>t</w:t>
            </w:r>
            <w:r>
              <w:rPr>
                <w:rFonts w:ascii="Arial" w:eastAsia="Calibri" w:hAnsi="Arial" w:cs="Arial"/>
                <w:sz w:val="22"/>
                <w:szCs w:val="22"/>
                <w:lang w:val="es-CO"/>
              </w:rPr>
              <w:t>es</w:t>
            </w:r>
            <w:r>
              <w:rPr>
                <w:rFonts w:ascii="Arial" w:eastAsia="Calibri" w:hAnsi="Arial" w:cs="Arial"/>
                <w:spacing w:val="1"/>
                <w:sz w:val="22"/>
                <w:szCs w:val="22"/>
                <w:lang w:val="es-CO"/>
              </w:rPr>
              <w:t>t</w:t>
            </w:r>
            <w:r>
              <w:rPr>
                <w:rFonts w:ascii="Arial" w:eastAsia="Calibri" w:hAnsi="Arial" w:cs="Arial"/>
                <w:sz w:val="22"/>
                <w:szCs w:val="22"/>
                <w:lang w:val="es-CO"/>
              </w:rPr>
              <w:t>as,</w:t>
            </w:r>
            <w:r>
              <w:rPr>
                <w:rFonts w:ascii="Arial" w:eastAsia="Calibri" w:hAnsi="Arial" w:cs="Arial"/>
                <w:spacing w:val="22"/>
                <w:sz w:val="22"/>
                <w:szCs w:val="22"/>
                <w:lang w:val="es-CO"/>
              </w:rPr>
              <w:t xml:space="preserve"> </w:t>
            </w:r>
            <w:r>
              <w:rPr>
                <w:rFonts w:ascii="Arial" w:eastAsia="Calibri" w:hAnsi="Arial" w:cs="Arial"/>
                <w:sz w:val="22"/>
                <w:szCs w:val="22"/>
                <w:lang w:val="es-CO"/>
              </w:rPr>
              <w:t>así</w:t>
            </w:r>
            <w:r>
              <w:rPr>
                <w:rFonts w:ascii="Arial" w:eastAsia="Calibri" w:hAnsi="Arial" w:cs="Arial"/>
                <w:spacing w:val="25"/>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w:t>
            </w:r>
            <w:r>
              <w:rPr>
                <w:rFonts w:ascii="Arial" w:eastAsia="Calibri" w:hAnsi="Arial" w:cs="Arial"/>
                <w:sz w:val="22"/>
                <w:szCs w:val="22"/>
                <w:lang w:val="es-CO"/>
              </w:rPr>
              <w:t>o</w:t>
            </w:r>
            <w:r>
              <w:rPr>
                <w:rFonts w:ascii="Arial" w:eastAsia="Calibri" w:hAnsi="Arial" w:cs="Arial"/>
                <w:spacing w:val="25"/>
                <w:sz w:val="22"/>
                <w:szCs w:val="22"/>
                <w:lang w:val="es-CO"/>
              </w:rPr>
              <w:t xml:space="preserve"> </w:t>
            </w:r>
            <w:r>
              <w:rPr>
                <w:rFonts w:ascii="Arial" w:eastAsia="Calibri" w:hAnsi="Arial" w:cs="Arial"/>
                <w:sz w:val="22"/>
                <w:szCs w:val="22"/>
                <w:lang w:val="es-CO"/>
              </w:rPr>
              <w:t>las</w:t>
            </w:r>
            <w:r>
              <w:rPr>
                <w:rFonts w:ascii="Arial" w:eastAsia="Calibri" w:hAnsi="Arial" w:cs="Arial"/>
                <w:spacing w:val="25"/>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os</w:t>
            </w:r>
            <w:r>
              <w:rPr>
                <w:rFonts w:ascii="Arial" w:eastAsia="Calibri" w:hAnsi="Arial" w:cs="Arial"/>
                <w:spacing w:val="-1"/>
                <w:sz w:val="22"/>
                <w:szCs w:val="22"/>
                <w:lang w:val="es-CO"/>
              </w:rPr>
              <w:t>t</w:t>
            </w:r>
            <w:r>
              <w:rPr>
                <w:rFonts w:ascii="Arial" w:eastAsia="Calibri" w:hAnsi="Arial" w:cs="Arial"/>
                <w:spacing w:val="1"/>
                <w:sz w:val="22"/>
                <w:szCs w:val="22"/>
                <w:lang w:val="es-CO"/>
              </w:rPr>
              <w:t>u</w:t>
            </w:r>
            <w:r>
              <w:rPr>
                <w:rFonts w:ascii="Arial" w:eastAsia="Calibri" w:hAnsi="Arial" w:cs="Arial"/>
                <w:spacing w:val="7"/>
                <w:sz w:val="22"/>
                <w:szCs w:val="22"/>
                <w:lang w:val="es-CO"/>
              </w:rPr>
              <w:t>m</w:t>
            </w:r>
            <w:r>
              <w:rPr>
                <w:rFonts w:ascii="Arial" w:eastAsia="Calibri" w:hAnsi="Arial" w:cs="Arial"/>
                <w:spacing w:val="1"/>
                <w:sz w:val="22"/>
                <w:szCs w:val="22"/>
                <w:lang w:val="es-CO"/>
              </w:rPr>
              <w:t>b</w:t>
            </w:r>
            <w:r>
              <w:rPr>
                <w:rFonts w:ascii="Arial" w:eastAsia="Calibri" w:hAnsi="Arial" w:cs="Arial"/>
                <w:spacing w:val="-2"/>
                <w:sz w:val="22"/>
                <w:szCs w:val="22"/>
                <w:lang w:val="es-CO"/>
              </w:rPr>
              <w:t>r</w:t>
            </w:r>
            <w:r>
              <w:rPr>
                <w:rFonts w:ascii="Arial" w:eastAsia="Calibri" w:hAnsi="Arial" w:cs="Arial"/>
                <w:sz w:val="22"/>
                <w:szCs w:val="22"/>
                <w:lang w:val="es-CO"/>
              </w:rPr>
              <w:t>es</w:t>
            </w:r>
            <w:r>
              <w:rPr>
                <w:rFonts w:ascii="Arial" w:eastAsia="Calibri" w:hAnsi="Arial" w:cs="Arial"/>
                <w:spacing w:val="25"/>
                <w:sz w:val="22"/>
                <w:szCs w:val="22"/>
                <w:lang w:val="es-CO"/>
              </w:rPr>
              <w:t xml:space="preserve"> </w:t>
            </w:r>
            <w:r>
              <w:rPr>
                <w:rFonts w:ascii="Arial" w:eastAsia="Calibri" w:hAnsi="Arial" w:cs="Arial"/>
                <w:sz w:val="22"/>
                <w:szCs w:val="22"/>
                <w:lang w:val="es-CO"/>
              </w:rPr>
              <w:t xml:space="preserve">y   </w:t>
            </w:r>
            <w:r>
              <w:rPr>
                <w:rFonts w:ascii="Arial" w:eastAsia="Calibri" w:hAnsi="Arial" w:cs="Arial"/>
                <w:spacing w:val="1"/>
                <w:sz w:val="22"/>
                <w:szCs w:val="22"/>
                <w:lang w:val="es-CO"/>
              </w:rPr>
              <w:t>u</w:t>
            </w:r>
            <w:r>
              <w:rPr>
                <w:rFonts w:ascii="Arial" w:eastAsia="Calibri" w:hAnsi="Arial" w:cs="Arial"/>
                <w:sz w:val="22"/>
                <w:szCs w:val="22"/>
                <w:lang w:val="es-CO"/>
              </w:rPr>
              <w:t xml:space="preserve">sos </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z w:val="22"/>
                <w:szCs w:val="22"/>
                <w:lang w:val="es-CO"/>
              </w:rPr>
              <w:t>l</w:t>
            </w:r>
            <w:r>
              <w:rPr>
                <w:rFonts w:ascii="Arial" w:eastAsia="Calibri" w:hAnsi="Arial" w:cs="Arial"/>
                <w:spacing w:val="1"/>
                <w:sz w:val="22"/>
                <w:szCs w:val="22"/>
                <w:lang w:val="es-CO"/>
              </w:rPr>
              <w:t>tu</w:t>
            </w:r>
            <w:r>
              <w:rPr>
                <w:rFonts w:ascii="Arial" w:eastAsia="Calibri" w:hAnsi="Arial" w:cs="Arial"/>
                <w:sz w:val="22"/>
                <w:szCs w:val="22"/>
                <w:lang w:val="es-CO"/>
              </w:rPr>
              <w:t>ra</w:t>
            </w:r>
            <w:r>
              <w:rPr>
                <w:rFonts w:ascii="Arial" w:eastAsia="Calibri" w:hAnsi="Arial" w:cs="Arial"/>
                <w:spacing w:val="-2"/>
                <w:sz w:val="22"/>
                <w:szCs w:val="22"/>
                <w:lang w:val="es-CO"/>
              </w:rPr>
              <w:t>l</w:t>
            </w:r>
            <w:r>
              <w:rPr>
                <w:rFonts w:ascii="Arial" w:eastAsia="Calibri" w:hAnsi="Arial" w:cs="Arial"/>
                <w:sz w:val="22"/>
                <w:szCs w:val="22"/>
                <w:lang w:val="es-CO"/>
              </w:rPr>
              <w:t>es</w:t>
            </w:r>
            <w:r>
              <w:rPr>
                <w:rFonts w:ascii="Arial" w:eastAsia="Calibri" w:hAnsi="Arial" w:cs="Arial"/>
                <w:spacing w:val="1"/>
                <w:sz w:val="22"/>
                <w:szCs w:val="22"/>
                <w:lang w:val="es-CO"/>
              </w:rPr>
              <w:t xml:space="preserve"> </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ligios</w:t>
            </w:r>
            <w:r>
              <w:rPr>
                <w:rFonts w:ascii="Arial" w:eastAsia="Calibri" w:hAnsi="Arial" w:cs="Arial"/>
                <w:spacing w:val="1"/>
                <w:sz w:val="22"/>
                <w:szCs w:val="22"/>
                <w:lang w:val="es-CO"/>
              </w:rPr>
              <w:t>o</w:t>
            </w:r>
            <w:r>
              <w:rPr>
                <w:rFonts w:ascii="Arial" w:eastAsia="Calibri" w:hAnsi="Arial" w:cs="Arial"/>
                <w:sz w:val="22"/>
                <w:szCs w:val="22"/>
                <w:lang w:val="es-CO"/>
              </w:rPr>
              <w:t>s,</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q</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f</w:t>
            </w:r>
            <w:r>
              <w:rPr>
                <w:rFonts w:ascii="Arial" w:eastAsia="Calibri" w:hAnsi="Arial" w:cs="Arial"/>
                <w:sz w:val="22"/>
                <w:szCs w:val="22"/>
                <w:lang w:val="es-CO"/>
              </w:rPr>
              <w:t>ec</w:t>
            </w:r>
            <w:r>
              <w:rPr>
                <w:rFonts w:ascii="Arial" w:eastAsia="Calibri" w:hAnsi="Arial" w:cs="Arial"/>
                <w:spacing w:val="-1"/>
                <w:sz w:val="22"/>
                <w:szCs w:val="22"/>
                <w:lang w:val="es-CO"/>
              </w:rPr>
              <w:t>t</w:t>
            </w:r>
            <w:r>
              <w:rPr>
                <w:rFonts w:ascii="Arial" w:eastAsia="Calibri" w:hAnsi="Arial" w:cs="Arial"/>
                <w:sz w:val="22"/>
                <w:szCs w:val="22"/>
                <w:lang w:val="es-CO"/>
              </w:rPr>
              <w:t>en</w:t>
            </w:r>
            <w:r>
              <w:rPr>
                <w:rFonts w:ascii="Arial" w:eastAsia="Calibri" w:hAnsi="Arial" w:cs="Arial"/>
                <w:spacing w:val="2"/>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 xml:space="preserve"> </w:t>
            </w:r>
            <w:r>
              <w:rPr>
                <w:rFonts w:ascii="Arial" w:eastAsia="Calibri" w:hAnsi="Arial" w:cs="Arial"/>
                <w:sz w:val="22"/>
                <w:szCs w:val="22"/>
                <w:lang w:val="es-CO"/>
              </w:rPr>
              <w:t>los</w:t>
            </w:r>
            <w:r>
              <w:rPr>
                <w:rFonts w:ascii="Arial" w:eastAsia="Calibri" w:hAnsi="Arial" w:cs="Arial"/>
                <w:spacing w:val="1"/>
                <w:sz w:val="22"/>
                <w:szCs w:val="22"/>
                <w:lang w:val="es-CO"/>
              </w:rPr>
              <w:t xml:space="preserve"> u</w:t>
            </w:r>
            <w:r>
              <w:rPr>
                <w:rFonts w:ascii="Arial" w:eastAsia="Calibri" w:hAnsi="Arial" w:cs="Arial"/>
                <w:sz w:val="22"/>
                <w:szCs w:val="22"/>
                <w:lang w:val="es-CO"/>
              </w:rPr>
              <w:t>s</w:t>
            </w:r>
            <w:r>
              <w:rPr>
                <w:rFonts w:ascii="Arial" w:eastAsia="Calibri" w:hAnsi="Arial" w:cs="Arial"/>
                <w:spacing w:val="1"/>
                <w:sz w:val="22"/>
                <w:szCs w:val="22"/>
                <w:lang w:val="es-CO"/>
              </w:rPr>
              <w:t>u</w:t>
            </w:r>
            <w:r>
              <w:rPr>
                <w:rFonts w:ascii="Arial" w:eastAsia="Calibri" w:hAnsi="Arial" w:cs="Arial"/>
                <w:sz w:val="22"/>
                <w:szCs w:val="22"/>
                <w:lang w:val="es-CO"/>
              </w:rPr>
              <w:t>ari</w:t>
            </w:r>
            <w:r>
              <w:rPr>
                <w:rFonts w:ascii="Arial" w:eastAsia="Calibri" w:hAnsi="Arial" w:cs="Arial"/>
                <w:spacing w:val="-1"/>
                <w:sz w:val="22"/>
                <w:szCs w:val="22"/>
                <w:lang w:val="es-CO"/>
              </w:rPr>
              <w:t>o</w:t>
            </w:r>
            <w:r>
              <w:rPr>
                <w:rFonts w:ascii="Arial" w:eastAsia="Calibri" w:hAnsi="Arial" w:cs="Arial"/>
                <w:sz w:val="22"/>
                <w:szCs w:val="22"/>
                <w:lang w:val="es-CO"/>
              </w:rPr>
              <w:t xml:space="preserve">s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1"/>
                <w:sz w:val="22"/>
                <w:szCs w:val="22"/>
                <w:lang w:val="es-CO"/>
              </w:rPr>
              <w:t xml:space="preserve"> b</w:t>
            </w:r>
            <w:r>
              <w:rPr>
                <w:rFonts w:ascii="Arial" w:eastAsia="Calibri" w:hAnsi="Arial" w:cs="Arial"/>
                <w:sz w:val="22"/>
                <w:szCs w:val="22"/>
                <w:lang w:val="es-CO"/>
              </w:rPr>
              <w:t>ien</w:t>
            </w:r>
            <w:r>
              <w:rPr>
                <w:rFonts w:ascii="Arial" w:eastAsia="Calibri" w:hAnsi="Arial" w:cs="Arial"/>
                <w:spacing w:val="2"/>
                <w:sz w:val="22"/>
                <w:szCs w:val="22"/>
                <w:lang w:val="es-CO"/>
              </w:rPr>
              <w:t xml:space="preserve"> </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z w:val="22"/>
                <w:szCs w:val="22"/>
                <w:lang w:val="es-CO"/>
              </w:rPr>
              <w:t>al</w:t>
            </w:r>
            <w:r>
              <w:rPr>
                <w:rFonts w:ascii="Arial" w:eastAsia="Calibri" w:hAnsi="Arial" w:cs="Arial"/>
                <w:spacing w:val="1"/>
                <w:sz w:val="22"/>
                <w:szCs w:val="22"/>
                <w:lang w:val="es-CO"/>
              </w:rPr>
              <w:t xml:space="preserve"> p</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s</w:t>
            </w:r>
            <w:r>
              <w:rPr>
                <w:rFonts w:ascii="Arial" w:eastAsia="Calibri" w:hAnsi="Arial" w:cs="Arial"/>
                <w:spacing w:val="-2"/>
                <w:sz w:val="22"/>
                <w:szCs w:val="22"/>
                <w:lang w:val="es-CO"/>
              </w:rPr>
              <w:t>o</w:t>
            </w:r>
            <w:r>
              <w:rPr>
                <w:rFonts w:ascii="Arial" w:eastAsia="Calibri" w:hAnsi="Arial" w:cs="Arial"/>
                <w:spacing w:val="1"/>
                <w:sz w:val="22"/>
                <w:szCs w:val="22"/>
                <w:lang w:val="es-CO"/>
              </w:rPr>
              <w:t>n</w:t>
            </w:r>
            <w:r>
              <w:rPr>
                <w:rFonts w:ascii="Arial" w:eastAsia="Calibri" w:hAnsi="Arial" w:cs="Arial"/>
                <w:sz w:val="22"/>
                <w:szCs w:val="22"/>
                <w:lang w:val="es-CO"/>
              </w:rPr>
              <w:t>al</w:t>
            </w:r>
            <w:r>
              <w:rPr>
                <w:rFonts w:ascii="Arial" w:eastAsia="Calibri" w:hAnsi="Arial" w:cs="Arial"/>
                <w:spacing w:val="1"/>
                <w:sz w:val="22"/>
                <w:szCs w:val="22"/>
                <w:lang w:val="es-CO"/>
              </w:rPr>
              <w:t xml:space="preserve"> d</w:t>
            </w:r>
            <w:r>
              <w:rPr>
                <w:rFonts w:ascii="Arial" w:eastAsia="Calibri" w:hAnsi="Arial" w:cs="Arial"/>
                <w:spacing w:val="-2"/>
                <w:sz w:val="22"/>
                <w:szCs w:val="22"/>
                <w:lang w:val="es-CO"/>
              </w:rPr>
              <w:t>e</w:t>
            </w:r>
            <w:r>
              <w:rPr>
                <w:rFonts w:ascii="Arial" w:eastAsia="Calibri" w:hAnsi="Arial" w:cs="Arial"/>
                <w:sz w:val="22"/>
                <w:szCs w:val="22"/>
                <w:lang w:val="es-CO"/>
              </w:rPr>
              <w:t xml:space="preserve">l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is</w:t>
            </w:r>
            <w:r>
              <w:rPr>
                <w:rFonts w:ascii="Arial" w:eastAsia="Calibri" w:hAnsi="Arial" w:cs="Arial"/>
                <w:spacing w:val="1"/>
                <w:sz w:val="22"/>
                <w:szCs w:val="22"/>
                <w:lang w:val="es-CO"/>
              </w:rPr>
              <w:t>t</w:t>
            </w:r>
            <w:r>
              <w:rPr>
                <w:rFonts w:ascii="Arial" w:eastAsia="Calibri" w:hAnsi="Arial" w:cs="Arial"/>
                <w:sz w:val="22"/>
                <w:szCs w:val="22"/>
                <w:lang w:val="es-CO"/>
              </w:rPr>
              <w:t>a.</w:t>
            </w:r>
          </w:p>
          <w:p w14:paraId="42AA5244" w14:textId="77777777" w:rsidR="007C1796" w:rsidRDefault="007C1796" w:rsidP="007C1796">
            <w:pPr>
              <w:spacing w:before="15" w:line="280" w:lineRule="exact"/>
              <w:rPr>
                <w:rFonts w:ascii="Arial" w:hAnsi="Arial" w:cs="Arial"/>
                <w:sz w:val="22"/>
                <w:szCs w:val="22"/>
                <w:lang w:val="es-CO"/>
              </w:rPr>
            </w:pPr>
          </w:p>
          <w:p w14:paraId="1B22DB5E" w14:textId="77777777" w:rsidR="007C1796" w:rsidRDefault="007C1796" w:rsidP="007C1796">
            <w:pPr>
              <w:ind w:right="66"/>
              <w:jc w:val="both"/>
              <w:rPr>
                <w:rFonts w:ascii="Arial" w:eastAsia="Calibri" w:hAnsi="Arial" w:cs="Arial"/>
                <w:sz w:val="22"/>
                <w:szCs w:val="22"/>
                <w:lang w:val="es-CO"/>
              </w:rPr>
            </w:pPr>
            <w:r>
              <w:rPr>
                <w:rFonts w:ascii="Arial" w:eastAsia="Calibri" w:hAnsi="Arial" w:cs="Arial"/>
                <w:sz w:val="22"/>
                <w:szCs w:val="22"/>
                <w:lang w:val="es-CO"/>
              </w:rPr>
              <w:t>En</w:t>
            </w:r>
            <w:r>
              <w:rPr>
                <w:rFonts w:ascii="Arial" w:eastAsia="Calibri" w:hAnsi="Arial" w:cs="Arial"/>
                <w:spacing w:val="1"/>
                <w:sz w:val="22"/>
                <w:szCs w:val="22"/>
                <w:lang w:val="es-CO"/>
              </w:rPr>
              <w:t xml:space="preserve"> </w:t>
            </w:r>
            <w:r>
              <w:rPr>
                <w:rFonts w:ascii="Arial" w:eastAsia="Calibri" w:hAnsi="Arial" w:cs="Arial"/>
                <w:sz w:val="22"/>
                <w:szCs w:val="22"/>
                <w:lang w:val="es-CO"/>
              </w:rPr>
              <w:t>es</w:t>
            </w:r>
            <w:r>
              <w:rPr>
                <w:rFonts w:ascii="Arial" w:eastAsia="Calibri" w:hAnsi="Arial" w:cs="Arial"/>
                <w:spacing w:val="1"/>
                <w:sz w:val="22"/>
                <w:szCs w:val="22"/>
                <w:lang w:val="es-CO"/>
              </w:rPr>
              <w:t>t</w:t>
            </w:r>
            <w:r>
              <w:rPr>
                <w:rFonts w:ascii="Arial" w:eastAsia="Calibri" w:hAnsi="Arial" w:cs="Arial"/>
                <w:sz w:val="22"/>
                <w:szCs w:val="22"/>
                <w:lang w:val="es-CO"/>
              </w:rPr>
              <w:t>e ma</w:t>
            </w:r>
            <w:r>
              <w:rPr>
                <w:rFonts w:ascii="Arial" w:eastAsia="Calibri" w:hAnsi="Arial" w:cs="Arial"/>
                <w:spacing w:val="1"/>
                <w:sz w:val="22"/>
                <w:szCs w:val="22"/>
                <w:lang w:val="es-CO"/>
              </w:rPr>
              <w:t>r</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z w:val="22"/>
                <w:szCs w:val="22"/>
                <w:lang w:val="es-CO"/>
              </w:rPr>
              <w:t>el</w:t>
            </w:r>
            <w:r>
              <w:rPr>
                <w:rFonts w:ascii="Arial" w:eastAsia="Calibri" w:hAnsi="Arial" w:cs="Arial"/>
                <w:spacing w:val="1"/>
                <w:sz w:val="22"/>
                <w:szCs w:val="22"/>
                <w:lang w:val="es-CO"/>
              </w:rPr>
              <w:t xml:space="preserve"> f</w:t>
            </w:r>
            <w:r>
              <w:rPr>
                <w:rFonts w:ascii="Arial" w:eastAsia="Calibri" w:hAnsi="Arial" w:cs="Arial"/>
                <w:spacing w:val="-2"/>
                <w:sz w:val="22"/>
                <w:szCs w:val="22"/>
                <w:lang w:val="es-CO"/>
              </w:rPr>
              <w:t>e</w:t>
            </w:r>
            <w:r>
              <w:rPr>
                <w:rFonts w:ascii="Arial" w:eastAsia="Calibri" w:hAnsi="Arial" w:cs="Arial"/>
                <w:spacing w:val="1"/>
                <w:sz w:val="22"/>
                <w:szCs w:val="22"/>
                <w:lang w:val="es-CO"/>
              </w:rPr>
              <w:t>n</w:t>
            </w:r>
            <w:r>
              <w:rPr>
                <w:rFonts w:ascii="Arial" w:eastAsia="Calibri" w:hAnsi="Arial" w:cs="Arial"/>
                <w:spacing w:val="-2"/>
                <w:sz w:val="22"/>
                <w:szCs w:val="22"/>
                <w:lang w:val="es-CO"/>
              </w:rPr>
              <w:t>ó</w:t>
            </w:r>
            <w:r>
              <w:rPr>
                <w:rFonts w:ascii="Arial" w:eastAsia="Calibri" w:hAnsi="Arial" w:cs="Arial"/>
                <w:sz w:val="22"/>
                <w:szCs w:val="22"/>
                <w:lang w:val="es-CO"/>
              </w:rPr>
              <w:t>me</w:t>
            </w:r>
            <w:r>
              <w:rPr>
                <w:rFonts w:ascii="Arial" w:eastAsia="Calibri" w:hAnsi="Arial" w:cs="Arial"/>
                <w:spacing w:val="2"/>
                <w:sz w:val="22"/>
                <w:szCs w:val="22"/>
                <w:lang w:val="es-CO"/>
              </w:rPr>
              <w:t>n</w:t>
            </w:r>
            <w:r>
              <w:rPr>
                <w:rFonts w:ascii="Arial" w:eastAsia="Calibri" w:hAnsi="Arial" w:cs="Arial"/>
                <w:sz w:val="22"/>
                <w:szCs w:val="22"/>
                <w:lang w:val="es-CO"/>
              </w:rPr>
              <w:t>o</w:t>
            </w:r>
            <w:r>
              <w:rPr>
                <w:rFonts w:ascii="Arial" w:eastAsia="Calibri" w:hAnsi="Arial" w:cs="Arial"/>
                <w:spacing w:val="1"/>
                <w:sz w:val="22"/>
                <w:szCs w:val="22"/>
                <w:lang w:val="es-CO"/>
              </w:rPr>
              <w:t xml:space="preserve"> d</w:t>
            </w:r>
            <w:r>
              <w:rPr>
                <w:rFonts w:ascii="Arial" w:eastAsia="Calibri" w:hAnsi="Arial" w:cs="Arial"/>
                <w:sz w:val="22"/>
                <w:szCs w:val="22"/>
                <w:lang w:val="es-CO"/>
              </w:rPr>
              <w:t>el</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z w:val="22"/>
                <w:szCs w:val="22"/>
                <w:lang w:val="es-CO"/>
              </w:rPr>
              <w:t>ris</w:t>
            </w:r>
            <w:r>
              <w:rPr>
                <w:rFonts w:ascii="Arial" w:eastAsia="Calibri" w:hAnsi="Arial" w:cs="Arial"/>
                <w:spacing w:val="-2"/>
                <w:sz w:val="22"/>
                <w:szCs w:val="22"/>
                <w:lang w:val="es-CO"/>
              </w:rPr>
              <w:t>m</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z w:val="22"/>
                <w:szCs w:val="22"/>
                <w:lang w:val="es-CO"/>
              </w:rPr>
              <w:t>se asig</w:t>
            </w:r>
            <w:r>
              <w:rPr>
                <w:rFonts w:ascii="Arial" w:eastAsia="Calibri" w:hAnsi="Arial" w:cs="Arial"/>
                <w:spacing w:val="1"/>
                <w:sz w:val="22"/>
                <w:szCs w:val="22"/>
                <w:lang w:val="es-CO"/>
              </w:rPr>
              <w:t>n</w:t>
            </w:r>
            <w:r>
              <w:rPr>
                <w:rFonts w:ascii="Arial" w:eastAsia="Calibri" w:hAnsi="Arial" w:cs="Arial"/>
                <w:sz w:val="22"/>
                <w:szCs w:val="22"/>
                <w:lang w:val="es-CO"/>
              </w:rPr>
              <w:t xml:space="preserve">a al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ra</w:t>
            </w:r>
            <w:r>
              <w:rPr>
                <w:rFonts w:ascii="Arial" w:eastAsia="Calibri" w:hAnsi="Arial" w:cs="Arial"/>
                <w:spacing w:val="2"/>
                <w:sz w:val="22"/>
                <w:szCs w:val="22"/>
                <w:lang w:val="es-CO"/>
              </w:rPr>
              <w:t>t</w:t>
            </w:r>
            <w:r>
              <w:rPr>
                <w:rFonts w:ascii="Arial" w:eastAsia="Calibri" w:hAnsi="Arial" w:cs="Arial"/>
                <w:sz w:val="22"/>
                <w:szCs w:val="22"/>
                <w:lang w:val="es-CO"/>
              </w:rPr>
              <w:t>i</w:t>
            </w:r>
            <w:r>
              <w:rPr>
                <w:rFonts w:ascii="Arial" w:eastAsia="Calibri" w:hAnsi="Arial" w:cs="Arial"/>
                <w:spacing w:val="-3"/>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a, en</w:t>
            </w:r>
            <w:r>
              <w:rPr>
                <w:rFonts w:ascii="Arial" w:eastAsia="Calibri" w:hAnsi="Arial" w:cs="Arial"/>
                <w:spacing w:val="1"/>
                <w:sz w:val="22"/>
                <w:szCs w:val="22"/>
                <w:lang w:val="es-CO"/>
              </w:rPr>
              <w:t xml:space="preserve"> </w:t>
            </w:r>
            <w:r>
              <w:rPr>
                <w:rFonts w:ascii="Arial" w:eastAsia="Calibri" w:hAnsi="Arial" w:cs="Arial"/>
                <w:sz w:val="22"/>
                <w:szCs w:val="22"/>
                <w:lang w:val="es-CO"/>
              </w:rPr>
              <w:t>la me</w:t>
            </w:r>
            <w:r>
              <w:rPr>
                <w:rFonts w:ascii="Arial" w:eastAsia="Calibri" w:hAnsi="Arial" w:cs="Arial"/>
                <w:spacing w:val="2"/>
                <w:sz w:val="22"/>
                <w:szCs w:val="22"/>
                <w:lang w:val="es-CO"/>
              </w:rPr>
              <w:t>d</w:t>
            </w:r>
            <w:r>
              <w:rPr>
                <w:rFonts w:ascii="Arial" w:eastAsia="Calibri" w:hAnsi="Arial" w:cs="Arial"/>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a</w:t>
            </w:r>
            <w:r>
              <w:rPr>
                <w:rFonts w:ascii="Arial" w:eastAsia="Calibri" w:hAnsi="Arial" w:cs="Arial"/>
                <w:spacing w:val="13"/>
                <w:sz w:val="22"/>
                <w:szCs w:val="22"/>
                <w:lang w:val="es-CO"/>
              </w:rPr>
              <w:t xml:space="preserve"> </w:t>
            </w:r>
            <w:r>
              <w:rPr>
                <w:rFonts w:ascii="Arial" w:eastAsia="Calibri" w:hAnsi="Arial" w:cs="Arial"/>
                <w:spacing w:val="-1"/>
                <w:sz w:val="22"/>
                <w:szCs w:val="22"/>
                <w:lang w:val="es-CO"/>
              </w:rPr>
              <w:t>q</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13"/>
                <w:sz w:val="22"/>
                <w:szCs w:val="22"/>
                <w:lang w:val="es-CO"/>
              </w:rPr>
              <w:t xml:space="preserve"> </w:t>
            </w:r>
            <w:r>
              <w:rPr>
                <w:rFonts w:ascii="Arial" w:eastAsia="Calibri" w:hAnsi="Arial" w:cs="Arial"/>
                <w:sz w:val="22"/>
                <w:szCs w:val="22"/>
                <w:lang w:val="es-CO"/>
              </w:rPr>
              <w:t>s</w:t>
            </w:r>
            <w:r>
              <w:rPr>
                <w:rFonts w:ascii="Arial" w:eastAsia="Calibri" w:hAnsi="Arial" w:cs="Arial"/>
                <w:spacing w:val="1"/>
                <w:sz w:val="22"/>
                <w:szCs w:val="22"/>
                <w:lang w:val="es-CO"/>
              </w:rPr>
              <w:t>u</w:t>
            </w:r>
            <w:r>
              <w:rPr>
                <w:rFonts w:ascii="Arial" w:eastAsia="Calibri" w:hAnsi="Arial" w:cs="Arial"/>
                <w:spacing w:val="-1"/>
                <w:sz w:val="22"/>
                <w:szCs w:val="22"/>
                <w:lang w:val="es-CO"/>
              </w:rPr>
              <w:t>f</w:t>
            </w:r>
            <w:r>
              <w:rPr>
                <w:rFonts w:ascii="Arial" w:eastAsia="Calibri" w:hAnsi="Arial" w:cs="Arial"/>
                <w:sz w:val="22"/>
                <w:szCs w:val="22"/>
                <w:lang w:val="es-CO"/>
              </w:rPr>
              <w:t>ran</w:t>
            </w:r>
            <w:r>
              <w:rPr>
                <w:rFonts w:ascii="Arial" w:eastAsia="Calibri" w:hAnsi="Arial" w:cs="Arial"/>
                <w:spacing w:val="14"/>
                <w:sz w:val="22"/>
                <w:szCs w:val="22"/>
                <w:lang w:val="es-CO"/>
              </w:rPr>
              <w:t xml:space="preserve"> </w:t>
            </w:r>
            <w:r>
              <w:rPr>
                <w:rFonts w:ascii="Arial" w:eastAsia="Calibri" w:hAnsi="Arial" w:cs="Arial"/>
                <w:spacing w:val="1"/>
                <w:sz w:val="22"/>
                <w:szCs w:val="22"/>
                <w:lang w:val="es-CO"/>
              </w:rPr>
              <w:t>d</w:t>
            </w:r>
            <w:r>
              <w:rPr>
                <w:rFonts w:ascii="Arial" w:eastAsia="Calibri" w:hAnsi="Arial" w:cs="Arial"/>
                <w:spacing w:val="-2"/>
                <w:sz w:val="22"/>
                <w:szCs w:val="22"/>
                <w:lang w:val="es-CO"/>
              </w:rPr>
              <w:t>a</w:t>
            </w:r>
            <w:r>
              <w:rPr>
                <w:rFonts w:ascii="Arial" w:eastAsia="Calibri" w:hAnsi="Arial" w:cs="Arial"/>
                <w:spacing w:val="1"/>
                <w:sz w:val="22"/>
                <w:szCs w:val="22"/>
                <w:lang w:val="es-CO"/>
              </w:rPr>
              <w:t>ñ</w:t>
            </w:r>
            <w:r>
              <w:rPr>
                <w:rFonts w:ascii="Arial" w:eastAsia="Calibri" w:hAnsi="Arial" w:cs="Arial"/>
                <w:spacing w:val="-2"/>
                <w:sz w:val="22"/>
                <w:szCs w:val="22"/>
                <w:lang w:val="es-CO"/>
              </w:rPr>
              <w:t>o</w:t>
            </w:r>
            <w:r>
              <w:rPr>
                <w:rFonts w:ascii="Arial" w:eastAsia="Calibri" w:hAnsi="Arial" w:cs="Arial"/>
                <w:sz w:val="22"/>
                <w:szCs w:val="22"/>
                <w:lang w:val="es-CO"/>
              </w:rPr>
              <w:t>s</w:t>
            </w:r>
            <w:r>
              <w:rPr>
                <w:rFonts w:ascii="Arial" w:eastAsia="Calibri" w:hAnsi="Arial" w:cs="Arial"/>
                <w:spacing w:val="12"/>
                <w:sz w:val="22"/>
                <w:szCs w:val="22"/>
                <w:lang w:val="es-CO"/>
              </w:rPr>
              <w:t xml:space="preserve"> </w:t>
            </w:r>
            <w:r>
              <w:rPr>
                <w:rFonts w:ascii="Arial" w:eastAsia="Calibri" w:hAnsi="Arial" w:cs="Arial"/>
                <w:sz w:val="22"/>
                <w:szCs w:val="22"/>
                <w:lang w:val="es-CO"/>
              </w:rPr>
              <w:t>los</w:t>
            </w:r>
            <w:r>
              <w:rPr>
                <w:rFonts w:ascii="Arial" w:eastAsia="Calibri" w:hAnsi="Arial" w:cs="Arial"/>
                <w:spacing w:val="13"/>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qu</w:t>
            </w:r>
            <w:r>
              <w:rPr>
                <w:rFonts w:ascii="Arial" w:eastAsia="Calibri" w:hAnsi="Arial" w:cs="Arial"/>
                <w:sz w:val="22"/>
                <w:szCs w:val="22"/>
                <w:lang w:val="es-CO"/>
              </w:rPr>
              <w:t>i</w:t>
            </w:r>
            <w:r>
              <w:rPr>
                <w:rFonts w:ascii="Arial" w:eastAsia="Calibri" w:hAnsi="Arial" w:cs="Arial"/>
                <w:spacing w:val="1"/>
                <w:sz w:val="22"/>
                <w:szCs w:val="22"/>
                <w:lang w:val="es-CO"/>
              </w:rPr>
              <w:t>p</w:t>
            </w:r>
            <w:r>
              <w:rPr>
                <w:rFonts w:ascii="Arial" w:eastAsia="Calibri" w:hAnsi="Arial" w:cs="Arial"/>
                <w:sz w:val="22"/>
                <w:szCs w:val="22"/>
                <w:lang w:val="es-CO"/>
              </w:rPr>
              <w:t>os</w:t>
            </w:r>
            <w:r>
              <w:rPr>
                <w:rFonts w:ascii="Arial" w:eastAsia="Calibri" w:hAnsi="Arial" w:cs="Arial"/>
                <w:spacing w:val="13"/>
                <w:sz w:val="22"/>
                <w:szCs w:val="22"/>
                <w:lang w:val="es-CO"/>
              </w:rPr>
              <w:t xml:space="preserve"> </w:t>
            </w:r>
            <w:r>
              <w:rPr>
                <w:rFonts w:ascii="Arial" w:eastAsia="Calibri" w:hAnsi="Arial" w:cs="Arial"/>
                <w:sz w:val="22"/>
                <w:szCs w:val="22"/>
                <w:lang w:val="es-CO"/>
              </w:rPr>
              <w:t>o</w:t>
            </w:r>
            <w:r>
              <w:rPr>
                <w:rFonts w:ascii="Arial" w:eastAsia="Calibri" w:hAnsi="Arial" w:cs="Arial"/>
                <w:spacing w:val="13"/>
                <w:sz w:val="22"/>
                <w:szCs w:val="22"/>
                <w:lang w:val="es-CO"/>
              </w:rPr>
              <w:t xml:space="preserve"> </w:t>
            </w:r>
            <w:r>
              <w:rPr>
                <w:rFonts w:ascii="Arial" w:eastAsia="Calibri" w:hAnsi="Arial" w:cs="Arial"/>
                <w:spacing w:val="1"/>
                <w:sz w:val="22"/>
                <w:szCs w:val="22"/>
                <w:lang w:val="es-CO"/>
              </w:rPr>
              <w:t>b</w:t>
            </w:r>
            <w:r>
              <w:rPr>
                <w:rFonts w:ascii="Arial" w:eastAsia="Calibri" w:hAnsi="Arial" w:cs="Arial"/>
                <w:sz w:val="22"/>
                <w:szCs w:val="22"/>
                <w:lang w:val="es-CO"/>
              </w:rPr>
              <w:t>i</w:t>
            </w:r>
            <w:r>
              <w:rPr>
                <w:rFonts w:ascii="Arial" w:eastAsia="Calibri" w:hAnsi="Arial" w:cs="Arial"/>
                <w:spacing w:val="-2"/>
                <w:sz w:val="22"/>
                <w:szCs w:val="22"/>
                <w:lang w:val="es-CO"/>
              </w:rPr>
              <w:t>e</w:t>
            </w:r>
            <w:r>
              <w:rPr>
                <w:rFonts w:ascii="Arial" w:eastAsia="Calibri" w:hAnsi="Arial" w:cs="Arial"/>
                <w:spacing w:val="1"/>
                <w:sz w:val="22"/>
                <w:szCs w:val="22"/>
                <w:lang w:val="es-CO"/>
              </w:rPr>
              <w:t>n</w:t>
            </w:r>
            <w:r>
              <w:rPr>
                <w:rFonts w:ascii="Arial" w:eastAsia="Calibri" w:hAnsi="Arial" w:cs="Arial"/>
                <w:sz w:val="22"/>
                <w:szCs w:val="22"/>
                <w:lang w:val="es-CO"/>
              </w:rPr>
              <w:t>es</w:t>
            </w:r>
            <w:r>
              <w:rPr>
                <w:rFonts w:ascii="Arial" w:eastAsia="Calibri" w:hAnsi="Arial" w:cs="Arial"/>
                <w:spacing w:val="13"/>
                <w:sz w:val="22"/>
                <w:szCs w:val="22"/>
                <w:lang w:val="es-CO"/>
              </w:rPr>
              <w:t xml:space="preserve"> </w:t>
            </w:r>
            <w:r>
              <w:rPr>
                <w:rFonts w:ascii="Arial" w:eastAsia="Calibri" w:hAnsi="Arial" w:cs="Arial"/>
                <w:spacing w:val="-1"/>
                <w:sz w:val="22"/>
                <w:szCs w:val="22"/>
                <w:lang w:val="es-CO"/>
              </w:rPr>
              <w:t>q</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1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b</w:t>
            </w:r>
            <w:r>
              <w:rPr>
                <w:rFonts w:ascii="Arial" w:eastAsia="Calibri" w:hAnsi="Arial" w:cs="Arial"/>
                <w:spacing w:val="-2"/>
                <w:sz w:val="22"/>
                <w:szCs w:val="22"/>
                <w:lang w:val="es-CO"/>
              </w:rPr>
              <w:t>a</w:t>
            </w:r>
            <w:r>
              <w:rPr>
                <w:rFonts w:ascii="Arial" w:eastAsia="Calibri" w:hAnsi="Arial" w:cs="Arial"/>
                <w:sz w:val="22"/>
                <w:szCs w:val="22"/>
                <w:lang w:val="es-CO"/>
              </w:rPr>
              <w:t>n</w:t>
            </w:r>
            <w:r>
              <w:rPr>
                <w:rFonts w:ascii="Arial" w:eastAsia="Calibri" w:hAnsi="Arial" w:cs="Arial"/>
                <w:spacing w:val="14"/>
                <w:sz w:val="22"/>
                <w:szCs w:val="22"/>
                <w:lang w:val="es-CO"/>
              </w:rPr>
              <w:t xml:space="preserve"> </w:t>
            </w:r>
            <w:r>
              <w:rPr>
                <w:rFonts w:ascii="Arial" w:eastAsia="Calibri" w:hAnsi="Arial" w:cs="Arial"/>
                <w:sz w:val="22"/>
                <w:szCs w:val="22"/>
                <w:lang w:val="es-CO"/>
              </w:rPr>
              <w:t>ser</w:t>
            </w:r>
            <w:r>
              <w:rPr>
                <w:rFonts w:ascii="Arial" w:eastAsia="Calibri" w:hAnsi="Arial" w:cs="Arial"/>
                <w:spacing w:val="13"/>
                <w:sz w:val="22"/>
                <w:szCs w:val="22"/>
                <w:lang w:val="es-CO"/>
              </w:rPr>
              <w:t xml:space="preserve"> </w:t>
            </w:r>
            <w:r>
              <w:rPr>
                <w:rFonts w:ascii="Arial" w:eastAsia="Calibri" w:hAnsi="Arial" w:cs="Arial"/>
                <w:spacing w:val="1"/>
                <w:sz w:val="22"/>
                <w:szCs w:val="22"/>
                <w:lang w:val="es-CO"/>
              </w:rPr>
              <w:t>ut</w:t>
            </w:r>
            <w:r>
              <w:rPr>
                <w:rFonts w:ascii="Arial" w:eastAsia="Calibri" w:hAnsi="Arial" w:cs="Arial"/>
                <w:sz w:val="22"/>
                <w:szCs w:val="22"/>
                <w:lang w:val="es-CO"/>
              </w:rPr>
              <w:t>il</w:t>
            </w:r>
            <w:r>
              <w:rPr>
                <w:rFonts w:ascii="Arial" w:eastAsia="Calibri" w:hAnsi="Arial" w:cs="Arial"/>
                <w:spacing w:val="-2"/>
                <w:sz w:val="22"/>
                <w:szCs w:val="22"/>
                <w:lang w:val="es-CO"/>
              </w:rPr>
              <w:t>i</w:t>
            </w:r>
            <w:r>
              <w:rPr>
                <w:rFonts w:ascii="Arial" w:eastAsia="Calibri" w:hAnsi="Arial" w:cs="Arial"/>
                <w:spacing w:val="1"/>
                <w:sz w:val="22"/>
                <w:szCs w:val="22"/>
                <w:lang w:val="es-CO"/>
              </w:rPr>
              <w:t>z</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os</w:t>
            </w:r>
            <w:r>
              <w:rPr>
                <w:rFonts w:ascii="Arial" w:eastAsia="Calibri" w:hAnsi="Arial" w:cs="Arial"/>
                <w:spacing w:val="13"/>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ara la</w:t>
            </w:r>
            <w:r>
              <w:rPr>
                <w:rFonts w:ascii="Arial" w:eastAsia="Calibri" w:hAnsi="Arial" w:cs="Arial"/>
                <w:spacing w:val="1"/>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j</w:t>
            </w:r>
            <w:r>
              <w:rPr>
                <w:rFonts w:ascii="Arial" w:eastAsia="Calibri" w:hAnsi="Arial" w:cs="Arial"/>
                <w:sz w:val="22"/>
                <w:szCs w:val="22"/>
                <w:lang w:val="es-CO"/>
              </w:rPr>
              <w:t>ec</w:t>
            </w:r>
            <w:r>
              <w:rPr>
                <w:rFonts w:ascii="Arial" w:eastAsia="Calibri" w:hAnsi="Arial" w:cs="Arial"/>
                <w:spacing w:val="1"/>
                <w:sz w:val="22"/>
                <w:szCs w:val="22"/>
                <w:lang w:val="es-CO"/>
              </w:rPr>
              <w:t>u</w:t>
            </w:r>
            <w:r>
              <w:rPr>
                <w:rFonts w:ascii="Arial" w:eastAsia="Calibri" w:hAnsi="Arial" w:cs="Arial"/>
                <w:spacing w:val="-1"/>
                <w:sz w:val="22"/>
                <w:szCs w:val="22"/>
                <w:lang w:val="es-CO"/>
              </w:rPr>
              <w:t>c</w:t>
            </w:r>
            <w:r>
              <w:rPr>
                <w:rFonts w:ascii="Arial" w:eastAsia="Calibri" w:hAnsi="Arial" w:cs="Arial"/>
                <w:sz w:val="22"/>
                <w:szCs w:val="22"/>
                <w:lang w:val="es-CO"/>
              </w:rPr>
              <w:t>ión</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on</w:t>
            </w:r>
            <w:r>
              <w:rPr>
                <w:rFonts w:ascii="Arial" w:eastAsia="Calibri" w:hAnsi="Arial" w:cs="Arial"/>
                <w:spacing w:val="-2"/>
                <w:sz w:val="22"/>
                <w:szCs w:val="22"/>
                <w:lang w:val="es-CO"/>
              </w:rPr>
              <w:t>t</w:t>
            </w:r>
            <w:r>
              <w:rPr>
                <w:rFonts w:ascii="Arial" w:eastAsia="Calibri" w:hAnsi="Arial" w:cs="Arial"/>
                <w:sz w:val="22"/>
                <w:szCs w:val="22"/>
                <w:lang w:val="es-CO"/>
              </w:rPr>
              <w:t>ra</w:t>
            </w:r>
            <w:r>
              <w:rPr>
                <w:rFonts w:ascii="Arial" w:eastAsia="Calibri" w:hAnsi="Arial" w:cs="Arial"/>
                <w:spacing w:val="2"/>
                <w:sz w:val="22"/>
                <w:szCs w:val="22"/>
                <w:lang w:val="es-CO"/>
              </w:rPr>
              <w:t>t</w:t>
            </w:r>
            <w:r>
              <w:rPr>
                <w:rFonts w:ascii="Arial" w:eastAsia="Calibri" w:hAnsi="Arial" w:cs="Arial"/>
                <w:sz w:val="22"/>
                <w:szCs w:val="22"/>
                <w:lang w:val="es-CO"/>
              </w:rPr>
              <w:t>o;</w:t>
            </w:r>
            <w:r>
              <w:rPr>
                <w:rFonts w:ascii="Arial" w:eastAsia="Calibri" w:hAnsi="Arial" w:cs="Arial"/>
                <w:spacing w:val="2"/>
                <w:sz w:val="22"/>
                <w:szCs w:val="22"/>
                <w:lang w:val="es-CO"/>
              </w:rPr>
              <w:t xml:space="preserve"> </w:t>
            </w:r>
            <w:r>
              <w:rPr>
                <w:rFonts w:ascii="Arial" w:eastAsia="Calibri" w:hAnsi="Arial" w:cs="Arial"/>
                <w:spacing w:val="-2"/>
                <w:sz w:val="22"/>
                <w:szCs w:val="22"/>
                <w:lang w:val="es-CO"/>
              </w:rPr>
              <w:t>e</w:t>
            </w:r>
            <w:r>
              <w:rPr>
                <w:rFonts w:ascii="Arial" w:eastAsia="Calibri" w:hAnsi="Arial" w:cs="Arial"/>
                <w:sz w:val="22"/>
                <w:szCs w:val="22"/>
                <w:lang w:val="es-CO"/>
              </w:rPr>
              <w:t>n</w:t>
            </w:r>
            <w:r>
              <w:rPr>
                <w:rFonts w:ascii="Arial" w:eastAsia="Calibri" w:hAnsi="Arial" w:cs="Arial"/>
                <w:spacing w:val="2"/>
                <w:sz w:val="22"/>
                <w:szCs w:val="22"/>
                <w:lang w:val="es-CO"/>
              </w:rPr>
              <w:t xml:space="preserve"> </w:t>
            </w:r>
            <w:r>
              <w:rPr>
                <w:rFonts w:ascii="Arial" w:eastAsia="Calibri" w:hAnsi="Arial" w:cs="Arial"/>
                <w:sz w:val="22"/>
                <w:szCs w:val="22"/>
                <w:lang w:val="es-CO"/>
              </w:rPr>
              <w:t>es</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aso,</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n</w:t>
            </w:r>
            <w:r>
              <w:rPr>
                <w:rFonts w:ascii="Arial" w:eastAsia="Calibri" w:hAnsi="Arial" w:cs="Arial"/>
                <w:sz w:val="22"/>
                <w:szCs w:val="22"/>
                <w:lang w:val="es-CO"/>
              </w:rPr>
              <w:t>o</w:t>
            </w:r>
            <w:r>
              <w:rPr>
                <w:rFonts w:ascii="Arial" w:eastAsia="Calibri" w:hAnsi="Arial" w:cs="Arial"/>
                <w:spacing w:val="1"/>
                <w:sz w:val="22"/>
                <w:szCs w:val="22"/>
                <w:lang w:val="es-CO"/>
              </w:rPr>
              <w:t xml:space="preserve"> h</w:t>
            </w:r>
            <w:r>
              <w:rPr>
                <w:rFonts w:ascii="Arial" w:eastAsia="Calibri" w:hAnsi="Arial" w:cs="Arial"/>
                <w:sz w:val="22"/>
                <w:szCs w:val="22"/>
                <w:lang w:val="es-CO"/>
              </w:rPr>
              <w:t>ay l</w:t>
            </w:r>
            <w:r>
              <w:rPr>
                <w:rFonts w:ascii="Arial" w:eastAsia="Calibri" w:hAnsi="Arial" w:cs="Arial"/>
                <w:spacing w:val="1"/>
                <w:sz w:val="22"/>
                <w:szCs w:val="22"/>
                <w:lang w:val="es-CO"/>
              </w:rPr>
              <w:t>u</w:t>
            </w:r>
            <w:r>
              <w:rPr>
                <w:rFonts w:ascii="Arial" w:eastAsia="Calibri" w:hAnsi="Arial" w:cs="Arial"/>
                <w:sz w:val="22"/>
                <w:szCs w:val="22"/>
                <w:lang w:val="es-CO"/>
              </w:rPr>
              <w:t>gar</w:t>
            </w:r>
            <w:r>
              <w:rPr>
                <w:rFonts w:ascii="Arial" w:eastAsia="Calibri" w:hAnsi="Arial" w:cs="Arial"/>
                <w:spacing w:val="1"/>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 xml:space="preserve"> d</w:t>
            </w:r>
            <w:r>
              <w:rPr>
                <w:rFonts w:ascii="Arial" w:eastAsia="Calibri" w:hAnsi="Arial" w:cs="Arial"/>
                <w:sz w:val="22"/>
                <w:szCs w:val="22"/>
                <w:lang w:val="es-CO"/>
              </w:rPr>
              <w:t>ec</w:t>
            </w:r>
            <w:r>
              <w:rPr>
                <w:rFonts w:ascii="Arial" w:eastAsia="Calibri" w:hAnsi="Arial" w:cs="Arial"/>
                <w:spacing w:val="-2"/>
                <w:sz w:val="22"/>
                <w:szCs w:val="22"/>
                <w:lang w:val="es-CO"/>
              </w:rPr>
              <w:t>l</w:t>
            </w:r>
            <w:r>
              <w:rPr>
                <w:rFonts w:ascii="Arial" w:eastAsia="Calibri" w:hAnsi="Arial" w:cs="Arial"/>
                <w:sz w:val="22"/>
                <w:szCs w:val="22"/>
                <w:lang w:val="es-CO"/>
              </w:rPr>
              <w:t>arar i</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z w:val="22"/>
                <w:szCs w:val="22"/>
                <w:lang w:val="es-CO"/>
              </w:rPr>
              <w:t>m</w:t>
            </w:r>
            <w:r>
              <w:rPr>
                <w:rFonts w:ascii="Arial" w:eastAsia="Calibri" w:hAnsi="Arial" w:cs="Arial"/>
                <w:spacing w:val="1"/>
                <w:sz w:val="22"/>
                <w:szCs w:val="22"/>
                <w:lang w:val="es-CO"/>
              </w:rPr>
              <w:t>p</w:t>
            </w:r>
            <w:r>
              <w:rPr>
                <w:rFonts w:ascii="Arial" w:eastAsia="Calibri" w:hAnsi="Arial" w:cs="Arial"/>
                <w:sz w:val="22"/>
                <w:szCs w:val="22"/>
                <w:lang w:val="es-CO"/>
              </w:rPr>
              <w:t>lim</w:t>
            </w:r>
            <w:r>
              <w:rPr>
                <w:rFonts w:ascii="Arial" w:eastAsia="Calibri" w:hAnsi="Arial" w:cs="Arial"/>
                <w:spacing w:val="-2"/>
                <w:sz w:val="22"/>
                <w:szCs w:val="22"/>
                <w:lang w:val="es-CO"/>
              </w:rPr>
              <w:t>i</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os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n</w:t>
            </w:r>
            <w:r>
              <w:rPr>
                <w:rFonts w:ascii="Arial" w:eastAsia="Calibri" w:hAnsi="Arial" w:cs="Arial"/>
                <w:sz w:val="22"/>
                <w:szCs w:val="22"/>
                <w:lang w:val="es-CO"/>
              </w:rPr>
              <w:t>i</w:t>
            </w:r>
            <w:r>
              <w:rPr>
                <w:rFonts w:ascii="Arial" w:eastAsia="Calibri" w:hAnsi="Arial" w:cs="Arial"/>
                <w:spacing w:val="2"/>
                <w:sz w:val="22"/>
                <w:szCs w:val="22"/>
                <w:lang w:val="es-CO"/>
              </w:rPr>
              <w:t xml:space="preserve"> </w:t>
            </w:r>
            <w:r>
              <w:rPr>
                <w:rFonts w:ascii="Arial" w:eastAsia="Calibri" w:hAnsi="Arial" w:cs="Arial"/>
                <w:sz w:val="22"/>
                <w:szCs w:val="22"/>
                <w:lang w:val="es-CO"/>
              </w:rPr>
              <w:t>se</w:t>
            </w:r>
            <w:r>
              <w:rPr>
                <w:rFonts w:ascii="Arial" w:eastAsia="Calibri" w:hAnsi="Arial" w:cs="Arial"/>
                <w:spacing w:val="2"/>
                <w:sz w:val="22"/>
                <w:szCs w:val="22"/>
                <w:lang w:val="es-CO"/>
              </w:rPr>
              <w:t xml:space="preserve"> </w:t>
            </w:r>
            <w:r>
              <w:rPr>
                <w:rFonts w:ascii="Arial" w:eastAsia="Calibri" w:hAnsi="Arial" w:cs="Arial"/>
                <w:sz w:val="22"/>
                <w:szCs w:val="22"/>
                <w:lang w:val="es-CO"/>
              </w:rPr>
              <w:t>ge</w:t>
            </w:r>
            <w:r>
              <w:rPr>
                <w:rFonts w:ascii="Arial" w:eastAsia="Calibri" w:hAnsi="Arial" w:cs="Arial"/>
                <w:spacing w:val="1"/>
                <w:sz w:val="22"/>
                <w:szCs w:val="22"/>
                <w:lang w:val="es-CO"/>
              </w:rPr>
              <w:t>n</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ar</w:t>
            </w:r>
            <w:r>
              <w:rPr>
                <w:rFonts w:ascii="Arial" w:eastAsia="Calibri" w:hAnsi="Arial" w:cs="Arial"/>
                <w:spacing w:val="-2"/>
                <w:sz w:val="22"/>
                <w:szCs w:val="22"/>
                <w:lang w:val="es-CO"/>
              </w:rPr>
              <w:t>a</w:t>
            </w:r>
            <w:r>
              <w:rPr>
                <w:rFonts w:ascii="Arial" w:eastAsia="Calibri" w:hAnsi="Arial" w:cs="Arial"/>
                <w:sz w:val="22"/>
                <w:szCs w:val="22"/>
                <w:lang w:val="es-CO"/>
              </w:rPr>
              <w:t>n</w:t>
            </w:r>
            <w:r>
              <w:rPr>
                <w:rFonts w:ascii="Arial" w:eastAsia="Calibri" w:hAnsi="Arial" w:cs="Arial"/>
                <w:spacing w:val="3"/>
                <w:sz w:val="22"/>
                <w:szCs w:val="22"/>
                <w:lang w:val="es-CO"/>
              </w:rPr>
              <w:t xml:space="preserve"> </w:t>
            </w:r>
            <w:r>
              <w:rPr>
                <w:rFonts w:ascii="Arial" w:eastAsia="Calibri" w:hAnsi="Arial" w:cs="Arial"/>
                <w:sz w:val="22"/>
                <w:szCs w:val="22"/>
                <w:lang w:val="es-CO"/>
              </w:rPr>
              <w:t>m</w:t>
            </w:r>
            <w:r>
              <w:rPr>
                <w:rFonts w:ascii="Arial" w:eastAsia="Calibri" w:hAnsi="Arial" w:cs="Arial"/>
                <w:spacing w:val="1"/>
                <w:sz w:val="22"/>
                <w:szCs w:val="22"/>
                <w:lang w:val="es-CO"/>
              </w:rPr>
              <w:t>u</w:t>
            </w:r>
            <w:r>
              <w:rPr>
                <w:rFonts w:ascii="Arial" w:eastAsia="Calibri" w:hAnsi="Arial" w:cs="Arial"/>
                <w:spacing w:val="-2"/>
                <w:sz w:val="22"/>
                <w:szCs w:val="22"/>
                <w:lang w:val="es-CO"/>
              </w:rPr>
              <w:t>l</w:t>
            </w:r>
            <w:r>
              <w:rPr>
                <w:rFonts w:ascii="Arial" w:eastAsia="Calibri" w:hAnsi="Arial" w:cs="Arial"/>
                <w:spacing w:val="1"/>
                <w:sz w:val="22"/>
                <w:szCs w:val="22"/>
                <w:lang w:val="es-CO"/>
              </w:rPr>
              <w:t>t</w:t>
            </w:r>
            <w:r>
              <w:rPr>
                <w:rFonts w:ascii="Arial" w:eastAsia="Calibri" w:hAnsi="Arial" w:cs="Arial"/>
                <w:sz w:val="22"/>
                <w:szCs w:val="22"/>
                <w:lang w:val="es-CO"/>
              </w:rPr>
              <w:t>as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or ese</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e</w:t>
            </w:r>
            <w:r>
              <w:rPr>
                <w:rFonts w:ascii="Arial" w:eastAsia="Calibri" w:hAnsi="Arial" w:cs="Arial"/>
                <w:spacing w:val="1"/>
                <w:sz w:val="22"/>
                <w:szCs w:val="22"/>
                <w:lang w:val="es-CO"/>
              </w:rPr>
              <w:t>p</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b</w:t>
            </w:r>
            <w:r>
              <w:rPr>
                <w:rFonts w:ascii="Arial" w:eastAsia="Calibri" w:hAnsi="Arial" w:cs="Arial"/>
                <w:spacing w:val="-2"/>
                <w:sz w:val="22"/>
                <w:szCs w:val="22"/>
                <w:lang w:val="es-CO"/>
              </w:rPr>
              <w:t>i</w:t>
            </w:r>
            <w:r>
              <w:rPr>
                <w:rFonts w:ascii="Arial" w:eastAsia="Calibri" w:hAnsi="Arial" w:cs="Arial"/>
                <w:sz w:val="22"/>
                <w:szCs w:val="22"/>
                <w:lang w:val="es-CO"/>
              </w:rPr>
              <w:t>e</w:t>
            </w:r>
            <w:r>
              <w:rPr>
                <w:rFonts w:ascii="Arial" w:eastAsia="Calibri" w:hAnsi="Arial" w:cs="Arial"/>
                <w:spacing w:val="-1"/>
                <w:sz w:val="22"/>
                <w:szCs w:val="22"/>
                <w:lang w:val="es-CO"/>
              </w:rPr>
              <w:t>nd</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z w:val="22"/>
                <w:szCs w:val="22"/>
                <w:lang w:val="es-CO"/>
              </w:rPr>
              <w:t>la a</w:t>
            </w:r>
            <w:r>
              <w:rPr>
                <w:rFonts w:ascii="Arial" w:eastAsia="Calibri" w:hAnsi="Arial" w:cs="Arial"/>
                <w:spacing w:val="1"/>
                <w:sz w:val="22"/>
                <w:szCs w:val="22"/>
                <w:lang w:val="es-CO"/>
              </w:rPr>
              <w:t>d</w:t>
            </w:r>
            <w:r>
              <w:rPr>
                <w:rFonts w:ascii="Arial" w:eastAsia="Calibri" w:hAnsi="Arial" w:cs="Arial"/>
                <w:sz w:val="22"/>
                <w:szCs w:val="22"/>
                <w:lang w:val="es-CO"/>
              </w:rPr>
              <w:t>mi</w:t>
            </w:r>
            <w:r>
              <w:rPr>
                <w:rFonts w:ascii="Arial" w:eastAsia="Calibri" w:hAnsi="Arial" w:cs="Arial"/>
                <w:spacing w:val="1"/>
                <w:sz w:val="22"/>
                <w:szCs w:val="22"/>
                <w:lang w:val="es-CO"/>
              </w:rPr>
              <w:t>n</w:t>
            </w:r>
            <w:r>
              <w:rPr>
                <w:rFonts w:ascii="Arial" w:eastAsia="Calibri" w:hAnsi="Arial" w:cs="Arial"/>
                <w:sz w:val="22"/>
                <w:szCs w:val="22"/>
                <w:lang w:val="es-CO"/>
              </w:rPr>
              <w:t>i</w:t>
            </w:r>
            <w:r>
              <w:rPr>
                <w:rFonts w:ascii="Arial" w:eastAsia="Calibri" w:hAnsi="Arial" w:cs="Arial"/>
                <w:spacing w:val="-3"/>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ración</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e</w:t>
            </w:r>
            <w:r>
              <w:rPr>
                <w:rFonts w:ascii="Arial" w:eastAsia="Calibri" w:hAnsi="Arial" w:cs="Arial"/>
                <w:spacing w:val="-1"/>
                <w:sz w:val="22"/>
                <w:szCs w:val="22"/>
                <w:lang w:val="es-CO"/>
              </w:rPr>
              <w:t>d</w:t>
            </w:r>
            <w:r>
              <w:rPr>
                <w:rFonts w:ascii="Arial" w:eastAsia="Calibri" w:hAnsi="Arial" w:cs="Arial"/>
                <w:sz w:val="22"/>
                <w:szCs w:val="22"/>
                <w:lang w:val="es-CO"/>
              </w:rPr>
              <w:t>er</w:t>
            </w:r>
            <w:r>
              <w:rPr>
                <w:rFonts w:ascii="Arial" w:eastAsia="Calibri" w:hAnsi="Arial" w:cs="Arial"/>
                <w:spacing w:val="1"/>
                <w:sz w:val="22"/>
                <w:szCs w:val="22"/>
                <w:lang w:val="es-CO"/>
              </w:rPr>
              <w:t xml:space="preserve"> t</w:t>
            </w:r>
            <w:r>
              <w:rPr>
                <w:rFonts w:ascii="Arial" w:eastAsia="Calibri" w:hAnsi="Arial" w:cs="Arial"/>
                <w:sz w:val="22"/>
                <w:szCs w:val="22"/>
                <w:lang w:val="es-CO"/>
              </w:rPr>
              <w:t>ie</w:t>
            </w:r>
            <w:r>
              <w:rPr>
                <w:rFonts w:ascii="Arial" w:eastAsia="Calibri" w:hAnsi="Arial" w:cs="Arial"/>
                <w:spacing w:val="-1"/>
                <w:sz w:val="22"/>
                <w:szCs w:val="22"/>
                <w:lang w:val="es-CO"/>
              </w:rPr>
              <w:t>m</w:t>
            </w:r>
            <w:r>
              <w:rPr>
                <w:rFonts w:ascii="Arial" w:eastAsia="Calibri" w:hAnsi="Arial" w:cs="Arial"/>
                <w:spacing w:val="1"/>
                <w:sz w:val="22"/>
                <w:szCs w:val="22"/>
                <w:lang w:val="es-CO"/>
              </w:rPr>
              <w:t>p</w:t>
            </w:r>
            <w:r>
              <w:rPr>
                <w:rFonts w:ascii="Arial" w:eastAsia="Calibri" w:hAnsi="Arial" w:cs="Arial"/>
                <w:sz w:val="22"/>
                <w:szCs w:val="22"/>
                <w:lang w:val="es-CO"/>
              </w:rPr>
              <w:t>os</w:t>
            </w:r>
            <w:r>
              <w:rPr>
                <w:rFonts w:ascii="Arial" w:eastAsia="Calibri" w:hAnsi="Arial" w:cs="Arial"/>
                <w:spacing w:val="3"/>
                <w:sz w:val="22"/>
                <w:szCs w:val="22"/>
                <w:lang w:val="es-CO"/>
              </w:rPr>
              <w:t xml:space="preserve"> </w:t>
            </w:r>
            <w:r>
              <w:rPr>
                <w:rFonts w:ascii="Arial" w:eastAsia="Calibri" w:hAnsi="Arial" w:cs="Arial"/>
                <w:sz w:val="22"/>
                <w:szCs w:val="22"/>
                <w:lang w:val="es-CO"/>
              </w:rPr>
              <w:t>s</w:t>
            </w:r>
            <w:r>
              <w:rPr>
                <w:rFonts w:ascii="Arial" w:eastAsia="Calibri" w:hAnsi="Arial" w:cs="Arial"/>
                <w:spacing w:val="-2"/>
                <w:sz w:val="22"/>
                <w:szCs w:val="22"/>
                <w:lang w:val="es-CO"/>
              </w:rPr>
              <w:t>u</w:t>
            </w:r>
            <w:r>
              <w:rPr>
                <w:rFonts w:ascii="Arial" w:eastAsia="Calibri" w:hAnsi="Arial" w:cs="Arial"/>
                <w:spacing w:val="1"/>
                <w:sz w:val="22"/>
                <w:szCs w:val="22"/>
                <w:lang w:val="es-CO"/>
              </w:rPr>
              <w:t>f</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ie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 xml:space="preserve">es </w:t>
            </w:r>
            <w:r>
              <w:rPr>
                <w:rFonts w:ascii="Arial" w:eastAsia="Calibri" w:hAnsi="Arial" w:cs="Arial"/>
                <w:spacing w:val="1"/>
                <w:sz w:val="22"/>
                <w:szCs w:val="22"/>
                <w:lang w:val="es-CO"/>
              </w:rPr>
              <w:t>p</w:t>
            </w:r>
            <w:r>
              <w:rPr>
                <w:rFonts w:ascii="Arial" w:eastAsia="Calibri" w:hAnsi="Arial" w:cs="Arial"/>
                <w:sz w:val="22"/>
                <w:szCs w:val="22"/>
                <w:lang w:val="es-CO"/>
              </w:rPr>
              <w:t>a</w:t>
            </w:r>
            <w:r>
              <w:rPr>
                <w:rFonts w:ascii="Arial" w:eastAsia="Calibri" w:hAnsi="Arial" w:cs="Arial"/>
                <w:spacing w:val="-2"/>
                <w:sz w:val="22"/>
                <w:szCs w:val="22"/>
                <w:lang w:val="es-CO"/>
              </w:rPr>
              <w:t>r</w:t>
            </w:r>
            <w:r>
              <w:rPr>
                <w:rFonts w:ascii="Arial" w:eastAsia="Calibri" w:hAnsi="Arial" w:cs="Arial"/>
                <w:sz w:val="22"/>
                <w:szCs w:val="22"/>
                <w:lang w:val="es-CO"/>
              </w:rPr>
              <w:t>a</w:t>
            </w:r>
            <w:r>
              <w:rPr>
                <w:rFonts w:ascii="Arial" w:eastAsia="Calibri" w:hAnsi="Arial" w:cs="Arial"/>
                <w:spacing w:val="3"/>
                <w:sz w:val="22"/>
                <w:szCs w:val="22"/>
                <w:lang w:val="es-CO"/>
              </w:rPr>
              <w:t xml:space="preserve"> </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s</w:t>
            </w:r>
            <w:r>
              <w:rPr>
                <w:rFonts w:ascii="Arial" w:eastAsia="Calibri" w:hAnsi="Arial" w:cs="Arial"/>
                <w:spacing w:val="1"/>
                <w:sz w:val="22"/>
                <w:szCs w:val="22"/>
                <w:lang w:val="es-CO"/>
              </w:rPr>
              <w:t>t</w:t>
            </w:r>
            <w:r>
              <w:rPr>
                <w:rFonts w:ascii="Arial" w:eastAsia="Calibri" w:hAnsi="Arial" w:cs="Arial"/>
                <w:spacing w:val="-2"/>
                <w:sz w:val="22"/>
                <w:szCs w:val="22"/>
                <w:lang w:val="es-CO"/>
              </w:rPr>
              <w:t>a</w:t>
            </w:r>
            <w:r>
              <w:rPr>
                <w:rFonts w:ascii="Arial" w:eastAsia="Calibri" w:hAnsi="Arial" w:cs="Arial"/>
                <w:spacing w:val="1"/>
                <w:sz w:val="22"/>
                <w:szCs w:val="22"/>
                <w:lang w:val="es-CO"/>
              </w:rPr>
              <w:t>b</w:t>
            </w:r>
            <w:r>
              <w:rPr>
                <w:rFonts w:ascii="Arial" w:eastAsia="Calibri" w:hAnsi="Arial" w:cs="Arial"/>
                <w:sz w:val="22"/>
                <w:szCs w:val="22"/>
                <w:lang w:val="es-CO"/>
              </w:rPr>
              <w:t>lecer</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l</w:t>
            </w:r>
            <w:r>
              <w:rPr>
                <w:rFonts w:ascii="Arial" w:eastAsia="Calibri" w:hAnsi="Arial" w:cs="Arial"/>
                <w:sz w:val="22"/>
                <w:szCs w:val="22"/>
                <w:lang w:val="es-CO"/>
              </w:rPr>
              <w:t>os</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n</w:t>
            </w:r>
            <w:r>
              <w:rPr>
                <w:rFonts w:ascii="Arial" w:eastAsia="Calibri" w:hAnsi="Arial" w:cs="Arial"/>
                <w:sz w:val="22"/>
                <w:szCs w:val="22"/>
                <w:lang w:val="es-CO"/>
              </w:rPr>
              <w:t>iv</w:t>
            </w:r>
            <w:r>
              <w:rPr>
                <w:rFonts w:ascii="Arial" w:eastAsia="Calibri" w:hAnsi="Arial" w:cs="Arial"/>
                <w:spacing w:val="-2"/>
                <w:sz w:val="22"/>
                <w:szCs w:val="22"/>
                <w:lang w:val="es-CO"/>
              </w:rPr>
              <w:t>e</w:t>
            </w:r>
            <w:r>
              <w:rPr>
                <w:rFonts w:ascii="Arial" w:eastAsia="Calibri" w:hAnsi="Arial" w:cs="Arial"/>
                <w:sz w:val="22"/>
                <w:szCs w:val="22"/>
                <w:lang w:val="es-CO"/>
              </w:rPr>
              <w:t xml:space="preserve">les </w:t>
            </w:r>
            <w:r>
              <w:rPr>
                <w:rFonts w:ascii="Arial" w:eastAsia="Calibri" w:hAnsi="Arial" w:cs="Arial"/>
                <w:spacing w:val="1"/>
                <w:sz w:val="22"/>
                <w:szCs w:val="22"/>
                <w:lang w:val="es-CO"/>
              </w:rPr>
              <w:t>d</w:t>
            </w:r>
            <w:r>
              <w:rPr>
                <w:rFonts w:ascii="Arial" w:eastAsia="Calibri" w:hAnsi="Arial" w:cs="Arial"/>
                <w:sz w:val="22"/>
                <w:szCs w:val="22"/>
                <w:lang w:val="es-CO"/>
              </w:rPr>
              <w:t>e servicio.</w:t>
            </w:r>
          </w:p>
          <w:p w14:paraId="23465568" w14:textId="77777777" w:rsidR="007C1796" w:rsidRDefault="007C1796" w:rsidP="007C1796">
            <w:pPr>
              <w:spacing w:before="13" w:line="280" w:lineRule="exact"/>
              <w:rPr>
                <w:rFonts w:ascii="Arial" w:hAnsi="Arial" w:cs="Arial"/>
                <w:sz w:val="22"/>
                <w:szCs w:val="22"/>
                <w:lang w:val="es-CO"/>
              </w:rPr>
            </w:pPr>
          </w:p>
          <w:p w14:paraId="5C47295B" w14:textId="77777777" w:rsidR="007C1796" w:rsidRDefault="007C1796" w:rsidP="007C1796">
            <w:pPr>
              <w:spacing w:line="280" w:lineRule="exact"/>
              <w:ind w:right="71"/>
              <w:jc w:val="both"/>
              <w:rPr>
                <w:rFonts w:ascii="Arial" w:eastAsia="Calibri" w:hAnsi="Arial" w:cs="Arial"/>
                <w:sz w:val="22"/>
                <w:szCs w:val="22"/>
                <w:lang w:val="es-CO"/>
              </w:rPr>
            </w:pPr>
            <w:r>
              <w:rPr>
                <w:rFonts w:ascii="Arial" w:eastAsia="Calibri" w:hAnsi="Arial" w:cs="Arial"/>
                <w:b/>
                <w:spacing w:val="1"/>
                <w:position w:val="1"/>
                <w:sz w:val="22"/>
                <w:szCs w:val="22"/>
                <w:lang w:val="es-CO"/>
              </w:rPr>
              <w:t>O</w:t>
            </w:r>
            <w:r>
              <w:rPr>
                <w:rFonts w:ascii="Arial" w:eastAsia="Calibri" w:hAnsi="Arial" w:cs="Arial"/>
                <w:b/>
                <w:position w:val="1"/>
                <w:sz w:val="22"/>
                <w:szCs w:val="22"/>
                <w:lang w:val="es-CO"/>
              </w:rPr>
              <w:t>PE</w:t>
            </w:r>
            <w:r>
              <w:rPr>
                <w:rFonts w:ascii="Arial" w:eastAsia="Calibri" w:hAnsi="Arial" w:cs="Arial"/>
                <w:b/>
                <w:spacing w:val="-1"/>
                <w:position w:val="1"/>
                <w:sz w:val="22"/>
                <w:szCs w:val="22"/>
                <w:lang w:val="es-CO"/>
              </w:rPr>
              <w:t>R</w:t>
            </w:r>
            <w:r>
              <w:rPr>
                <w:rFonts w:ascii="Arial" w:eastAsia="Calibri" w:hAnsi="Arial" w:cs="Arial"/>
                <w:b/>
                <w:spacing w:val="1"/>
                <w:position w:val="1"/>
                <w:sz w:val="22"/>
                <w:szCs w:val="22"/>
                <w:lang w:val="es-CO"/>
              </w:rPr>
              <w:t>A</w:t>
            </w:r>
            <w:r>
              <w:rPr>
                <w:rFonts w:ascii="Arial" w:eastAsia="Calibri" w:hAnsi="Arial" w:cs="Arial"/>
                <w:b/>
                <w:position w:val="1"/>
                <w:sz w:val="22"/>
                <w:szCs w:val="22"/>
                <w:lang w:val="es-CO"/>
              </w:rPr>
              <w:t>C</w:t>
            </w:r>
            <w:r>
              <w:rPr>
                <w:rFonts w:ascii="Arial" w:eastAsia="Calibri" w:hAnsi="Arial" w:cs="Arial"/>
                <w:b/>
                <w:spacing w:val="1"/>
                <w:position w:val="1"/>
                <w:sz w:val="22"/>
                <w:szCs w:val="22"/>
                <w:lang w:val="es-CO"/>
              </w:rPr>
              <w:t>IO</w:t>
            </w:r>
            <w:r>
              <w:rPr>
                <w:rFonts w:ascii="Arial" w:eastAsia="Calibri" w:hAnsi="Arial" w:cs="Arial"/>
                <w:b/>
                <w:spacing w:val="-2"/>
                <w:position w:val="1"/>
                <w:sz w:val="22"/>
                <w:szCs w:val="22"/>
                <w:lang w:val="es-CO"/>
              </w:rPr>
              <w:t>N</w:t>
            </w:r>
            <w:r>
              <w:rPr>
                <w:rFonts w:ascii="Arial" w:eastAsia="Calibri" w:hAnsi="Arial" w:cs="Arial"/>
                <w:b/>
                <w:spacing w:val="1"/>
                <w:position w:val="1"/>
                <w:sz w:val="22"/>
                <w:szCs w:val="22"/>
                <w:lang w:val="es-CO"/>
              </w:rPr>
              <w:t>A</w:t>
            </w:r>
            <w:r>
              <w:rPr>
                <w:rFonts w:ascii="Arial" w:eastAsia="Calibri" w:hAnsi="Arial" w:cs="Arial"/>
                <w:b/>
                <w:spacing w:val="-1"/>
                <w:position w:val="1"/>
                <w:sz w:val="22"/>
                <w:szCs w:val="22"/>
                <w:lang w:val="es-CO"/>
              </w:rPr>
              <w:t>L</w:t>
            </w:r>
            <w:r>
              <w:rPr>
                <w:rFonts w:ascii="Arial" w:eastAsia="Calibri" w:hAnsi="Arial" w:cs="Arial"/>
                <w:b/>
                <w:position w:val="1"/>
                <w:sz w:val="22"/>
                <w:szCs w:val="22"/>
                <w:lang w:val="es-CO"/>
              </w:rPr>
              <w:t>E</w:t>
            </w:r>
            <w:r>
              <w:rPr>
                <w:rFonts w:ascii="Arial" w:eastAsia="Calibri" w:hAnsi="Arial" w:cs="Arial"/>
                <w:b/>
                <w:spacing w:val="2"/>
                <w:position w:val="1"/>
                <w:sz w:val="22"/>
                <w:szCs w:val="22"/>
                <w:lang w:val="es-CO"/>
              </w:rPr>
              <w:t>S</w:t>
            </w:r>
            <w:r>
              <w:rPr>
                <w:rFonts w:ascii="Arial" w:eastAsia="Calibri" w:hAnsi="Arial" w:cs="Arial"/>
                <w:position w:val="1"/>
                <w:sz w:val="22"/>
                <w:szCs w:val="22"/>
                <w:lang w:val="es-CO"/>
              </w:rPr>
              <w:t>:</w:t>
            </w:r>
            <w:r>
              <w:rPr>
                <w:rFonts w:ascii="Arial" w:eastAsia="Calibri" w:hAnsi="Arial" w:cs="Arial"/>
                <w:spacing w:val="39"/>
                <w:position w:val="1"/>
                <w:sz w:val="22"/>
                <w:szCs w:val="22"/>
                <w:lang w:val="es-CO"/>
              </w:rPr>
              <w:t xml:space="preserve"> </w:t>
            </w:r>
            <w:r>
              <w:rPr>
                <w:rFonts w:ascii="Arial" w:eastAsia="Calibri" w:hAnsi="Arial" w:cs="Arial"/>
                <w:position w:val="1"/>
                <w:sz w:val="22"/>
                <w:szCs w:val="22"/>
                <w:lang w:val="es-CO"/>
              </w:rPr>
              <w:t>Es</w:t>
            </w:r>
            <w:r>
              <w:rPr>
                <w:rFonts w:ascii="Arial" w:eastAsia="Calibri" w:hAnsi="Arial" w:cs="Arial"/>
                <w:spacing w:val="1"/>
                <w:position w:val="1"/>
                <w:sz w:val="22"/>
                <w:szCs w:val="22"/>
                <w:lang w:val="es-CO"/>
              </w:rPr>
              <w:t>t</w:t>
            </w:r>
            <w:r>
              <w:rPr>
                <w:rFonts w:ascii="Arial" w:eastAsia="Calibri" w:hAnsi="Arial" w:cs="Arial"/>
                <w:position w:val="1"/>
                <w:sz w:val="22"/>
                <w:szCs w:val="22"/>
                <w:lang w:val="es-CO"/>
              </w:rPr>
              <w:t>án</w:t>
            </w:r>
            <w:r>
              <w:rPr>
                <w:rFonts w:ascii="Arial" w:eastAsia="Calibri" w:hAnsi="Arial" w:cs="Arial"/>
                <w:spacing w:val="38"/>
                <w:position w:val="1"/>
                <w:sz w:val="22"/>
                <w:szCs w:val="22"/>
                <w:lang w:val="es-CO"/>
              </w:rPr>
              <w:t xml:space="preserve"> </w:t>
            </w:r>
            <w:r>
              <w:rPr>
                <w:rFonts w:ascii="Arial" w:eastAsia="Calibri" w:hAnsi="Arial" w:cs="Arial"/>
                <w:position w:val="1"/>
                <w:sz w:val="22"/>
                <w:szCs w:val="22"/>
                <w:lang w:val="es-CO"/>
              </w:rPr>
              <w:t>asocia</w:t>
            </w:r>
            <w:r>
              <w:rPr>
                <w:rFonts w:ascii="Arial" w:eastAsia="Calibri" w:hAnsi="Arial" w:cs="Arial"/>
                <w:spacing w:val="1"/>
                <w:position w:val="1"/>
                <w:sz w:val="22"/>
                <w:szCs w:val="22"/>
                <w:lang w:val="es-CO"/>
              </w:rPr>
              <w:t>d</w:t>
            </w:r>
            <w:r>
              <w:rPr>
                <w:rFonts w:ascii="Arial" w:eastAsia="Calibri" w:hAnsi="Arial" w:cs="Arial"/>
                <w:position w:val="1"/>
                <w:sz w:val="22"/>
                <w:szCs w:val="22"/>
                <w:lang w:val="es-CO"/>
              </w:rPr>
              <w:t>os</w:t>
            </w:r>
            <w:r>
              <w:rPr>
                <w:rFonts w:ascii="Arial" w:eastAsia="Calibri" w:hAnsi="Arial" w:cs="Arial"/>
                <w:spacing w:val="39"/>
                <w:position w:val="1"/>
                <w:sz w:val="22"/>
                <w:szCs w:val="22"/>
                <w:lang w:val="es-CO"/>
              </w:rPr>
              <w:t xml:space="preserve"> </w:t>
            </w:r>
            <w:r>
              <w:rPr>
                <w:rFonts w:ascii="Arial" w:eastAsia="Calibri" w:hAnsi="Arial" w:cs="Arial"/>
                <w:position w:val="1"/>
                <w:sz w:val="22"/>
                <w:szCs w:val="22"/>
                <w:lang w:val="es-CO"/>
              </w:rPr>
              <w:t>a</w:t>
            </w:r>
            <w:r>
              <w:rPr>
                <w:rFonts w:ascii="Arial" w:eastAsia="Calibri" w:hAnsi="Arial" w:cs="Arial"/>
                <w:spacing w:val="41"/>
                <w:position w:val="1"/>
                <w:sz w:val="22"/>
                <w:szCs w:val="22"/>
                <w:lang w:val="es-CO"/>
              </w:rPr>
              <w:t xml:space="preserve"> </w:t>
            </w:r>
            <w:r>
              <w:rPr>
                <w:rFonts w:ascii="Arial" w:eastAsia="Calibri" w:hAnsi="Arial" w:cs="Arial"/>
                <w:position w:val="1"/>
                <w:sz w:val="22"/>
                <w:szCs w:val="22"/>
                <w:lang w:val="es-CO"/>
              </w:rPr>
              <w:t>la</w:t>
            </w:r>
            <w:r>
              <w:rPr>
                <w:rFonts w:ascii="Arial" w:eastAsia="Calibri" w:hAnsi="Arial" w:cs="Arial"/>
                <w:spacing w:val="39"/>
                <w:position w:val="1"/>
                <w:sz w:val="22"/>
                <w:szCs w:val="22"/>
                <w:lang w:val="es-CO"/>
              </w:rPr>
              <w:t xml:space="preserve"> </w:t>
            </w:r>
            <w:r>
              <w:rPr>
                <w:rFonts w:ascii="Arial" w:eastAsia="Calibri" w:hAnsi="Arial" w:cs="Arial"/>
                <w:position w:val="1"/>
                <w:sz w:val="22"/>
                <w:szCs w:val="22"/>
                <w:lang w:val="es-CO"/>
              </w:rPr>
              <w:t>o</w:t>
            </w:r>
            <w:r>
              <w:rPr>
                <w:rFonts w:ascii="Arial" w:eastAsia="Calibri" w:hAnsi="Arial" w:cs="Arial"/>
                <w:spacing w:val="2"/>
                <w:position w:val="1"/>
                <w:sz w:val="22"/>
                <w:szCs w:val="22"/>
                <w:lang w:val="es-CO"/>
              </w:rPr>
              <w:t>p</w:t>
            </w:r>
            <w:r>
              <w:rPr>
                <w:rFonts w:ascii="Arial" w:eastAsia="Calibri" w:hAnsi="Arial" w:cs="Arial"/>
                <w:position w:val="1"/>
                <w:sz w:val="22"/>
                <w:szCs w:val="22"/>
                <w:lang w:val="es-CO"/>
              </w:rPr>
              <w:t>e</w:t>
            </w:r>
            <w:r>
              <w:rPr>
                <w:rFonts w:ascii="Arial" w:eastAsia="Calibri" w:hAnsi="Arial" w:cs="Arial"/>
                <w:spacing w:val="1"/>
                <w:position w:val="1"/>
                <w:sz w:val="22"/>
                <w:szCs w:val="22"/>
                <w:lang w:val="es-CO"/>
              </w:rPr>
              <w:t>r</w:t>
            </w:r>
            <w:r>
              <w:rPr>
                <w:rFonts w:ascii="Arial" w:eastAsia="Calibri" w:hAnsi="Arial" w:cs="Arial"/>
                <w:position w:val="1"/>
                <w:sz w:val="22"/>
                <w:szCs w:val="22"/>
                <w:lang w:val="es-CO"/>
              </w:rPr>
              <w:t>ac</w:t>
            </w:r>
            <w:r>
              <w:rPr>
                <w:rFonts w:ascii="Arial" w:eastAsia="Calibri" w:hAnsi="Arial" w:cs="Arial"/>
                <w:spacing w:val="-3"/>
                <w:position w:val="1"/>
                <w:sz w:val="22"/>
                <w:szCs w:val="22"/>
                <w:lang w:val="es-CO"/>
              </w:rPr>
              <w:t>i</w:t>
            </w:r>
            <w:r>
              <w:rPr>
                <w:rFonts w:ascii="Arial" w:eastAsia="Calibri" w:hAnsi="Arial" w:cs="Arial"/>
                <w:position w:val="1"/>
                <w:sz w:val="22"/>
                <w:szCs w:val="22"/>
                <w:lang w:val="es-CO"/>
              </w:rPr>
              <w:t>ón</w:t>
            </w:r>
            <w:r>
              <w:rPr>
                <w:rFonts w:ascii="Arial" w:eastAsia="Calibri" w:hAnsi="Arial" w:cs="Arial"/>
                <w:spacing w:val="40"/>
                <w:position w:val="1"/>
                <w:sz w:val="22"/>
                <w:szCs w:val="22"/>
                <w:lang w:val="es-CO"/>
              </w:rPr>
              <w:t xml:space="preserve"> </w:t>
            </w:r>
            <w:r>
              <w:rPr>
                <w:rFonts w:ascii="Arial" w:eastAsia="Calibri" w:hAnsi="Arial" w:cs="Arial"/>
                <w:position w:val="1"/>
                <w:sz w:val="22"/>
                <w:szCs w:val="22"/>
                <w:lang w:val="es-CO"/>
              </w:rPr>
              <w:t>y</w:t>
            </w:r>
            <w:r>
              <w:rPr>
                <w:rFonts w:ascii="Arial" w:eastAsia="Calibri" w:hAnsi="Arial" w:cs="Arial"/>
                <w:spacing w:val="38"/>
                <w:position w:val="1"/>
                <w:sz w:val="22"/>
                <w:szCs w:val="22"/>
                <w:lang w:val="es-CO"/>
              </w:rPr>
              <w:t xml:space="preserve"> </w:t>
            </w:r>
            <w:r>
              <w:rPr>
                <w:rFonts w:ascii="Arial" w:eastAsia="Calibri" w:hAnsi="Arial" w:cs="Arial"/>
                <w:position w:val="1"/>
                <w:sz w:val="22"/>
                <w:szCs w:val="22"/>
                <w:lang w:val="es-CO"/>
              </w:rPr>
              <w:t>e</w:t>
            </w:r>
            <w:r>
              <w:rPr>
                <w:rFonts w:ascii="Arial" w:eastAsia="Calibri" w:hAnsi="Arial" w:cs="Arial"/>
                <w:spacing w:val="1"/>
                <w:position w:val="1"/>
                <w:sz w:val="22"/>
                <w:szCs w:val="22"/>
                <w:lang w:val="es-CO"/>
              </w:rPr>
              <w:t>j</w:t>
            </w:r>
            <w:r>
              <w:rPr>
                <w:rFonts w:ascii="Arial" w:eastAsia="Calibri" w:hAnsi="Arial" w:cs="Arial"/>
                <w:position w:val="1"/>
                <w:sz w:val="22"/>
                <w:szCs w:val="22"/>
                <w:lang w:val="es-CO"/>
              </w:rPr>
              <w:t>ec</w:t>
            </w:r>
            <w:r>
              <w:rPr>
                <w:rFonts w:ascii="Arial" w:eastAsia="Calibri" w:hAnsi="Arial" w:cs="Arial"/>
                <w:spacing w:val="1"/>
                <w:position w:val="1"/>
                <w:sz w:val="22"/>
                <w:szCs w:val="22"/>
                <w:lang w:val="es-CO"/>
              </w:rPr>
              <w:t>u</w:t>
            </w:r>
            <w:r>
              <w:rPr>
                <w:rFonts w:ascii="Arial" w:eastAsia="Calibri" w:hAnsi="Arial" w:cs="Arial"/>
                <w:spacing w:val="-1"/>
                <w:position w:val="1"/>
                <w:sz w:val="22"/>
                <w:szCs w:val="22"/>
                <w:lang w:val="es-CO"/>
              </w:rPr>
              <w:t>c</w:t>
            </w:r>
            <w:r>
              <w:rPr>
                <w:rFonts w:ascii="Arial" w:eastAsia="Calibri" w:hAnsi="Arial" w:cs="Arial"/>
                <w:position w:val="1"/>
                <w:sz w:val="22"/>
                <w:szCs w:val="22"/>
                <w:lang w:val="es-CO"/>
              </w:rPr>
              <w:t>ión</w:t>
            </w:r>
            <w:r>
              <w:rPr>
                <w:rFonts w:ascii="Arial" w:eastAsia="Calibri" w:hAnsi="Arial" w:cs="Arial"/>
                <w:spacing w:val="41"/>
                <w:position w:val="1"/>
                <w:sz w:val="22"/>
                <w:szCs w:val="22"/>
                <w:lang w:val="es-CO"/>
              </w:rPr>
              <w:t xml:space="preserve"> </w:t>
            </w:r>
            <w:r>
              <w:rPr>
                <w:rFonts w:ascii="Arial" w:eastAsia="Calibri" w:hAnsi="Arial" w:cs="Arial"/>
                <w:spacing w:val="1"/>
                <w:position w:val="1"/>
                <w:sz w:val="22"/>
                <w:szCs w:val="22"/>
                <w:lang w:val="es-CO"/>
              </w:rPr>
              <w:t>d</w:t>
            </w:r>
            <w:r>
              <w:rPr>
                <w:rFonts w:ascii="Arial" w:eastAsia="Calibri" w:hAnsi="Arial" w:cs="Arial"/>
                <w:position w:val="1"/>
                <w:sz w:val="22"/>
                <w:szCs w:val="22"/>
                <w:lang w:val="es-CO"/>
              </w:rPr>
              <w:t>e</w:t>
            </w:r>
            <w:r>
              <w:rPr>
                <w:rFonts w:ascii="Arial" w:eastAsia="Calibri" w:hAnsi="Arial" w:cs="Arial"/>
                <w:spacing w:val="39"/>
                <w:position w:val="1"/>
                <w:sz w:val="22"/>
                <w:szCs w:val="22"/>
                <w:lang w:val="es-CO"/>
              </w:rPr>
              <w:t xml:space="preserve"> </w:t>
            </w:r>
            <w:r>
              <w:rPr>
                <w:rFonts w:ascii="Arial" w:eastAsia="Calibri" w:hAnsi="Arial" w:cs="Arial"/>
                <w:position w:val="1"/>
                <w:sz w:val="22"/>
                <w:szCs w:val="22"/>
                <w:lang w:val="es-CO"/>
              </w:rPr>
              <w:t>las</w:t>
            </w:r>
            <w:r>
              <w:rPr>
                <w:rFonts w:ascii="Arial" w:eastAsia="Calibri" w:hAnsi="Arial" w:cs="Arial"/>
                <w:spacing w:val="39"/>
                <w:position w:val="1"/>
                <w:sz w:val="22"/>
                <w:szCs w:val="22"/>
                <w:lang w:val="es-CO"/>
              </w:rPr>
              <w:t xml:space="preserve"> </w:t>
            </w:r>
            <w:r>
              <w:rPr>
                <w:rFonts w:ascii="Arial" w:eastAsia="Calibri" w:hAnsi="Arial" w:cs="Arial"/>
                <w:spacing w:val="-1"/>
                <w:position w:val="1"/>
                <w:sz w:val="22"/>
                <w:szCs w:val="22"/>
                <w:lang w:val="es-CO"/>
              </w:rPr>
              <w:t>t</w:t>
            </w:r>
            <w:r>
              <w:rPr>
                <w:rFonts w:ascii="Arial" w:eastAsia="Calibri" w:hAnsi="Arial" w:cs="Arial"/>
                <w:position w:val="1"/>
                <w:sz w:val="22"/>
                <w:szCs w:val="22"/>
                <w:lang w:val="es-CO"/>
              </w:rPr>
              <w:t>ar</w:t>
            </w:r>
            <w:r>
              <w:rPr>
                <w:rFonts w:ascii="Arial" w:eastAsia="Calibri" w:hAnsi="Arial" w:cs="Arial"/>
                <w:spacing w:val="1"/>
                <w:position w:val="1"/>
                <w:sz w:val="22"/>
                <w:szCs w:val="22"/>
                <w:lang w:val="es-CO"/>
              </w:rPr>
              <w:t>e</w:t>
            </w:r>
            <w:r>
              <w:rPr>
                <w:rFonts w:ascii="Arial" w:eastAsia="Calibri" w:hAnsi="Arial" w:cs="Arial"/>
                <w:position w:val="1"/>
                <w:sz w:val="22"/>
                <w:szCs w:val="22"/>
                <w:lang w:val="es-CO"/>
              </w:rPr>
              <w:t>as propias del objeto contractual, tales como la suficiencia del presupuesto oficial, del plazo a los derivados de procesos, procedimientos, parámetros, sistemas de información y tecnológicos, equipo humano o técnico inadecuados o insuficientes. Este tipo de riesgo será asumido en su totalidad por el contratista</w:t>
            </w:r>
            <w:r>
              <w:rPr>
                <w:rFonts w:ascii="Arial" w:eastAsia="Calibri" w:hAnsi="Arial" w:cs="Arial"/>
                <w:sz w:val="22"/>
                <w:szCs w:val="22"/>
                <w:lang w:val="es-CO"/>
              </w:rPr>
              <w:t>.</w:t>
            </w:r>
          </w:p>
          <w:p w14:paraId="310A7934" w14:textId="77777777" w:rsidR="00452F5A" w:rsidRDefault="00452F5A" w:rsidP="007C1796">
            <w:pPr>
              <w:spacing w:line="280" w:lineRule="exact"/>
              <w:ind w:right="71"/>
              <w:jc w:val="both"/>
              <w:rPr>
                <w:rFonts w:ascii="Arial" w:eastAsia="Calibri" w:hAnsi="Arial" w:cs="Arial"/>
                <w:sz w:val="22"/>
                <w:szCs w:val="22"/>
                <w:lang w:val="es-CO"/>
              </w:rPr>
            </w:pPr>
          </w:p>
          <w:p w14:paraId="79D87E01" w14:textId="77777777" w:rsidR="00452F5A" w:rsidRDefault="00452F5A" w:rsidP="00452F5A">
            <w:pPr>
              <w:ind w:right="81"/>
              <w:jc w:val="both"/>
              <w:rPr>
                <w:rFonts w:ascii="Arial" w:eastAsia="Calibri" w:hAnsi="Arial" w:cs="Arial"/>
                <w:sz w:val="22"/>
                <w:szCs w:val="22"/>
                <w:lang w:val="es-CO"/>
              </w:rPr>
            </w:pPr>
            <w:r>
              <w:rPr>
                <w:rFonts w:ascii="Arial" w:eastAsia="Calibri" w:hAnsi="Arial" w:cs="Arial"/>
                <w:sz w:val="22"/>
                <w:szCs w:val="22"/>
                <w:lang w:val="es-CO"/>
              </w:rPr>
              <w:t>En</w:t>
            </w:r>
            <w:r>
              <w:rPr>
                <w:rFonts w:ascii="Arial" w:eastAsia="Calibri" w:hAnsi="Arial" w:cs="Arial"/>
                <w:spacing w:val="28"/>
                <w:sz w:val="22"/>
                <w:szCs w:val="22"/>
                <w:lang w:val="es-CO"/>
              </w:rPr>
              <w:t xml:space="preserve"> </w:t>
            </w:r>
            <w:r>
              <w:rPr>
                <w:rFonts w:ascii="Arial" w:eastAsia="Calibri" w:hAnsi="Arial" w:cs="Arial"/>
                <w:sz w:val="22"/>
                <w:szCs w:val="22"/>
                <w:lang w:val="es-CO"/>
              </w:rPr>
              <w:t>las</w:t>
            </w:r>
            <w:r>
              <w:rPr>
                <w:rFonts w:ascii="Arial" w:eastAsia="Calibri" w:hAnsi="Arial" w:cs="Arial"/>
                <w:spacing w:val="27"/>
                <w:sz w:val="22"/>
                <w:szCs w:val="22"/>
                <w:lang w:val="es-CO"/>
              </w:rPr>
              <w:t xml:space="preserve"> </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lacio</w:t>
            </w:r>
            <w:r>
              <w:rPr>
                <w:rFonts w:ascii="Arial" w:eastAsia="Calibri" w:hAnsi="Arial" w:cs="Arial"/>
                <w:spacing w:val="1"/>
                <w:sz w:val="22"/>
                <w:szCs w:val="22"/>
                <w:lang w:val="es-CO"/>
              </w:rPr>
              <w:t>n</w:t>
            </w:r>
            <w:r>
              <w:rPr>
                <w:rFonts w:ascii="Arial" w:eastAsia="Calibri" w:hAnsi="Arial" w:cs="Arial"/>
                <w:sz w:val="22"/>
                <w:szCs w:val="22"/>
                <w:lang w:val="es-CO"/>
              </w:rPr>
              <w:t>es</w:t>
            </w:r>
            <w:r>
              <w:rPr>
                <w:rFonts w:ascii="Arial" w:eastAsia="Calibri" w:hAnsi="Arial" w:cs="Arial"/>
                <w:spacing w:val="27"/>
                <w:sz w:val="22"/>
                <w:szCs w:val="22"/>
                <w:lang w:val="es-CO"/>
              </w:rPr>
              <w:t xml:space="preserve"> </w:t>
            </w:r>
            <w:r>
              <w:rPr>
                <w:rFonts w:ascii="Arial" w:eastAsia="Calibri" w:hAnsi="Arial" w:cs="Arial"/>
                <w:sz w:val="22"/>
                <w:szCs w:val="22"/>
                <w:lang w:val="es-CO"/>
              </w:rPr>
              <w:t>la</w:t>
            </w:r>
            <w:r>
              <w:rPr>
                <w:rFonts w:ascii="Arial" w:eastAsia="Calibri" w:hAnsi="Arial" w:cs="Arial"/>
                <w:spacing w:val="-1"/>
                <w:sz w:val="22"/>
                <w:szCs w:val="22"/>
                <w:lang w:val="es-CO"/>
              </w:rPr>
              <w:t>b</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z w:val="22"/>
                <w:szCs w:val="22"/>
                <w:lang w:val="es-CO"/>
              </w:rPr>
              <w:t>a</w:t>
            </w:r>
            <w:r>
              <w:rPr>
                <w:rFonts w:ascii="Arial" w:eastAsia="Calibri" w:hAnsi="Arial" w:cs="Arial"/>
                <w:spacing w:val="-2"/>
                <w:sz w:val="22"/>
                <w:szCs w:val="22"/>
                <w:lang w:val="es-CO"/>
              </w:rPr>
              <w:t>l</w:t>
            </w:r>
            <w:r>
              <w:rPr>
                <w:rFonts w:ascii="Arial" w:eastAsia="Calibri" w:hAnsi="Arial" w:cs="Arial"/>
                <w:sz w:val="22"/>
                <w:szCs w:val="22"/>
                <w:lang w:val="es-CO"/>
              </w:rPr>
              <w:t>es,</w:t>
            </w:r>
            <w:r>
              <w:rPr>
                <w:rFonts w:ascii="Arial" w:eastAsia="Calibri" w:hAnsi="Arial" w:cs="Arial"/>
                <w:spacing w:val="27"/>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2"/>
                <w:sz w:val="22"/>
                <w:szCs w:val="22"/>
                <w:lang w:val="es-CO"/>
              </w:rPr>
              <w:t>d</w:t>
            </w:r>
            <w:r>
              <w:rPr>
                <w:rFonts w:ascii="Arial" w:eastAsia="Calibri" w:hAnsi="Arial" w:cs="Arial"/>
                <w:sz w:val="22"/>
                <w:szCs w:val="22"/>
                <w:lang w:val="es-CO"/>
              </w:rPr>
              <w:t>os</w:t>
            </w:r>
            <w:r>
              <w:rPr>
                <w:rFonts w:ascii="Arial" w:eastAsia="Calibri" w:hAnsi="Arial" w:cs="Arial"/>
                <w:spacing w:val="27"/>
                <w:sz w:val="22"/>
                <w:szCs w:val="22"/>
                <w:lang w:val="es-CO"/>
              </w:rPr>
              <w:t xml:space="preserve"> </w:t>
            </w:r>
            <w:r>
              <w:rPr>
                <w:rFonts w:ascii="Arial" w:eastAsia="Calibri" w:hAnsi="Arial" w:cs="Arial"/>
                <w:sz w:val="22"/>
                <w:szCs w:val="22"/>
                <w:lang w:val="es-CO"/>
              </w:rPr>
              <w:t>los</w:t>
            </w:r>
            <w:r>
              <w:rPr>
                <w:rFonts w:ascii="Arial" w:eastAsia="Calibri" w:hAnsi="Arial" w:cs="Arial"/>
                <w:spacing w:val="27"/>
                <w:sz w:val="22"/>
                <w:szCs w:val="22"/>
                <w:lang w:val="es-CO"/>
              </w:rPr>
              <w:t xml:space="preserve"> </w:t>
            </w:r>
            <w:r>
              <w:rPr>
                <w:rFonts w:ascii="Arial" w:eastAsia="Calibri" w:hAnsi="Arial" w:cs="Arial"/>
                <w:sz w:val="22"/>
                <w:szCs w:val="22"/>
                <w:lang w:val="es-CO"/>
              </w:rPr>
              <w:t>event</w:t>
            </w:r>
            <w:r>
              <w:rPr>
                <w:rFonts w:ascii="Arial" w:eastAsia="Calibri" w:hAnsi="Arial" w:cs="Arial"/>
                <w:spacing w:val="1"/>
                <w:sz w:val="22"/>
                <w:szCs w:val="22"/>
                <w:lang w:val="es-CO"/>
              </w:rPr>
              <w:t>o</w:t>
            </w:r>
            <w:r>
              <w:rPr>
                <w:rFonts w:ascii="Arial" w:eastAsia="Calibri" w:hAnsi="Arial" w:cs="Arial"/>
                <w:sz w:val="22"/>
                <w:szCs w:val="22"/>
                <w:lang w:val="es-CO"/>
              </w:rPr>
              <w:t>s</w:t>
            </w:r>
            <w:r>
              <w:rPr>
                <w:rFonts w:ascii="Arial" w:eastAsia="Calibri" w:hAnsi="Arial" w:cs="Arial"/>
                <w:spacing w:val="27"/>
                <w:sz w:val="22"/>
                <w:szCs w:val="22"/>
                <w:lang w:val="es-CO"/>
              </w:rPr>
              <w:t xml:space="preserve"> </w:t>
            </w:r>
            <w:r>
              <w:rPr>
                <w:rFonts w:ascii="Arial" w:eastAsia="Calibri" w:hAnsi="Arial" w:cs="Arial"/>
                <w:sz w:val="22"/>
                <w:szCs w:val="22"/>
                <w:lang w:val="es-CO"/>
              </w:rPr>
              <w:t>y</w:t>
            </w:r>
            <w:r>
              <w:rPr>
                <w:rFonts w:ascii="Arial" w:eastAsia="Calibri" w:hAnsi="Arial" w:cs="Arial"/>
                <w:spacing w:val="26"/>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z w:val="22"/>
                <w:szCs w:val="22"/>
                <w:lang w:val="es-CO"/>
              </w:rPr>
              <w:t>secu</w:t>
            </w:r>
            <w:r>
              <w:rPr>
                <w:rFonts w:ascii="Arial" w:eastAsia="Calibri" w:hAnsi="Arial" w:cs="Arial"/>
                <w:spacing w:val="1"/>
                <w:sz w:val="22"/>
                <w:szCs w:val="22"/>
                <w:lang w:val="es-CO"/>
              </w:rPr>
              <w:t>en</w:t>
            </w:r>
            <w:r>
              <w:rPr>
                <w:rFonts w:ascii="Arial" w:eastAsia="Calibri" w:hAnsi="Arial" w:cs="Arial"/>
                <w:spacing w:val="-1"/>
                <w:sz w:val="22"/>
                <w:szCs w:val="22"/>
                <w:lang w:val="es-CO"/>
              </w:rPr>
              <w:t>c</w:t>
            </w:r>
            <w:r>
              <w:rPr>
                <w:rFonts w:ascii="Arial" w:eastAsia="Calibri" w:hAnsi="Arial" w:cs="Arial"/>
                <w:sz w:val="22"/>
                <w:szCs w:val="22"/>
                <w:lang w:val="es-CO"/>
              </w:rPr>
              <w:t>ias</w:t>
            </w:r>
            <w:r>
              <w:rPr>
                <w:rFonts w:ascii="Arial" w:eastAsia="Calibri" w:hAnsi="Arial" w:cs="Arial"/>
                <w:spacing w:val="27"/>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iva</w:t>
            </w:r>
            <w:r>
              <w:rPr>
                <w:rFonts w:ascii="Arial" w:eastAsia="Calibri" w:hAnsi="Arial" w:cs="Arial"/>
                <w:spacing w:val="1"/>
                <w:sz w:val="22"/>
                <w:szCs w:val="22"/>
                <w:lang w:val="es-CO"/>
              </w:rPr>
              <w:t>d</w:t>
            </w:r>
            <w:r>
              <w:rPr>
                <w:rFonts w:ascii="Arial" w:eastAsia="Calibri" w:hAnsi="Arial" w:cs="Arial"/>
                <w:sz w:val="22"/>
                <w:szCs w:val="22"/>
                <w:lang w:val="es-CO"/>
              </w:rPr>
              <w:t>os</w:t>
            </w:r>
            <w:r>
              <w:rPr>
                <w:rFonts w:ascii="Arial" w:eastAsia="Calibri" w:hAnsi="Arial" w:cs="Arial"/>
                <w:spacing w:val="25"/>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 los</w:t>
            </w:r>
            <w:r>
              <w:rPr>
                <w:rFonts w:ascii="Arial" w:eastAsia="Calibri" w:hAnsi="Arial" w:cs="Arial"/>
                <w:spacing w:val="54"/>
                <w:sz w:val="22"/>
                <w:szCs w:val="22"/>
                <w:lang w:val="es-CO"/>
              </w:rPr>
              <w:t xml:space="preserve"> </w:t>
            </w:r>
            <w:r>
              <w:rPr>
                <w:rFonts w:ascii="Arial" w:eastAsia="Calibri" w:hAnsi="Arial" w:cs="Arial"/>
                <w:sz w:val="22"/>
                <w:szCs w:val="22"/>
                <w:lang w:val="es-CO"/>
              </w:rPr>
              <w:t>ac</w:t>
            </w:r>
            <w:r>
              <w:rPr>
                <w:rFonts w:ascii="Arial" w:eastAsia="Calibri" w:hAnsi="Arial" w:cs="Arial"/>
                <w:spacing w:val="-1"/>
                <w:sz w:val="22"/>
                <w:szCs w:val="22"/>
                <w:lang w:val="es-CO"/>
              </w:rPr>
              <w:t>c</w:t>
            </w:r>
            <w:r>
              <w:rPr>
                <w:rFonts w:ascii="Arial" w:eastAsia="Calibri" w:hAnsi="Arial" w:cs="Arial"/>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nt</w:t>
            </w:r>
            <w:r>
              <w:rPr>
                <w:rFonts w:ascii="Arial" w:eastAsia="Calibri" w:hAnsi="Arial" w:cs="Arial"/>
                <w:sz w:val="22"/>
                <w:szCs w:val="22"/>
                <w:lang w:val="es-CO"/>
              </w:rPr>
              <w:t>es l</w:t>
            </w:r>
            <w:r>
              <w:rPr>
                <w:rFonts w:ascii="Arial" w:eastAsia="Calibri" w:hAnsi="Arial" w:cs="Arial"/>
                <w:spacing w:val="-2"/>
                <w:sz w:val="22"/>
                <w:szCs w:val="22"/>
                <w:lang w:val="es-CO"/>
              </w:rPr>
              <w:t>a</w:t>
            </w:r>
            <w:r>
              <w:rPr>
                <w:rFonts w:ascii="Arial" w:eastAsia="Calibri" w:hAnsi="Arial" w:cs="Arial"/>
                <w:spacing w:val="1"/>
                <w:sz w:val="22"/>
                <w:szCs w:val="22"/>
                <w:lang w:val="es-CO"/>
              </w:rPr>
              <w:t>b</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z w:val="22"/>
                <w:szCs w:val="22"/>
                <w:lang w:val="es-CO"/>
              </w:rPr>
              <w:t>al</w:t>
            </w:r>
            <w:r>
              <w:rPr>
                <w:rFonts w:ascii="Arial" w:eastAsia="Calibri" w:hAnsi="Arial" w:cs="Arial"/>
                <w:spacing w:val="1"/>
                <w:sz w:val="22"/>
                <w:szCs w:val="22"/>
                <w:lang w:val="es-CO"/>
              </w:rPr>
              <w:t>e</w:t>
            </w:r>
            <w:r>
              <w:rPr>
                <w:rFonts w:ascii="Arial" w:eastAsia="Calibri" w:hAnsi="Arial" w:cs="Arial"/>
                <w:spacing w:val="-3"/>
                <w:sz w:val="22"/>
                <w:szCs w:val="22"/>
                <w:lang w:val="es-CO"/>
              </w:rPr>
              <w:t>s</w:t>
            </w:r>
            <w:r>
              <w:rPr>
                <w:rFonts w:ascii="Arial" w:eastAsia="Calibri" w:hAnsi="Arial" w:cs="Arial"/>
                <w:sz w:val="22"/>
                <w:szCs w:val="22"/>
                <w:lang w:val="es-CO"/>
              </w:rPr>
              <w:t>,</w:t>
            </w:r>
            <w:r>
              <w:rPr>
                <w:rFonts w:ascii="Arial" w:eastAsia="Calibri" w:hAnsi="Arial" w:cs="Arial"/>
                <w:spacing w:val="53"/>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nf</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2"/>
                <w:sz w:val="22"/>
                <w:szCs w:val="22"/>
                <w:lang w:val="es-CO"/>
              </w:rPr>
              <w:t>m</w:t>
            </w:r>
            <w:r>
              <w:rPr>
                <w:rFonts w:ascii="Arial" w:eastAsia="Calibri" w:hAnsi="Arial" w:cs="Arial"/>
                <w:sz w:val="22"/>
                <w:szCs w:val="22"/>
                <w:lang w:val="es-CO"/>
              </w:rPr>
              <w:t>e</w:t>
            </w:r>
            <w:r>
              <w:rPr>
                <w:rFonts w:ascii="Arial" w:eastAsia="Calibri" w:hAnsi="Arial" w:cs="Arial"/>
                <w:spacing w:val="1"/>
                <w:sz w:val="22"/>
                <w:szCs w:val="22"/>
                <w:lang w:val="es-CO"/>
              </w:rPr>
              <w:t>d</w:t>
            </w:r>
            <w:r>
              <w:rPr>
                <w:rFonts w:ascii="Arial" w:eastAsia="Calibri" w:hAnsi="Arial" w:cs="Arial"/>
                <w:spacing w:val="-2"/>
                <w:sz w:val="22"/>
                <w:szCs w:val="22"/>
                <w:lang w:val="es-CO"/>
              </w:rPr>
              <w:t>a</w:t>
            </w:r>
            <w:r>
              <w:rPr>
                <w:rFonts w:ascii="Arial" w:eastAsia="Calibri" w:hAnsi="Arial" w:cs="Arial"/>
                <w:sz w:val="22"/>
                <w:szCs w:val="22"/>
                <w:lang w:val="es-CO"/>
              </w:rPr>
              <w:t>d</w:t>
            </w:r>
            <w:r>
              <w:rPr>
                <w:rFonts w:ascii="Arial" w:eastAsia="Calibri" w:hAnsi="Arial" w:cs="Arial"/>
                <w:spacing w:val="54"/>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pacing w:val="1"/>
                <w:sz w:val="22"/>
                <w:szCs w:val="22"/>
                <w:lang w:val="es-CO"/>
              </w:rPr>
              <w:t>f</w:t>
            </w:r>
            <w:r>
              <w:rPr>
                <w:rFonts w:ascii="Arial" w:eastAsia="Calibri" w:hAnsi="Arial" w:cs="Arial"/>
                <w:sz w:val="22"/>
                <w:szCs w:val="22"/>
                <w:lang w:val="es-CO"/>
              </w:rPr>
              <w:t>esi</w:t>
            </w:r>
            <w:r>
              <w:rPr>
                <w:rFonts w:ascii="Arial" w:eastAsia="Calibri" w:hAnsi="Arial" w:cs="Arial"/>
                <w:spacing w:val="-1"/>
                <w:sz w:val="22"/>
                <w:szCs w:val="22"/>
                <w:lang w:val="es-CO"/>
              </w:rPr>
              <w:t>on</w:t>
            </w:r>
            <w:r>
              <w:rPr>
                <w:rFonts w:ascii="Arial" w:eastAsia="Calibri" w:hAnsi="Arial" w:cs="Arial"/>
                <w:sz w:val="22"/>
                <w:szCs w:val="22"/>
                <w:lang w:val="es-CO"/>
              </w:rPr>
              <w:t>al,</w:t>
            </w:r>
            <w:r>
              <w:rPr>
                <w:rFonts w:ascii="Arial" w:eastAsia="Calibri" w:hAnsi="Arial" w:cs="Arial"/>
                <w:spacing w:val="54"/>
                <w:sz w:val="22"/>
                <w:szCs w:val="22"/>
                <w:lang w:val="es-CO"/>
              </w:rPr>
              <w:t xml:space="preserve"> </w:t>
            </w:r>
            <w:r>
              <w:rPr>
                <w:rFonts w:ascii="Arial" w:eastAsia="Calibri" w:hAnsi="Arial" w:cs="Arial"/>
                <w:sz w:val="22"/>
                <w:szCs w:val="22"/>
                <w:lang w:val="es-CO"/>
              </w:rPr>
              <w:t>m</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54"/>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u</w:t>
            </w:r>
            <w:r>
              <w:rPr>
                <w:rFonts w:ascii="Arial" w:eastAsia="Calibri" w:hAnsi="Arial" w:cs="Arial"/>
                <w:sz w:val="22"/>
                <w:szCs w:val="22"/>
                <w:lang w:val="es-CO"/>
              </w:rPr>
              <w:t>se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ismo</w:t>
            </w:r>
            <w:r>
              <w:rPr>
                <w:rFonts w:ascii="Arial" w:eastAsia="Calibri" w:hAnsi="Arial" w:cs="Arial"/>
                <w:spacing w:val="5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 xml:space="preserve">el </w:t>
            </w:r>
            <w:r>
              <w:rPr>
                <w:rFonts w:ascii="Arial" w:eastAsia="Calibri" w:hAnsi="Arial" w:cs="Arial"/>
                <w:spacing w:val="1"/>
                <w:sz w:val="22"/>
                <w:szCs w:val="22"/>
                <w:lang w:val="es-CO"/>
              </w:rPr>
              <w:t>p</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so</w:t>
            </w:r>
            <w:r>
              <w:rPr>
                <w:rFonts w:ascii="Arial" w:eastAsia="Calibri" w:hAnsi="Arial" w:cs="Arial"/>
                <w:spacing w:val="-1"/>
                <w:sz w:val="22"/>
                <w:szCs w:val="22"/>
                <w:lang w:val="es-CO"/>
              </w:rPr>
              <w:t>n</w:t>
            </w:r>
            <w:r>
              <w:rPr>
                <w:rFonts w:ascii="Arial" w:eastAsia="Calibri" w:hAnsi="Arial" w:cs="Arial"/>
                <w:sz w:val="22"/>
                <w:szCs w:val="22"/>
                <w:lang w:val="es-CO"/>
              </w:rPr>
              <w:t>al</w:t>
            </w:r>
            <w:r>
              <w:rPr>
                <w:rFonts w:ascii="Arial" w:eastAsia="Calibri" w:hAnsi="Arial" w:cs="Arial"/>
                <w:spacing w:val="4"/>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pacing w:val="1"/>
                <w:sz w:val="22"/>
                <w:szCs w:val="22"/>
                <w:lang w:val="es-CO"/>
              </w:rPr>
              <w:t>nt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is</w:t>
            </w:r>
            <w:r>
              <w:rPr>
                <w:rFonts w:ascii="Arial" w:eastAsia="Calibri" w:hAnsi="Arial" w:cs="Arial"/>
                <w:spacing w:val="-1"/>
                <w:sz w:val="22"/>
                <w:szCs w:val="22"/>
                <w:lang w:val="es-CO"/>
              </w:rPr>
              <w:t>t</w:t>
            </w:r>
            <w:r>
              <w:rPr>
                <w:rFonts w:ascii="Arial" w:eastAsia="Calibri" w:hAnsi="Arial" w:cs="Arial"/>
                <w:sz w:val="22"/>
                <w:szCs w:val="22"/>
                <w:lang w:val="es-CO"/>
              </w:rPr>
              <w:t>a 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qu</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pacing w:val="-3"/>
                <w:sz w:val="22"/>
                <w:szCs w:val="22"/>
                <w:lang w:val="es-CO"/>
              </w:rPr>
              <w:t>s</w:t>
            </w:r>
            <w:r>
              <w:rPr>
                <w:rFonts w:ascii="Arial" w:eastAsia="Calibri" w:hAnsi="Arial" w:cs="Arial"/>
                <w:sz w:val="22"/>
                <w:szCs w:val="22"/>
                <w:lang w:val="es-CO"/>
              </w:rPr>
              <w:t>ea</w:t>
            </w:r>
            <w:r>
              <w:rPr>
                <w:rFonts w:ascii="Arial" w:eastAsia="Calibri" w:hAnsi="Arial" w:cs="Arial"/>
                <w:spacing w:val="3"/>
                <w:sz w:val="22"/>
                <w:szCs w:val="22"/>
                <w:lang w:val="es-CO"/>
              </w:rPr>
              <w:t xml:space="preserve"> </w:t>
            </w:r>
            <w:r>
              <w:rPr>
                <w:rFonts w:ascii="Arial" w:eastAsia="Calibri" w:hAnsi="Arial" w:cs="Arial"/>
                <w:sz w:val="22"/>
                <w:szCs w:val="22"/>
                <w:lang w:val="es-CO"/>
              </w:rPr>
              <w:t>vi</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z w:val="22"/>
                <w:szCs w:val="22"/>
                <w:lang w:val="es-CO"/>
              </w:rPr>
              <w:t>l</w:t>
            </w:r>
            <w:r>
              <w:rPr>
                <w:rFonts w:ascii="Arial" w:eastAsia="Calibri" w:hAnsi="Arial" w:cs="Arial"/>
                <w:spacing w:val="-2"/>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z w:val="22"/>
                <w:szCs w:val="22"/>
                <w:lang w:val="es-CO"/>
              </w:rPr>
              <w:t>a</w:t>
            </w:r>
            <w:r>
              <w:rPr>
                <w:rFonts w:ascii="Arial" w:eastAsia="Calibri" w:hAnsi="Arial" w:cs="Arial"/>
                <w:spacing w:val="3"/>
                <w:sz w:val="22"/>
                <w:szCs w:val="22"/>
                <w:lang w:val="es-CO"/>
              </w:rPr>
              <w:t xml:space="preserve"> </w:t>
            </w:r>
            <w:r>
              <w:rPr>
                <w:rFonts w:ascii="Arial" w:eastAsia="Calibri" w:hAnsi="Arial" w:cs="Arial"/>
                <w:sz w:val="22"/>
                <w:szCs w:val="22"/>
                <w:lang w:val="es-CO"/>
              </w:rPr>
              <w:t>él,</w:t>
            </w:r>
            <w:r>
              <w:rPr>
                <w:rFonts w:ascii="Arial" w:eastAsia="Calibri" w:hAnsi="Arial" w:cs="Arial"/>
                <w:spacing w:val="1"/>
                <w:sz w:val="22"/>
                <w:szCs w:val="22"/>
                <w:lang w:val="es-CO"/>
              </w:rPr>
              <w:t xml:space="preserve"> </w:t>
            </w:r>
            <w:r>
              <w:rPr>
                <w:rFonts w:ascii="Arial" w:eastAsia="Calibri" w:hAnsi="Arial" w:cs="Arial"/>
                <w:sz w:val="22"/>
                <w:szCs w:val="22"/>
                <w:lang w:val="es-CO"/>
              </w:rPr>
              <w:t>así</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z w:val="22"/>
                <w:szCs w:val="22"/>
                <w:lang w:val="es-CO"/>
              </w:rPr>
              <w:t>las</w:t>
            </w:r>
            <w:r>
              <w:rPr>
                <w:rFonts w:ascii="Arial" w:eastAsia="Calibri" w:hAnsi="Arial" w:cs="Arial"/>
                <w:spacing w:val="3"/>
                <w:sz w:val="22"/>
                <w:szCs w:val="22"/>
                <w:lang w:val="es-CO"/>
              </w:rPr>
              <w:t xml:space="preserve"> </w:t>
            </w:r>
            <w:r>
              <w:rPr>
                <w:rFonts w:ascii="Arial" w:eastAsia="Calibri" w:hAnsi="Arial" w:cs="Arial"/>
                <w:sz w:val="22"/>
                <w:szCs w:val="22"/>
                <w:lang w:val="es-CO"/>
              </w:rPr>
              <w:t>ac</w:t>
            </w:r>
            <w:r>
              <w:rPr>
                <w:rFonts w:ascii="Arial" w:eastAsia="Calibri" w:hAnsi="Arial" w:cs="Arial"/>
                <w:spacing w:val="-1"/>
                <w:sz w:val="22"/>
                <w:szCs w:val="22"/>
                <w:lang w:val="es-CO"/>
              </w:rPr>
              <w:t>c</w:t>
            </w:r>
            <w:r>
              <w:rPr>
                <w:rFonts w:ascii="Arial" w:eastAsia="Calibri" w:hAnsi="Arial" w:cs="Arial"/>
                <w:sz w:val="22"/>
                <w:szCs w:val="22"/>
                <w:lang w:val="es-CO"/>
              </w:rPr>
              <w:t>io</w:t>
            </w:r>
            <w:r>
              <w:rPr>
                <w:rFonts w:ascii="Arial" w:eastAsia="Calibri" w:hAnsi="Arial" w:cs="Arial"/>
                <w:spacing w:val="2"/>
                <w:sz w:val="22"/>
                <w:szCs w:val="22"/>
                <w:lang w:val="es-CO"/>
              </w:rPr>
              <w:t>n</w:t>
            </w:r>
            <w:r>
              <w:rPr>
                <w:rFonts w:ascii="Arial" w:eastAsia="Calibri" w:hAnsi="Arial" w:cs="Arial"/>
                <w:sz w:val="22"/>
                <w:szCs w:val="22"/>
                <w:lang w:val="es-CO"/>
              </w:rPr>
              <w:t>es</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z w:val="22"/>
                <w:szCs w:val="22"/>
                <w:lang w:val="es-CO"/>
              </w:rPr>
              <w:t>los em</w:t>
            </w:r>
            <w:r>
              <w:rPr>
                <w:rFonts w:ascii="Arial" w:eastAsia="Calibri" w:hAnsi="Arial" w:cs="Arial"/>
                <w:spacing w:val="2"/>
                <w:sz w:val="22"/>
                <w:szCs w:val="22"/>
                <w:lang w:val="es-CO"/>
              </w:rPr>
              <w:t>p</w:t>
            </w:r>
            <w:r>
              <w:rPr>
                <w:rFonts w:ascii="Arial" w:eastAsia="Calibri" w:hAnsi="Arial" w:cs="Arial"/>
                <w:sz w:val="22"/>
                <w:szCs w:val="22"/>
                <w:lang w:val="es-CO"/>
              </w:rPr>
              <w:t>le</w:t>
            </w:r>
            <w:r>
              <w:rPr>
                <w:rFonts w:ascii="Arial" w:eastAsia="Calibri" w:hAnsi="Arial" w:cs="Arial"/>
                <w:spacing w:val="-1"/>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os</w:t>
            </w:r>
            <w:r>
              <w:rPr>
                <w:rFonts w:ascii="Arial" w:eastAsia="Calibri" w:hAnsi="Arial" w:cs="Arial"/>
                <w:spacing w:val="11"/>
                <w:sz w:val="22"/>
                <w:szCs w:val="22"/>
                <w:lang w:val="es-CO"/>
              </w:rPr>
              <w:t xml:space="preserve"> </w:t>
            </w:r>
            <w:r>
              <w:rPr>
                <w:rFonts w:ascii="Arial" w:eastAsia="Calibri" w:hAnsi="Arial" w:cs="Arial"/>
                <w:sz w:val="22"/>
                <w:szCs w:val="22"/>
                <w:lang w:val="es-CO"/>
              </w:rPr>
              <w:t>sean</w:t>
            </w:r>
            <w:r>
              <w:rPr>
                <w:rFonts w:ascii="Arial" w:eastAsia="Calibri" w:hAnsi="Arial" w:cs="Arial"/>
                <w:spacing w:val="12"/>
                <w:sz w:val="22"/>
                <w:szCs w:val="22"/>
                <w:lang w:val="es-CO"/>
              </w:rPr>
              <w:t xml:space="preserve"> </w:t>
            </w:r>
            <w:r>
              <w:rPr>
                <w:rFonts w:ascii="Arial" w:eastAsia="Calibri" w:hAnsi="Arial" w:cs="Arial"/>
                <w:sz w:val="22"/>
                <w:szCs w:val="22"/>
                <w:lang w:val="es-CO"/>
              </w:rPr>
              <w:t>e</w:t>
            </w:r>
            <w:r>
              <w:rPr>
                <w:rFonts w:ascii="Arial" w:eastAsia="Calibri" w:hAnsi="Arial" w:cs="Arial"/>
                <w:spacing w:val="-2"/>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as</w:t>
            </w:r>
            <w:r>
              <w:rPr>
                <w:rFonts w:ascii="Arial" w:eastAsia="Calibri" w:hAnsi="Arial" w:cs="Arial"/>
                <w:spacing w:val="10"/>
                <w:sz w:val="22"/>
                <w:szCs w:val="22"/>
                <w:lang w:val="es-CO"/>
              </w:rPr>
              <w:t xml:space="preserve"> </w:t>
            </w:r>
            <w:r>
              <w:rPr>
                <w:rFonts w:ascii="Arial" w:eastAsia="Calibri" w:hAnsi="Arial" w:cs="Arial"/>
                <w:spacing w:val="-1"/>
                <w:sz w:val="22"/>
                <w:szCs w:val="22"/>
                <w:lang w:val="es-CO"/>
              </w:rPr>
              <w:t>cu</w:t>
            </w:r>
            <w:r>
              <w:rPr>
                <w:rFonts w:ascii="Arial" w:eastAsia="Calibri" w:hAnsi="Arial" w:cs="Arial"/>
                <w:sz w:val="22"/>
                <w:szCs w:val="22"/>
                <w:lang w:val="es-CO"/>
              </w:rPr>
              <w:t>l</w:t>
            </w:r>
            <w:r>
              <w:rPr>
                <w:rFonts w:ascii="Arial" w:eastAsia="Calibri" w:hAnsi="Arial" w:cs="Arial"/>
                <w:spacing w:val="1"/>
                <w:sz w:val="22"/>
                <w:szCs w:val="22"/>
                <w:lang w:val="es-CO"/>
              </w:rPr>
              <w:t>p</w:t>
            </w:r>
            <w:r>
              <w:rPr>
                <w:rFonts w:ascii="Arial" w:eastAsia="Calibri" w:hAnsi="Arial" w:cs="Arial"/>
                <w:sz w:val="22"/>
                <w:szCs w:val="22"/>
                <w:lang w:val="es-CO"/>
              </w:rPr>
              <w:t>osas,</w:t>
            </w:r>
            <w:r>
              <w:rPr>
                <w:rFonts w:ascii="Arial" w:eastAsia="Calibri" w:hAnsi="Arial" w:cs="Arial"/>
                <w:spacing w:val="10"/>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iv</w:t>
            </w:r>
            <w:r>
              <w:rPr>
                <w:rFonts w:ascii="Arial" w:eastAsia="Calibri" w:hAnsi="Arial" w:cs="Arial"/>
                <w:spacing w:val="-2"/>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as</w:t>
            </w:r>
            <w:r>
              <w:rPr>
                <w:rFonts w:ascii="Arial" w:eastAsia="Calibri" w:hAnsi="Arial" w:cs="Arial"/>
                <w:spacing w:val="10"/>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1"/>
                <w:sz w:val="22"/>
                <w:szCs w:val="22"/>
                <w:lang w:val="es-CO"/>
              </w:rPr>
              <w:t xml:space="preserve"> </w:t>
            </w:r>
            <w:r>
              <w:rPr>
                <w:rFonts w:ascii="Arial" w:eastAsia="Calibri" w:hAnsi="Arial" w:cs="Arial"/>
                <w:sz w:val="22"/>
                <w:szCs w:val="22"/>
                <w:lang w:val="es-CO"/>
              </w:rPr>
              <w:t>i</w:t>
            </w:r>
            <w:r>
              <w:rPr>
                <w:rFonts w:ascii="Arial" w:eastAsia="Calibri" w:hAnsi="Arial" w:cs="Arial"/>
                <w:spacing w:val="-2"/>
                <w:sz w:val="22"/>
                <w:szCs w:val="22"/>
                <w:lang w:val="es-CO"/>
              </w:rPr>
              <w:t>m</w:t>
            </w:r>
            <w:r>
              <w:rPr>
                <w:rFonts w:ascii="Arial" w:eastAsia="Calibri" w:hAnsi="Arial" w:cs="Arial"/>
                <w:spacing w:val="-1"/>
                <w:sz w:val="22"/>
                <w:szCs w:val="22"/>
                <w:lang w:val="es-CO"/>
              </w:rPr>
              <w:t>p</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ia</w:t>
            </w:r>
            <w:r>
              <w:rPr>
                <w:rFonts w:ascii="Arial" w:eastAsia="Calibri" w:hAnsi="Arial" w:cs="Arial"/>
                <w:spacing w:val="11"/>
                <w:sz w:val="22"/>
                <w:szCs w:val="22"/>
                <w:lang w:val="es-CO"/>
              </w:rPr>
              <w:t xml:space="preserve"> </w:t>
            </w:r>
            <w:r>
              <w:rPr>
                <w:rFonts w:ascii="Arial" w:eastAsia="Calibri" w:hAnsi="Arial" w:cs="Arial"/>
                <w:sz w:val="22"/>
                <w:szCs w:val="22"/>
                <w:lang w:val="es-CO"/>
              </w:rPr>
              <w:t>o</w:t>
            </w:r>
            <w:r>
              <w:rPr>
                <w:rFonts w:ascii="Arial" w:eastAsia="Calibri" w:hAnsi="Arial" w:cs="Arial"/>
                <w:spacing w:val="11"/>
                <w:sz w:val="22"/>
                <w:szCs w:val="22"/>
                <w:lang w:val="es-CO"/>
              </w:rPr>
              <w:t xml:space="preserve"> </w:t>
            </w:r>
            <w:r>
              <w:rPr>
                <w:rFonts w:ascii="Arial" w:eastAsia="Calibri" w:hAnsi="Arial" w:cs="Arial"/>
                <w:spacing w:val="1"/>
                <w:sz w:val="22"/>
                <w:szCs w:val="22"/>
                <w:lang w:val="es-CO"/>
              </w:rPr>
              <w:t>f</w:t>
            </w:r>
            <w:r>
              <w:rPr>
                <w:rFonts w:ascii="Arial" w:eastAsia="Calibri" w:hAnsi="Arial" w:cs="Arial"/>
                <w:sz w:val="22"/>
                <w:szCs w:val="22"/>
                <w:lang w:val="es-CO"/>
              </w:rPr>
              <w:t>al</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8"/>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1"/>
                <w:sz w:val="22"/>
                <w:szCs w:val="22"/>
                <w:lang w:val="es-CO"/>
              </w:rPr>
              <w:t xml:space="preserve"> </w:t>
            </w:r>
            <w:r>
              <w:rPr>
                <w:rFonts w:ascii="Arial" w:eastAsia="Calibri" w:hAnsi="Arial" w:cs="Arial"/>
                <w:spacing w:val="1"/>
                <w:sz w:val="22"/>
                <w:szCs w:val="22"/>
                <w:lang w:val="es-CO"/>
              </w:rPr>
              <w:t>h</w:t>
            </w:r>
            <w:r>
              <w:rPr>
                <w:rFonts w:ascii="Arial" w:eastAsia="Calibri" w:hAnsi="Arial" w:cs="Arial"/>
                <w:spacing w:val="-2"/>
                <w:sz w:val="22"/>
                <w:szCs w:val="22"/>
                <w:lang w:val="es-CO"/>
              </w:rPr>
              <w:t>a</w:t>
            </w:r>
            <w:r>
              <w:rPr>
                <w:rFonts w:ascii="Arial" w:eastAsia="Calibri" w:hAnsi="Arial" w:cs="Arial"/>
                <w:spacing w:val="1"/>
                <w:sz w:val="22"/>
                <w:szCs w:val="22"/>
                <w:lang w:val="es-CO"/>
              </w:rPr>
              <w:t>b</w:t>
            </w:r>
            <w:r>
              <w:rPr>
                <w:rFonts w:ascii="Arial" w:eastAsia="Calibri" w:hAnsi="Arial" w:cs="Arial"/>
                <w:sz w:val="22"/>
                <w:szCs w:val="22"/>
                <w:lang w:val="es-CO"/>
              </w:rPr>
              <w:t>ili</w:t>
            </w:r>
            <w:r>
              <w:rPr>
                <w:rFonts w:ascii="Arial" w:eastAsia="Calibri" w:hAnsi="Arial" w:cs="Arial"/>
                <w:spacing w:val="-1"/>
                <w:sz w:val="22"/>
                <w:szCs w:val="22"/>
                <w:lang w:val="es-CO"/>
              </w:rPr>
              <w:t>d</w:t>
            </w:r>
            <w:r>
              <w:rPr>
                <w:rFonts w:ascii="Arial" w:eastAsia="Calibri" w:hAnsi="Arial" w:cs="Arial"/>
                <w:spacing w:val="-2"/>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es y co</w:t>
            </w:r>
            <w:r>
              <w:rPr>
                <w:rFonts w:ascii="Arial" w:eastAsia="Calibri" w:hAnsi="Arial" w:cs="Arial"/>
                <w:spacing w:val="1"/>
                <w:sz w:val="22"/>
                <w:szCs w:val="22"/>
                <w:lang w:val="es-CO"/>
              </w:rPr>
              <w:t>n</w:t>
            </w:r>
            <w:r>
              <w:rPr>
                <w:rFonts w:ascii="Arial" w:eastAsia="Calibri" w:hAnsi="Arial" w:cs="Arial"/>
                <w:sz w:val="22"/>
                <w:szCs w:val="22"/>
                <w:lang w:val="es-CO"/>
              </w:rPr>
              <w:t>ocimi</w:t>
            </w:r>
            <w:r>
              <w:rPr>
                <w:rFonts w:ascii="Arial" w:eastAsia="Calibri" w:hAnsi="Arial" w:cs="Arial"/>
                <w:spacing w:val="1"/>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z w:val="22"/>
                <w:szCs w:val="22"/>
                <w:lang w:val="es-CO"/>
              </w:rPr>
              <w:t>ser</w:t>
            </w:r>
            <w:r>
              <w:rPr>
                <w:rFonts w:ascii="Arial" w:eastAsia="Calibri" w:hAnsi="Arial" w:cs="Arial"/>
                <w:spacing w:val="1"/>
                <w:sz w:val="22"/>
                <w:szCs w:val="22"/>
                <w:lang w:val="es-CO"/>
              </w:rPr>
              <w:t>á</w:t>
            </w:r>
            <w:r>
              <w:rPr>
                <w:rFonts w:ascii="Arial" w:eastAsia="Calibri" w:hAnsi="Arial" w:cs="Arial"/>
                <w:sz w:val="22"/>
                <w:szCs w:val="22"/>
                <w:lang w:val="es-CO"/>
              </w:rPr>
              <w:t>n</w:t>
            </w:r>
            <w:r>
              <w:rPr>
                <w:rFonts w:ascii="Arial" w:eastAsia="Calibri" w:hAnsi="Arial" w:cs="Arial"/>
                <w:spacing w:val="-1"/>
                <w:sz w:val="22"/>
                <w:szCs w:val="22"/>
                <w:lang w:val="es-CO"/>
              </w:rPr>
              <w:t xml:space="preserve"> </w:t>
            </w:r>
            <w:r>
              <w:rPr>
                <w:rFonts w:ascii="Arial" w:eastAsia="Calibri" w:hAnsi="Arial" w:cs="Arial"/>
                <w:sz w:val="22"/>
                <w:szCs w:val="22"/>
                <w:lang w:val="es-CO"/>
              </w:rPr>
              <w:t>a</w:t>
            </w:r>
            <w:r>
              <w:rPr>
                <w:rFonts w:ascii="Arial" w:eastAsia="Calibri" w:hAnsi="Arial" w:cs="Arial"/>
                <w:spacing w:val="-2"/>
                <w:sz w:val="22"/>
                <w:szCs w:val="22"/>
                <w:lang w:val="es-CO"/>
              </w:rPr>
              <w:t>s</w:t>
            </w:r>
            <w:r>
              <w:rPr>
                <w:rFonts w:ascii="Arial" w:eastAsia="Calibri" w:hAnsi="Arial" w:cs="Arial"/>
                <w:spacing w:val="1"/>
                <w:sz w:val="22"/>
                <w:szCs w:val="22"/>
                <w:lang w:val="es-CO"/>
              </w:rPr>
              <w:t>u</w:t>
            </w:r>
            <w:r>
              <w:rPr>
                <w:rFonts w:ascii="Arial" w:eastAsia="Calibri" w:hAnsi="Arial" w:cs="Arial"/>
                <w:sz w:val="22"/>
                <w:szCs w:val="22"/>
                <w:lang w:val="es-CO"/>
              </w:rPr>
              <w:t>mi</w:t>
            </w:r>
            <w:r>
              <w:rPr>
                <w:rFonts w:ascii="Arial" w:eastAsia="Calibri" w:hAnsi="Arial" w:cs="Arial"/>
                <w:spacing w:val="1"/>
                <w:sz w:val="22"/>
                <w:szCs w:val="22"/>
                <w:lang w:val="es-CO"/>
              </w:rPr>
              <w:t>d</w:t>
            </w:r>
            <w:r>
              <w:rPr>
                <w:rFonts w:ascii="Arial" w:eastAsia="Calibri" w:hAnsi="Arial" w:cs="Arial"/>
                <w:sz w:val="22"/>
                <w:szCs w:val="22"/>
                <w:lang w:val="es-CO"/>
              </w:rPr>
              <w:t>as</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or</w:t>
            </w:r>
            <w:r>
              <w:rPr>
                <w:rFonts w:ascii="Arial" w:eastAsia="Calibri" w:hAnsi="Arial" w:cs="Arial"/>
                <w:spacing w:val="-1"/>
                <w:sz w:val="22"/>
                <w:szCs w:val="22"/>
                <w:lang w:val="es-CO"/>
              </w:rPr>
              <w:t xml:space="preserve"> </w:t>
            </w:r>
            <w:r>
              <w:rPr>
                <w:rFonts w:ascii="Arial" w:eastAsia="Calibri" w:hAnsi="Arial" w:cs="Arial"/>
                <w:sz w:val="22"/>
                <w:szCs w:val="22"/>
                <w:lang w:val="es-CO"/>
              </w:rPr>
              <w:t>el</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pacing w:val="1"/>
                <w:sz w:val="22"/>
                <w:szCs w:val="22"/>
                <w:lang w:val="es-CO"/>
              </w:rPr>
              <w:t>nt</w:t>
            </w:r>
            <w:r>
              <w:rPr>
                <w:rFonts w:ascii="Arial" w:eastAsia="Calibri" w:hAnsi="Arial" w:cs="Arial"/>
                <w:spacing w:val="-2"/>
                <w:sz w:val="22"/>
                <w:szCs w:val="22"/>
                <w:lang w:val="es-CO"/>
              </w:rPr>
              <w:t>r</w:t>
            </w:r>
            <w:r>
              <w:rPr>
                <w:rFonts w:ascii="Arial" w:eastAsia="Calibri" w:hAnsi="Arial" w:cs="Arial"/>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is</w:t>
            </w:r>
            <w:r>
              <w:rPr>
                <w:rFonts w:ascii="Arial" w:eastAsia="Calibri" w:hAnsi="Arial" w:cs="Arial"/>
                <w:spacing w:val="-1"/>
                <w:sz w:val="22"/>
                <w:szCs w:val="22"/>
                <w:lang w:val="es-CO"/>
              </w:rPr>
              <w:t>t</w:t>
            </w:r>
            <w:r>
              <w:rPr>
                <w:rFonts w:ascii="Arial" w:eastAsia="Calibri" w:hAnsi="Arial" w:cs="Arial"/>
                <w:spacing w:val="-2"/>
                <w:sz w:val="22"/>
                <w:szCs w:val="22"/>
                <w:lang w:val="es-CO"/>
              </w:rPr>
              <w:t>a</w:t>
            </w:r>
            <w:r>
              <w:rPr>
                <w:rFonts w:ascii="Arial" w:eastAsia="Calibri" w:hAnsi="Arial" w:cs="Arial"/>
                <w:sz w:val="22"/>
                <w:szCs w:val="22"/>
                <w:lang w:val="es-CO"/>
              </w:rPr>
              <w:t>.</w:t>
            </w:r>
          </w:p>
          <w:p w14:paraId="0166DC76" w14:textId="77777777" w:rsidR="00452F5A" w:rsidRDefault="00452F5A" w:rsidP="00452F5A">
            <w:pPr>
              <w:spacing w:before="13" w:line="280" w:lineRule="exact"/>
              <w:rPr>
                <w:rFonts w:ascii="Arial" w:hAnsi="Arial" w:cs="Arial"/>
                <w:sz w:val="22"/>
                <w:szCs w:val="22"/>
                <w:lang w:val="es-CO"/>
              </w:rPr>
            </w:pPr>
          </w:p>
          <w:p w14:paraId="62244427" w14:textId="77777777" w:rsidR="00452F5A" w:rsidRDefault="00452F5A" w:rsidP="00452F5A">
            <w:pPr>
              <w:ind w:right="75"/>
              <w:jc w:val="both"/>
              <w:rPr>
                <w:rFonts w:ascii="Arial" w:eastAsia="Calibri" w:hAnsi="Arial" w:cs="Arial"/>
                <w:sz w:val="22"/>
                <w:szCs w:val="22"/>
                <w:lang w:val="es-CO"/>
              </w:rPr>
            </w:pPr>
            <w:r>
              <w:rPr>
                <w:rFonts w:ascii="Arial" w:eastAsia="Calibri" w:hAnsi="Arial" w:cs="Arial"/>
                <w:sz w:val="22"/>
                <w:szCs w:val="22"/>
                <w:lang w:val="es-CO"/>
              </w:rPr>
              <w:t xml:space="preserve">Si se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s</w:t>
            </w:r>
            <w:r>
              <w:rPr>
                <w:rFonts w:ascii="Arial" w:eastAsia="Calibri" w:hAnsi="Arial" w:cs="Arial"/>
                <w:spacing w:val="-2"/>
                <w:sz w:val="22"/>
                <w:szCs w:val="22"/>
                <w:lang w:val="es-CO"/>
              </w:rPr>
              <w:t>e</w:t>
            </w:r>
            <w:r>
              <w:rPr>
                <w:rFonts w:ascii="Arial" w:eastAsia="Calibri" w:hAnsi="Arial" w:cs="Arial"/>
                <w:spacing w:val="1"/>
                <w:sz w:val="22"/>
                <w:szCs w:val="22"/>
                <w:lang w:val="es-CO"/>
              </w:rPr>
              <w:t>nt</w:t>
            </w:r>
            <w:r>
              <w:rPr>
                <w:rFonts w:ascii="Arial" w:eastAsia="Calibri" w:hAnsi="Arial" w:cs="Arial"/>
                <w:spacing w:val="-2"/>
                <w:sz w:val="22"/>
                <w:szCs w:val="22"/>
                <w:lang w:val="es-CO"/>
              </w:rPr>
              <w:t>a</w:t>
            </w:r>
            <w:r>
              <w:rPr>
                <w:rFonts w:ascii="Arial" w:eastAsia="Calibri" w:hAnsi="Arial" w:cs="Arial"/>
                <w:sz w:val="22"/>
                <w:szCs w:val="22"/>
                <w:lang w:val="es-CO"/>
              </w:rPr>
              <w:t>n</w:t>
            </w:r>
            <w:r>
              <w:rPr>
                <w:rFonts w:ascii="Arial" w:eastAsia="Calibri" w:hAnsi="Arial" w:cs="Arial"/>
                <w:spacing w:val="3"/>
                <w:sz w:val="22"/>
                <w:szCs w:val="22"/>
                <w:lang w:val="es-CO"/>
              </w:rPr>
              <w:t xml:space="preserve"> </w:t>
            </w:r>
            <w:r>
              <w:rPr>
                <w:rFonts w:ascii="Arial" w:eastAsia="Calibri" w:hAnsi="Arial" w:cs="Arial"/>
                <w:sz w:val="22"/>
                <w:szCs w:val="22"/>
                <w:lang w:val="es-CO"/>
              </w:rPr>
              <w:t>ac</w:t>
            </w:r>
            <w:r>
              <w:rPr>
                <w:rFonts w:ascii="Arial" w:eastAsia="Calibri" w:hAnsi="Arial" w:cs="Arial"/>
                <w:spacing w:val="-1"/>
                <w:sz w:val="22"/>
                <w:szCs w:val="22"/>
                <w:lang w:val="es-CO"/>
              </w:rPr>
              <w:t>c</w:t>
            </w:r>
            <w:r>
              <w:rPr>
                <w:rFonts w:ascii="Arial" w:eastAsia="Calibri" w:hAnsi="Arial" w:cs="Arial"/>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 xml:space="preserve">es </w:t>
            </w:r>
            <w:r>
              <w:rPr>
                <w:rFonts w:ascii="Arial" w:eastAsia="Calibri" w:hAnsi="Arial" w:cs="Arial"/>
                <w:spacing w:val="1"/>
                <w:sz w:val="22"/>
                <w:szCs w:val="22"/>
                <w:lang w:val="es-CO"/>
              </w:rPr>
              <w:t>d</w:t>
            </w:r>
            <w:r>
              <w:rPr>
                <w:rFonts w:ascii="Arial" w:eastAsia="Calibri" w:hAnsi="Arial" w:cs="Arial"/>
                <w:sz w:val="22"/>
                <w:szCs w:val="22"/>
                <w:lang w:val="es-CO"/>
              </w:rPr>
              <w:t xml:space="preserve">e </w:t>
            </w:r>
            <w:r>
              <w:rPr>
                <w:rFonts w:ascii="Arial" w:eastAsia="Calibri" w:hAnsi="Arial" w:cs="Arial"/>
                <w:spacing w:val="1"/>
                <w:sz w:val="22"/>
                <w:szCs w:val="22"/>
                <w:lang w:val="es-CO"/>
              </w:rPr>
              <w:t>p</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s</w:t>
            </w:r>
            <w:r>
              <w:rPr>
                <w:rFonts w:ascii="Arial" w:eastAsia="Calibri" w:hAnsi="Arial" w:cs="Arial"/>
                <w:spacing w:val="-2"/>
                <w:sz w:val="22"/>
                <w:szCs w:val="22"/>
                <w:lang w:val="es-CO"/>
              </w:rPr>
              <w:t>o</w:t>
            </w:r>
            <w:r>
              <w:rPr>
                <w:rFonts w:ascii="Arial" w:eastAsia="Calibri" w:hAnsi="Arial" w:cs="Arial"/>
                <w:spacing w:val="1"/>
                <w:sz w:val="22"/>
                <w:szCs w:val="22"/>
                <w:lang w:val="es-CO"/>
              </w:rPr>
              <w:t>n</w:t>
            </w:r>
            <w:r>
              <w:rPr>
                <w:rFonts w:ascii="Arial" w:eastAsia="Calibri" w:hAnsi="Arial" w:cs="Arial"/>
                <w:sz w:val="22"/>
                <w:szCs w:val="22"/>
                <w:lang w:val="es-CO"/>
              </w:rPr>
              <w:t>al,</w:t>
            </w:r>
            <w:r>
              <w:rPr>
                <w:rFonts w:ascii="Arial" w:eastAsia="Calibri" w:hAnsi="Arial" w:cs="Arial"/>
                <w:spacing w:val="7"/>
                <w:sz w:val="22"/>
                <w:szCs w:val="22"/>
                <w:lang w:val="es-CO"/>
              </w:rPr>
              <w:t xml:space="preserve"> </w:t>
            </w:r>
            <w:r>
              <w:rPr>
                <w:rFonts w:ascii="Arial" w:eastAsia="Calibri" w:hAnsi="Arial" w:cs="Arial"/>
                <w:sz w:val="22"/>
                <w:szCs w:val="22"/>
                <w:lang w:val="es-CO"/>
              </w:rPr>
              <w:t xml:space="preserve">o </w:t>
            </w:r>
            <w:r>
              <w:rPr>
                <w:rFonts w:ascii="Arial" w:eastAsia="Calibri" w:hAnsi="Arial" w:cs="Arial"/>
                <w:spacing w:val="1"/>
                <w:sz w:val="22"/>
                <w:szCs w:val="22"/>
                <w:lang w:val="es-CO"/>
              </w:rPr>
              <w:t>d</w:t>
            </w:r>
            <w:r>
              <w:rPr>
                <w:rFonts w:ascii="Arial" w:eastAsia="Calibri" w:hAnsi="Arial" w:cs="Arial"/>
                <w:spacing w:val="-2"/>
                <w:sz w:val="22"/>
                <w:szCs w:val="22"/>
                <w:lang w:val="es-CO"/>
              </w:rPr>
              <w:t>a</w:t>
            </w:r>
            <w:r>
              <w:rPr>
                <w:rFonts w:ascii="Arial" w:eastAsia="Calibri" w:hAnsi="Arial" w:cs="Arial"/>
                <w:spacing w:val="1"/>
                <w:sz w:val="22"/>
                <w:szCs w:val="22"/>
                <w:lang w:val="es-CO"/>
              </w:rPr>
              <w:t>ñ</w:t>
            </w:r>
            <w:r>
              <w:rPr>
                <w:rFonts w:ascii="Arial" w:eastAsia="Calibri" w:hAnsi="Arial" w:cs="Arial"/>
                <w:sz w:val="22"/>
                <w:szCs w:val="22"/>
                <w:lang w:val="es-CO"/>
              </w:rPr>
              <w:t>os en la i</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egri</w:t>
            </w:r>
            <w:r>
              <w:rPr>
                <w:rFonts w:ascii="Arial" w:eastAsia="Calibri" w:hAnsi="Arial" w:cs="Arial"/>
                <w:spacing w:val="2"/>
                <w:sz w:val="22"/>
                <w:szCs w:val="22"/>
                <w:lang w:val="es-CO"/>
              </w:rPr>
              <w:t>d</w:t>
            </w:r>
            <w:r>
              <w:rPr>
                <w:rFonts w:ascii="Arial" w:eastAsia="Calibri" w:hAnsi="Arial" w:cs="Arial"/>
                <w:spacing w:val="-2"/>
                <w:sz w:val="22"/>
                <w:szCs w:val="22"/>
                <w:lang w:val="es-CO"/>
              </w:rPr>
              <w:t>a</w:t>
            </w:r>
            <w:r>
              <w:rPr>
                <w:rFonts w:ascii="Arial" w:eastAsia="Calibri" w:hAnsi="Arial" w:cs="Arial"/>
                <w:sz w:val="22"/>
                <w:szCs w:val="22"/>
                <w:lang w:val="es-CO"/>
              </w:rPr>
              <w:t xml:space="preserve">d </w:t>
            </w:r>
            <w:r>
              <w:rPr>
                <w:rFonts w:ascii="Arial" w:eastAsia="Calibri" w:hAnsi="Arial" w:cs="Arial"/>
                <w:spacing w:val="1"/>
                <w:sz w:val="22"/>
                <w:szCs w:val="22"/>
                <w:lang w:val="es-CO"/>
              </w:rPr>
              <w:t>f</w:t>
            </w:r>
            <w:r>
              <w:rPr>
                <w:rFonts w:ascii="Arial" w:eastAsia="Calibri" w:hAnsi="Arial" w:cs="Arial"/>
                <w:sz w:val="22"/>
                <w:szCs w:val="22"/>
                <w:lang w:val="es-CO"/>
              </w:rPr>
              <w:t>í</w:t>
            </w:r>
            <w:r>
              <w:rPr>
                <w:rFonts w:ascii="Arial" w:eastAsia="Calibri" w:hAnsi="Arial" w:cs="Arial"/>
                <w:spacing w:val="-3"/>
                <w:sz w:val="22"/>
                <w:szCs w:val="22"/>
                <w:lang w:val="es-CO"/>
              </w:rPr>
              <w:t>s</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a, me</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al o</w:t>
            </w:r>
            <w:r>
              <w:rPr>
                <w:rFonts w:ascii="Arial" w:eastAsia="Calibri" w:hAnsi="Arial" w:cs="Arial"/>
                <w:spacing w:val="3"/>
                <w:sz w:val="22"/>
                <w:szCs w:val="22"/>
                <w:lang w:val="es-CO"/>
              </w:rPr>
              <w:t xml:space="preserve"> </w:t>
            </w:r>
            <w:r>
              <w:rPr>
                <w:rFonts w:ascii="Arial" w:eastAsia="Calibri" w:hAnsi="Arial" w:cs="Arial"/>
                <w:sz w:val="22"/>
                <w:szCs w:val="22"/>
                <w:lang w:val="es-CO"/>
              </w:rPr>
              <w:t>m</w:t>
            </w:r>
            <w:r>
              <w:rPr>
                <w:rFonts w:ascii="Arial" w:eastAsia="Calibri" w:hAnsi="Arial" w:cs="Arial"/>
                <w:spacing w:val="1"/>
                <w:sz w:val="22"/>
                <w:szCs w:val="22"/>
                <w:lang w:val="es-CO"/>
              </w:rPr>
              <w:t>o</w:t>
            </w:r>
            <w:r>
              <w:rPr>
                <w:rFonts w:ascii="Arial" w:eastAsia="Calibri" w:hAnsi="Arial" w:cs="Arial"/>
                <w:sz w:val="22"/>
                <w:szCs w:val="22"/>
                <w:lang w:val="es-CO"/>
              </w:rPr>
              <w:t xml:space="preserve">ral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cu</w:t>
            </w:r>
            <w:r>
              <w:rPr>
                <w:rFonts w:ascii="Arial" w:eastAsia="Calibri" w:hAnsi="Arial" w:cs="Arial"/>
                <w:sz w:val="22"/>
                <w:szCs w:val="22"/>
                <w:lang w:val="es-CO"/>
              </w:rPr>
              <w:t>al</w:t>
            </w:r>
            <w:r>
              <w:rPr>
                <w:rFonts w:ascii="Arial" w:eastAsia="Calibri" w:hAnsi="Arial" w:cs="Arial"/>
                <w:spacing w:val="1"/>
                <w:sz w:val="22"/>
                <w:szCs w:val="22"/>
                <w:lang w:val="es-CO"/>
              </w:rPr>
              <w:t>qu</w:t>
            </w:r>
            <w:r>
              <w:rPr>
                <w:rFonts w:ascii="Arial" w:eastAsia="Calibri" w:hAnsi="Arial" w:cs="Arial"/>
                <w:sz w:val="22"/>
                <w:szCs w:val="22"/>
                <w:lang w:val="es-CO"/>
              </w:rPr>
              <w:t>ier</w:t>
            </w:r>
            <w:r>
              <w:rPr>
                <w:rFonts w:ascii="Arial" w:eastAsia="Calibri" w:hAnsi="Arial" w:cs="Arial"/>
                <w:spacing w:val="1"/>
                <w:sz w:val="22"/>
                <w:szCs w:val="22"/>
                <w:lang w:val="es-CO"/>
              </w:rPr>
              <w:t xml:space="preserve"> p</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3"/>
                <w:sz w:val="22"/>
                <w:szCs w:val="22"/>
                <w:lang w:val="es-CO"/>
              </w:rPr>
              <w:t>s</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z w:val="22"/>
                <w:szCs w:val="22"/>
                <w:lang w:val="es-CO"/>
              </w:rPr>
              <w:t xml:space="preserve">a </w:t>
            </w:r>
            <w:r>
              <w:rPr>
                <w:rFonts w:ascii="Arial" w:eastAsia="Calibri" w:hAnsi="Arial" w:cs="Arial"/>
                <w:spacing w:val="1"/>
                <w:sz w:val="22"/>
                <w:szCs w:val="22"/>
                <w:lang w:val="es-CO"/>
              </w:rPr>
              <w:t>qu</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se e</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pacing w:val="-2"/>
                <w:sz w:val="22"/>
                <w:szCs w:val="22"/>
                <w:lang w:val="es-CO"/>
              </w:rPr>
              <w:t>e</w:t>
            </w:r>
            <w:r>
              <w:rPr>
                <w:rFonts w:ascii="Arial" w:eastAsia="Calibri" w:hAnsi="Arial" w:cs="Arial"/>
                <w:spacing w:val="1"/>
                <w:sz w:val="22"/>
                <w:szCs w:val="22"/>
                <w:lang w:val="es-CO"/>
              </w:rPr>
              <w:t>nt</w:t>
            </w:r>
            <w:r>
              <w:rPr>
                <w:rFonts w:ascii="Arial" w:eastAsia="Calibri" w:hAnsi="Arial" w:cs="Arial"/>
                <w:spacing w:val="-2"/>
                <w:sz w:val="22"/>
                <w:szCs w:val="22"/>
                <w:lang w:val="es-CO"/>
              </w:rPr>
              <w:t>r</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en</w:t>
            </w:r>
            <w:r>
              <w:rPr>
                <w:rFonts w:ascii="Arial" w:eastAsia="Calibri" w:hAnsi="Arial" w:cs="Arial"/>
                <w:spacing w:val="3"/>
                <w:sz w:val="22"/>
                <w:szCs w:val="22"/>
                <w:lang w:val="es-CO"/>
              </w:rPr>
              <w:t xml:space="preserve"> </w:t>
            </w:r>
            <w:r>
              <w:rPr>
                <w:rFonts w:ascii="Arial" w:eastAsia="Calibri" w:hAnsi="Arial" w:cs="Arial"/>
                <w:sz w:val="22"/>
                <w:szCs w:val="22"/>
                <w:lang w:val="es-CO"/>
              </w:rPr>
              <w:t xml:space="preserve">la </w:t>
            </w:r>
            <w:r>
              <w:rPr>
                <w:rFonts w:ascii="Arial" w:eastAsia="Calibri" w:hAnsi="Arial" w:cs="Arial"/>
                <w:spacing w:val="1"/>
                <w:sz w:val="22"/>
                <w:szCs w:val="22"/>
                <w:lang w:val="es-CO"/>
              </w:rPr>
              <w:t>z</w:t>
            </w:r>
            <w:r>
              <w:rPr>
                <w:rFonts w:ascii="Arial" w:eastAsia="Calibri" w:hAnsi="Arial" w:cs="Arial"/>
                <w:spacing w:val="-2"/>
                <w:sz w:val="22"/>
                <w:szCs w:val="22"/>
                <w:lang w:val="es-CO"/>
              </w:rPr>
              <w:t>o</w:t>
            </w:r>
            <w:r>
              <w:rPr>
                <w:rFonts w:ascii="Arial" w:eastAsia="Calibri" w:hAnsi="Arial" w:cs="Arial"/>
                <w:spacing w:val="1"/>
                <w:sz w:val="22"/>
                <w:szCs w:val="22"/>
                <w:lang w:val="es-CO"/>
              </w:rPr>
              <w:t>n</w:t>
            </w:r>
            <w:r>
              <w:rPr>
                <w:rFonts w:ascii="Arial" w:eastAsia="Calibri" w:hAnsi="Arial" w:cs="Arial"/>
                <w:sz w:val="22"/>
                <w:szCs w:val="22"/>
                <w:lang w:val="es-CO"/>
              </w:rPr>
              <w:t xml:space="preserve">a </w:t>
            </w:r>
            <w:r>
              <w:rPr>
                <w:rFonts w:ascii="Arial" w:eastAsia="Calibri" w:hAnsi="Arial" w:cs="Arial"/>
                <w:spacing w:val="-1"/>
                <w:sz w:val="22"/>
                <w:szCs w:val="22"/>
                <w:lang w:val="es-CO"/>
              </w:rPr>
              <w:t>d</w:t>
            </w:r>
            <w:r>
              <w:rPr>
                <w:rFonts w:ascii="Arial" w:eastAsia="Calibri" w:hAnsi="Arial" w:cs="Arial"/>
                <w:sz w:val="22"/>
                <w:szCs w:val="22"/>
                <w:lang w:val="es-CO"/>
              </w:rPr>
              <w:t>e i</w:t>
            </w:r>
            <w:r>
              <w:rPr>
                <w:rFonts w:ascii="Arial" w:eastAsia="Calibri" w:hAnsi="Arial" w:cs="Arial"/>
                <w:spacing w:val="1"/>
                <w:sz w:val="22"/>
                <w:szCs w:val="22"/>
                <w:lang w:val="es-CO"/>
              </w:rPr>
              <w:t>nf</w:t>
            </w:r>
            <w:r>
              <w:rPr>
                <w:rFonts w:ascii="Arial" w:eastAsia="Calibri" w:hAnsi="Arial" w:cs="Arial"/>
                <w:sz w:val="22"/>
                <w:szCs w:val="22"/>
                <w:lang w:val="es-CO"/>
              </w:rPr>
              <w:t>l</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 xml:space="preserve">ia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la o</w:t>
            </w:r>
            <w:r>
              <w:rPr>
                <w:rFonts w:ascii="Arial" w:eastAsia="Calibri" w:hAnsi="Arial" w:cs="Arial"/>
                <w:spacing w:val="2"/>
                <w:sz w:val="22"/>
                <w:szCs w:val="22"/>
                <w:lang w:val="es-CO"/>
              </w:rPr>
              <w:t>b</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z w:val="22"/>
                <w:szCs w:val="22"/>
                <w:lang w:val="es-CO"/>
              </w:rPr>
              <w:t>, el</w:t>
            </w:r>
            <w:r>
              <w:rPr>
                <w:rFonts w:ascii="Arial" w:eastAsia="Calibri" w:hAnsi="Arial" w:cs="Arial"/>
                <w:spacing w:val="3"/>
                <w:sz w:val="22"/>
                <w:szCs w:val="22"/>
                <w:lang w:val="es-CO"/>
              </w:rPr>
              <w:t xml:space="preserve"> </w:t>
            </w:r>
            <w:r>
              <w:rPr>
                <w:rFonts w:ascii="Arial" w:eastAsia="Calibri" w:hAnsi="Arial" w:cs="Arial"/>
                <w:sz w:val="22"/>
                <w:szCs w:val="22"/>
                <w:lang w:val="es-CO"/>
              </w:rPr>
              <w:t>riesgo</w:t>
            </w:r>
            <w:r>
              <w:rPr>
                <w:rFonts w:ascii="Arial" w:eastAsia="Calibri" w:hAnsi="Arial" w:cs="Arial"/>
                <w:spacing w:val="1"/>
                <w:sz w:val="22"/>
                <w:szCs w:val="22"/>
                <w:lang w:val="es-CO"/>
              </w:rPr>
              <w:t xml:space="preserve"> d</w:t>
            </w:r>
            <w:r>
              <w:rPr>
                <w:rFonts w:ascii="Arial" w:eastAsia="Calibri" w:hAnsi="Arial" w:cs="Arial"/>
                <w:sz w:val="22"/>
                <w:szCs w:val="22"/>
                <w:lang w:val="es-CO"/>
              </w:rPr>
              <w:t>e</w:t>
            </w:r>
            <w:r>
              <w:rPr>
                <w:rFonts w:ascii="Arial" w:eastAsia="Calibri" w:hAnsi="Arial" w:cs="Arial"/>
                <w:spacing w:val="-1"/>
                <w:sz w:val="22"/>
                <w:szCs w:val="22"/>
                <w:lang w:val="es-CO"/>
              </w:rPr>
              <w:t>b</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á</w:t>
            </w:r>
            <w:r>
              <w:rPr>
                <w:rFonts w:ascii="Arial" w:eastAsia="Calibri" w:hAnsi="Arial" w:cs="Arial"/>
                <w:spacing w:val="2"/>
                <w:sz w:val="22"/>
                <w:szCs w:val="22"/>
                <w:lang w:val="es-CO"/>
              </w:rPr>
              <w:t xml:space="preserve"> </w:t>
            </w:r>
            <w:r>
              <w:rPr>
                <w:rFonts w:ascii="Arial" w:eastAsia="Calibri" w:hAnsi="Arial" w:cs="Arial"/>
                <w:sz w:val="22"/>
                <w:szCs w:val="22"/>
                <w:lang w:val="es-CO"/>
              </w:rPr>
              <w:t xml:space="preserve">ser </w:t>
            </w:r>
            <w:r>
              <w:rPr>
                <w:rFonts w:ascii="Arial" w:eastAsia="Calibri" w:hAnsi="Arial" w:cs="Arial"/>
                <w:spacing w:val="-2"/>
                <w:sz w:val="22"/>
                <w:szCs w:val="22"/>
                <w:lang w:val="es-CO"/>
              </w:rPr>
              <w:t>a</w:t>
            </w:r>
            <w:r>
              <w:rPr>
                <w:rFonts w:ascii="Arial" w:eastAsia="Calibri" w:hAnsi="Arial" w:cs="Arial"/>
                <w:sz w:val="22"/>
                <w:szCs w:val="22"/>
                <w:lang w:val="es-CO"/>
              </w:rPr>
              <w:t>s</w:t>
            </w:r>
            <w:r>
              <w:rPr>
                <w:rFonts w:ascii="Arial" w:eastAsia="Calibri" w:hAnsi="Arial" w:cs="Arial"/>
                <w:spacing w:val="1"/>
                <w:sz w:val="22"/>
                <w:szCs w:val="22"/>
                <w:lang w:val="es-CO"/>
              </w:rPr>
              <w:t>u</w:t>
            </w:r>
            <w:r>
              <w:rPr>
                <w:rFonts w:ascii="Arial" w:eastAsia="Calibri" w:hAnsi="Arial" w:cs="Arial"/>
                <w:sz w:val="22"/>
                <w:szCs w:val="22"/>
                <w:lang w:val="es-CO"/>
              </w:rPr>
              <w:t>mi</w:t>
            </w:r>
            <w:r>
              <w:rPr>
                <w:rFonts w:ascii="Arial" w:eastAsia="Calibri" w:hAnsi="Arial" w:cs="Arial"/>
                <w:spacing w:val="1"/>
                <w:sz w:val="22"/>
                <w:szCs w:val="22"/>
                <w:lang w:val="es-CO"/>
              </w:rPr>
              <w:t>d</w:t>
            </w:r>
            <w:r>
              <w:rPr>
                <w:rFonts w:ascii="Arial" w:eastAsia="Calibri" w:hAnsi="Arial" w:cs="Arial"/>
                <w:sz w:val="22"/>
                <w:szCs w:val="22"/>
                <w:lang w:val="es-CO"/>
              </w:rPr>
              <w:t xml:space="preserve">o </w:t>
            </w:r>
            <w:r>
              <w:rPr>
                <w:rFonts w:ascii="Arial" w:eastAsia="Calibri" w:hAnsi="Arial" w:cs="Arial"/>
                <w:spacing w:val="1"/>
                <w:sz w:val="22"/>
                <w:szCs w:val="22"/>
                <w:lang w:val="es-CO"/>
              </w:rPr>
              <w:t>p</w:t>
            </w:r>
            <w:r>
              <w:rPr>
                <w:rFonts w:ascii="Arial" w:eastAsia="Calibri" w:hAnsi="Arial" w:cs="Arial"/>
                <w:sz w:val="22"/>
                <w:szCs w:val="22"/>
                <w:lang w:val="es-CO"/>
              </w:rPr>
              <w:t>or el</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ont</w:t>
            </w:r>
            <w:r>
              <w:rPr>
                <w:rFonts w:ascii="Arial" w:eastAsia="Calibri" w:hAnsi="Arial" w:cs="Arial"/>
                <w:spacing w:val="1"/>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pacing w:val="-2"/>
                <w:sz w:val="22"/>
                <w:szCs w:val="22"/>
                <w:lang w:val="es-CO"/>
              </w:rPr>
              <w:t>i</w:t>
            </w:r>
            <w:r>
              <w:rPr>
                <w:rFonts w:ascii="Arial" w:eastAsia="Calibri" w:hAnsi="Arial" w:cs="Arial"/>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 xml:space="preserve">a,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pacing w:val="-1"/>
                <w:sz w:val="22"/>
                <w:szCs w:val="22"/>
                <w:lang w:val="es-CO"/>
              </w:rPr>
              <w:t>c</w:t>
            </w:r>
            <w:r>
              <w:rPr>
                <w:rFonts w:ascii="Arial" w:eastAsia="Calibri" w:hAnsi="Arial" w:cs="Arial"/>
                <w:sz w:val="22"/>
                <w:szCs w:val="22"/>
                <w:lang w:val="es-CO"/>
              </w:rPr>
              <w:t>e</w:t>
            </w:r>
            <w:r>
              <w:rPr>
                <w:rFonts w:ascii="Arial" w:eastAsia="Calibri" w:hAnsi="Arial" w:cs="Arial"/>
                <w:spacing w:val="1"/>
                <w:sz w:val="22"/>
                <w:szCs w:val="22"/>
                <w:lang w:val="es-CO"/>
              </w:rPr>
              <w:t>d</w:t>
            </w:r>
            <w:r>
              <w:rPr>
                <w:rFonts w:ascii="Arial" w:eastAsia="Calibri" w:hAnsi="Arial" w:cs="Arial"/>
                <w:spacing w:val="-2"/>
                <w:sz w:val="22"/>
                <w:szCs w:val="22"/>
                <w:lang w:val="es-CO"/>
              </w:rPr>
              <w:t>i</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z w:val="22"/>
                <w:szCs w:val="22"/>
                <w:lang w:val="es-CO"/>
              </w:rPr>
              <w:t>en</w:t>
            </w:r>
            <w:r>
              <w:rPr>
                <w:rFonts w:ascii="Arial" w:eastAsia="Calibri" w:hAnsi="Arial" w:cs="Arial"/>
                <w:spacing w:val="2"/>
                <w:sz w:val="22"/>
                <w:szCs w:val="22"/>
                <w:lang w:val="es-CO"/>
              </w:rPr>
              <w:t xml:space="preserve"> </w:t>
            </w:r>
            <w:r>
              <w:rPr>
                <w:rFonts w:ascii="Arial" w:eastAsia="Calibri" w:hAnsi="Arial" w:cs="Arial"/>
                <w:sz w:val="22"/>
                <w:szCs w:val="22"/>
                <w:lang w:val="es-CO"/>
              </w:rPr>
              <w:t>es</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a</w:t>
            </w:r>
            <w:r>
              <w:rPr>
                <w:rFonts w:ascii="Arial" w:eastAsia="Calibri" w:hAnsi="Arial" w:cs="Arial"/>
                <w:spacing w:val="-2"/>
                <w:sz w:val="22"/>
                <w:szCs w:val="22"/>
                <w:lang w:val="es-CO"/>
              </w:rPr>
              <w:t>s</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z w:val="22"/>
                <w:szCs w:val="22"/>
                <w:lang w:val="es-CO"/>
              </w:rPr>
              <w:t>la r</w:t>
            </w:r>
            <w:r>
              <w:rPr>
                <w:rFonts w:ascii="Arial" w:eastAsia="Calibri" w:hAnsi="Arial" w:cs="Arial"/>
                <w:spacing w:val="1"/>
                <w:sz w:val="22"/>
                <w:szCs w:val="22"/>
                <w:lang w:val="es-CO"/>
              </w:rPr>
              <w:t>e</w:t>
            </w:r>
            <w:r>
              <w:rPr>
                <w:rFonts w:ascii="Arial" w:eastAsia="Calibri" w:hAnsi="Arial" w:cs="Arial"/>
                <w:sz w:val="22"/>
                <w:szCs w:val="22"/>
                <w:lang w:val="es-CO"/>
              </w:rPr>
              <w:t>s</w:t>
            </w:r>
            <w:r>
              <w:rPr>
                <w:rFonts w:ascii="Arial" w:eastAsia="Calibri" w:hAnsi="Arial" w:cs="Arial"/>
                <w:spacing w:val="1"/>
                <w:sz w:val="22"/>
                <w:szCs w:val="22"/>
                <w:lang w:val="es-CO"/>
              </w:rPr>
              <w:t>p</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z w:val="22"/>
                <w:szCs w:val="22"/>
                <w:lang w:val="es-CO"/>
              </w:rPr>
              <w:t>sa</w:t>
            </w:r>
            <w:r>
              <w:rPr>
                <w:rFonts w:ascii="Arial" w:eastAsia="Calibri" w:hAnsi="Arial" w:cs="Arial"/>
                <w:spacing w:val="1"/>
                <w:sz w:val="22"/>
                <w:szCs w:val="22"/>
                <w:lang w:val="es-CO"/>
              </w:rPr>
              <w:t>b</w:t>
            </w:r>
            <w:r>
              <w:rPr>
                <w:rFonts w:ascii="Arial" w:eastAsia="Calibri" w:hAnsi="Arial" w:cs="Arial"/>
                <w:spacing w:val="-2"/>
                <w:sz w:val="22"/>
                <w:szCs w:val="22"/>
                <w:lang w:val="es-CO"/>
              </w:rPr>
              <w:t>i</w:t>
            </w:r>
            <w:r>
              <w:rPr>
                <w:rFonts w:ascii="Arial" w:eastAsia="Calibri" w:hAnsi="Arial" w:cs="Arial"/>
                <w:sz w:val="22"/>
                <w:szCs w:val="22"/>
                <w:lang w:val="es-CO"/>
              </w:rPr>
              <w:t>li</w:t>
            </w:r>
            <w:r>
              <w:rPr>
                <w:rFonts w:ascii="Arial" w:eastAsia="Calibri" w:hAnsi="Arial" w:cs="Arial"/>
                <w:spacing w:val="1"/>
                <w:sz w:val="22"/>
                <w:szCs w:val="22"/>
                <w:lang w:val="es-CO"/>
              </w:rPr>
              <w:t>d</w:t>
            </w:r>
            <w:r>
              <w:rPr>
                <w:rFonts w:ascii="Arial" w:eastAsia="Calibri" w:hAnsi="Arial" w:cs="Arial"/>
                <w:spacing w:val="-2"/>
                <w:sz w:val="22"/>
                <w:szCs w:val="22"/>
                <w:lang w:val="es-CO"/>
              </w:rPr>
              <w:t>a</w:t>
            </w:r>
            <w:r>
              <w:rPr>
                <w:rFonts w:ascii="Arial" w:eastAsia="Calibri" w:hAnsi="Arial" w:cs="Arial"/>
                <w:sz w:val="22"/>
                <w:szCs w:val="22"/>
                <w:lang w:val="es-CO"/>
              </w:rPr>
              <w:t>d</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rac</w:t>
            </w:r>
            <w:r>
              <w:rPr>
                <w:rFonts w:ascii="Arial" w:eastAsia="Calibri" w:hAnsi="Arial" w:cs="Arial"/>
                <w:spacing w:val="1"/>
                <w:sz w:val="22"/>
                <w:szCs w:val="22"/>
                <w:lang w:val="es-CO"/>
              </w:rPr>
              <w:t>tu</w:t>
            </w:r>
            <w:r>
              <w:rPr>
                <w:rFonts w:ascii="Arial" w:eastAsia="Calibri" w:hAnsi="Arial" w:cs="Arial"/>
                <w:sz w:val="22"/>
                <w:szCs w:val="22"/>
                <w:lang w:val="es-CO"/>
              </w:rPr>
              <w:t xml:space="preserve">al </w:t>
            </w:r>
            <w:r>
              <w:rPr>
                <w:rFonts w:ascii="Arial" w:eastAsia="Calibri" w:hAnsi="Arial" w:cs="Arial"/>
                <w:spacing w:val="-1"/>
                <w:sz w:val="22"/>
                <w:szCs w:val="22"/>
                <w:lang w:val="es-CO"/>
              </w:rPr>
              <w:t>c</w:t>
            </w:r>
            <w:r>
              <w:rPr>
                <w:rFonts w:ascii="Arial" w:eastAsia="Calibri" w:hAnsi="Arial" w:cs="Arial"/>
                <w:sz w:val="22"/>
                <w:szCs w:val="22"/>
                <w:lang w:val="es-CO"/>
              </w:rPr>
              <w:t>on</w:t>
            </w:r>
            <w:r>
              <w:rPr>
                <w:rFonts w:ascii="Arial" w:eastAsia="Calibri" w:hAnsi="Arial" w:cs="Arial"/>
                <w:spacing w:val="2"/>
                <w:sz w:val="22"/>
                <w:szCs w:val="22"/>
                <w:lang w:val="es-CO"/>
              </w:rPr>
              <w:t xml:space="preserve"> </w:t>
            </w:r>
            <w:r>
              <w:rPr>
                <w:rFonts w:ascii="Arial" w:eastAsia="Calibri" w:hAnsi="Arial" w:cs="Arial"/>
                <w:sz w:val="22"/>
                <w:szCs w:val="22"/>
                <w:lang w:val="es-CO"/>
              </w:rPr>
              <w:t>s</w:t>
            </w:r>
            <w:r>
              <w:rPr>
                <w:rFonts w:ascii="Arial" w:eastAsia="Calibri" w:hAnsi="Arial" w:cs="Arial"/>
                <w:spacing w:val="1"/>
                <w:sz w:val="22"/>
                <w:szCs w:val="22"/>
                <w:lang w:val="es-CO"/>
              </w:rPr>
              <w:t>u</w:t>
            </w:r>
            <w:r>
              <w:rPr>
                <w:rFonts w:ascii="Arial" w:eastAsia="Calibri" w:hAnsi="Arial" w:cs="Arial"/>
                <w:sz w:val="22"/>
                <w:szCs w:val="22"/>
                <w:lang w:val="es-CO"/>
              </w:rPr>
              <w:t xml:space="preserve">s </w:t>
            </w:r>
            <w:r>
              <w:rPr>
                <w:rFonts w:ascii="Arial" w:eastAsia="Calibri" w:hAnsi="Arial" w:cs="Arial"/>
                <w:spacing w:val="1"/>
                <w:sz w:val="22"/>
                <w:szCs w:val="22"/>
                <w:lang w:val="es-CO"/>
              </w:rPr>
              <w:t>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b</w:t>
            </w:r>
            <w:r>
              <w:rPr>
                <w:rFonts w:ascii="Arial" w:eastAsia="Calibri" w:hAnsi="Arial" w:cs="Arial"/>
                <w:sz w:val="22"/>
                <w:szCs w:val="22"/>
                <w:lang w:val="es-CO"/>
              </w:rPr>
              <w:t>ajador</w:t>
            </w:r>
            <w:r>
              <w:rPr>
                <w:rFonts w:ascii="Arial" w:eastAsia="Calibri" w:hAnsi="Arial" w:cs="Arial"/>
                <w:spacing w:val="1"/>
                <w:sz w:val="22"/>
                <w:szCs w:val="22"/>
                <w:lang w:val="es-CO"/>
              </w:rPr>
              <w:t>e</w:t>
            </w:r>
            <w:r>
              <w:rPr>
                <w:rFonts w:ascii="Arial" w:eastAsia="Calibri" w:hAnsi="Arial" w:cs="Arial"/>
                <w:sz w:val="22"/>
                <w:szCs w:val="22"/>
                <w:lang w:val="es-CO"/>
              </w:rPr>
              <w:t>s o</w:t>
            </w:r>
            <w:r>
              <w:rPr>
                <w:rFonts w:ascii="Arial" w:eastAsia="Calibri" w:hAnsi="Arial" w:cs="Arial"/>
                <w:spacing w:val="1"/>
                <w:sz w:val="22"/>
                <w:szCs w:val="22"/>
                <w:lang w:val="es-CO"/>
              </w:rPr>
              <w:t xml:space="preserve"> </w:t>
            </w:r>
            <w:r>
              <w:rPr>
                <w:rFonts w:ascii="Arial" w:eastAsia="Calibri" w:hAnsi="Arial" w:cs="Arial"/>
                <w:sz w:val="22"/>
                <w:szCs w:val="22"/>
                <w:lang w:val="es-CO"/>
              </w:rPr>
              <w:t>ex</w:t>
            </w:r>
            <w:r>
              <w:rPr>
                <w:rFonts w:ascii="Arial" w:eastAsia="Calibri" w:hAnsi="Arial" w:cs="Arial"/>
                <w:spacing w:val="1"/>
                <w:sz w:val="22"/>
                <w:szCs w:val="22"/>
                <w:lang w:val="es-CO"/>
              </w:rPr>
              <w:t>t</w:t>
            </w:r>
            <w:r>
              <w:rPr>
                <w:rFonts w:ascii="Arial" w:eastAsia="Calibri" w:hAnsi="Arial" w:cs="Arial"/>
                <w:sz w:val="22"/>
                <w:szCs w:val="22"/>
                <w:lang w:val="es-CO"/>
              </w:rPr>
              <w:t>rac</w:t>
            </w:r>
            <w:r>
              <w:rPr>
                <w:rFonts w:ascii="Arial" w:eastAsia="Calibri" w:hAnsi="Arial" w:cs="Arial"/>
                <w:spacing w:val="-2"/>
                <w:sz w:val="22"/>
                <w:szCs w:val="22"/>
                <w:lang w:val="es-CO"/>
              </w:rPr>
              <w:t>o</w:t>
            </w:r>
            <w:r>
              <w:rPr>
                <w:rFonts w:ascii="Arial" w:eastAsia="Calibri" w:hAnsi="Arial" w:cs="Arial"/>
                <w:spacing w:val="1"/>
                <w:sz w:val="22"/>
                <w:szCs w:val="22"/>
                <w:lang w:val="es-CO"/>
              </w:rPr>
              <w:t>nt</w:t>
            </w:r>
            <w:r>
              <w:rPr>
                <w:rFonts w:ascii="Arial" w:eastAsia="Calibri" w:hAnsi="Arial" w:cs="Arial"/>
                <w:sz w:val="22"/>
                <w:szCs w:val="22"/>
                <w:lang w:val="es-CO"/>
              </w:rPr>
              <w:t>ra</w:t>
            </w:r>
            <w:r>
              <w:rPr>
                <w:rFonts w:ascii="Arial" w:eastAsia="Calibri" w:hAnsi="Arial" w:cs="Arial"/>
                <w:spacing w:val="-3"/>
                <w:sz w:val="22"/>
                <w:szCs w:val="22"/>
                <w:lang w:val="es-CO"/>
              </w:rPr>
              <w:t>c</w:t>
            </w:r>
            <w:r>
              <w:rPr>
                <w:rFonts w:ascii="Arial" w:eastAsia="Calibri" w:hAnsi="Arial" w:cs="Arial"/>
                <w:spacing w:val="1"/>
                <w:sz w:val="22"/>
                <w:szCs w:val="22"/>
                <w:lang w:val="es-CO"/>
              </w:rPr>
              <w:t>tu</w:t>
            </w:r>
            <w:r>
              <w:rPr>
                <w:rFonts w:ascii="Arial" w:eastAsia="Calibri" w:hAnsi="Arial" w:cs="Arial"/>
                <w:sz w:val="22"/>
                <w:szCs w:val="22"/>
                <w:lang w:val="es-CO"/>
              </w:rPr>
              <w:t>al</w:t>
            </w:r>
            <w:r>
              <w:rPr>
                <w:rFonts w:ascii="Arial" w:eastAsia="Calibri" w:hAnsi="Arial" w:cs="Arial"/>
                <w:spacing w:val="-1"/>
                <w:sz w:val="22"/>
                <w:szCs w:val="22"/>
                <w:lang w:val="es-CO"/>
              </w:rPr>
              <w:t xml:space="preserve"> c</w:t>
            </w:r>
            <w:r>
              <w:rPr>
                <w:rFonts w:ascii="Arial" w:eastAsia="Calibri" w:hAnsi="Arial" w:cs="Arial"/>
                <w:spacing w:val="3"/>
                <w:sz w:val="22"/>
                <w:szCs w:val="22"/>
                <w:lang w:val="es-CO"/>
              </w:rPr>
              <w:t>o</w:t>
            </w:r>
            <w:r>
              <w:rPr>
                <w:rFonts w:ascii="Arial" w:eastAsia="Calibri" w:hAnsi="Arial" w:cs="Arial"/>
                <w:sz w:val="22"/>
                <w:szCs w:val="22"/>
                <w:lang w:val="es-CO"/>
              </w:rPr>
              <w:t>n</w:t>
            </w:r>
            <w:r>
              <w:rPr>
                <w:rFonts w:ascii="Arial" w:eastAsia="Calibri" w:hAnsi="Arial" w:cs="Arial"/>
                <w:spacing w:val="-1"/>
                <w:sz w:val="22"/>
                <w:szCs w:val="22"/>
                <w:lang w:val="es-CO"/>
              </w:rPr>
              <w:t xml:space="preserve"> p</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so</w:t>
            </w:r>
            <w:r>
              <w:rPr>
                <w:rFonts w:ascii="Arial" w:eastAsia="Calibri" w:hAnsi="Arial" w:cs="Arial"/>
                <w:spacing w:val="1"/>
                <w:sz w:val="22"/>
                <w:szCs w:val="22"/>
                <w:lang w:val="es-CO"/>
              </w:rPr>
              <w:t>n</w:t>
            </w:r>
            <w:r>
              <w:rPr>
                <w:rFonts w:ascii="Arial" w:eastAsia="Calibri" w:hAnsi="Arial" w:cs="Arial"/>
                <w:sz w:val="22"/>
                <w:szCs w:val="22"/>
                <w:lang w:val="es-CO"/>
              </w:rPr>
              <w:t>as</w:t>
            </w:r>
            <w:r>
              <w:rPr>
                <w:rFonts w:ascii="Arial" w:eastAsia="Calibri" w:hAnsi="Arial" w:cs="Arial"/>
                <w:spacing w:val="1"/>
                <w:sz w:val="22"/>
                <w:szCs w:val="22"/>
                <w:lang w:val="es-CO"/>
              </w:rPr>
              <w:t xml:space="preserve"> </w:t>
            </w:r>
            <w:r>
              <w:rPr>
                <w:rFonts w:ascii="Arial" w:eastAsia="Calibri" w:hAnsi="Arial" w:cs="Arial"/>
                <w:spacing w:val="-2"/>
                <w:sz w:val="22"/>
                <w:szCs w:val="22"/>
                <w:lang w:val="es-CO"/>
              </w:rPr>
              <w:t>a</w:t>
            </w:r>
            <w:r>
              <w:rPr>
                <w:rFonts w:ascii="Arial" w:eastAsia="Calibri" w:hAnsi="Arial" w:cs="Arial"/>
                <w:sz w:val="22"/>
                <w:szCs w:val="22"/>
                <w:lang w:val="es-CO"/>
              </w:rPr>
              <w:t>j</w:t>
            </w:r>
            <w:r>
              <w:rPr>
                <w:rFonts w:ascii="Arial" w:eastAsia="Calibri" w:hAnsi="Arial" w:cs="Arial"/>
                <w:spacing w:val="1"/>
                <w:sz w:val="22"/>
                <w:szCs w:val="22"/>
                <w:lang w:val="es-CO"/>
              </w:rPr>
              <w:t>en</w:t>
            </w:r>
            <w:r>
              <w:rPr>
                <w:rFonts w:ascii="Arial" w:eastAsia="Calibri" w:hAnsi="Arial" w:cs="Arial"/>
                <w:sz w:val="22"/>
                <w:szCs w:val="22"/>
                <w:lang w:val="es-CO"/>
              </w:rPr>
              <w:t>as</w:t>
            </w:r>
            <w:r>
              <w:rPr>
                <w:rFonts w:ascii="Arial" w:eastAsia="Calibri" w:hAnsi="Arial" w:cs="Arial"/>
                <w:spacing w:val="-2"/>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 xml:space="preserve"> </w:t>
            </w:r>
            <w:r>
              <w:rPr>
                <w:rFonts w:ascii="Arial" w:eastAsia="Calibri" w:hAnsi="Arial" w:cs="Arial"/>
                <w:sz w:val="22"/>
                <w:szCs w:val="22"/>
                <w:lang w:val="es-CO"/>
              </w:rPr>
              <w:t>la</w:t>
            </w:r>
            <w:r>
              <w:rPr>
                <w:rFonts w:ascii="Arial" w:eastAsia="Calibri" w:hAnsi="Arial" w:cs="Arial"/>
                <w:spacing w:val="-1"/>
                <w:sz w:val="22"/>
                <w:szCs w:val="22"/>
                <w:lang w:val="es-CO"/>
              </w:rPr>
              <w:t xml:space="preserve"> </w:t>
            </w:r>
            <w:r>
              <w:rPr>
                <w:rFonts w:ascii="Arial" w:eastAsia="Calibri" w:hAnsi="Arial" w:cs="Arial"/>
                <w:sz w:val="22"/>
                <w:szCs w:val="22"/>
                <w:lang w:val="es-CO"/>
              </w:rPr>
              <w:t>o</w:t>
            </w:r>
            <w:r>
              <w:rPr>
                <w:rFonts w:ascii="Arial" w:eastAsia="Calibri" w:hAnsi="Arial" w:cs="Arial"/>
                <w:spacing w:val="2"/>
                <w:sz w:val="22"/>
                <w:szCs w:val="22"/>
                <w:lang w:val="es-CO"/>
              </w:rPr>
              <w:t>b</w:t>
            </w:r>
            <w:r>
              <w:rPr>
                <w:rFonts w:ascii="Arial" w:eastAsia="Calibri" w:hAnsi="Arial" w:cs="Arial"/>
                <w:spacing w:val="-2"/>
                <w:sz w:val="22"/>
                <w:szCs w:val="22"/>
                <w:lang w:val="es-CO"/>
              </w:rPr>
              <w:t>r</w:t>
            </w:r>
            <w:r>
              <w:rPr>
                <w:rFonts w:ascii="Arial" w:eastAsia="Calibri" w:hAnsi="Arial" w:cs="Arial"/>
                <w:sz w:val="22"/>
                <w:szCs w:val="22"/>
                <w:lang w:val="es-CO"/>
              </w:rPr>
              <w:t>a.</w:t>
            </w:r>
          </w:p>
          <w:p w14:paraId="2457693B" w14:textId="77777777" w:rsidR="00452F5A" w:rsidRDefault="00452F5A" w:rsidP="00452F5A">
            <w:pPr>
              <w:ind w:right="75"/>
              <w:jc w:val="both"/>
              <w:rPr>
                <w:rFonts w:ascii="Arial" w:eastAsia="Calibri" w:hAnsi="Arial" w:cs="Arial"/>
                <w:sz w:val="22"/>
                <w:szCs w:val="22"/>
                <w:lang w:val="es-CO"/>
              </w:rPr>
            </w:pPr>
          </w:p>
          <w:p w14:paraId="486CD24D" w14:textId="77777777" w:rsidR="00452F5A" w:rsidRDefault="00452F5A" w:rsidP="00452F5A">
            <w:pPr>
              <w:ind w:right="75"/>
              <w:jc w:val="both"/>
              <w:rPr>
                <w:rFonts w:ascii="Arial" w:eastAsia="Calibri" w:hAnsi="Arial" w:cs="Arial"/>
                <w:sz w:val="22"/>
                <w:szCs w:val="22"/>
                <w:lang w:val="es-CO"/>
              </w:rPr>
            </w:pPr>
            <w:r>
              <w:rPr>
                <w:rFonts w:ascii="Arial" w:eastAsia="Calibri" w:hAnsi="Arial" w:cs="Arial"/>
                <w:b/>
                <w:sz w:val="22"/>
                <w:szCs w:val="22"/>
                <w:lang w:val="es-CO"/>
              </w:rPr>
              <w:t>F</w:t>
            </w:r>
            <w:r>
              <w:rPr>
                <w:rFonts w:ascii="Arial" w:eastAsia="Calibri" w:hAnsi="Arial" w:cs="Arial"/>
                <w:b/>
                <w:spacing w:val="1"/>
                <w:sz w:val="22"/>
                <w:szCs w:val="22"/>
                <w:lang w:val="es-CO"/>
              </w:rPr>
              <w:t>I</w:t>
            </w:r>
            <w:r>
              <w:rPr>
                <w:rFonts w:ascii="Arial" w:eastAsia="Calibri" w:hAnsi="Arial" w:cs="Arial"/>
                <w:b/>
                <w:sz w:val="22"/>
                <w:szCs w:val="22"/>
                <w:lang w:val="es-CO"/>
              </w:rPr>
              <w:t>N</w:t>
            </w:r>
            <w:r>
              <w:rPr>
                <w:rFonts w:ascii="Arial" w:eastAsia="Calibri" w:hAnsi="Arial" w:cs="Arial"/>
                <w:b/>
                <w:spacing w:val="1"/>
                <w:sz w:val="22"/>
                <w:szCs w:val="22"/>
                <w:lang w:val="es-CO"/>
              </w:rPr>
              <w:t>A</w:t>
            </w:r>
            <w:r>
              <w:rPr>
                <w:rFonts w:ascii="Arial" w:eastAsia="Calibri" w:hAnsi="Arial" w:cs="Arial"/>
                <w:b/>
                <w:sz w:val="22"/>
                <w:szCs w:val="22"/>
                <w:lang w:val="es-CO"/>
              </w:rPr>
              <w:t>NC</w:t>
            </w:r>
            <w:r>
              <w:rPr>
                <w:rFonts w:ascii="Arial" w:eastAsia="Calibri" w:hAnsi="Arial" w:cs="Arial"/>
                <w:b/>
                <w:spacing w:val="-1"/>
                <w:sz w:val="22"/>
                <w:szCs w:val="22"/>
                <w:lang w:val="es-CO"/>
              </w:rPr>
              <w:t>I</w:t>
            </w:r>
            <w:r>
              <w:rPr>
                <w:rFonts w:ascii="Arial" w:eastAsia="Calibri" w:hAnsi="Arial" w:cs="Arial"/>
                <w:b/>
                <w:sz w:val="22"/>
                <w:szCs w:val="22"/>
                <w:lang w:val="es-CO"/>
              </w:rPr>
              <w:t>EROS:</w:t>
            </w:r>
            <w:r>
              <w:rPr>
                <w:rFonts w:ascii="Arial" w:eastAsia="Calibri" w:hAnsi="Arial" w:cs="Arial"/>
                <w:b/>
                <w:spacing w:val="17"/>
                <w:sz w:val="22"/>
                <w:szCs w:val="22"/>
                <w:lang w:val="es-CO"/>
              </w:rPr>
              <w:t xml:space="preserve"> </w:t>
            </w:r>
            <w:r>
              <w:rPr>
                <w:rFonts w:ascii="Arial" w:eastAsia="Calibri" w:hAnsi="Arial" w:cs="Arial"/>
                <w:sz w:val="22"/>
                <w:szCs w:val="22"/>
                <w:lang w:val="es-CO"/>
              </w:rPr>
              <w:t>S</w:t>
            </w:r>
            <w:r>
              <w:rPr>
                <w:rFonts w:ascii="Arial" w:eastAsia="Calibri" w:hAnsi="Arial" w:cs="Arial"/>
                <w:spacing w:val="-2"/>
                <w:sz w:val="22"/>
                <w:szCs w:val="22"/>
                <w:lang w:val="es-CO"/>
              </w:rPr>
              <w:t>o</w:t>
            </w:r>
            <w:r>
              <w:rPr>
                <w:rFonts w:ascii="Arial" w:eastAsia="Calibri" w:hAnsi="Arial" w:cs="Arial"/>
                <w:sz w:val="22"/>
                <w:szCs w:val="22"/>
                <w:lang w:val="es-CO"/>
              </w:rPr>
              <w:t>n</w:t>
            </w:r>
            <w:r>
              <w:rPr>
                <w:rFonts w:ascii="Arial" w:eastAsia="Calibri" w:hAnsi="Arial" w:cs="Arial"/>
                <w:spacing w:val="16"/>
                <w:sz w:val="22"/>
                <w:szCs w:val="22"/>
                <w:lang w:val="es-CO"/>
              </w:rPr>
              <w:t xml:space="preserve"> </w:t>
            </w:r>
            <w:r>
              <w:rPr>
                <w:rFonts w:ascii="Arial" w:eastAsia="Calibri" w:hAnsi="Arial" w:cs="Arial"/>
                <w:spacing w:val="-2"/>
                <w:sz w:val="22"/>
                <w:szCs w:val="22"/>
                <w:lang w:val="es-CO"/>
              </w:rPr>
              <w:t>a</w:t>
            </w:r>
            <w:r>
              <w:rPr>
                <w:rFonts w:ascii="Arial" w:eastAsia="Calibri" w:hAnsi="Arial" w:cs="Arial"/>
                <w:spacing w:val="1"/>
                <w:sz w:val="22"/>
                <w:szCs w:val="22"/>
                <w:lang w:val="es-CO"/>
              </w:rPr>
              <w:t>qu</w:t>
            </w:r>
            <w:r>
              <w:rPr>
                <w:rFonts w:ascii="Arial" w:eastAsia="Calibri" w:hAnsi="Arial" w:cs="Arial"/>
                <w:spacing w:val="-2"/>
                <w:sz w:val="22"/>
                <w:szCs w:val="22"/>
                <w:lang w:val="es-CO"/>
              </w:rPr>
              <w:t>e</w:t>
            </w:r>
            <w:r>
              <w:rPr>
                <w:rFonts w:ascii="Arial" w:eastAsia="Calibri" w:hAnsi="Arial" w:cs="Arial"/>
                <w:sz w:val="22"/>
                <w:szCs w:val="22"/>
                <w:lang w:val="es-CO"/>
              </w:rPr>
              <w:t>ll</w:t>
            </w:r>
            <w:r>
              <w:rPr>
                <w:rFonts w:ascii="Arial" w:eastAsia="Calibri" w:hAnsi="Arial" w:cs="Arial"/>
                <w:spacing w:val="1"/>
                <w:sz w:val="22"/>
                <w:szCs w:val="22"/>
                <w:lang w:val="es-CO"/>
              </w:rPr>
              <w:t>o</w:t>
            </w:r>
            <w:r>
              <w:rPr>
                <w:rFonts w:ascii="Arial" w:eastAsia="Calibri" w:hAnsi="Arial" w:cs="Arial"/>
                <w:sz w:val="22"/>
                <w:szCs w:val="22"/>
                <w:lang w:val="es-CO"/>
              </w:rPr>
              <w:t>s</w:t>
            </w:r>
            <w:r>
              <w:rPr>
                <w:rFonts w:ascii="Arial" w:eastAsia="Calibri" w:hAnsi="Arial" w:cs="Arial"/>
                <w:spacing w:val="15"/>
                <w:sz w:val="22"/>
                <w:szCs w:val="22"/>
                <w:lang w:val="es-CO"/>
              </w:rPr>
              <w:t xml:space="preserve"> </w:t>
            </w:r>
            <w:r>
              <w:rPr>
                <w:rFonts w:ascii="Arial" w:eastAsia="Calibri" w:hAnsi="Arial" w:cs="Arial"/>
                <w:sz w:val="22"/>
                <w:szCs w:val="22"/>
                <w:lang w:val="es-CO"/>
              </w:rPr>
              <w:t>asocia</w:t>
            </w:r>
            <w:r>
              <w:rPr>
                <w:rFonts w:ascii="Arial" w:eastAsia="Calibri" w:hAnsi="Arial" w:cs="Arial"/>
                <w:spacing w:val="1"/>
                <w:sz w:val="22"/>
                <w:szCs w:val="22"/>
                <w:lang w:val="es-CO"/>
              </w:rPr>
              <w:t>d</w:t>
            </w:r>
            <w:r>
              <w:rPr>
                <w:rFonts w:ascii="Arial" w:eastAsia="Calibri" w:hAnsi="Arial" w:cs="Arial"/>
                <w:sz w:val="22"/>
                <w:szCs w:val="22"/>
                <w:lang w:val="es-CO"/>
              </w:rPr>
              <w:t>os</w:t>
            </w:r>
            <w:r>
              <w:rPr>
                <w:rFonts w:ascii="Arial" w:eastAsia="Calibri" w:hAnsi="Arial" w:cs="Arial"/>
                <w:spacing w:val="15"/>
                <w:sz w:val="22"/>
                <w:szCs w:val="22"/>
                <w:lang w:val="es-CO"/>
              </w:rPr>
              <w:t xml:space="preserve"> </w:t>
            </w:r>
            <w:r>
              <w:rPr>
                <w:rFonts w:ascii="Arial" w:eastAsia="Calibri" w:hAnsi="Arial" w:cs="Arial"/>
                <w:sz w:val="22"/>
                <w:szCs w:val="22"/>
                <w:lang w:val="es-CO"/>
              </w:rPr>
              <w:t>al</w:t>
            </w:r>
            <w:r>
              <w:rPr>
                <w:rFonts w:ascii="Arial" w:eastAsia="Calibri" w:hAnsi="Arial" w:cs="Arial"/>
                <w:spacing w:val="13"/>
                <w:sz w:val="22"/>
                <w:szCs w:val="22"/>
                <w:lang w:val="es-CO"/>
              </w:rPr>
              <w:t xml:space="preserve"> </w:t>
            </w:r>
            <w:r>
              <w:rPr>
                <w:rFonts w:ascii="Arial" w:eastAsia="Calibri" w:hAnsi="Arial" w:cs="Arial"/>
                <w:sz w:val="22"/>
                <w:szCs w:val="22"/>
                <w:lang w:val="es-CO"/>
              </w:rPr>
              <w:t>riesgo</w:t>
            </w:r>
            <w:r>
              <w:rPr>
                <w:rFonts w:ascii="Arial" w:eastAsia="Calibri" w:hAnsi="Arial" w:cs="Arial"/>
                <w:spacing w:val="14"/>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6"/>
                <w:sz w:val="22"/>
                <w:szCs w:val="22"/>
                <w:lang w:val="es-CO"/>
              </w:rPr>
              <w:t xml:space="preserve"> </w:t>
            </w:r>
            <w:r>
              <w:rPr>
                <w:rFonts w:ascii="Arial" w:eastAsia="Calibri" w:hAnsi="Arial" w:cs="Arial"/>
                <w:sz w:val="22"/>
                <w:szCs w:val="22"/>
                <w:lang w:val="es-CO"/>
              </w:rPr>
              <w:t>obt</w:t>
            </w:r>
            <w:r>
              <w:rPr>
                <w:rFonts w:ascii="Arial" w:eastAsia="Calibri" w:hAnsi="Arial" w:cs="Arial"/>
                <w:spacing w:val="1"/>
                <w:sz w:val="22"/>
                <w:szCs w:val="22"/>
                <w:lang w:val="es-CO"/>
              </w:rPr>
              <w:t>en</w:t>
            </w:r>
            <w:r>
              <w:rPr>
                <w:rFonts w:ascii="Arial" w:eastAsia="Calibri" w:hAnsi="Arial" w:cs="Arial"/>
                <w:spacing w:val="-1"/>
                <w:sz w:val="22"/>
                <w:szCs w:val="22"/>
                <w:lang w:val="es-CO"/>
              </w:rPr>
              <w:t>c</w:t>
            </w:r>
            <w:r>
              <w:rPr>
                <w:rFonts w:ascii="Arial" w:eastAsia="Calibri" w:hAnsi="Arial" w:cs="Arial"/>
                <w:sz w:val="22"/>
                <w:szCs w:val="22"/>
                <w:lang w:val="es-CO"/>
              </w:rPr>
              <w:t>i</w:t>
            </w:r>
            <w:r>
              <w:rPr>
                <w:rFonts w:ascii="Arial" w:eastAsia="Calibri" w:hAnsi="Arial" w:cs="Arial"/>
                <w:spacing w:val="-2"/>
                <w:sz w:val="22"/>
                <w:szCs w:val="22"/>
                <w:lang w:val="es-CO"/>
              </w:rPr>
              <w:t>ó</w:t>
            </w:r>
            <w:r>
              <w:rPr>
                <w:rFonts w:ascii="Arial" w:eastAsia="Calibri" w:hAnsi="Arial" w:cs="Arial"/>
                <w:sz w:val="22"/>
                <w:szCs w:val="22"/>
                <w:lang w:val="es-CO"/>
              </w:rPr>
              <w:t>n</w:t>
            </w:r>
            <w:r>
              <w:rPr>
                <w:rFonts w:ascii="Arial" w:eastAsia="Calibri" w:hAnsi="Arial" w:cs="Arial"/>
                <w:spacing w:val="16"/>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6"/>
                <w:sz w:val="22"/>
                <w:szCs w:val="22"/>
                <w:lang w:val="es-CO"/>
              </w:rPr>
              <w:t xml:space="preserve"> </w:t>
            </w:r>
            <w:r>
              <w:rPr>
                <w:rFonts w:ascii="Arial" w:eastAsia="Calibri" w:hAnsi="Arial" w:cs="Arial"/>
                <w:spacing w:val="1"/>
                <w:sz w:val="22"/>
                <w:szCs w:val="22"/>
                <w:lang w:val="es-CO"/>
              </w:rPr>
              <w:t>f</w:t>
            </w:r>
            <w:r>
              <w:rPr>
                <w:rFonts w:ascii="Arial" w:eastAsia="Calibri" w:hAnsi="Arial" w:cs="Arial"/>
                <w:spacing w:val="-2"/>
                <w:sz w:val="22"/>
                <w:szCs w:val="22"/>
                <w:lang w:val="es-CO"/>
              </w:rPr>
              <w:t>i</w:t>
            </w:r>
            <w:r>
              <w:rPr>
                <w:rFonts w:ascii="Arial" w:eastAsia="Calibri" w:hAnsi="Arial" w:cs="Arial"/>
                <w:spacing w:val="1"/>
                <w:sz w:val="22"/>
                <w:szCs w:val="22"/>
                <w:lang w:val="es-CO"/>
              </w:rPr>
              <w:t>n</w:t>
            </w:r>
            <w:r>
              <w:rPr>
                <w:rFonts w:ascii="Arial" w:eastAsia="Calibri" w:hAnsi="Arial" w:cs="Arial"/>
                <w:sz w:val="22"/>
                <w:szCs w:val="22"/>
                <w:lang w:val="es-CO"/>
              </w:rPr>
              <w:t>a</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ia</w:t>
            </w:r>
            <w:r>
              <w:rPr>
                <w:rFonts w:ascii="Arial" w:eastAsia="Calibri" w:hAnsi="Arial" w:cs="Arial"/>
                <w:spacing w:val="-3"/>
                <w:sz w:val="22"/>
                <w:szCs w:val="22"/>
                <w:lang w:val="es-CO"/>
              </w:rPr>
              <w:t>c</w:t>
            </w:r>
            <w:r>
              <w:rPr>
                <w:rFonts w:ascii="Arial" w:eastAsia="Calibri" w:hAnsi="Arial" w:cs="Arial"/>
                <w:sz w:val="22"/>
                <w:szCs w:val="22"/>
                <w:lang w:val="es-CO"/>
              </w:rPr>
              <w:t>ión 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li</w:t>
            </w:r>
            <w:r>
              <w:rPr>
                <w:rFonts w:ascii="Arial" w:eastAsia="Calibri" w:hAnsi="Arial" w:cs="Arial"/>
                <w:spacing w:val="-1"/>
                <w:sz w:val="22"/>
                <w:szCs w:val="22"/>
                <w:lang w:val="es-CO"/>
              </w:rPr>
              <w:t>q</w:t>
            </w:r>
            <w:r>
              <w:rPr>
                <w:rFonts w:ascii="Arial" w:eastAsia="Calibri" w:hAnsi="Arial" w:cs="Arial"/>
                <w:spacing w:val="1"/>
                <w:sz w:val="22"/>
                <w:szCs w:val="22"/>
                <w:lang w:val="es-CO"/>
              </w:rPr>
              <w:t>u</w:t>
            </w:r>
            <w:r>
              <w:rPr>
                <w:rFonts w:ascii="Arial" w:eastAsia="Calibri" w:hAnsi="Arial" w:cs="Arial"/>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ez</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ara</w:t>
            </w:r>
            <w:r>
              <w:rPr>
                <w:rFonts w:ascii="Arial" w:eastAsia="Calibri" w:hAnsi="Arial" w:cs="Arial"/>
                <w:spacing w:val="3"/>
                <w:sz w:val="22"/>
                <w:szCs w:val="22"/>
                <w:lang w:val="es-CO"/>
              </w:rPr>
              <w:t xml:space="preserve"> </w:t>
            </w: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cu</w:t>
            </w:r>
            <w:r>
              <w:rPr>
                <w:rFonts w:ascii="Arial" w:eastAsia="Calibri" w:hAnsi="Arial" w:cs="Arial"/>
                <w:sz w:val="22"/>
                <w:szCs w:val="22"/>
                <w:lang w:val="es-CO"/>
              </w:rPr>
              <w:t>m</w:t>
            </w:r>
            <w:r>
              <w:rPr>
                <w:rFonts w:ascii="Arial" w:eastAsia="Calibri" w:hAnsi="Arial" w:cs="Arial"/>
                <w:spacing w:val="1"/>
                <w:sz w:val="22"/>
                <w:szCs w:val="22"/>
                <w:lang w:val="es-CO"/>
              </w:rPr>
              <w:t>p</w:t>
            </w:r>
            <w:r>
              <w:rPr>
                <w:rFonts w:ascii="Arial" w:eastAsia="Calibri" w:hAnsi="Arial" w:cs="Arial"/>
                <w:sz w:val="22"/>
                <w:szCs w:val="22"/>
                <w:lang w:val="es-CO"/>
              </w:rPr>
              <w:t>limi</w:t>
            </w:r>
            <w:r>
              <w:rPr>
                <w:rFonts w:ascii="Arial" w:eastAsia="Calibri" w:hAnsi="Arial" w:cs="Arial"/>
                <w:spacing w:val="-1"/>
                <w:sz w:val="22"/>
                <w:szCs w:val="22"/>
                <w:lang w:val="es-CO"/>
              </w:rPr>
              <w:t>e</w:t>
            </w:r>
            <w:r>
              <w:rPr>
                <w:rFonts w:ascii="Arial" w:eastAsia="Calibri" w:hAnsi="Arial" w:cs="Arial"/>
                <w:spacing w:val="1"/>
                <w:sz w:val="22"/>
                <w:szCs w:val="22"/>
                <w:lang w:val="es-CO"/>
              </w:rPr>
              <w:t>nt</w:t>
            </w:r>
            <w:r>
              <w:rPr>
                <w:rFonts w:ascii="Arial" w:eastAsia="Calibri" w:hAnsi="Arial" w:cs="Arial"/>
                <w:sz w:val="22"/>
                <w:szCs w:val="22"/>
                <w:lang w:val="es-CO"/>
              </w:rPr>
              <w:t xml:space="preserve">o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o</w:t>
            </w:r>
            <w:r>
              <w:rPr>
                <w:rFonts w:ascii="Arial" w:eastAsia="Calibri" w:hAnsi="Arial" w:cs="Arial"/>
                <w:spacing w:val="1"/>
                <w:sz w:val="22"/>
                <w:szCs w:val="22"/>
                <w:lang w:val="es-CO"/>
              </w:rPr>
              <w:t>b</w:t>
            </w:r>
            <w:r>
              <w:rPr>
                <w:rFonts w:ascii="Arial" w:eastAsia="Calibri" w:hAnsi="Arial" w:cs="Arial"/>
                <w:sz w:val="22"/>
                <w:szCs w:val="22"/>
                <w:lang w:val="es-CO"/>
              </w:rPr>
              <w:t>j</w:t>
            </w:r>
            <w:r>
              <w:rPr>
                <w:rFonts w:ascii="Arial" w:eastAsia="Calibri" w:hAnsi="Arial" w:cs="Arial"/>
                <w:spacing w:val="1"/>
                <w:sz w:val="22"/>
                <w:szCs w:val="22"/>
                <w:lang w:val="es-CO"/>
              </w:rPr>
              <w:t>e</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ra</w:t>
            </w:r>
            <w:r>
              <w:rPr>
                <w:rFonts w:ascii="Arial" w:eastAsia="Calibri" w:hAnsi="Arial" w:cs="Arial"/>
                <w:spacing w:val="-3"/>
                <w:sz w:val="22"/>
                <w:szCs w:val="22"/>
                <w:lang w:val="es-CO"/>
              </w:rPr>
              <w:t>c</w:t>
            </w:r>
            <w:r>
              <w:rPr>
                <w:rFonts w:ascii="Arial" w:eastAsia="Calibri" w:hAnsi="Arial" w:cs="Arial"/>
                <w:spacing w:val="1"/>
                <w:sz w:val="22"/>
                <w:szCs w:val="22"/>
                <w:lang w:val="es-CO"/>
              </w:rPr>
              <w:t>tu</w:t>
            </w:r>
            <w:r>
              <w:rPr>
                <w:rFonts w:ascii="Arial" w:eastAsia="Calibri" w:hAnsi="Arial" w:cs="Arial"/>
                <w:sz w:val="22"/>
                <w:szCs w:val="22"/>
                <w:lang w:val="es-CO"/>
              </w:rPr>
              <w:t>al</w:t>
            </w:r>
            <w:r>
              <w:rPr>
                <w:rFonts w:ascii="Arial" w:eastAsia="Calibri" w:hAnsi="Arial" w:cs="Arial"/>
                <w:spacing w:val="2"/>
                <w:sz w:val="22"/>
                <w:szCs w:val="22"/>
                <w:lang w:val="es-CO"/>
              </w:rPr>
              <w:t xml:space="preserve"> </w:t>
            </w:r>
            <w:r>
              <w:rPr>
                <w:rFonts w:ascii="Arial" w:eastAsia="Calibri" w:hAnsi="Arial" w:cs="Arial"/>
                <w:sz w:val="22"/>
                <w:szCs w:val="22"/>
                <w:lang w:val="es-CO"/>
              </w:rPr>
              <w:t>y</w:t>
            </w:r>
            <w:r>
              <w:rPr>
                <w:rFonts w:ascii="Arial" w:eastAsia="Calibri" w:hAnsi="Arial" w:cs="Arial"/>
                <w:spacing w:val="1"/>
                <w:sz w:val="22"/>
                <w:szCs w:val="22"/>
                <w:lang w:val="es-CO"/>
              </w:rPr>
              <w:t xml:space="preserve"> </w:t>
            </w: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z w:val="22"/>
                <w:szCs w:val="22"/>
                <w:lang w:val="es-CO"/>
              </w:rPr>
              <w:t>ries</w:t>
            </w:r>
            <w:r>
              <w:rPr>
                <w:rFonts w:ascii="Arial" w:eastAsia="Calibri" w:hAnsi="Arial" w:cs="Arial"/>
                <w:spacing w:val="-2"/>
                <w:sz w:val="22"/>
                <w:szCs w:val="22"/>
                <w:lang w:val="es-CO"/>
              </w:rPr>
              <w:t>g</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 xml:space="preserve">las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iones</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f</w:t>
            </w:r>
            <w:r>
              <w:rPr>
                <w:rFonts w:ascii="Arial" w:eastAsia="Calibri" w:hAnsi="Arial" w:cs="Arial"/>
                <w:spacing w:val="-2"/>
                <w:sz w:val="22"/>
                <w:szCs w:val="22"/>
                <w:lang w:val="es-CO"/>
              </w:rPr>
              <w:t>i</w:t>
            </w:r>
            <w:r>
              <w:rPr>
                <w:rFonts w:ascii="Arial" w:eastAsia="Calibri" w:hAnsi="Arial" w:cs="Arial"/>
                <w:spacing w:val="1"/>
                <w:sz w:val="22"/>
                <w:szCs w:val="22"/>
                <w:lang w:val="es-CO"/>
              </w:rPr>
              <w:t>n</w:t>
            </w:r>
            <w:r>
              <w:rPr>
                <w:rFonts w:ascii="Arial" w:eastAsia="Calibri" w:hAnsi="Arial" w:cs="Arial"/>
                <w:sz w:val="22"/>
                <w:szCs w:val="22"/>
                <w:lang w:val="es-CO"/>
              </w:rPr>
              <w:t>a</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ie</w:t>
            </w:r>
            <w:r>
              <w:rPr>
                <w:rFonts w:ascii="Arial" w:eastAsia="Calibri" w:hAnsi="Arial" w:cs="Arial"/>
                <w:spacing w:val="1"/>
                <w:sz w:val="22"/>
                <w:szCs w:val="22"/>
                <w:lang w:val="es-CO"/>
              </w:rPr>
              <w:t>r</w:t>
            </w:r>
            <w:r>
              <w:rPr>
                <w:rFonts w:ascii="Arial" w:eastAsia="Calibri" w:hAnsi="Arial" w:cs="Arial"/>
                <w:sz w:val="22"/>
                <w:szCs w:val="22"/>
                <w:lang w:val="es-CO"/>
              </w:rPr>
              <w:t>as es</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1"/>
                <w:sz w:val="22"/>
                <w:szCs w:val="22"/>
                <w:lang w:val="es-CO"/>
              </w:rPr>
              <w:t>b</w:t>
            </w:r>
            <w:r>
              <w:rPr>
                <w:rFonts w:ascii="Arial" w:eastAsia="Calibri" w:hAnsi="Arial" w:cs="Arial"/>
                <w:sz w:val="22"/>
                <w:szCs w:val="22"/>
                <w:lang w:val="es-CO"/>
              </w:rPr>
              <w:t>lec</w:t>
            </w:r>
            <w:r>
              <w:rPr>
                <w:rFonts w:ascii="Arial" w:eastAsia="Calibri" w:hAnsi="Arial" w:cs="Arial"/>
                <w:spacing w:val="-2"/>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as</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a</w:t>
            </w:r>
            <w:r>
              <w:rPr>
                <w:rFonts w:ascii="Arial" w:eastAsia="Calibri" w:hAnsi="Arial" w:cs="Arial"/>
                <w:spacing w:val="-2"/>
                <w:sz w:val="22"/>
                <w:szCs w:val="22"/>
                <w:lang w:val="es-CO"/>
              </w:rPr>
              <w:t>r</w:t>
            </w:r>
            <w:r>
              <w:rPr>
                <w:rFonts w:ascii="Arial" w:eastAsia="Calibri" w:hAnsi="Arial" w:cs="Arial"/>
                <w:sz w:val="22"/>
                <w:szCs w:val="22"/>
                <w:lang w:val="es-CO"/>
              </w:rPr>
              <w:t>a   la</w:t>
            </w:r>
            <w:r>
              <w:rPr>
                <w:rFonts w:ascii="Arial" w:eastAsia="Calibri" w:hAnsi="Arial" w:cs="Arial"/>
                <w:spacing w:val="3"/>
                <w:sz w:val="22"/>
                <w:szCs w:val="22"/>
                <w:lang w:val="es-CO"/>
              </w:rPr>
              <w:t xml:space="preserve"> </w:t>
            </w:r>
            <w:r>
              <w:rPr>
                <w:rFonts w:ascii="Arial" w:eastAsia="Calibri" w:hAnsi="Arial" w:cs="Arial"/>
                <w:spacing w:val="-3"/>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z w:val="22"/>
                <w:szCs w:val="22"/>
                <w:lang w:val="es-CO"/>
              </w:rPr>
              <w:t>secuci</w:t>
            </w:r>
            <w:r>
              <w:rPr>
                <w:rFonts w:ascii="Arial" w:eastAsia="Calibri" w:hAnsi="Arial" w:cs="Arial"/>
                <w:spacing w:val="1"/>
                <w:sz w:val="22"/>
                <w:szCs w:val="22"/>
                <w:lang w:val="es-CO"/>
              </w:rPr>
              <w:t>ó</w:t>
            </w:r>
            <w:r>
              <w:rPr>
                <w:rFonts w:ascii="Arial" w:eastAsia="Calibri" w:hAnsi="Arial" w:cs="Arial"/>
                <w:sz w:val="22"/>
                <w:szCs w:val="22"/>
                <w:lang w:val="es-CO"/>
              </w:rPr>
              <w:t>n</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l</w:t>
            </w:r>
            <w:r>
              <w:rPr>
                <w:rFonts w:ascii="Arial" w:eastAsia="Calibri" w:hAnsi="Arial" w:cs="Arial"/>
                <w:sz w:val="22"/>
                <w:szCs w:val="22"/>
                <w:lang w:val="es-CO"/>
              </w:rPr>
              <w:t>os</w:t>
            </w:r>
            <w:r>
              <w:rPr>
                <w:rFonts w:ascii="Arial" w:eastAsia="Calibri" w:hAnsi="Arial" w:cs="Arial"/>
                <w:spacing w:val="3"/>
                <w:sz w:val="22"/>
                <w:szCs w:val="22"/>
                <w:lang w:val="es-CO"/>
              </w:rPr>
              <w:t xml:space="preserve"> </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pacing w:val="-2"/>
                <w:sz w:val="22"/>
                <w:szCs w:val="22"/>
                <w:lang w:val="es-CO"/>
              </w:rPr>
              <w:t>r</w:t>
            </w:r>
            <w:r>
              <w:rPr>
                <w:rFonts w:ascii="Arial" w:eastAsia="Calibri" w:hAnsi="Arial" w:cs="Arial"/>
                <w:sz w:val="22"/>
                <w:szCs w:val="22"/>
                <w:lang w:val="es-CO"/>
              </w:rPr>
              <w:t>so</w:t>
            </w:r>
            <w:r>
              <w:rPr>
                <w:rFonts w:ascii="Arial" w:eastAsia="Calibri" w:hAnsi="Arial" w:cs="Arial"/>
                <w:spacing w:val="7"/>
                <w:sz w:val="22"/>
                <w:szCs w:val="22"/>
                <w:lang w:val="es-CO"/>
              </w:rPr>
              <w:t>s</w:t>
            </w:r>
            <w:r>
              <w:rPr>
                <w:rFonts w:ascii="Arial" w:eastAsia="Calibri" w:hAnsi="Arial" w:cs="Arial"/>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al</w:t>
            </w:r>
            <w:r>
              <w:rPr>
                <w:rFonts w:ascii="Arial" w:eastAsia="Calibri" w:hAnsi="Arial" w:cs="Arial"/>
                <w:spacing w:val="1"/>
                <w:sz w:val="22"/>
                <w:szCs w:val="22"/>
                <w:lang w:val="es-CO"/>
              </w:rPr>
              <w:t>e</w:t>
            </w:r>
            <w:r>
              <w:rPr>
                <w:rFonts w:ascii="Arial" w:eastAsia="Calibri" w:hAnsi="Arial" w:cs="Arial"/>
                <w:sz w:val="22"/>
                <w:szCs w:val="22"/>
                <w:lang w:val="es-CO"/>
              </w:rPr>
              <w:t xml:space="preserve">s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w:t>
            </w:r>
            <w:r>
              <w:rPr>
                <w:rFonts w:ascii="Arial" w:eastAsia="Calibri" w:hAnsi="Arial" w:cs="Arial"/>
                <w:sz w:val="22"/>
                <w:szCs w:val="22"/>
                <w:lang w:val="es-CO"/>
              </w:rPr>
              <w:t>o</w:t>
            </w:r>
            <w:r>
              <w:rPr>
                <w:rFonts w:ascii="Arial" w:eastAsia="Calibri" w:hAnsi="Arial" w:cs="Arial"/>
                <w:spacing w:val="1"/>
                <w:sz w:val="22"/>
                <w:szCs w:val="22"/>
                <w:lang w:val="es-CO"/>
              </w:rPr>
              <w:t xml:space="preserve"> p</w:t>
            </w:r>
            <w:r>
              <w:rPr>
                <w:rFonts w:ascii="Arial" w:eastAsia="Calibri" w:hAnsi="Arial" w:cs="Arial"/>
                <w:spacing w:val="-2"/>
                <w:sz w:val="22"/>
                <w:szCs w:val="22"/>
                <w:lang w:val="es-CO"/>
              </w:rPr>
              <w:t>l</w:t>
            </w:r>
            <w:r>
              <w:rPr>
                <w:rFonts w:ascii="Arial" w:eastAsia="Calibri" w:hAnsi="Arial" w:cs="Arial"/>
                <w:sz w:val="22"/>
                <w:szCs w:val="22"/>
                <w:lang w:val="es-CO"/>
              </w:rPr>
              <w:t>a</w:t>
            </w:r>
            <w:r>
              <w:rPr>
                <w:rFonts w:ascii="Arial" w:eastAsia="Calibri" w:hAnsi="Arial" w:cs="Arial"/>
                <w:spacing w:val="1"/>
                <w:sz w:val="22"/>
                <w:szCs w:val="22"/>
                <w:lang w:val="es-CO"/>
              </w:rPr>
              <w:t>z</w:t>
            </w:r>
            <w:r>
              <w:rPr>
                <w:rFonts w:ascii="Arial" w:eastAsia="Calibri" w:hAnsi="Arial" w:cs="Arial"/>
                <w:sz w:val="22"/>
                <w:szCs w:val="22"/>
                <w:lang w:val="es-CO"/>
              </w:rPr>
              <w:t>os,</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asas,</w:t>
            </w:r>
            <w:r>
              <w:rPr>
                <w:rFonts w:ascii="Arial" w:eastAsia="Calibri" w:hAnsi="Arial" w:cs="Arial"/>
                <w:spacing w:val="-2"/>
                <w:sz w:val="22"/>
                <w:szCs w:val="22"/>
                <w:lang w:val="es-CO"/>
              </w:rPr>
              <w:t xml:space="preserve"> </w:t>
            </w:r>
            <w:r>
              <w:rPr>
                <w:rFonts w:ascii="Arial" w:eastAsia="Calibri" w:hAnsi="Arial" w:cs="Arial"/>
                <w:sz w:val="22"/>
                <w:szCs w:val="22"/>
                <w:lang w:val="es-CO"/>
              </w:rPr>
              <w:t>gara</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ías,</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f</w:t>
            </w:r>
            <w:r>
              <w:rPr>
                <w:rFonts w:ascii="Arial" w:eastAsia="Calibri" w:hAnsi="Arial" w:cs="Arial"/>
                <w:sz w:val="22"/>
                <w:szCs w:val="22"/>
                <w:lang w:val="es-CO"/>
              </w:rPr>
              <w:t>i</w:t>
            </w:r>
            <w:r>
              <w:rPr>
                <w:rFonts w:ascii="Arial" w:eastAsia="Calibri" w:hAnsi="Arial" w:cs="Arial"/>
                <w:spacing w:val="1"/>
                <w:sz w:val="22"/>
                <w:szCs w:val="22"/>
                <w:lang w:val="es-CO"/>
              </w:rPr>
              <w:t>n</w:t>
            </w:r>
            <w:r>
              <w:rPr>
                <w:rFonts w:ascii="Arial" w:eastAsia="Calibri" w:hAnsi="Arial" w:cs="Arial"/>
                <w:spacing w:val="-2"/>
                <w:sz w:val="22"/>
                <w:szCs w:val="22"/>
                <w:lang w:val="es-CO"/>
              </w:rPr>
              <w:t>a</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iació</w:t>
            </w:r>
            <w:r>
              <w:rPr>
                <w:rFonts w:ascii="Arial" w:eastAsia="Calibri" w:hAnsi="Arial" w:cs="Arial"/>
                <w:spacing w:val="1"/>
                <w:sz w:val="22"/>
                <w:szCs w:val="22"/>
                <w:lang w:val="es-CO"/>
              </w:rPr>
              <w:t>n</w:t>
            </w:r>
            <w:r>
              <w:rPr>
                <w:rFonts w:ascii="Arial" w:eastAsia="Calibri" w:hAnsi="Arial" w:cs="Arial"/>
                <w:sz w:val="22"/>
                <w:szCs w:val="22"/>
                <w:lang w:val="es-CO"/>
              </w:rPr>
              <w:t>,</w:t>
            </w:r>
            <w:r>
              <w:rPr>
                <w:rFonts w:ascii="Arial" w:eastAsia="Calibri" w:hAnsi="Arial" w:cs="Arial"/>
                <w:spacing w:val="-1"/>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nt</w:t>
            </w:r>
            <w:r>
              <w:rPr>
                <w:rFonts w:ascii="Arial" w:eastAsia="Calibri" w:hAnsi="Arial" w:cs="Arial"/>
                <w:spacing w:val="-2"/>
                <w:sz w:val="22"/>
                <w:szCs w:val="22"/>
                <w:lang w:val="es-CO"/>
              </w:rPr>
              <w:t>r</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pacing w:val="-2"/>
                <w:sz w:val="22"/>
                <w:szCs w:val="22"/>
                <w:lang w:val="es-CO"/>
              </w:rPr>
              <w:t>o</w:t>
            </w:r>
            <w:r>
              <w:rPr>
                <w:rFonts w:ascii="Arial" w:eastAsia="Calibri" w:hAnsi="Arial" w:cs="Arial"/>
                <w:spacing w:val="1"/>
                <w:sz w:val="22"/>
                <w:szCs w:val="22"/>
                <w:lang w:val="es-CO"/>
              </w:rPr>
              <w:t>t</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z w:val="22"/>
                <w:szCs w:val="22"/>
                <w:lang w:val="es-CO"/>
              </w:rPr>
              <w:t>s.</w:t>
            </w:r>
          </w:p>
          <w:p w14:paraId="11CCB3F5" w14:textId="77777777" w:rsidR="00452F5A" w:rsidRDefault="00452F5A" w:rsidP="007C1796">
            <w:pPr>
              <w:spacing w:line="280" w:lineRule="exact"/>
              <w:ind w:right="71"/>
              <w:jc w:val="both"/>
              <w:rPr>
                <w:rFonts w:ascii="Arial" w:eastAsia="Calibri" w:hAnsi="Arial" w:cs="Arial"/>
                <w:sz w:val="22"/>
                <w:szCs w:val="22"/>
                <w:lang w:val="es-CO"/>
              </w:rPr>
            </w:pPr>
          </w:p>
          <w:p w14:paraId="75208BA0" w14:textId="77777777" w:rsidR="00452F5A" w:rsidRDefault="00452F5A" w:rsidP="00452F5A">
            <w:pPr>
              <w:ind w:right="76"/>
              <w:jc w:val="both"/>
              <w:rPr>
                <w:rFonts w:ascii="Arial" w:eastAsia="Calibri" w:hAnsi="Arial" w:cs="Arial"/>
                <w:sz w:val="22"/>
                <w:szCs w:val="22"/>
                <w:lang w:val="es-CO"/>
              </w:rPr>
            </w:pPr>
            <w:r>
              <w:rPr>
                <w:rFonts w:ascii="Arial" w:eastAsia="Calibri" w:hAnsi="Arial" w:cs="Arial"/>
                <w:b/>
                <w:spacing w:val="-1"/>
                <w:sz w:val="22"/>
                <w:szCs w:val="22"/>
                <w:lang w:val="es-CO"/>
              </w:rPr>
              <w:t>R</w:t>
            </w:r>
            <w:r>
              <w:rPr>
                <w:rFonts w:ascii="Arial" w:eastAsia="Calibri" w:hAnsi="Arial" w:cs="Arial"/>
                <w:b/>
                <w:sz w:val="22"/>
                <w:szCs w:val="22"/>
                <w:lang w:val="es-CO"/>
              </w:rPr>
              <w:t>E</w:t>
            </w:r>
            <w:r>
              <w:rPr>
                <w:rFonts w:ascii="Arial" w:eastAsia="Calibri" w:hAnsi="Arial" w:cs="Arial"/>
                <w:b/>
                <w:spacing w:val="1"/>
                <w:sz w:val="22"/>
                <w:szCs w:val="22"/>
                <w:lang w:val="es-CO"/>
              </w:rPr>
              <w:t>G</w:t>
            </w:r>
            <w:r>
              <w:rPr>
                <w:rFonts w:ascii="Arial" w:eastAsia="Calibri" w:hAnsi="Arial" w:cs="Arial"/>
                <w:b/>
                <w:sz w:val="22"/>
                <w:szCs w:val="22"/>
                <w:lang w:val="es-CO"/>
              </w:rPr>
              <w:t>U</w:t>
            </w:r>
            <w:r>
              <w:rPr>
                <w:rFonts w:ascii="Arial" w:eastAsia="Calibri" w:hAnsi="Arial" w:cs="Arial"/>
                <w:b/>
                <w:spacing w:val="-1"/>
                <w:sz w:val="22"/>
                <w:szCs w:val="22"/>
                <w:lang w:val="es-CO"/>
              </w:rPr>
              <w:t>L</w:t>
            </w:r>
            <w:r>
              <w:rPr>
                <w:rFonts w:ascii="Arial" w:eastAsia="Calibri" w:hAnsi="Arial" w:cs="Arial"/>
                <w:b/>
                <w:spacing w:val="1"/>
                <w:sz w:val="22"/>
                <w:szCs w:val="22"/>
                <w:lang w:val="es-CO"/>
              </w:rPr>
              <w:t>ATO</w:t>
            </w:r>
            <w:r>
              <w:rPr>
                <w:rFonts w:ascii="Arial" w:eastAsia="Calibri" w:hAnsi="Arial" w:cs="Arial"/>
                <w:b/>
                <w:spacing w:val="-1"/>
                <w:sz w:val="22"/>
                <w:szCs w:val="22"/>
                <w:lang w:val="es-CO"/>
              </w:rPr>
              <w:t>R</w:t>
            </w:r>
            <w:r>
              <w:rPr>
                <w:rFonts w:ascii="Arial" w:eastAsia="Calibri" w:hAnsi="Arial" w:cs="Arial"/>
                <w:b/>
                <w:spacing w:val="1"/>
                <w:sz w:val="22"/>
                <w:szCs w:val="22"/>
                <w:lang w:val="es-CO"/>
              </w:rPr>
              <w:t>IO</w:t>
            </w:r>
            <w:r>
              <w:rPr>
                <w:rFonts w:ascii="Arial" w:eastAsia="Calibri" w:hAnsi="Arial" w:cs="Arial"/>
                <w:b/>
                <w:sz w:val="22"/>
                <w:szCs w:val="22"/>
                <w:lang w:val="es-CO"/>
              </w:rPr>
              <w:t>S:</w:t>
            </w:r>
            <w:r>
              <w:rPr>
                <w:rFonts w:ascii="Arial" w:eastAsia="Calibri" w:hAnsi="Arial" w:cs="Arial"/>
                <w:b/>
                <w:spacing w:val="2"/>
                <w:sz w:val="22"/>
                <w:szCs w:val="22"/>
                <w:lang w:val="es-CO"/>
              </w:rPr>
              <w:t xml:space="preserve"> </w:t>
            </w:r>
            <w:r>
              <w:rPr>
                <w:rFonts w:ascii="Arial" w:eastAsia="Calibri" w:hAnsi="Arial" w:cs="Arial"/>
                <w:sz w:val="22"/>
                <w:szCs w:val="22"/>
                <w:lang w:val="es-CO"/>
              </w:rPr>
              <w:t>Es</w:t>
            </w:r>
            <w:r>
              <w:rPr>
                <w:rFonts w:ascii="Arial" w:eastAsia="Calibri" w:hAnsi="Arial" w:cs="Arial"/>
                <w:spacing w:val="1"/>
                <w:sz w:val="22"/>
                <w:szCs w:val="22"/>
                <w:lang w:val="es-CO"/>
              </w:rPr>
              <w:t>t</w:t>
            </w:r>
            <w:r>
              <w:rPr>
                <w:rFonts w:ascii="Arial" w:eastAsia="Calibri" w:hAnsi="Arial" w:cs="Arial"/>
                <w:spacing w:val="-2"/>
                <w:sz w:val="22"/>
                <w:szCs w:val="22"/>
                <w:lang w:val="es-CO"/>
              </w:rPr>
              <w:t>á</w:t>
            </w:r>
            <w:r>
              <w:rPr>
                <w:rFonts w:ascii="Arial" w:eastAsia="Calibri" w:hAnsi="Arial" w:cs="Arial"/>
                <w:sz w:val="22"/>
                <w:szCs w:val="22"/>
                <w:lang w:val="es-CO"/>
              </w:rPr>
              <w:t>n r</w:t>
            </w:r>
            <w:r>
              <w:rPr>
                <w:rFonts w:ascii="Arial" w:eastAsia="Calibri" w:hAnsi="Arial" w:cs="Arial"/>
                <w:spacing w:val="1"/>
                <w:sz w:val="22"/>
                <w:szCs w:val="22"/>
                <w:lang w:val="es-CO"/>
              </w:rPr>
              <w:t>e</w:t>
            </w:r>
            <w:r>
              <w:rPr>
                <w:rFonts w:ascii="Arial" w:eastAsia="Calibri" w:hAnsi="Arial" w:cs="Arial"/>
                <w:sz w:val="22"/>
                <w:szCs w:val="22"/>
                <w:lang w:val="es-CO"/>
              </w:rPr>
              <w:t>lacio</w:t>
            </w:r>
            <w:r>
              <w:rPr>
                <w:rFonts w:ascii="Arial" w:eastAsia="Calibri" w:hAnsi="Arial" w:cs="Arial"/>
                <w:spacing w:val="1"/>
                <w:sz w:val="22"/>
                <w:szCs w:val="22"/>
                <w:lang w:val="es-CO"/>
              </w:rPr>
              <w:t>n</w:t>
            </w:r>
            <w:r>
              <w:rPr>
                <w:rFonts w:ascii="Arial" w:eastAsia="Calibri" w:hAnsi="Arial" w:cs="Arial"/>
                <w:spacing w:val="-2"/>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on</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l</w:t>
            </w:r>
            <w:r>
              <w:rPr>
                <w:rFonts w:ascii="Arial" w:eastAsia="Calibri" w:hAnsi="Arial" w:cs="Arial"/>
                <w:sz w:val="22"/>
                <w:szCs w:val="22"/>
                <w:lang w:val="es-CO"/>
              </w:rPr>
              <w:t>a</w:t>
            </w:r>
            <w:r>
              <w:rPr>
                <w:rFonts w:ascii="Arial" w:eastAsia="Calibri" w:hAnsi="Arial" w:cs="Arial"/>
                <w:spacing w:val="2"/>
                <w:sz w:val="22"/>
                <w:szCs w:val="22"/>
                <w:lang w:val="es-CO"/>
              </w:rPr>
              <w:t xml:space="preserve"> </w:t>
            </w:r>
            <w:r>
              <w:rPr>
                <w:rFonts w:ascii="Arial" w:eastAsia="Calibri" w:hAnsi="Arial" w:cs="Arial"/>
                <w:sz w:val="22"/>
                <w:szCs w:val="22"/>
                <w:lang w:val="es-CO"/>
              </w:rPr>
              <w:t>m</w:t>
            </w:r>
            <w:r>
              <w:rPr>
                <w:rFonts w:ascii="Arial" w:eastAsia="Calibri" w:hAnsi="Arial" w:cs="Arial"/>
                <w:spacing w:val="-1"/>
                <w:sz w:val="22"/>
                <w:szCs w:val="22"/>
                <w:lang w:val="es-CO"/>
              </w:rPr>
              <w:t>o</w:t>
            </w:r>
            <w:r>
              <w:rPr>
                <w:rFonts w:ascii="Arial" w:eastAsia="Calibri" w:hAnsi="Arial" w:cs="Arial"/>
                <w:spacing w:val="1"/>
                <w:sz w:val="22"/>
                <w:szCs w:val="22"/>
                <w:lang w:val="es-CO"/>
              </w:rPr>
              <w:t>d</w:t>
            </w:r>
            <w:r>
              <w:rPr>
                <w:rFonts w:ascii="Arial" w:eastAsia="Calibri" w:hAnsi="Arial" w:cs="Arial"/>
                <w:sz w:val="22"/>
                <w:szCs w:val="22"/>
                <w:lang w:val="es-CO"/>
              </w:rPr>
              <w:t>i</w:t>
            </w:r>
            <w:r>
              <w:rPr>
                <w:rFonts w:ascii="Arial" w:eastAsia="Calibri" w:hAnsi="Arial" w:cs="Arial"/>
                <w:spacing w:val="1"/>
                <w:sz w:val="22"/>
                <w:szCs w:val="22"/>
                <w:lang w:val="es-CO"/>
              </w:rPr>
              <w:t>f</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ación</w:t>
            </w:r>
            <w:r>
              <w:rPr>
                <w:rFonts w:ascii="Arial" w:eastAsia="Calibri" w:hAnsi="Arial" w:cs="Arial"/>
                <w:spacing w:val="3"/>
                <w:sz w:val="22"/>
                <w:szCs w:val="22"/>
                <w:lang w:val="es-CO"/>
              </w:rPr>
              <w:t xml:space="preserve"> </w:t>
            </w:r>
            <w:r>
              <w:rPr>
                <w:rFonts w:ascii="Arial" w:eastAsia="Calibri" w:hAnsi="Arial" w:cs="Arial"/>
                <w:spacing w:val="-3"/>
                <w:sz w:val="22"/>
                <w:szCs w:val="22"/>
                <w:lang w:val="es-CO"/>
              </w:rPr>
              <w:t>s</w:t>
            </w:r>
            <w:r>
              <w:rPr>
                <w:rFonts w:ascii="Arial" w:eastAsia="Calibri" w:hAnsi="Arial" w:cs="Arial"/>
                <w:spacing w:val="1"/>
                <w:sz w:val="22"/>
                <w:szCs w:val="22"/>
                <w:lang w:val="es-CO"/>
              </w:rPr>
              <w:t>u</w:t>
            </w:r>
            <w:r>
              <w:rPr>
                <w:rFonts w:ascii="Arial" w:eastAsia="Calibri" w:hAnsi="Arial" w:cs="Arial"/>
                <w:sz w:val="22"/>
                <w:szCs w:val="22"/>
                <w:lang w:val="es-CO"/>
              </w:rPr>
              <w:t>s</w:t>
            </w:r>
            <w:r>
              <w:rPr>
                <w:rFonts w:ascii="Arial" w:eastAsia="Calibri" w:hAnsi="Arial" w:cs="Arial"/>
                <w:spacing w:val="1"/>
                <w:sz w:val="22"/>
                <w:szCs w:val="22"/>
                <w:lang w:val="es-CO"/>
              </w:rPr>
              <w:t>t</w:t>
            </w:r>
            <w:r>
              <w:rPr>
                <w:rFonts w:ascii="Arial" w:eastAsia="Calibri" w:hAnsi="Arial" w:cs="Arial"/>
                <w:spacing w:val="-2"/>
                <w:sz w:val="22"/>
                <w:szCs w:val="22"/>
                <w:lang w:val="es-CO"/>
              </w:rPr>
              <w:t>a</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ial</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 xml:space="preserve">e las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iones</w:t>
            </w:r>
            <w:r>
              <w:rPr>
                <w:rFonts w:ascii="Arial" w:eastAsia="Calibri" w:hAnsi="Arial" w:cs="Arial"/>
                <w:spacing w:val="2"/>
                <w:sz w:val="22"/>
                <w:szCs w:val="22"/>
                <w:lang w:val="es-CO"/>
              </w:rPr>
              <w:t xml:space="preserve"> </w:t>
            </w:r>
            <w:r>
              <w:rPr>
                <w:rFonts w:ascii="Arial" w:eastAsia="Calibri" w:hAnsi="Arial" w:cs="Arial"/>
                <w:sz w:val="22"/>
                <w:szCs w:val="22"/>
                <w:lang w:val="es-CO"/>
              </w:rPr>
              <w:t>i</w:t>
            </w:r>
            <w:r>
              <w:rPr>
                <w:rFonts w:ascii="Arial" w:eastAsia="Calibri" w:hAnsi="Arial" w:cs="Arial"/>
                <w:spacing w:val="1"/>
                <w:sz w:val="22"/>
                <w:szCs w:val="22"/>
                <w:lang w:val="es-CO"/>
              </w:rPr>
              <w:t>n</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ialm</w:t>
            </w:r>
            <w:r>
              <w:rPr>
                <w:rFonts w:ascii="Arial" w:eastAsia="Calibri" w:hAnsi="Arial" w:cs="Arial"/>
                <w:spacing w:val="1"/>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e es</w:t>
            </w:r>
            <w:r>
              <w:rPr>
                <w:rFonts w:ascii="Arial" w:eastAsia="Calibri" w:hAnsi="Arial" w:cs="Arial"/>
                <w:spacing w:val="1"/>
                <w:sz w:val="22"/>
                <w:szCs w:val="22"/>
                <w:lang w:val="es-CO"/>
              </w:rPr>
              <w:t>t</w:t>
            </w:r>
            <w:r>
              <w:rPr>
                <w:rFonts w:ascii="Arial" w:eastAsia="Calibri" w:hAnsi="Arial" w:cs="Arial"/>
                <w:sz w:val="22"/>
                <w:szCs w:val="22"/>
                <w:lang w:val="es-CO"/>
              </w:rPr>
              <w:t>i</w:t>
            </w:r>
            <w:r>
              <w:rPr>
                <w:rFonts w:ascii="Arial" w:eastAsia="Calibri" w:hAnsi="Arial" w:cs="Arial"/>
                <w:spacing w:val="1"/>
                <w:sz w:val="22"/>
                <w:szCs w:val="22"/>
                <w:lang w:val="es-CO"/>
              </w:rPr>
              <w:t>pu</w:t>
            </w:r>
            <w:r>
              <w:rPr>
                <w:rFonts w:ascii="Arial" w:eastAsia="Calibri" w:hAnsi="Arial" w:cs="Arial"/>
                <w:sz w:val="22"/>
                <w:szCs w:val="22"/>
                <w:lang w:val="es-CO"/>
              </w:rPr>
              <w:t>l</w:t>
            </w:r>
            <w:r>
              <w:rPr>
                <w:rFonts w:ascii="Arial" w:eastAsia="Calibri" w:hAnsi="Arial" w:cs="Arial"/>
                <w:spacing w:val="-2"/>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as</w:t>
            </w:r>
            <w:r>
              <w:rPr>
                <w:rFonts w:ascii="Arial" w:eastAsia="Calibri" w:hAnsi="Arial" w:cs="Arial"/>
                <w:spacing w:val="2"/>
                <w:sz w:val="22"/>
                <w:szCs w:val="22"/>
                <w:lang w:val="es-CO"/>
              </w:rPr>
              <w:t xml:space="preserve"> </w:t>
            </w:r>
            <w:r>
              <w:rPr>
                <w:rFonts w:ascii="Arial" w:eastAsia="Calibri" w:hAnsi="Arial" w:cs="Arial"/>
                <w:sz w:val="22"/>
                <w:szCs w:val="22"/>
                <w:lang w:val="es-CO"/>
              </w:rPr>
              <w:t>en</w:t>
            </w:r>
            <w:r>
              <w:rPr>
                <w:rFonts w:ascii="Arial" w:eastAsia="Calibri" w:hAnsi="Arial" w:cs="Arial"/>
                <w:spacing w:val="3"/>
                <w:sz w:val="22"/>
                <w:szCs w:val="22"/>
                <w:lang w:val="es-CO"/>
              </w:rPr>
              <w:t xml:space="preserve"> </w:t>
            </w: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ont</w:t>
            </w:r>
            <w:r>
              <w:rPr>
                <w:rFonts w:ascii="Arial" w:eastAsia="Calibri" w:hAnsi="Arial" w:cs="Arial"/>
                <w:spacing w:val="-2"/>
                <w:sz w:val="22"/>
                <w:szCs w:val="22"/>
                <w:lang w:val="es-CO"/>
              </w:rPr>
              <w:t>r</w:t>
            </w:r>
            <w:r>
              <w:rPr>
                <w:rFonts w:ascii="Arial" w:eastAsia="Calibri" w:hAnsi="Arial" w:cs="Arial"/>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z w:val="22"/>
                <w:szCs w:val="22"/>
                <w:lang w:val="es-CO"/>
              </w:rPr>
              <w:t>la</w:t>
            </w:r>
            <w:r>
              <w:rPr>
                <w:rFonts w:ascii="Arial" w:eastAsia="Calibri" w:hAnsi="Arial" w:cs="Arial"/>
                <w:spacing w:val="2"/>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p</w:t>
            </w:r>
            <w:r>
              <w:rPr>
                <w:rFonts w:ascii="Arial" w:eastAsia="Calibri" w:hAnsi="Arial" w:cs="Arial"/>
                <w:sz w:val="22"/>
                <w:szCs w:val="22"/>
                <w:lang w:val="es-CO"/>
              </w:rPr>
              <w:t>arici</w:t>
            </w:r>
            <w:r>
              <w:rPr>
                <w:rFonts w:ascii="Arial" w:eastAsia="Calibri" w:hAnsi="Arial" w:cs="Arial"/>
                <w:spacing w:val="-2"/>
                <w:sz w:val="22"/>
                <w:szCs w:val="22"/>
                <w:lang w:val="es-CO"/>
              </w:rPr>
              <w:t>ó</w:t>
            </w:r>
            <w:r>
              <w:rPr>
                <w:rFonts w:ascii="Arial" w:eastAsia="Calibri" w:hAnsi="Arial" w:cs="Arial"/>
                <w:sz w:val="22"/>
                <w:szCs w:val="22"/>
                <w:lang w:val="es-CO"/>
              </w:rPr>
              <w:t>n</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u</w:t>
            </w:r>
            <w:r>
              <w:rPr>
                <w:rFonts w:ascii="Arial" w:eastAsia="Calibri" w:hAnsi="Arial" w:cs="Arial"/>
                <w:sz w:val="22"/>
                <w:szCs w:val="22"/>
                <w:lang w:val="es-CO"/>
              </w:rPr>
              <w:t xml:space="preserve">n </w:t>
            </w:r>
            <w:r>
              <w:rPr>
                <w:rFonts w:ascii="Arial" w:eastAsia="Calibri" w:hAnsi="Arial" w:cs="Arial"/>
                <w:spacing w:val="1"/>
                <w:sz w:val="22"/>
                <w:szCs w:val="22"/>
                <w:lang w:val="es-CO"/>
              </w:rPr>
              <w:t>nu</w:t>
            </w:r>
            <w:r>
              <w:rPr>
                <w:rFonts w:ascii="Arial" w:eastAsia="Calibri" w:hAnsi="Arial" w:cs="Arial"/>
                <w:sz w:val="22"/>
                <w:szCs w:val="22"/>
                <w:lang w:val="es-CO"/>
              </w:rPr>
              <w:t>evo</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ri</w:t>
            </w:r>
            <w:r>
              <w:rPr>
                <w:rFonts w:ascii="Arial" w:eastAsia="Calibri" w:hAnsi="Arial" w:cs="Arial"/>
                <w:spacing w:val="1"/>
                <w:sz w:val="22"/>
                <w:szCs w:val="22"/>
                <w:lang w:val="es-CO"/>
              </w:rPr>
              <w:t>b</w:t>
            </w:r>
            <w:r>
              <w:rPr>
                <w:rFonts w:ascii="Arial" w:eastAsia="Calibri" w:hAnsi="Arial" w:cs="Arial"/>
                <w:spacing w:val="-1"/>
                <w:sz w:val="22"/>
                <w:szCs w:val="22"/>
                <w:lang w:val="es-CO"/>
              </w:rPr>
              <w:t>u</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argas</w:t>
            </w:r>
            <w:r>
              <w:rPr>
                <w:rFonts w:ascii="Arial" w:eastAsia="Calibri" w:hAnsi="Arial" w:cs="Arial"/>
                <w:spacing w:val="1"/>
                <w:sz w:val="22"/>
                <w:szCs w:val="22"/>
                <w:lang w:val="es-CO"/>
              </w:rPr>
              <w:t xml:space="preserve"> p</w:t>
            </w:r>
            <w:r>
              <w:rPr>
                <w:rFonts w:ascii="Arial" w:eastAsia="Calibri" w:hAnsi="Arial" w:cs="Arial"/>
                <w:sz w:val="22"/>
                <w:szCs w:val="22"/>
                <w:lang w:val="es-CO"/>
              </w:rPr>
              <w:t>ara</w:t>
            </w:r>
            <w:r>
              <w:rPr>
                <w:rFonts w:ascii="Arial" w:eastAsia="Calibri" w:hAnsi="Arial" w:cs="Arial"/>
                <w:spacing w:val="2"/>
                <w:sz w:val="22"/>
                <w:szCs w:val="22"/>
                <w:lang w:val="es-CO"/>
              </w:rPr>
              <w:t>f</w:t>
            </w:r>
            <w:r>
              <w:rPr>
                <w:rFonts w:ascii="Arial" w:eastAsia="Calibri" w:hAnsi="Arial" w:cs="Arial"/>
                <w:sz w:val="22"/>
                <w:szCs w:val="22"/>
                <w:lang w:val="es-CO"/>
              </w:rPr>
              <w:t>is</w:t>
            </w:r>
            <w:r>
              <w:rPr>
                <w:rFonts w:ascii="Arial" w:eastAsia="Calibri" w:hAnsi="Arial" w:cs="Arial"/>
                <w:spacing w:val="-1"/>
                <w:sz w:val="22"/>
                <w:szCs w:val="22"/>
                <w:lang w:val="es-CO"/>
              </w:rPr>
              <w:t>c</w:t>
            </w:r>
            <w:r>
              <w:rPr>
                <w:rFonts w:ascii="Arial" w:eastAsia="Calibri" w:hAnsi="Arial" w:cs="Arial"/>
                <w:sz w:val="22"/>
                <w:szCs w:val="22"/>
                <w:lang w:val="es-CO"/>
              </w:rPr>
              <w:t>al</w:t>
            </w:r>
            <w:r>
              <w:rPr>
                <w:rFonts w:ascii="Arial" w:eastAsia="Calibri" w:hAnsi="Arial" w:cs="Arial"/>
                <w:spacing w:val="1"/>
                <w:sz w:val="22"/>
                <w:szCs w:val="22"/>
                <w:lang w:val="es-CO"/>
              </w:rPr>
              <w:t>e</w:t>
            </w:r>
            <w:r>
              <w:rPr>
                <w:rFonts w:ascii="Arial" w:eastAsia="Calibri" w:hAnsi="Arial" w:cs="Arial"/>
                <w:sz w:val="22"/>
                <w:szCs w:val="22"/>
                <w:lang w:val="es-CO"/>
              </w:rPr>
              <w:t>s, m</w:t>
            </w:r>
            <w:r>
              <w:rPr>
                <w:rFonts w:ascii="Arial" w:eastAsia="Calibri" w:hAnsi="Arial" w:cs="Arial"/>
                <w:spacing w:val="-1"/>
                <w:sz w:val="22"/>
                <w:szCs w:val="22"/>
                <w:lang w:val="es-CO"/>
              </w:rPr>
              <w:t>o</w:t>
            </w:r>
            <w:r>
              <w:rPr>
                <w:rFonts w:ascii="Arial" w:eastAsia="Calibri" w:hAnsi="Arial" w:cs="Arial"/>
                <w:spacing w:val="1"/>
                <w:sz w:val="22"/>
                <w:szCs w:val="22"/>
                <w:lang w:val="es-CO"/>
              </w:rPr>
              <w:t>d</w:t>
            </w:r>
            <w:r>
              <w:rPr>
                <w:rFonts w:ascii="Arial" w:eastAsia="Calibri" w:hAnsi="Arial" w:cs="Arial"/>
                <w:sz w:val="22"/>
                <w:szCs w:val="22"/>
                <w:lang w:val="es-CO"/>
              </w:rPr>
              <w:t>i</w:t>
            </w:r>
            <w:r>
              <w:rPr>
                <w:rFonts w:ascii="Arial" w:eastAsia="Calibri" w:hAnsi="Arial" w:cs="Arial"/>
                <w:spacing w:val="5"/>
                <w:sz w:val="22"/>
                <w:szCs w:val="22"/>
                <w:lang w:val="es-CO"/>
              </w:rPr>
              <w:t>f</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ac</w:t>
            </w:r>
            <w:r>
              <w:rPr>
                <w:rFonts w:ascii="Arial" w:eastAsia="Calibri" w:hAnsi="Arial" w:cs="Arial"/>
                <w:spacing w:val="-3"/>
                <w:sz w:val="22"/>
                <w:szCs w:val="22"/>
                <w:lang w:val="es-CO"/>
              </w:rPr>
              <w:t>i</w:t>
            </w:r>
            <w:r>
              <w:rPr>
                <w:rFonts w:ascii="Arial" w:eastAsia="Calibri" w:hAnsi="Arial" w:cs="Arial"/>
                <w:sz w:val="22"/>
                <w:szCs w:val="22"/>
                <w:lang w:val="es-CO"/>
              </w:rPr>
              <w:t>ón</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 xml:space="preserve">las </w:t>
            </w:r>
            <w:r>
              <w:rPr>
                <w:rFonts w:ascii="Arial" w:eastAsia="Calibri" w:hAnsi="Arial" w:cs="Arial"/>
                <w:spacing w:val="1"/>
                <w:sz w:val="22"/>
                <w:szCs w:val="22"/>
                <w:lang w:val="es-CO"/>
              </w:rPr>
              <w:t>b</w:t>
            </w:r>
            <w:r>
              <w:rPr>
                <w:rFonts w:ascii="Arial" w:eastAsia="Calibri" w:hAnsi="Arial" w:cs="Arial"/>
                <w:sz w:val="22"/>
                <w:szCs w:val="22"/>
                <w:lang w:val="es-CO"/>
              </w:rPr>
              <w:t>ases</w:t>
            </w:r>
            <w:r>
              <w:rPr>
                <w:rFonts w:ascii="Arial" w:eastAsia="Calibri" w:hAnsi="Arial" w:cs="Arial"/>
                <w:spacing w:val="1"/>
                <w:sz w:val="22"/>
                <w:szCs w:val="22"/>
                <w:lang w:val="es-CO"/>
              </w:rPr>
              <w:t xml:space="preserve"> </w:t>
            </w:r>
            <w:r>
              <w:rPr>
                <w:rFonts w:ascii="Arial" w:eastAsia="Calibri" w:hAnsi="Arial" w:cs="Arial"/>
                <w:sz w:val="22"/>
                <w:szCs w:val="22"/>
                <w:lang w:val="es-CO"/>
              </w:rPr>
              <w:t>grav</w:t>
            </w:r>
            <w:r>
              <w:rPr>
                <w:rFonts w:ascii="Arial" w:eastAsia="Calibri" w:hAnsi="Arial" w:cs="Arial"/>
                <w:spacing w:val="-2"/>
                <w:sz w:val="22"/>
                <w:szCs w:val="22"/>
                <w:lang w:val="es-CO"/>
              </w:rPr>
              <w:t>a</w:t>
            </w:r>
            <w:r>
              <w:rPr>
                <w:rFonts w:ascii="Arial" w:eastAsia="Calibri" w:hAnsi="Arial" w:cs="Arial"/>
                <w:spacing w:val="1"/>
                <w:sz w:val="22"/>
                <w:szCs w:val="22"/>
                <w:lang w:val="es-CO"/>
              </w:rPr>
              <w:t>b</w:t>
            </w:r>
            <w:r>
              <w:rPr>
                <w:rFonts w:ascii="Arial" w:eastAsia="Calibri" w:hAnsi="Arial" w:cs="Arial"/>
                <w:sz w:val="22"/>
                <w:szCs w:val="22"/>
                <w:lang w:val="es-CO"/>
              </w:rPr>
              <w:t>les, i</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l</w:t>
            </w:r>
            <w:r>
              <w:rPr>
                <w:rFonts w:ascii="Arial" w:eastAsia="Calibri" w:hAnsi="Arial" w:cs="Arial"/>
                <w:spacing w:val="1"/>
                <w:sz w:val="22"/>
                <w:szCs w:val="22"/>
                <w:lang w:val="es-CO"/>
              </w:rPr>
              <w:t>u</w:t>
            </w:r>
            <w:r>
              <w:rPr>
                <w:rFonts w:ascii="Arial" w:eastAsia="Calibri" w:hAnsi="Arial" w:cs="Arial"/>
                <w:sz w:val="22"/>
                <w:szCs w:val="22"/>
                <w:lang w:val="es-CO"/>
              </w:rPr>
              <w:t>sión</w:t>
            </w:r>
            <w:r>
              <w:rPr>
                <w:rFonts w:ascii="Arial" w:eastAsia="Calibri" w:hAnsi="Arial" w:cs="Arial"/>
                <w:spacing w:val="22"/>
                <w:sz w:val="22"/>
                <w:szCs w:val="22"/>
                <w:lang w:val="es-CO"/>
              </w:rPr>
              <w:t xml:space="preserve"> </w:t>
            </w:r>
            <w:r>
              <w:rPr>
                <w:rFonts w:ascii="Arial" w:eastAsia="Calibri" w:hAnsi="Arial" w:cs="Arial"/>
                <w:sz w:val="22"/>
                <w:szCs w:val="22"/>
                <w:lang w:val="es-CO"/>
              </w:rPr>
              <w:t>o</w:t>
            </w:r>
            <w:r>
              <w:rPr>
                <w:rFonts w:ascii="Arial" w:eastAsia="Calibri" w:hAnsi="Arial" w:cs="Arial"/>
                <w:spacing w:val="23"/>
                <w:sz w:val="22"/>
                <w:szCs w:val="22"/>
                <w:lang w:val="es-CO"/>
              </w:rPr>
              <w:t xml:space="preserve"> </w:t>
            </w:r>
            <w:r>
              <w:rPr>
                <w:rFonts w:ascii="Arial" w:eastAsia="Calibri" w:hAnsi="Arial" w:cs="Arial"/>
                <w:sz w:val="22"/>
                <w:szCs w:val="22"/>
                <w:lang w:val="es-CO"/>
              </w:rPr>
              <w:t>m</w:t>
            </w:r>
            <w:r>
              <w:rPr>
                <w:rFonts w:ascii="Arial" w:eastAsia="Calibri" w:hAnsi="Arial" w:cs="Arial"/>
                <w:spacing w:val="1"/>
                <w:sz w:val="22"/>
                <w:szCs w:val="22"/>
                <w:lang w:val="es-CO"/>
              </w:rPr>
              <w:t>od</w:t>
            </w:r>
            <w:r>
              <w:rPr>
                <w:rFonts w:ascii="Arial" w:eastAsia="Calibri" w:hAnsi="Arial" w:cs="Arial"/>
                <w:spacing w:val="-2"/>
                <w:sz w:val="22"/>
                <w:szCs w:val="22"/>
                <w:lang w:val="es-CO"/>
              </w:rPr>
              <w:t>i</w:t>
            </w:r>
            <w:r>
              <w:rPr>
                <w:rFonts w:ascii="Arial" w:eastAsia="Calibri" w:hAnsi="Arial" w:cs="Arial"/>
                <w:spacing w:val="1"/>
                <w:sz w:val="22"/>
                <w:szCs w:val="22"/>
                <w:lang w:val="es-CO"/>
              </w:rPr>
              <w:t>f</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 xml:space="preserve">ación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3"/>
                <w:sz w:val="22"/>
                <w:szCs w:val="22"/>
                <w:lang w:val="es-CO"/>
              </w:rPr>
              <w:t xml:space="preserve"> </w:t>
            </w:r>
            <w:r>
              <w:rPr>
                <w:rFonts w:ascii="Arial" w:eastAsia="Calibri" w:hAnsi="Arial" w:cs="Arial"/>
                <w:spacing w:val="-1"/>
                <w:sz w:val="22"/>
                <w:szCs w:val="22"/>
                <w:lang w:val="es-CO"/>
              </w:rPr>
              <w:t>n</w:t>
            </w:r>
            <w:r>
              <w:rPr>
                <w:rFonts w:ascii="Arial" w:eastAsia="Calibri" w:hAnsi="Arial" w:cs="Arial"/>
                <w:spacing w:val="1"/>
                <w:sz w:val="22"/>
                <w:szCs w:val="22"/>
                <w:lang w:val="es-CO"/>
              </w:rPr>
              <w:t>u</w:t>
            </w:r>
            <w:r>
              <w:rPr>
                <w:rFonts w:ascii="Arial" w:eastAsia="Calibri" w:hAnsi="Arial" w:cs="Arial"/>
                <w:sz w:val="22"/>
                <w:szCs w:val="22"/>
                <w:lang w:val="es-CO"/>
              </w:rPr>
              <w:t>ev</w:t>
            </w:r>
            <w:r>
              <w:rPr>
                <w:rFonts w:ascii="Arial" w:eastAsia="Calibri" w:hAnsi="Arial" w:cs="Arial"/>
                <w:spacing w:val="1"/>
                <w:sz w:val="22"/>
                <w:szCs w:val="22"/>
                <w:lang w:val="es-CO"/>
              </w:rPr>
              <w:t>o</w:t>
            </w:r>
            <w:r>
              <w:rPr>
                <w:rFonts w:ascii="Arial" w:eastAsia="Calibri" w:hAnsi="Arial" w:cs="Arial"/>
                <w:sz w:val="22"/>
                <w:szCs w:val="22"/>
                <w:lang w:val="es-CO"/>
              </w:rPr>
              <w:t>s</w:t>
            </w:r>
            <w:r>
              <w:rPr>
                <w:rFonts w:ascii="Arial" w:eastAsia="Calibri" w:hAnsi="Arial" w:cs="Arial"/>
                <w:spacing w:val="22"/>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w:t>
            </w:r>
            <w:r>
              <w:rPr>
                <w:rFonts w:ascii="Arial" w:eastAsia="Calibri" w:hAnsi="Arial" w:cs="Arial"/>
                <w:spacing w:val="-1"/>
                <w:sz w:val="22"/>
                <w:szCs w:val="22"/>
                <w:lang w:val="es-CO"/>
              </w:rPr>
              <w:t>p</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2"/>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es</w:t>
            </w:r>
            <w:r>
              <w:rPr>
                <w:rFonts w:ascii="Arial" w:eastAsia="Calibri" w:hAnsi="Arial" w:cs="Arial"/>
                <w:spacing w:val="23"/>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éc</w:t>
            </w:r>
            <w:r>
              <w:rPr>
                <w:rFonts w:ascii="Arial" w:eastAsia="Calibri" w:hAnsi="Arial" w:cs="Arial"/>
                <w:spacing w:val="1"/>
                <w:sz w:val="22"/>
                <w:szCs w:val="22"/>
                <w:lang w:val="es-CO"/>
              </w:rPr>
              <w:t>n</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os</w:t>
            </w:r>
            <w:r>
              <w:rPr>
                <w:rFonts w:ascii="Arial" w:eastAsia="Calibri" w:hAnsi="Arial" w:cs="Arial"/>
                <w:spacing w:val="23"/>
                <w:sz w:val="22"/>
                <w:szCs w:val="22"/>
                <w:lang w:val="es-CO"/>
              </w:rPr>
              <w:t xml:space="preserve"> </w:t>
            </w:r>
            <w:r>
              <w:rPr>
                <w:rFonts w:ascii="Arial" w:eastAsia="Calibri" w:hAnsi="Arial" w:cs="Arial"/>
                <w:spacing w:val="-1"/>
                <w:sz w:val="22"/>
                <w:szCs w:val="22"/>
                <w:lang w:val="es-CO"/>
              </w:rPr>
              <w:t>q</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23"/>
                <w:sz w:val="22"/>
                <w:szCs w:val="22"/>
                <w:lang w:val="es-CO"/>
              </w:rPr>
              <w:t xml:space="preserve"> </w:t>
            </w:r>
            <w:r>
              <w:rPr>
                <w:rFonts w:ascii="Arial" w:eastAsia="Calibri" w:hAnsi="Arial" w:cs="Arial"/>
                <w:sz w:val="22"/>
                <w:szCs w:val="22"/>
                <w:lang w:val="es-CO"/>
              </w:rPr>
              <w:t>i</w:t>
            </w:r>
            <w:r>
              <w:rPr>
                <w:rFonts w:ascii="Arial" w:eastAsia="Calibri" w:hAnsi="Arial" w:cs="Arial"/>
                <w:spacing w:val="-2"/>
                <w:sz w:val="22"/>
                <w:szCs w:val="22"/>
                <w:lang w:val="es-CO"/>
              </w:rPr>
              <w:t>m</w:t>
            </w:r>
            <w:r>
              <w:rPr>
                <w:rFonts w:ascii="Arial" w:eastAsia="Calibri" w:hAnsi="Arial" w:cs="Arial"/>
                <w:spacing w:val="1"/>
                <w:sz w:val="22"/>
                <w:szCs w:val="22"/>
                <w:lang w:val="es-CO"/>
              </w:rPr>
              <w:t>p</w:t>
            </w:r>
            <w:r>
              <w:rPr>
                <w:rFonts w:ascii="Arial" w:eastAsia="Calibri" w:hAnsi="Arial" w:cs="Arial"/>
                <w:sz w:val="22"/>
                <w:szCs w:val="22"/>
                <w:lang w:val="es-CO"/>
              </w:rPr>
              <w:t>li</w:t>
            </w:r>
            <w:r>
              <w:rPr>
                <w:rFonts w:ascii="Arial" w:eastAsia="Calibri" w:hAnsi="Arial" w:cs="Arial"/>
                <w:spacing w:val="-1"/>
                <w:sz w:val="22"/>
                <w:szCs w:val="22"/>
                <w:lang w:val="es-CO"/>
              </w:rPr>
              <w:t>qu</w:t>
            </w:r>
            <w:r>
              <w:rPr>
                <w:rFonts w:ascii="Arial" w:eastAsia="Calibri" w:hAnsi="Arial" w:cs="Arial"/>
                <w:sz w:val="22"/>
                <w:szCs w:val="22"/>
                <w:lang w:val="es-CO"/>
              </w:rPr>
              <w:t>e</w:t>
            </w:r>
            <w:r>
              <w:rPr>
                <w:rFonts w:ascii="Arial" w:eastAsia="Calibri" w:hAnsi="Arial" w:cs="Arial"/>
                <w:spacing w:val="23"/>
                <w:sz w:val="22"/>
                <w:szCs w:val="22"/>
                <w:lang w:val="es-CO"/>
              </w:rPr>
              <w:t xml:space="preserve"> </w:t>
            </w:r>
            <w:r>
              <w:rPr>
                <w:rFonts w:ascii="Arial" w:eastAsia="Calibri" w:hAnsi="Arial" w:cs="Arial"/>
                <w:sz w:val="22"/>
                <w:szCs w:val="22"/>
                <w:lang w:val="es-CO"/>
              </w:rPr>
              <w:t xml:space="preserve">la </w:t>
            </w:r>
            <w:r>
              <w:rPr>
                <w:rFonts w:ascii="Arial" w:eastAsia="Calibri" w:hAnsi="Arial" w:cs="Arial"/>
                <w:spacing w:val="1"/>
                <w:sz w:val="22"/>
                <w:szCs w:val="22"/>
                <w:lang w:val="es-CO"/>
              </w:rPr>
              <w:t>d</w:t>
            </w:r>
            <w:r>
              <w:rPr>
                <w:rFonts w:ascii="Arial" w:eastAsia="Calibri" w:hAnsi="Arial" w:cs="Arial"/>
                <w:sz w:val="22"/>
                <w:szCs w:val="22"/>
                <w:lang w:val="es-CO"/>
              </w:rPr>
              <w:t>es</w:t>
            </w:r>
            <w:r>
              <w:rPr>
                <w:rFonts w:ascii="Arial" w:eastAsia="Calibri" w:hAnsi="Arial" w:cs="Arial"/>
                <w:spacing w:val="1"/>
                <w:sz w:val="22"/>
                <w:szCs w:val="22"/>
                <w:lang w:val="es-CO"/>
              </w:rPr>
              <w:t>t</w:t>
            </w:r>
            <w:r>
              <w:rPr>
                <w:rFonts w:ascii="Arial" w:eastAsia="Calibri" w:hAnsi="Arial" w:cs="Arial"/>
                <w:spacing w:val="-2"/>
                <w:sz w:val="22"/>
                <w:szCs w:val="22"/>
                <w:lang w:val="es-CO"/>
              </w:rPr>
              <w:t>i</w:t>
            </w:r>
            <w:r>
              <w:rPr>
                <w:rFonts w:ascii="Arial" w:eastAsia="Calibri" w:hAnsi="Arial" w:cs="Arial"/>
                <w:spacing w:val="1"/>
                <w:sz w:val="22"/>
                <w:szCs w:val="22"/>
                <w:lang w:val="es-CO"/>
              </w:rPr>
              <w:t>n</w:t>
            </w:r>
            <w:r>
              <w:rPr>
                <w:rFonts w:ascii="Arial" w:eastAsia="Calibri" w:hAnsi="Arial" w:cs="Arial"/>
                <w:sz w:val="22"/>
                <w:szCs w:val="22"/>
                <w:lang w:val="es-CO"/>
              </w:rPr>
              <w:t>ación</w:t>
            </w:r>
            <w:r>
              <w:rPr>
                <w:rFonts w:ascii="Arial" w:eastAsia="Calibri" w:hAnsi="Arial" w:cs="Arial"/>
                <w:spacing w:val="1"/>
                <w:sz w:val="22"/>
                <w:szCs w:val="22"/>
                <w:lang w:val="es-CO"/>
              </w:rPr>
              <w:t xml:space="preserve"> d</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z w:val="22"/>
                <w:szCs w:val="22"/>
                <w:lang w:val="es-CO"/>
              </w:rPr>
              <w:t>mayo</w:t>
            </w:r>
            <w:r>
              <w:rPr>
                <w:rFonts w:ascii="Arial" w:eastAsia="Calibri" w:hAnsi="Arial" w:cs="Arial"/>
                <w:spacing w:val="1"/>
                <w:sz w:val="22"/>
                <w:szCs w:val="22"/>
                <w:lang w:val="es-CO"/>
              </w:rPr>
              <w:t>r</w:t>
            </w:r>
            <w:r>
              <w:rPr>
                <w:rFonts w:ascii="Arial" w:eastAsia="Calibri" w:hAnsi="Arial" w:cs="Arial"/>
                <w:sz w:val="22"/>
                <w:szCs w:val="22"/>
                <w:lang w:val="es-CO"/>
              </w:rPr>
              <w:t>es r</w:t>
            </w:r>
            <w:r>
              <w:rPr>
                <w:rFonts w:ascii="Arial" w:eastAsia="Calibri" w:hAnsi="Arial" w:cs="Arial"/>
                <w:spacing w:val="1"/>
                <w:sz w:val="22"/>
                <w:szCs w:val="22"/>
                <w:lang w:val="es-CO"/>
              </w:rPr>
              <w:t>e</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z w:val="22"/>
                <w:szCs w:val="22"/>
                <w:lang w:val="es-CO"/>
              </w:rPr>
              <w:t>rsos,</w:t>
            </w:r>
            <w:r>
              <w:rPr>
                <w:rFonts w:ascii="Arial" w:eastAsia="Calibri" w:hAnsi="Arial" w:cs="Arial"/>
                <w:spacing w:val="2"/>
                <w:sz w:val="22"/>
                <w:szCs w:val="22"/>
                <w:lang w:val="es-CO"/>
              </w:rPr>
              <w:t xml:space="preserve"> </w:t>
            </w:r>
            <w:r>
              <w:rPr>
                <w:rFonts w:ascii="Arial" w:eastAsia="Calibri" w:hAnsi="Arial" w:cs="Arial"/>
                <w:sz w:val="22"/>
                <w:szCs w:val="22"/>
                <w:lang w:val="es-CO"/>
              </w:rPr>
              <w:t>lice</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 xml:space="preserve">ias, </w:t>
            </w:r>
            <w:r>
              <w:rPr>
                <w:rFonts w:ascii="Arial" w:eastAsia="Calibri" w:hAnsi="Arial" w:cs="Arial"/>
                <w:spacing w:val="1"/>
                <w:sz w:val="22"/>
                <w:szCs w:val="22"/>
                <w:lang w:val="es-CO"/>
              </w:rPr>
              <w:t>p</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2"/>
                <w:sz w:val="22"/>
                <w:szCs w:val="22"/>
                <w:lang w:val="es-CO"/>
              </w:rPr>
              <w:t>m</w:t>
            </w:r>
            <w:r>
              <w:rPr>
                <w:rFonts w:ascii="Arial" w:eastAsia="Calibri" w:hAnsi="Arial" w:cs="Arial"/>
                <w:sz w:val="22"/>
                <w:szCs w:val="22"/>
                <w:lang w:val="es-CO"/>
              </w:rPr>
              <w:t>isos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ec</w:t>
            </w:r>
            <w:r>
              <w:rPr>
                <w:rFonts w:ascii="Arial" w:eastAsia="Calibri" w:hAnsi="Arial" w:cs="Arial"/>
                <w:spacing w:val="1"/>
                <w:sz w:val="22"/>
                <w:szCs w:val="22"/>
                <w:lang w:val="es-CO"/>
              </w:rPr>
              <w:t>h</w:t>
            </w:r>
            <w:r>
              <w:rPr>
                <w:rFonts w:ascii="Arial" w:eastAsia="Calibri" w:hAnsi="Arial" w:cs="Arial"/>
                <w:sz w:val="22"/>
                <w:szCs w:val="22"/>
                <w:lang w:val="es-CO"/>
              </w:rPr>
              <w:t xml:space="preserve">os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a</w:t>
            </w:r>
            <w:r>
              <w:rPr>
                <w:rFonts w:ascii="Arial" w:eastAsia="Calibri" w:hAnsi="Arial" w:cs="Arial"/>
                <w:spacing w:val="1"/>
                <w:sz w:val="22"/>
                <w:szCs w:val="22"/>
                <w:lang w:val="es-CO"/>
              </w:rPr>
              <w:t>u</w:t>
            </w:r>
            <w:r>
              <w:rPr>
                <w:rFonts w:ascii="Arial" w:eastAsia="Calibri" w:hAnsi="Arial" w:cs="Arial"/>
                <w:spacing w:val="-1"/>
                <w:sz w:val="22"/>
                <w:szCs w:val="22"/>
                <w:lang w:val="es-CO"/>
              </w:rPr>
              <w:t>t</w:t>
            </w:r>
            <w:r>
              <w:rPr>
                <w:rFonts w:ascii="Arial" w:eastAsia="Calibri" w:hAnsi="Arial" w:cs="Arial"/>
                <w:sz w:val="22"/>
                <w:szCs w:val="22"/>
                <w:lang w:val="es-CO"/>
              </w:rPr>
              <w:t>or</w:t>
            </w:r>
            <w:r>
              <w:rPr>
                <w:rFonts w:ascii="Arial" w:eastAsia="Calibri" w:hAnsi="Arial" w:cs="Arial"/>
                <w:spacing w:val="3"/>
                <w:sz w:val="22"/>
                <w:szCs w:val="22"/>
                <w:lang w:val="es-CO"/>
              </w:rPr>
              <w:t xml:space="preserve"> </w:t>
            </w:r>
            <w:r>
              <w:rPr>
                <w:rFonts w:ascii="Arial" w:eastAsia="Calibri" w:hAnsi="Arial" w:cs="Arial"/>
                <w:sz w:val="22"/>
                <w:szCs w:val="22"/>
                <w:lang w:val="es-CO"/>
              </w:rPr>
              <w:t xml:space="preserve">y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op</w:t>
            </w:r>
            <w:r>
              <w:rPr>
                <w:rFonts w:ascii="Arial" w:eastAsia="Calibri" w:hAnsi="Arial" w:cs="Arial"/>
                <w:spacing w:val="-2"/>
                <w:sz w:val="22"/>
                <w:szCs w:val="22"/>
                <w:lang w:val="es-CO"/>
              </w:rPr>
              <w:t>i</w:t>
            </w:r>
            <w:r>
              <w:rPr>
                <w:rFonts w:ascii="Arial" w:eastAsia="Calibri" w:hAnsi="Arial" w:cs="Arial"/>
                <w:sz w:val="22"/>
                <w:szCs w:val="22"/>
                <w:lang w:val="es-CO"/>
              </w:rPr>
              <w:t>e</w:t>
            </w:r>
            <w:r>
              <w:rPr>
                <w:rFonts w:ascii="Arial" w:eastAsia="Calibri" w:hAnsi="Arial" w:cs="Arial"/>
                <w:spacing w:val="1"/>
                <w:sz w:val="22"/>
                <w:szCs w:val="22"/>
                <w:lang w:val="es-CO"/>
              </w:rPr>
              <w:t>d</w:t>
            </w:r>
            <w:r>
              <w:rPr>
                <w:rFonts w:ascii="Arial" w:eastAsia="Calibri" w:hAnsi="Arial" w:cs="Arial"/>
                <w:spacing w:val="-2"/>
                <w:sz w:val="22"/>
                <w:szCs w:val="22"/>
                <w:lang w:val="es-CO"/>
              </w:rPr>
              <w:t>a</w:t>
            </w:r>
            <w:r>
              <w:rPr>
                <w:rFonts w:ascii="Arial" w:eastAsia="Calibri" w:hAnsi="Arial" w:cs="Arial"/>
                <w:sz w:val="22"/>
                <w:szCs w:val="22"/>
                <w:lang w:val="es-CO"/>
              </w:rPr>
              <w:t>d</w:t>
            </w:r>
            <w:r>
              <w:rPr>
                <w:rFonts w:ascii="Arial" w:eastAsia="Calibri" w:hAnsi="Arial" w:cs="Arial"/>
                <w:spacing w:val="2"/>
                <w:sz w:val="22"/>
                <w:szCs w:val="22"/>
                <w:lang w:val="es-CO"/>
              </w:rPr>
              <w:t xml:space="preserve"> </w:t>
            </w:r>
            <w:r>
              <w:rPr>
                <w:rFonts w:ascii="Arial" w:eastAsia="Calibri" w:hAnsi="Arial" w:cs="Arial"/>
                <w:spacing w:val="-2"/>
                <w:sz w:val="22"/>
                <w:szCs w:val="22"/>
                <w:lang w:val="es-CO"/>
              </w:rPr>
              <w:t>i</w:t>
            </w:r>
            <w:r>
              <w:rPr>
                <w:rFonts w:ascii="Arial" w:eastAsia="Calibri" w:hAnsi="Arial" w:cs="Arial"/>
                <w:spacing w:val="1"/>
                <w:sz w:val="22"/>
                <w:szCs w:val="22"/>
                <w:lang w:val="es-CO"/>
              </w:rPr>
              <w:t>nt</w:t>
            </w:r>
            <w:r>
              <w:rPr>
                <w:rFonts w:ascii="Arial" w:eastAsia="Calibri" w:hAnsi="Arial" w:cs="Arial"/>
                <w:sz w:val="22"/>
                <w:szCs w:val="22"/>
                <w:lang w:val="es-CO"/>
              </w:rPr>
              <w:t>e</w:t>
            </w:r>
            <w:r>
              <w:rPr>
                <w:rFonts w:ascii="Arial" w:eastAsia="Calibri" w:hAnsi="Arial" w:cs="Arial"/>
                <w:spacing w:val="-2"/>
                <w:sz w:val="22"/>
                <w:szCs w:val="22"/>
                <w:lang w:val="es-CO"/>
              </w:rPr>
              <w:t>l</w:t>
            </w:r>
            <w:r>
              <w:rPr>
                <w:rFonts w:ascii="Arial" w:eastAsia="Calibri" w:hAnsi="Arial" w:cs="Arial"/>
                <w:sz w:val="22"/>
                <w:szCs w:val="22"/>
                <w:lang w:val="es-CO"/>
              </w:rPr>
              <w:t>ec</w:t>
            </w:r>
            <w:r>
              <w:rPr>
                <w:rFonts w:ascii="Arial" w:eastAsia="Calibri" w:hAnsi="Arial" w:cs="Arial"/>
                <w:spacing w:val="1"/>
                <w:sz w:val="22"/>
                <w:szCs w:val="22"/>
                <w:lang w:val="es-CO"/>
              </w:rPr>
              <w:t>tu</w:t>
            </w:r>
            <w:r>
              <w:rPr>
                <w:rFonts w:ascii="Arial" w:eastAsia="Calibri" w:hAnsi="Arial" w:cs="Arial"/>
                <w:sz w:val="22"/>
                <w:szCs w:val="22"/>
                <w:lang w:val="es-CO"/>
              </w:rPr>
              <w:t>al</w:t>
            </w:r>
            <w:r>
              <w:rPr>
                <w:rFonts w:ascii="Arial" w:eastAsia="Calibri" w:hAnsi="Arial" w:cs="Arial"/>
                <w:spacing w:val="-3"/>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nt</w:t>
            </w:r>
            <w:r>
              <w:rPr>
                <w:rFonts w:ascii="Arial" w:eastAsia="Calibri" w:hAnsi="Arial" w:cs="Arial"/>
                <w:spacing w:val="-2"/>
                <w:sz w:val="22"/>
                <w:szCs w:val="22"/>
                <w:lang w:val="es-CO"/>
              </w:rPr>
              <w:t>r</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pacing w:val="-2"/>
                <w:sz w:val="22"/>
                <w:szCs w:val="22"/>
                <w:lang w:val="es-CO"/>
              </w:rPr>
              <w:t>o</w:t>
            </w:r>
            <w:r>
              <w:rPr>
                <w:rFonts w:ascii="Arial" w:eastAsia="Calibri" w:hAnsi="Arial" w:cs="Arial"/>
                <w:spacing w:val="1"/>
                <w:sz w:val="22"/>
                <w:szCs w:val="22"/>
                <w:lang w:val="es-CO"/>
              </w:rPr>
              <w:t>t</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z w:val="22"/>
                <w:szCs w:val="22"/>
                <w:lang w:val="es-CO"/>
              </w:rPr>
              <w:t>s.</w:t>
            </w:r>
          </w:p>
          <w:p w14:paraId="7C998038" w14:textId="77777777" w:rsidR="00452F5A" w:rsidRDefault="00452F5A" w:rsidP="00452F5A">
            <w:pPr>
              <w:ind w:right="75"/>
              <w:jc w:val="both"/>
              <w:rPr>
                <w:rFonts w:ascii="Arial" w:eastAsia="Calibri" w:hAnsi="Arial" w:cs="Arial"/>
                <w:sz w:val="22"/>
                <w:szCs w:val="22"/>
                <w:lang w:val="es-CO"/>
              </w:rPr>
            </w:pPr>
            <w:r>
              <w:rPr>
                <w:rFonts w:ascii="Arial" w:eastAsia="Calibri" w:hAnsi="Arial" w:cs="Arial"/>
                <w:sz w:val="22"/>
                <w:szCs w:val="22"/>
                <w:lang w:val="es-CO"/>
              </w:rPr>
              <w:lastRenderedPageBreak/>
              <w:t>La</w:t>
            </w:r>
            <w:r>
              <w:rPr>
                <w:rFonts w:ascii="Arial" w:eastAsia="Calibri" w:hAnsi="Arial" w:cs="Arial"/>
                <w:spacing w:val="2"/>
                <w:sz w:val="22"/>
                <w:szCs w:val="22"/>
                <w:lang w:val="es-CO"/>
              </w:rPr>
              <w:t xml:space="preserve"> </w:t>
            </w:r>
            <w:r>
              <w:rPr>
                <w:rFonts w:ascii="Arial" w:eastAsia="Calibri" w:hAnsi="Arial" w:cs="Arial"/>
                <w:sz w:val="22"/>
                <w:szCs w:val="22"/>
                <w:lang w:val="es-CO"/>
              </w:rPr>
              <w:t>oc</w:t>
            </w:r>
            <w:r>
              <w:rPr>
                <w:rFonts w:ascii="Arial" w:eastAsia="Calibri" w:hAnsi="Arial" w:cs="Arial"/>
                <w:spacing w:val="1"/>
                <w:sz w:val="22"/>
                <w:szCs w:val="22"/>
                <w:lang w:val="es-CO"/>
              </w:rPr>
              <w:t>u</w:t>
            </w:r>
            <w:r>
              <w:rPr>
                <w:rFonts w:ascii="Arial" w:eastAsia="Calibri" w:hAnsi="Arial" w:cs="Arial"/>
                <w:sz w:val="22"/>
                <w:szCs w:val="22"/>
                <w:lang w:val="es-CO"/>
              </w:rPr>
              <w:t>rr</w:t>
            </w:r>
            <w:r>
              <w:rPr>
                <w:rFonts w:ascii="Arial" w:eastAsia="Calibri" w:hAnsi="Arial" w:cs="Arial"/>
                <w:spacing w:val="1"/>
                <w:sz w:val="22"/>
                <w:szCs w:val="22"/>
                <w:lang w:val="es-CO"/>
              </w:rPr>
              <w:t>en</w:t>
            </w:r>
            <w:r>
              <w:rPr>
                <w:rFonts w:ascii="Arial" w:eastAsia="Calibri" w:hAnsi="Arial" w:cs="Arial"/>
                <w:spacing w:val="-1"/>
                <w:sz w:val="22"/>
                <w:szCs w:val="22"/>
                <w:lang w:val="es-CO"/>
              </w:rPr>
              <w:t>c</w:t>
            </w:r>
            <w:r>
              <w:rPr>
                <w:rFonts w:ascii="Arial" w:eastAsia="Calibri" w:hAnsi="Arial" w:cs="Arial"/>
                <w:sz w:val="22"/>
                <w:szCs w:val="22"/>
                <w:lang w:val="es-CO"/>
              </w:rPr>
              <w:t>ia</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z w:val="22"/>
                <w:szCs w:val="22"/>
                <w:lang w:val="es-CO"/>
              </w:rPr>
              <w:t>es</w:t>
            </w:r>
            <w:r>
              <w:rPr>
                <w:rFonts w:ascii="Arial" w:eastAsia="Calibri" w:hAnsi="Arial" w:cs="Arial"/>
                <w:spacing w:val="1"/>
                <w:sz w:val="22"/>
                <w:szCs w:val="22"/>
                <w:lang w:val="es-CO"/>
              </w:rPr>
              <w:t>t</w:t>
            </w:r>
            <w:r>
              <w:rPr>
                <w:rFonts w:ascii="Arial" w:eastAsia="Calibri" w:hAnsi="Arial" w:cs="Arial"/>
                <w:spacing w:val="-2"/>
                <w:sz w:val="22"/>
                <w:szCs w:val="22"/>
                <w:lang w:val="es-CO"/>
              </w:rPr>
              <w:t>a</w:t>
            </w:r>
            <w:r>
              <w:rPr>
                <w:rFonts w:ascii="Arial" w:eastAsia="Calibri" w:hAnsi="Arial" w:cs="Arial"/>
                <w:sz w:val="22"/>
                <w:szCs w:val="22"/>
                <w:lang w:val="es-CO"/>
              </w:rPr>
              <w:t>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irc</w:t>
            </w:r>
            <w:r>
              <w:rPr>
                <w:rFonts w:ascii="Arial" w:eastAsia="Calibri" w:hAnsi="Arial" w:cs="Arial"/>
                <w:spacing w:val="1"/>
                <w:sz w:val="22"/>
                <w:szCs w:val="22"/>
                <w:lang w:val="es-CO"/>
              </w:rPr>
              <w:t>un</w:t>
            </w:r>
            <w:r>
              <w:rPr>
                <w:rFonts w:ascii="Arial" w:eastAsia="Calibri" w:hAnsi="Arial" w:cs="Arial"/>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pacing w:val="4"/>
                <w:sz w:val="22"/>
                <w:szCs w:val="22"/>
                <w:lang w:val="es-CO"/>
              </w:rPr>
              <w:t>i</w:t>
            </w:r>
            <w:r>
              <w:rPr>
                <w:rFonts w:ascii="Arial" w:eastAsia="Calibri" w:hAnsi="Arial" w:cs="Arial"/>
                <w:sz w:val="22"/>
                <w:szCs w:val="22"/>
                <w:lang w:val="es-CO"/>
              </w:rPr>
              <w:t>as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b</w:t>
            </w:r>
            <w:r>
              <w:rPr>
                <w:rFonts w:ascii="Arial" w:eastAsia="Calibri" w:hAnsi="Arial" w:cs="Arial"/>
                <w:spacing w:val="-2"/>
                <w:sz w:val="22"/>
                <w:szCs w:val="22"/>
                <w:lang w:val="es-CO"/>
              </w:rPr>
              <w:t>er</w:t>
            </w:r>
            <w:r>
              <w:rPr>
                <w:rFonts w:ascii="Arial" w:eastAsia="Calibri" w:hAnsi="Arial" w:cs="Arial"/>
                <w:sz w:val="22"/>
                <w:szCs w:val="22"/>
                <w:lang w:val="es-CO"/>
              </w:rPr>
              <w:t>á</w:t>
            </w:r>
            <w:r>
              <w:rPr>
                <w:rFonts w:ascii="Arial" w:eastAsia="Calibri" w:hAnsi="Arial" w:cs="Arial"/>
                <w:spacing w:val="2"/>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n</w:t>
            </w:r>
            <w:r>
              <w:rPr>
                <w:rFonts w:ascii="Arial" w:eastAsia="Calibri" w:hAnsi="Arial" w:cs="Arial"/>
                <w:sz w:val="22"/>
                <w:szCs w:val="22"/>
                <w:lang w:val="es-CO"/>
              </w:rPr>
              <w:t>ali</w:t>
            </w:r>
            <w:r>
              <w:rPr>
                <w:rFonts w:ascii="Arial" w:eastAsia="Calibri" w:hAnsi="Arial" w:cs="Arial"/>
                <w:spacing w:val="1"/>
                <w:sz w:val="22"/>
                <w:szCs w:val="22"/>
                <w:lang w:val="es-CO"/>
              </w:rPr>
              <w:t>z</w:t>
            </w:r>
            <w:r>
              <w:rPr>
                <w:rFonts w:ascii="Arial" w:eastAsia="Calibri" w:hAnsi="Arial" w:cs="Arial"/>
                <w:sz w:val="22"/>
                <w:szCs w:val="22"/>
                <w:lang w:val="es-CO"/>
              </w:rPr>
              <w:t>arse</w:t>
            </w:r>
            <w:r>
              <w:rPr>
                <w:rFonts w:ascii="Arial" w:eastAsia="Calibri" w:hAnsi="Arial" w:cs="Arial"/>
                <w:spacing w:val="3"/>
                <w:sz w:val="22"/>
                <w:szCs w:val="22"/>
                <w:lang w:val="es-CO"/>
              </w:rPr>
              <w:t xml:space="preserve"> </w:t>
            </w:r>
            <w:r>
              <w:rPr>
                <w:rFonts w:ascii="Arial" w:eastAsia="Calibri" w:hAnsi="Arial" w:cs="Arial"/>
                <w:sz w:val="22"/>
                <w:szCs w:val="22"/>
                <w:lang w:val="es-CO"/>
              </w:rPr>
              <w:t>en</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 xml:space="preserve">a </w:t>
            </w:r>
            <w:r>
              <w:rPr>
                <w:rFonts w:ascii="Arial" w:eastAsia="Calibri" w:hAnsi="Arial" w:cs="Arial"/>
                <w:spacing w:val="-1"/>
                <w:sz w:val="22"/>
                <w:szCs w:val="22"/>
                <w:lang w:val="es-CO"/>
              </w:rPr>
              <w:t>c</w:t>
            </w:r>
            <w:r>
              <w:rPr>
                <w:rFonts w:ascii="Arial" w:eastAsia="Calibri" w:hAnsi="Arial" w:cs="Arial"/>
                <w:sz w:val="22"/>
                <w:szCs w:val="22"/>
                <w:lang w:val="es-CO"/>
              </w:rPr>
              <w:t xml:space="preserve">aso </w:t>
            </w:r>
            <w:r>
              <w:rPr>
                <w:rFonts w:ascii="Arial" w:eastAsia="Calibri" w:hAnsi="Arial" w:cs="Arial"/>
                <w:spacing w:val="1"/>
                <w:sz w:val="22"/>
                <w:szCs w:val="22"/>
                <w:lang w:val="es-CO"/>
              </w:rPr>
              <w:t>p</w:t>
            </w:r>
            <w:r>
              <w:rPr>
                <w:rFonts w:ascii="Arial" w:eastAsia="Calibri" w:hAnsi="Arial" w:cs="Arial"/>
                <w:sz w:val="22"/>
                <w:szCs w:val="22"/>
                <w:lang w:val="es-CO"/>
              </w:rPr>
              <w:t>ar</w:t>
            </w:r>
            <w:r>
              <w:rPr>
                <w:rFonts w:ascii="Arial" w:eastAsia="Calibri" w:hAnsi="Arial" w:cs="Arial"/>
                <w:spacing w:val="2"/>
                <w:sz w:val="22"/>
                <w:szCs w:val="22"/>
                <w:lang w:val="es-CO"/>
              </w:rPr>
              <w:t>t</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pacing w:val="-2"/>
                <w:sz w:val="22"/>
                <w:szCs w:val="22"/>
                <w:lang w:val="es-CO"/>
              </w:rPr>
              <w:t>l</w:t>
            </w:r>
            <w:r>
              <w:rPr>
                <w:rFonts w:ascii="Arial" w:eastAsia="Calibri" w:hAnsi="Arial" w:cs="Arial"/>
                <w:sz w:val="22"/>
                <w:szCs w:val="22"/>
                <w:lang w:val="es-CO"/>
              </w:rPr>
              <w:t>ar,</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ara</w:t>
            </w:r>
            <w:r>
              <w:rPr>
                <w:rFonts w:ascii="Arial" w:eastAsia="Calibri" w:hAnsi="Arial" w:cs="Arial"/>
                <w:spacing w:val="2"/>
                <w:sz w:val="22"/>
                <w:szCs w:val="22"/>
                <w:lang w:val="es-CO"/>
              </w:rPr>
              <w:t xml:space="preserve"> </w:t>
            </w:r>
            <w:r>
              <w:rPr>
                <w:rFonts w:ascii="Arial" w:eastAsia="Calibri" w:hAnsi="Arial" w:cs="Arial"/>
                <w:sz w:val="22"/>
                <w:szCs w:val="22"/>
                <w:lang w:val="es-CO"/>
              </w:rPr>
              <w:t>es</w:t>
            </w:r>
            <w:r>
              <w:rPr>
                <w:rFonts w:ascii="Arial" w:eastAsia="Calibri" w:hAnsi="Arial" w:cs="Arial"/>
                <w:spacing w:val="1"/>
                <w:sz w:val="22"/>
                <w:szCs w:val="22"/>
                <w:lang w:val="es-CO"/>
              </w:rPr>
              <w:t>t</w:t>
            </w:r>
            <w:r>
              <w:rPr>
                <w:rFonts w:ascii="Arial" w:eastAsia="Calibri" w:hAnsi="Arial" w:cs="Arial"/>
                <w:spacing w:val="-2"/>
                <w:sz w:val="22"/>
                <w:szCs w:val="22"/>
                <w:lang w:val="es-CO"/>
              </w:rPr>
              <w:t>a</w:t>
            </w:r>
            <w:r>
              <w:rPr>
                <w:rFonts w:ascii="Arial" w:eastAsia="Calibri" w:hAnsi="Arial" w:cs="Arial"/>
                <w:spacing w:val="1"/>
                <w:sz w:val="22"/>
                <w:szCs w:val="22"/>
                <w:lang w:val="es-CO"/>
              </w:rPr>
              <w:t>b</w:t>
            </w:r>
            <w:r>
              <w:rPr>
                <w:rFonts w:ascii="Arial" w:eastAsia="Calibri" w:hAnsi="Arial" w:cs="Arial"/>
                <w:sz w:val="22"/>
                <w:szCs w:val="22"/>
                <w:lang w:val="es-CO"/>
              </w:rPr>
              <w:t>le</w:t>
            </w:r>
            <w:r>
              <w:rPr>
                <w:rFonts w:ascii="Arial" w:eastAsia="Calibri" w:hAnsi="Arial" w:cs="Arial"/>
                <w:spacing w:val="-2"/>
                <w:sz w:val="22"/>
                <w:szCs w:val="22"/>
                <w:lang w:val="es-CO"/>
              </w:rPr>
              <w:t>c</w:t>
            </w:r>
            <w:r>
              <w:rPr>
                <w:rFonts w:ascii="Arial" w:eastAsia="Calibri" w:hAnsi="Arial" w:cs="Arial"/>
                <w:sz w:val="22"/>
                <w:szCs w:val="22"/>
                <w:lang w:val="es-CO"/>
              </w:rPr>
              <w:t>er</w:t>
            </w:r>
            <w:r>
              <w:rPr>
                <w:rFonts w:ascii="Arial" w:eastAsia="Calibri" w:hAnsi="Arial" w:cs="Arial"/>
                <w:spacing w:val="2"/>
                <w:sz w:val="22"/>
                <w:szCs w:val="22"/>
                <w:lang w:val="es-CO"/>
              </w:rPr>
              <w:t xml:space="preserve"> </w:t>
            </w:r>
            <w:r>
              <w:rPr>
                <w:rFonts w:ascii="Arial" w:eastAsia="Calibri" w:hAnsi="Arial" w:cs="Arial"/>
                <w:sz w:val="22"/>
                <w:szCs w:val="22"/>
                <w:lang w:val="es-CO"/>
              </w:rPr>
              <w:t>la</w:t>
            </w:r>
            <w:r>
              <w:rPr>
                <w:rFonts w:ascii="Arial" w:eastAsia="Calibri" w:hAnsi="Arial" w:cs="Arial"/>
                <w:spacing w:val="2"/>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f</w:t>
            </w:r>
            <w:r>
              <w:rPr>
                <w:rFonts w:ascii="Arial" w:eastAsia="Calibri" w:hAnsi="Arial" w:cs="Arial"/>
                <w:sz w:val="22"/>
                <w:szCs w:val="22"/>
                <w:lang w:val="es-CO"/>
              </w:rPr>
              <w:t>ec</w:t>
            </w:r>
            <w:r>
              <w:rPr>
                <w:rFonts w:ascii="Arial" w:eastAsia="Calibri" w:hAnsi="Arial" w:cs="Arial"/>
                <w:spacing w:val="1"/>
                <w:sz w:val="22"/>
                <w:szCs w:val="22"/>
                <w:lang w:val="es-CO"/>
              </w:rPr>
              <w:t>t</w:t>
            </w:r>
            <w:r>
              <w:rPr>
                <w:rFonts w:ascii="Arial" w:eastAsia="Calibri" w:hAnsi="Arial" w:cs="Arial"/>
                <w:sz w:val="22"/>
                <w:szCs w:val="22"/>
                <w:lang w:val="es-CO"/>
              </w:rPr>
              <w:t>ación</w:t>
            </w:r>
            <w:r>
              <w:rPr>
                <w:rFonts w:ascii="Arial" w:eastAsia="Calibri" w:hAnsi="Arial" w:cs="Arial"/>
                <w:spacing w:val="3"/>
                <w:sz w:val="22"/>
                <w:szCs w:val="22"/>
                <w:lang w:val="es-CO"/>
              </w:rPr>
              <w:t xml:space="preserve"> </w:t>
            </w:r>
            <w:r>
              <w:rPr>
                <w:rFonts w:ascii="Arial" w:eastAsia="Calibri" w:hAnsi="Arial" w:cs="Arial"/>
                <w:sz w:val="22"/>
                <w:szCs w:val="22"/>
                <w:lang w:val="es-CO"/>
              </w:rPr>
              <w:t>grave</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 las</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io</w:t>
            </w:r>
            <w:r>
              <w:rPr>
                <w:rFonts w:ascii="Arial" w:eastAsia="Calibri" w:hAnsi="Arial" w:cs="Arial"/>
                <w:spacing w:val="2"/>
                <w:sz w:val="22"/>
                <w:szCs w:val="22"/>
                <w:lang w:val="es-CO"/>
              </w:rPr>
              <w:t>n</w:t>
            </w:r>
            <w:r>
              <w:rPr>
                <w:rFonts w:ascii="Arial" w:eastAsia="Calibri" w:hAnsi="Arial" w:cs="Arial"/>
                <w:sz w:val="22"/>
                <w:szCs w:val="22"/>
                <w:lang w:val="es-CO"/>
              </w:rPr>
              <w:t>es</w:t>
            </w:r>
            <w:r>
              <w:rPr>
                <w:rFonts w:ascii="Arial" w:eastAsia="Calibri" w:hAnsi="Arial" w:cs="Arial"/>
                <w:spacing w:val="2"/>
                <w:sz w:val="22"/>
                <w:szCs w:val="22"/>
                <w:lang w:val="es-CO"/>
              </w:rPr>
              <w:t xml:space="preserve"> </w:t>
            </w:r>
            <w:r>
              <w:rPr>
                <w:rFonts w:ascii="Arial" w:eastAsia="Calibri" w:hAnsi="Arial" w:cs="Arial"/>
                <w:sz w:val="22"/>
                <w:szCs w:val="22"/>
                <w:lang w:val="es-CO"/>
              </w:rPr>
              <w:t>eco</w:t>
            </w:r>
            <w:r>
              <w:rPr>
                <w:rFonts w:ascii="Arial" w:eastAsia="Calibri" w:hAnsi="Arial" w:cs="Arial"/>
                <w:spacing w:val="1"/>
                <w:sz w:val="22"/>
                <w:szCs w:val="22"/>
                <w:lang w:val="es-CO"/>
              </w:rPr>
              <w:t>n</w:t>
            </w:r>
            <w:r>
              <w:rPr>
                <w:rFonts w:ascii="Arial" w:eastAsia="Calibri" w:hAnsi="Arial" w:cs="Arial"/>
                <w:sz w:val="22"/>
                <w:szCs w:val="22"/>
                <w:lang w:val="es-CO"/>
              </w:rPr>
              <w:t>ó</w:t>
            </w:r>
            <w:r>
              <w:rPr>
                <w:rFonts w:ascii="Arial" w:eastAsia="Calibri" w:hAnsi="Arial" w:cs="Arial"/>
                <w:spacing w:val="-1"/>
                <w:sz w:val="22"/>
                <w:szCs w:val="22"/>
                <w:lang w:val="es-CO"/>
              </w:rPr>
              <w:t>m</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 xml:space="preserve">as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ra</w:t>
            </w:r>
            <w:r>
              <w:rPr>
                <w:rFonts w:ascii="Arial" w:eastAsia="Calibri" w:hAnsi="Arial" w:cs="Arial"/>
                <w:spacing w:val="2"/>
                <w:sz w:val="22"/>
                <w:szCs w:val="22"/>
                <w:lang w:val="es-CO"/>
              </w:rPr>
              <w:t>t</w:t>
            </w:r>
            <w:r>
              <w:rPr>
                <w:rFonts w:ascii="Arial" w:eastAsia="Calibri" w:hAnsi="Arial" w:cs="Arial"/>
                <w:sz w:val="22"/>
                <w:szCs w:val="22"/>
                <w:lang w:val="es-CO"/>
              </w:rPr>
              <w:t>o</w:t>
            </w:r>
            <w:r>
              <w:rPr>
                <w:rFonts w:ascii="Arial" w:eastAsia="Calibri" w:hAnsi="Arial" w:cs="Arial"/>
                <w:spacing w:val="2"/>
                <w:sz w:val="22"/>
                <w:szCs w:val="22"/>
                <w:lang w:val="es-CO"/>
              </w:rPr>
              <w:t xml:space="preserve"> </w:t>
            </w:r>
            <w:r>
              <w:rPr>
                <w:rFonts w:ascii="Arial" w:eastAsia="Calibri" w:hAnsi="Arial" w:cs="Arial"/>
                <w:sz w:val="22"/>
                <w:szCs w:val="22"/>
                <w:lang w:val="es-CO"/>
              </w:rPr>
              <w:t>y</w:t>
            </w:r>
            <w:r>
              <w:rPr>
                <w:rFonts w:ascii="Arial" w:eastAsia="Calibri" w:hAnsi="Arial" w:cs="Arial"/>
                <w:spacing w:val="1"/>
                <w:sz w:val="22"/>
                <w:szCs w:val="22"/>
                <w:lang w:val="es-CO"/>
              </w:rPr>
              <w:t xml:space="preserve"> </w:t>
            </w:r>
            <w:r>
              <w:rPr>
                <w:rFonts w:ascii="Arial" w:eastAsia="Calibri" w:hAnsi="Arial" w:cs="Arial"/>
                <w:sz w:val="22"/>
                <w:szCs w:val="22"/>
                <w:lang w:val="es-CO"/>
              </w:rPr>
              <w:t>será</w:t>
            </w:r>
            <w:r>
              <w:rPr>
                <w:rFonts w:ascii="Arial" w:eastAsia="Calibri" w:hAnsi="Arial" w:cs="Arial"/>
                <w:spacing w:val="2"/>
                <w:sz w:val="22"/>
                <w:szCs w:val="22"/>
                <w:lang w:val="es-CO"/>
              </w:rPr>
              <w:t xml:space="preserve"> </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pacing w:val="-3"/>
                <w:sz w:val="22"/>
                <w:szCs w:val="22"/>
                <w:lang w:val="es-CO"/>
              </w:rPr>
              <w:t>s</w:t>
            </w:r>
            <w:r>
              <w:rPr>
                <w:rFonts w:ascii="Arial" w:eastAsia="Calibri" w:hAnsi="Arial" w:cs="Arial"/>
                <w:spacing w:val="1"/>
                <w:sz w:val="22"/>
                <w:szCs w:val="22"/>
                <w:lang w:val="es-CO"/>
              </w:rPr>
              <w:t>u</w:t>
            </w:r>
            <w:r>
              <w:rPr>
                <w:rFonts w:ascii="Arial" w:eastAsia="Calibri" w:hAnsi="Arial" w:cs="Arial"/>
                <w:spacing w:val="-2"/>
                <w:sz w:val="22"/>
                <w:szCs w:val="22"/>
                <w:lang w:val="es-CO"/>
              </w:rPr>
              <w:t>e</w:t>
            </w:r>
            <w:r>
              <w:rPr>
                <w:rFonts w:ascii="Arial" w:eastAsia="Calibri" w:hAnsi="Arial" w:cs="Arial"/>
                <w:sz w:val="22"/>
                <w:szCs w:val="22"/>
                <w:lang w:val="es-CO"/>
              </w:rPr>
              <w:t>l</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2"/>
                <w:sz w:val="22"/>
                <w:szCs w:val="22"/>
                <w:lang w:val="es-CO"/>
              </w:rPr>
              <w:t xml:space="preserve"> </w:t>
            </w:r>
            <w:r>
              <w:rPr>
                <w:rFonts w:ascii="Arial" w:eastAsia="Calibri" w:hAnsi="Arial" w:cs="Arial"/>
                <w:sz w:val="22"/>
                <w:szCs w:val="22"/>
                <w:lang w:val="es-CO"/>
              </w:rPr>
              <w:t>a</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f</w:t>
            </w:r>
            <w:r>
              <w:rPr>
                <w:rFonts w:ascii="Arial" w:eastAsia="Calibri" w:hAnsi="Arial" w:cs="Arial"/>
                <w:sz w:val="22"/>
                <w:szCs w:val="22"/>
                <w:lang w:val="es-CO"/>
              </w:rPr>
              <w:t>avor</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qu</w:t>
            </w:r>
            <w:r>
              <w:rPr>
                <w:rFonts w:ascii="Arial" w:eastAsia="Calibri" w:hAnsi="Arial" w:cs="Arial"/>
                <w:spacing w:val="-2"/>
                <w:sz w:val="22"/>
                <w:szCs w:val="22"/>
                <w:lang w:val="es-CO"/>
              </w:rPr>
              <w:t>i</w:t>
            </w:r>
            <w:r>
              <w:rPr>
                <w:rFonts w:ascii="Arial" w:eastAsia="Calibri" w:hAnsi="Arial" w:cs="Arial"/>
                <w:sz w:val="22"/>
                <w:szCs w:val="22"/>
                <w:lang w:val="es-CO"/>
              </w:rPr>
              <w:t>en</w:t>
            </w:r>
            <w:r>
              <w:rPr>
                <w:rFonts w:ascii="Arial" w:eastAsia="Calibri" w:hAnsi="Arial" w:cs="Arial"/>
                <w:spacing w:val="3"/>
                <w:sz w:val="22"/>
                <w:szCs w:val="22"/>
                <w:lang w:val="es-CO"/>
              </w:rPr>
              <w:t xml:space="preserve"> </w:t>
            </w:r>
            <w:r>
              <w:rPr>
                <w:rFonts w:ascii="Arial" w:eastAsia="Calibri" w:hAnsi="Arial" w:cs="Arial"/>
                <w:sz w:val="22"/>
                <w:szCs w:val="22"/>
                <w:lang w:val="es-CO"/>
              </w:rPr>
              <w:t>sea el</w:t>
            </w:r>
            <w:r>
              <w:rPr>
                <w:rFonts w:ascii="Arial" w:eastAsia="Calibri" w:hAnsi="Arial" w:cs="Arial"/>
                <w:spacing w:val="2"/>
                <w:sz w:val="22"/>
                <w:szCs w:val="22"/>
                <w:lang w:val="es-CO"/>
              </w:rPr>
              <w:t xml:space="preserve"> </w:t>
            </w:r>
            <w:r>
              <w:rPr>
                <w:rFonts w:ascii="Arial" w:eastAsia="Calibri" w:hAnsi="Arial" w:cs="Arial"/>
                <w:sz w:val="22"/>
                <w:szCs w:val="22"/>
                <w:lang w:val="es-CO"/>
              </w:rPr>
              <w:t>s</w:t>
            </w:r>
            <w:r>
              <w:rPr>
                <w:rFonts w:ascii="Arial" w:eastAsia="Calibri" w:hAnsi="Arial" w:cs="Arial"/>
                <w:spacing w:val="1"/>
                <w:sz w:val="22"/>
                <w:szCs w:val="22"/>
                <w:lang w:val="es-CO"/>
              </w:rPr>
              <w:t>u</w:t>
            </w:r>
            <w:r>
              <w:rPr>
                <w:rFonts w:ascii="Arial" w:eastAsia="Calibri" w:hAnsi="Arial" w:cs="Arial"/>
                <w:sz w:val="22"/>
                <w:szCs w:val="22"/>
                <w:lang w:val="es-CO"/>
              </w:rPr>
              <w:t>j</w:t>
            </w:r>
            <w:r>
              <w:rPr>
                <w:rFonts w:ascii="Arial" w:eastAsia="Calibri" w:hAnsi="Arial" w:cs="Arial"/>
                <w:spacing w:val="1"/>
                <w:sz w:val="22"/>
                <w:szCs w:val="22"/>
                <w:lang w:val="es-CO"/>
              </w:rPr>
              <w:t>et</w:t>
            </w:r>
            <w:r>
              <w:rPr>
                <w:rFonts w:ascii="Arial" w:eastAsia="Calibri" w:hAnsi="Arial" w:cs="Arial"/>
                <w:sz w:val="22"/>
                <w:szCs w:val="22"/>
                <w:lang w:val="es-CO"/>
              </w:rPr>
              <w:t>o</w:t>
            </w:r>
            <w:r>
              <w:rPr>
                <w:rFonts w:ascii="Arial" w:eastAsia="Calibri" w:hAnsi="Arial" w:cs="Arial"/>
                <w:spacing w:val="2"/>
                <w:sz w:val="22"/>
                <w:szCs w:val="22"/>
                <w:lang w:val="es-CO"/>
              </w:rPr>
              <w:t xml:space="preserve"> </w:t>
            </w:r>
            <w:r>
              <w:rPr>
                <w:rFonts w:ascii="Arial" w:eastAsia="Calibri" w:hAnsi="Arial" w:cs="Arial"/>
                <w:sz w:val="22"/>
                <w:szCs w:val="22"/>
                <w:lang w:val="es-CO"/>
              </w:rPr>
              <w:t>a</w:t>
            </w:r>
            <w:r>
              <w:rPr>
                <w:rFonts w:ascii="Arial" w:eastAsia="Calibri" w:hAnsi="Arial" w:cs="Arial"/>
                <w:spacing w:val="-3"/>
                <w:sz w:val="22"/>
                <w:szCs w:val="22"/>
                <w:lang w:val="es-CO"/>
              </w:rPr>
              <w:t>c</w:t>
            </w:r>
            <w:r>
              <w:rPr>
                <w:rFonts w:ascii="Arial" w:eastAsia="Calibri" w:hAnsi="Arial" w:cs="Arial"/>
                <w:spacing w:val="1"/>
                <w:sz w:val="22"/>
                <w:szCs w:val="22"/>
                <w:lang w:val="es-CO"/>
              </w:rPr>
              <w:t>t</w:t>
            </w:r>
            <w:r>
              <w:rPr>
                <w:rFonts w:ascii="Arial" w:eastAsia="Calibri" w:hAnsi="Arial" w:cs="Arial"/>
                <w:sz w:val="22"/>
                <w:szCs w:val="22"/>
                <w:lang w:val="es-CO"/>
              </w:rPr>
              <w:t>ivo</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la</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n</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z w:val="22"/>
                <w:szCs w:val="22"/>
                <w:lang w:val="es-CO"/>
              </w:rPr>
              <w:t>ma, es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ecir,</w:t>
            </w:r>
            <w:r>
              <w:rPr>
                <w:rFonts w:ascii="Arial" w:eastAsia="Calibri" w:hAnsi="Arial" w:cs="Arial"/>
                <w:spacing w:val="2"/>
                <w:sz w:val="22"/>
                <w:szCs w:val="22"/>
                <w:lang w:val="es-CO"/>
              </w:rPr>
              <w:t xml:space="preserve"> </w:t>
            </w:r>
            <w:r>
              <w:rPr>
                <w:rFonts w:ascii="Arial" w:eastAsia="Calibri" w:hAnsi="Arial" w:cs="Arial"/>
                <w:sz w:val="22"/>
                <w:szCs w:val="22"/>
                <w:lang w:val="es-CO"/>
              </w:rPr>
              <w:t>el o</w:t>
            </w:r>
            <w:r>
              <w:rPr>
                <w:rFonts w:ascii="Arial" w:eastAsia="Calibri" w:hAnsi="Arial" w:cs="Arial"/>
                <w:spacing w:val="2"/>
                <w:sz w:val="22"/>
                <w:szCs w:val="22"/>
                <w:lang w:val="es-CO"/>
              </w:rPr>
              <w:t>b</w:t>
            </w:r>
            <w:r>
              <w:rPr>
                <w:rFonts w:ascii="Arial" w:eastAsia="Calibri" w:hAnsi="Arial" w:cs="Arial"/>
                <w:spacing w:val="-2"/>
                <w:sz w:val="22"/>
                <w:szCs w:val="22"/>
                <w:lang w:val="es-CO"/>
              </w:rPr>
              <w:t>l</w:t>
            </w:r>
            <w:r>
              <w:rPr>
                <w:rFonts w:ascii="Arial" w:eastAsia="Calibri" w:hAnsi="Arial" w:cs="Arial"/>
                <w:sz w:val="22"/>
                <w:szCs w:val="22"/>
                <w:lang w:val="es-CO"/>
              </w:rPr>
              <w:t>iga</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z w:val="22"/>
                <w:szCs w:val="22"/>
                <w:lang w:val="es-CO"/>
              </w:rPr>
              <w:t>n</w:t>
            </w:r>
            <w:r>
              <w:rPr>
                <w:rFonts w:ascii="Arial" w:eastAsia="Calibri" w:hAnsi="Arial" w:cs="Arial"/>
                <w:spacing w:val="3"/>
                <w:sz w:val="22"/>
                <w:szCs w:val="22"/>
                <w:lang w:val="es-CO"/>
              </w:rPr>
              <w:t xml:space="preserve"> </w:t>
            </w:r>
            <w:r>
              <w:rPr>
                <w:rFonts w:ascii="Arial" w:eastAsia="Calibri" w:hAnsi="Arial" w:cs="Arial"/>
                <w:sz w:val="22"/>
                <w:szCs w:val="22"/>
                <w:lang w:val="es-CO"/>
              </w:rPr>
              <w:t>la</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n</w:t>
            </w:r>
            <w:r>
              <w:rPr>
                <w:rFonts w:ascii="Arial" w:eastAsia="Calibri" w:hAnsi="Arial" w:cs="Arial"/>
                <w:spacing w:val="1"/>
                <w:sz w:val="22"/>
                <w:szCs w:val="22"/>
                <w:lang w:val="es-CO"/>
              </w:rPr>
              <w:t>u</w:t>
            </w:r>
            <w:r>
              <w:rPr>
                <w:rFonts w:ascii="Arial" w:eastAsia="Calibri" w:hAnsi="Arial" w:cs="Arial"/>
                <w:sz w:val="22"/>
                <w:szCs w:val="22"/>
                <w:lang w:val="es-CO"/>
              </w:rPr>
              <w:t>eva</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pacing w:val="1"/>
                <w:sz w:val="22"/>
                <w:szCs w:val="22"/>
                <w:lang w:val="es-CO"/>
              </w:rPr>
              <w:t>nd</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i</w:t>
            </w:r>
            <w:r>
              <w:rPr>
                <w:rFonts w:ascii="Arial" w:eastAsia="Calibri" w:hAnsi="Arial" w:cs="Arial"/>
                <w:spacing w:val="-2"/>
                <w:sz w:val="22"/>
                <w:szCs w:val="22"/>
                <w:lang w:val="es-CO"/>
              </w:rPr>
              <w:t>ó</w:t>
            </w:r>
            <w:r>
              <w:rPr>
                <w:rFonts w:ascii="Arial" w:eastAsia="Calibri" w:hAnsi="Arial" w:cs="Arial"/>
                <w:sz w:val="22"/>
                <w:szCs w:val="22"/>
                <w:lang w:val="es-CO"/>
              </w:rPr>
              <w:t>n</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t</w:t>
            </w:r>
            <w:r>
              <w:rPr>
                <w:rFonts w:ascii="Arial" w:eastAsia="Calibri" w:hAnsi="Arial" w:cs="Arial"/>
                <w:spacing w:val="-2"/>
                <w:sz w:val="22"/>
                <w:szCs w:val="22"/>
                <w:lang w:val="es-CO"/>
              </w:rPr>
              <w:t>é</w:t>
            </w:r>
            <w:r>
              <w:rPr>
                <w:rFonts w:ascii="Arial" w:eastAsia="Calibri" w:hAnsi="Arial" w:cs="Arial"/>
                <w:spacing w:val="-1"/>
                <w:sz w:val="22"/>
                <w:szCs w:val="22"/>
                <w:lang w:val="es-CO"/>
              </w:rPr>
              <w:t>c</w:t>
            </w:r>
            <w:r>
              <w:rPr>
                <w:rFonts w:ascii="Arial" w:eastAsia="Calibri" w:hAnsi="Arial" w:cs="Arial"/>
                <w:spacing w:val="1"/>
                <w:sz w:val="22"/>
                <w:szCs w:val="22"/>
                <w:lang w:val="es-CO"/>
              </w:rPr>
              <w:t>n</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a</w:t>
            </w:r>
            <w:r>
              <w:rPr>
                <w:rFonts w:ascii="Arial" w:eastAsia="Calibri" w:hAnsi="Arial" w:cs="Arial"/>
                <w:spacing w:val="2"/>
                <w:sz w:val="22"/>
                <w:szCs w:val="22"/>
                <w:lang w:val="es-CO"/>
              </w:rPr>
              <w:t xml:space="preserve"> </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z w:val="22"/>
                <w:szCs w:val="22"/>
                <w:lang w:val="es-CO"/>
              </w:rPr>
              <w:t xml:space="preserve">el </w:t>
            </w:r>
            <w:r>
              <w:rPr>
                <w:rFonts w:ascii="Arial" w:eastAsia="Calibri" w:hAnsi="Arial" w:cs="Arial"/>
                <w:spacing w:val="1"/>
                <w:sz w:val="22"/>
                <w:szCs w:val="22"/>
                <w:lang w:val="es-CO"/>
              </w:rPr>
              <w:t>p</w:t>
            </w:r>
            <w:r>
              <w:rPr>
                <w:rFonts w:ascii="Arial" w:eastAsia="Calibri" w:hAnsi="Arial" w:cs="Arial"/>
                <w:sz w:val="22"/>
                <w:szCs w:val="22"/>
                <w:lang w:val="es-CO"/>
              </w:rPr>
              <w:t xml:space="preserve">ago </w:t>
            </w:r>
            <w:r>
              <w:rPr>
                <w:rFonts w:ascii="Arial" w:eastAsia="Calibri" w:hAnsi="Arial" w:cs="Arial"/>
                <w:spacing w:val="8"/>
                <w:sz w:val="22"/>
                <w:szCs w:val="22"/>
                <w:lang w:val="es-CO"/>
              </w:rPr>
              <w:t>d</w:t>
            </w:r>
            <w:r>
              <w:rPr>
                <w:rFonts w:ascii="Arial" w:eastAsia="Calibri" w:hAnsi="Arial" w:cs="Arial"/>
                <w:sz w:val="22"/>
                <w:szCs w:val="22"/>
                <w:lang w:val="es-CO"/>
              </w:rPr>
              <w:t xml:space="preserve">el </w:t>
            </w:r>
            <w:r>
              <w:rPr>
                <w:rFonts w:ascii="Arial" w:eastAsia="Calibri" w:hAnsi="Arial" w:cs="Arial"/>
                <w:spacing w:val="1"/>
                <w:sz w:val="22"/>
                <w:szCs w:val="22"/>
                <w:lang w:val="es-CO"/>
              </w:rPr>
              <w:t>n</w:t>
            </w:r>
            <w:r>
              <w:rPr>
                <w:rFonts w:ascii="Arial" w:eastAsia="Calibri" w:hAnsi="Arial" w:cs="Arial"/>
                <w:spacing w:val="-1"/>
                <w:sz w:val="22"/>
                <w:szCs w:val="22"/>
                <w:lang w:val="es-CO"/>
              </w:rPr>
              <w:t>u</w:t>
            </w:r>
            <w:r>
              <w:rPr>
                <w:rFonts w:ascii="Arial" w:eastAsia="Calibri" w:hAnsi="Arial" w:cs="Arial"/>
                <w:sz w:val="22"/>
                <w:szCs w:val="22"/>
                <w:lang w:val="es-CO"/>
              </w:rPr>
              <w:t xml:space="preserve">evo </w:t>
            </w:r>
            <w:r>
              <w:rPr>
                <w:rFonts w:ascii="Arial" w:eastAsia="Calibri" w:hAnsi="Arial" w:cs="Arial"/>
                <w:spacing w:val="1"/>
                <w:sz w:val="22"/>
                <w:szCs w:val="22"/>
                <w:lang w:val="es-CO"/>
              </w:rPr>
              <w:t>t</w:t>
            </w:r>
            <w:r>
              <w:rPr>
                <w:rFonts w:ascii="Arial" w:eastAsia="Calibri" w:hAnsi="Arial" w:cs="Arial"/>
                <w:sz w:val="22"/>
                <w:szCs w:val="22"/>
                <w:lang w:val="es-CO"/>
              </w:rPr>
              <w:t>ri</w:t>
            </w:r>
            <w:r>
              <w:rPr>
                <w:rFonts w:ascii="Arial" w:eastAsia="Calibri" w:hAnsi="Arial" w:cs="Arial"/>
                <w:spacing w:val="-1"/>
                <w:sz w:val="22"/>
                <w:szCs w:val="22"/>
                <w:lang w:val="es-CO"/>
              </w:rPr>
              <w:t>b</w:t>
            </w:r>
            <w:r>
              <w:rPr>
                <w:rFonts w:ascii="Arial" w:eastAsia="Calibri" w:hAnsi="Arial" w:cs="Arial"/>
                <w:spacing w:val="1"/>
                <w:sz w:val="22"/>
                <w:szCs w:val="22"/>
                <w:lang w:val="es-CO"/>
              </w:rPr>
              <w:t>ut</w:t>
            </w:r>
            <w:r>
              <w:rPr>
                <w:rFonts w:ascii="Arial" w:eastAsia="Calibri" w:hAnsi="Arial" w:cs="Arial"/>
                <w:sz w:val="22"/>
                <w:szCs w:val="22"/>
                <w:lang w:val="es-CO"/>
              </w:rPr>
              <w:t>o.</w:t>
            </w:r>
          </w:p>
          <w:p w14:paraId="27D8D15E" w14:textId="77777777" w:rsidR="00452F5A" w:rsidRDefault="00452F5A" w:rsidP="00452F5A">
            <w:pPr>
              <w:spacing w:before="15" w:line="280" w:lineRule="exact"/>
              <w:rPr>
                <w:rFonts w:ascii="Arial" w:hAnsi="Arial" w:cs="Arial"/>
                <w:sz w:val="22"/>
                <w:szCs w:val="22"/>
                <w:lang w:val="es-CO"/>
              </w:rPr>
            </w:pPr>
          </w:p>
          <w:p w14:paraId="43E4C1B7" w14:textId="77777777" w:rsidR="00452F5A" w:rsidRDefault="00452F5A" w:rsidP="00452F5A">
            <w:pPr>
              <w:ind w:right="81"/>
              <w:jc w:val="both"/>
              <w:rPr>
                <w:rFonts w:ascii="Arial" w:eastAsia="Calibri" w:hAnsi="Arial" w:cs="Arial"/>
                <w:sz w:val="22"/>
                <w:szCs w:val="22"/>
                <w:lang w:val="es-CO"/>
              </w:rPr>
            </w:pPr>
            <w:r>
              <w:rPr>
                <w:rFonts w:ascii="Arial" w:eastAsia="Calibri" w:hAnsi="Arial" w:cs="Arial"/>
                <w:sz w:val="22"/>
                <w:szCs w:val="22"/>
                <w:lang w:val="es-CO"/>
              </w:rPr>
              <w:t>Allí</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am</w:t>
            </w:r>
            <w:r>
              <w:rPr>
                <w:rFonts w:ascii="Arial" w:eastAsia="Calibri" w:hAnsi="Arial" w:cs="Arial"/>
                <w:spacing w:val="1"/>
                <w:sz w:val="22"/>
                <w:szCs w:val="22"/>
                <w:lang w:val="es-CO"/>
              </w:rPr>
              <w:t>b</w:t>
            </w:r>
            <w:r>
              <w:rPr>
                <w:rFonts w:ascii="Arial" w:eastAsia="Calibri" w:hAnsi="Arial" w:cs="Arial"/>
                <w:spacing w:val="-2"/>
                <w:sz w:val="22"/>
                <w:szCs w:val="22"/>
                <w:lang w:val="es-CO"/>
              </w:rPr>
              <w:t>i</w:t>
            </w:r>
            <w:r>
              <w:rPr>
                <w:rFonts w:ascii="Arial" w:eastAsia="Calibri" w:hAnsi="Arial" w:cs="Arial"/>
                <w:sz w:val="22"/>
                <w:szCs w:val="22"/>
                <w:lang w:val="es-CO"/>
              </w:rPr>
              <w:t xml:space="preserve">én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b</w:t>
            </w:r>
            <w:r>
              <w:rPr>
                <w:rFonts w:ascii="Arial" w:eastAsia="Calibri" w:hAnsi="Arial" w:cs="Arial"/>
                <w:sz w:val="22"/>
                <w:szCs w:val="22"/>
                <w:lang w:val="es-CO"/>
              </w:rPr>
              <w:t>en</w:t>
            </w:r>
            <w:r>
              <w:rPr>
                <w:rFonts w:ascii="Arial" w:eastAsia="Calibri" w:hAnsi="Arial" w:cs="Arial"/>
                <w:spacing w:val="3"/>
                <w:sz w:val="22"/>
                <w:szCs w:val="22"/>
                <w:lang w:val="es-CO"/>
              </w:rPr>
              <w:t xml:space="preserve"> </w:t>
            </w:r>
            <w:r>
              <w:rPr>
                <w:rFonts w:ascii="Arial" w:eastAsia="Calibri" w:hAnsi="Arial" w:cs="Arial"/>
                <w:sz w:val="22"/>
                <w:szCs w:val="22"/>
                <w:lang w:val="es-CO"/>
              </w:rPr>
              <w:t>i</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pacing w:val="-2"/>
                <w:sz w:val="22"/>
                <w:szCs w:val="22"/>
                <w:lang w:val="es-CO"/>
              </w:rPr>
              <w:t>l</w:t>
            </w:r>
            <w:r>
              <w:rPr>
                <w:rFonts w:ascii="Arial" w:eastAsia="Calibri" w:hAnsi="Arial" w:cs="Arial"/>
                <w:spacing w:val="1"/>
                <w:sz w:val="22"/>
                <w:szCs w:val="22"/>
                <w:lang w:val="es-CO"/>
              </w:rPr>
              <w:t>u</w:t>
            </w:r>
            <w:r>
              <w:rPr>
                <w:rFonts w:ascii="Arial" w:eastAsia="Calibri" w:hAnsi="Arial" w:cs="Arial"/>
                <w:spacing w:val="-2"/>
                <w:sz w:val="22"/>
                <w:szCs w:val="22"/>
                <w:lang w:val="es-CO"/>
              </w:rPr>
              <w:t>i</w:t>
            </w:r>
            <w:r>
              <w:rPr>
                <w:rFonts w:ascii="Arial" w:eastAsia="Calibri" w:hAnsi="Arial" w:cs="Arial"/>
                <w:sz w:val="22"/>
                <w:szCs w:val="22"/>
                <w:lang w:val="es-CO"/>
              </w:rPr>
              <w:t>rse</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odas las</w:t>
            </w:r>
            <w:r>
              <w:rPr>
                <w:rFonts w:ascii="Arial" w:eastAsia="Calibri" w:hAnsi="Arial" w:cs="Arial"/>
                <w:spacing w:val="1"/>
                <w:sz w:val="22"/>
                <w:szCs w:val="22"/>
                <w:lang w:val="es-CO"/>
              </w:rPr>
              <w:t xml:space="preserve"> </w:t>
            </w:r>
            <w:r>
              <w:rPr>
                <w:rFonts w:ascii="Arial" w:eastAsia="Calibri" w:hAnsi="Arial" w:cs="Arial"/>
                <w:sz w:val="22"/>
                <w:szCs w:val="22"/>
                <w:lang w:val="es-CO"/>
              </w:rPr>
              <w:t>ac</w:t>
            </w:r>
            <w:r>
              <w:rPr>
                <w:rFonts w:ascii="Arial" w:eastAsia="Calibri" w:hAnsi="Arial" w:cs="Arial"/>
                <w:spacing w:val="-1"/>
                <w:sz w:val="22"/>
                <w:szCs w:val="22"/>
                <w:lang w:val="es-CO"/>
              </w:rPr>
              <w:t>c</w:t>
            </w:r>
            <w:r>
              <w:rPr>
                <w:rFonts w:ascii="Arial" w:eastAsia="Calibri" w:hAnsi="Arial" w:cs="Arial"/>
                <w:sz w:val="22"/>
                <w:szCs w:val="22"/>
                <w:lang w:val="es-CO"/>
              </w:rPr>
              <w:t>io</w:t>
            </w:r>
            <w:r>
              <w:rPr>
                <w:rFonts w:ascii="Arial" w:eastAsia="Calibri" w:hAnsi="Arial" w:cs="Arial"/>
                <w:spacing w:val="2"/>
                <w:sz w:val="22"/>
                <w:szCs w:val="22"/>
                <w:lang w:val="es-CO"/>
              </w:rPr>
              <w:t>n</w:t>
            </w:r>
            <w:r>
              <w:rPr>
                <w:rFonts w:ascii="Arial" w:eastAsia="Calibri" w:hAnsi="Arial" w:cs="Arial"/>
                <w:sz w:val="22"/>
                <w:szCs w:val="22"/>
                <w:lang w:val="es-CO"/>
              </w:rPr>
              <w:t>es</w:t>
            </w:r>
            <w:r>
              <w:rPr>
                <w:rFonts w:ascii="Arial" w:eastAsia="Calibri" w:hAnsi="Arial" w:cs="Arial"/>
                <w:spacing w:val="1"/>
                <w:sz w:val="22"/>
                <w:szCs w:val="22"/>
                <w:lang w:val="es-CO"/>
              </w:rPr>
              <w:t xml:space="preserve"> </w:t>
            </w:r>
            <w:r>
              <w:rPr>
                <w:rFonts w:ascii="Arial" w:eastAsia="Calibri" w:hAnsi="Arial" w:cs="Arial"/>
                <w:sz w:val="22"/>
                <w:szCs w:val="22"/>
                <w:lang w:val="es-CO"/>
              </w:rPr>
              <w:t>l</w:t>
            </w:r>
            <w:r>
              <w:rPr>
                <w:rFonts w:ascii="Arial" w:eastAsia="Calibri" w:hAnsi="Arial" w:cs="Arial"/>
                <w:spacing w:val="-2"/>
                <w:sz w:val="22"/>
                <w:szCs w:val="22"/>
                <w:lang w:val="es-CO"/>
              </w:rPr>
              <w:t>e</w:t>
            </w:r>
            <w:r>
              <w:rPr>
                <w:rFonts w:ascii="Arial" w:eastAsia="Calibri" w:hAnsi="Arial" w:cs="Arial"/>
                <w:sz w:val="22"/>
                <w:szCs w:val="22"/>
                <w:lang w:val="es-CO"/>
              </w:rPr>
              <w:t>gales</w:t>
            </w:r>
            <w:r>
              <w:rPr>
                <w:rFonts w:ascii="Arial" w:eastAsia="Calibri" w:hAnsi="Arial" w:cs="Arial"/>
                <w:spacing w:val="2"/>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as</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w:t>
            </w:r>
            <w:r>
              <w:rPr>
                <w:rFonts w:ascii="Arial" w:eastAsia="Calibri" w:hAnsi="Arial" w:cs="Arial"/>
                <w:sz w:val="22"/>
                <w:szCs w:val="22"/>
                <w:lang w:val="es-CO"/>
              </w:rPr>
              <w:t>o</w:t>
            </w:r>
            <w:r>
              <w:rPr>
                <w:rFonts w:ascii="Arial" w:eastAsia="Calibri" w:hAnsi="Arial" w:cs="Arial"/>
                <w:spacing w:val="2"/>
                <w:sz w:val="22"/>
                <w:szCs w:val="22"/>
                <w:lang w:val="es-CO"/>
              </w:rPr>
              <w:t xml:space="preserve"> </w:t>
            </w:r>
            <w:r>
              <w:rPr>
                <w:rFonts w:ascii="Arial" w:eastAsia="Calibri" w:hAnsi="Arial" w:cs="Arial"/>
                <w:spacing w:val="-2"/>
                <w:sz w:val="22"/>
                <w:szCs w:val="22"/>
                <w:lang w:val="es-CO"/>
              </w:rPr>
              <w:t>a</w:t>
            </w:r>
            <w:r>
              <w:rPr>
                <w:rFonts w:ascii="Arial" w:eastAsia="Calibri" w:hAnsi="Arial" w:cs="Arial"/>
                <w:spacing w:val="-1"/>
                <w:sz w:val="22"/>
                <w:szCs w:val="22"/>
                <w:lang w:val="es-CO"/>
              </w:rPr>
              <w:t>c</w:t>
            </w:r>
            <w:r>
              <w:rPr>
                <w:rFonts w:ascii="Arial" w:eastAsia="Calibri" w:hAnsi="Arial" w:cs="Arial"/>
                <w:spacing w:val="1"/>
                <w:sz w:val="22"/>
                <w:szCs w:val="22"/>
                <w:lang w:val="es-CO"/>
              </w:rPr>
              <w:t>t</w:t>
            </w:r>
            <w:r>
              <w:rPr>
                <w:rFonts w:ascii="Arial" w:eastAsia="Calibri" w:hAnsi="Arial" w:cs="Arial"/>
                <w:sz w:val="22"/>
                <w:szCs w:val="22"/>
                <w:lang w:val="es-CO"/>
              </w:rPr>
              <w:t xml:space="preserve">os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pacing w:val="-2"/>
                <w:sz w:val="22"/>
                <w:szCs w:val="22"/>
                <w:lang w:val="es-CO"/>
              </w:rPr>
              <w:t>a</w:t>
            </w:r>
            <w:r>
              <w:rPr>
                <w:rFonts w:ascii="Arial" w:eastAsia="Calibri" w:hAnsi="Arial" w:cs="Arial"/>
                <w:spacing w:val="1"/>
                <w:sz w:val="22"/>
                <w:szCs w:val="22"/>
                <w:lang w:val="es-CO"/>
              </w:rPr>
              <w:t>ut</w:t>
            </w:r>
            <w:r>
              <w:rPr>
                <w:rFonts w:ascii="Arial" w:eastAsia="Calibri" w:hAnsi="Arial" w:cs="Arial"/>
                <w:spacing w:val="-2"/>
                <w:sz w:val="22"/>
                <w:szCs w:val="22"/>
                <w:lang w:val="es-CO"/>
              </w:rPr>
              <w:t>o</w:t>
            </w:r>
            <w:r>
              <w:rPr>
                <w:rFonts w:ascii="Arial" w:eastAsia="Calibri" w:hAnsi="Arial" w:cs="Arial"/>
                <w:sz w:val="22"/>
                <w:szCs w:val="22"/>
                <w:lang w:val="es-CO"/>
              </w:rPr>
              <w:t>ri</w:t>
            </w:r>
            <w:r>
              <w:rPr>
                <w:rFonts w:ascii="Arial" w:eastAsia="Calibri" w:hAnsi="Arial" w:cs="Arial"/>
                <w:spacing w:val="1"/>
                <w:sz w:val="22"/>
                <w:szCs w:val="22"/>
                <w:lang w:val="es-CO"/>
              </w:rPr>
              <w:t>d</w:t>
            </w:r>
            <w:r>
              <w:rPr>
                <w:rFonts w:ascii="Arial" w:eastAsia="Calibri" w:hAnsi="Arial" w:cs="Arial"/>
                <w:spacing w:val="-2"/>
                <w:sz w:val="22"/>
                <w:szCs w:val="22"/>
                <w:lang w:val="es-CO"/>
              </w:rPr>
              <w:t>a</w:t>
            </w:r>
            <w:r>
              <w:rPr>
                <w:rFonts w:ascii="Arial" w:eastAsia="Calibri" w:hAnsi="Arial" w:cs="Arial"/>
                <w:sz w:val="22"/>
                <w:szCs w:val="22"/>
                <w:lang w:val="es-CO"/>
              </w:rPr>
              <w:t>d</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w:t>
            </w:r>
            <w:r>
              <w:rPr>
                <w:rFonts w:ascii="Arial" w:eastAsia="Calibri" w:hAnsi="Arial" w:cs="Arial"/>
                <w:spacing w:val="1"/>
                <w:sz w:val="22"/>
                <w:szCs w:val="22"/>
                <w:lang w:val="es-CO"/>
              </w:rPr>
              <w:t>p</w:t>
            </w:r>
            <w:r>
              <w:rPr>
                <w:rFonts w:ascii="Arial" w:eastAsia="Calibri" w:hAnsi="Arial" w:cs="Arial"/>
                <w:sz w:val="22"/>
                <w:szCs w:val="22"/>
                <w:lang w:val="es-CO"/>
              </w:rPr>
              <w:t>ete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w:t>
            </w:r>
            <w:r>
              <w:rPr>
                <w:rFonts w:ascii="Arial" w:eastAsia="Calibri" w:hAnsi="Arial" w:cs="Arial"/>
                <w:sz w:val="22"/>
                <w:szCs w:val="22"/>
                <w:lang w:val="es-CO"/>
              </w:rPr>
              <w:t>iso,</w:t>
            </w:r>
            <w:r>
              <w:rPr>
                <w:rFonts w:ascii="Arial" w:eastAsia="Calibri" w:hAnsi="Arial" w:cs="Arial"/>
                <w:spacing w:val="-1"/>
                <w:sz w:val="22"/>
                <w:szCs w:val="22"/>
                <w:lang w:val="es-CO"/>
              </w:rPr>
              <w:t xml:space="preserve"> </w:t>
            </w:r>
            <w:r>
              <w:rPr>
                <w:rFonts w:ascii="Arial" w:eastAsia="Calibri" w:hAnsi="Arial" w:cs="Arial"/>
                <w:sz w:val="22"/>
                <w:szCs w:val="22"/>
                <w:lang w:val="es-CO"/>
              </w:rPr>
              <w:t>em</w:t>
            </w:r>
            <w:r>
              <w:rPr>
                <w:rFonts w:ascii="Arial" w:eastAsia="Calibri" w:hAnsi="Arial" w:cs="Arial"/>
                <w:spacing w:val="2"/>
                <w:sz w:val="22"/>
                <w:szCs w:val="22"/>
                <w:lang w:val="es-CO"/>
              </w:rPr>
              <w:t>b</w:t>
            </w:r>
            <w:r>
              <w:rPr>
                <w:rFonts w:ascii="Arial" w:eastAsia="Calibri" w:hAnsi="Arial" w:cs="Arial"/>
                <w:sz w:val="22"/>
                <w:szCs w:val="22"/>
                <w:lang w:val="es-CO"/>
              </w:rPr>
              <w:t>ar</w:t>
            </w:r>
            <w:r>
              <w:rPr>
                <w:rFonts w:ascii="Arial" w:eastAsia="Calibri" w:hAnsi="Arial" w:cs="Arial"/>
                <w:spacing w:val="-2"/>
                <w:sz w:val="22"/>
                <w:szCs w:val="22"/>
                <w:lang w:val="es-CO"/>
              </w:rPr>
              <w:t>g</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d</w:t>
            </w:r>
            <w:r>
              <w:rPr>
                <w:rFonts w:ascii="Arial" w:eastAsia="Calibri" w:hAnsi="Arial" w:cs="Arial"/>
                <w:spacing w:val="-2"/>
                <w:sz w:val="22"/>
                <w:szCs w:val="22"/>
                <w:lang w:val="es-CO"/>
              </w:rPr>
              <w:t>e</w:t>
            </w:r>
            <w:r>
              <w:rPr>
                <w:rFonts w:ascii="Arial" w:eastAsia="Calibri" w:hAnsi="Arial" w:cs="Arial"/>
                <w:sz w:val="22"/>
                <w:szCs w:val="22"/>
                <w:lang w:val="es-CO"/>
              </w:rPr>
              <w:t>ma</w:t>
            </w:r>
            <w:r>
              <w:rPr>
                <w:rFonts w:ascii="Arial" w:eastAsia="Calibri" w:hAnsi="Arial" w:cs="Arial"/>
                <w:spacing w:val="1"/>
                <w:sz w:val="22"/>
                <w:szCs w:val="22"/>
                <w:lang w:val="es-CO"/>
              </w:rPr>
              <w:t>nd</w:t>
            </w:r>
            <w:r>
              <w:rPr>
                <w:rFonts w:ascii="Arial" w:eastAsia="Calibri" w:hAnsi="Arial" w:cs="Arial"/>
                <w:sz w:val="22"/>
                <w:szCs w:val="22"/>
                <w:lang w:val="es-CO"/>
              </w:rPr>
              <w:t>as.</w:t>
            </w:r>
          </w:p>
          <w:p w14:paraId="39E856A8" w14:textId="77777777" w:rsidR="00452F5A" w:rsidRDefault="00452F5A" w:rsidP="00452F5A">
            <w:pPr>
              <w:spacing w:before="13" w:line="280" w:lineRule="exact"/>
              <w:rPr>
                <w:rFonts w:ascii="Arial" w:hAnsi="Arial" w:cs="Arial"/>
                <w:sz w:val="22"/>
                <w:szCs w:val="22"/>
                <w:lang w:val="es-CO"/>
              </w:rPr>
            </w:pPr>
          </w:p>
          <w:p w14:paraId="21514852" w14:textId="77777777" w:rsidR="00452F5A" w:rsidRDefault="00452F5A" w:rsidP="00452F5A">
            <w:pPr>
              <w:spacing w:before="11"/>
              <w:ind w:right="81"/>
              <w:jc w:val="both"/>
              <w:rPr>
                <w:rFonts w:ascii="Arial" w:eastAsia="Calibri" w:hAnsi="Arial" w:cs="Arial"/>
                <w:sz w:val="22"/>
                <w:szCs w:val="22"/>
                <w:lang w:val="es-CO"/>
              </w:rPr>
            </w:pPr>
            <w:r>
              <w:rPr>
                <w:rFonts w:ascii="Arial" w:eastAsia="Calibri" w:hAnsi="Arial" w:cs="Arial"/>
                <w:b/>
                <w:sz w:val="22"/>
                <w:szCs w:val="22"/>
                <w:lang w:val="es-CO"/>
              </w:rPr>
              <w:t>DE</w:t>
            </w:r>
            <w:r>
              <w:rPr>
                <w:rFonts w:ascii="Arial" w:eastAsia="Calibri" w:hAnsi="Arial" w:cs="Arial"/>
                <w:b/>
                <w:spacing w:val="30"/>
                <w:sz w:val="22"/>
                <w:szCs w:val="22"/>
                <w:lang w:val="es-CO"/>
              </w:rPr>
              <w:t xml:space="preserve"> </w:t>
            </w:r>
            <w:r>
              <w:rPr>
                <w:rFonts w:ascii="Arial" w:eastAsia="Calibri" w:hAnsi="Arial" w:cs="Arial"/>
                <w:b/>
                <w:spacing w:val="-1"/>
                <w:sz w:val="22"/>
                <w:szCs w:val="22"/>
                <w:lang w:val="es-CO"/>
              </w:rPr>
              <w:t>L</w:t>
            </w:r>
            <w:r>
              <w:rPr>
                <w:rFonts w:ascii="Arial" w:eastAsia="Calibri" w:hAnsi="Arial" w:cs="Arial"/>
                <w:b/>
                <w:sz w:val="22"/>
                <w:szCs w:val="22"/>
                <w:lang w:val="es-CO"/>
              </w:rPr>
              <w:t>A</w:t>
            </w:r>
            <w:r>
              <w:rPr>
                <w:rFonts w:ascii="Arial" w:eastAsia="Calibri" w:hAnsi="Arial" w:cs="Arial"/>
                <w:b/>
                <w:spacing w:val="30"/>
                <w:sz w:val="22"/>
                <w:szCs w:val="22"/>
                <w:lang w:val="es-CO"/>
              </w:rPr>
              <w:t xml:space="preserve"> </w:t>
            </w:r>
            <w:r>
              <w:rPr>
                <w:rFonts w:ascii="Arial" w:eastAsia="Calibri" w:hAnsi="Arial" w:cs="Arial"/>
                <w:b/>
                <w:sz w:val="22"/>
                <w:szCs w:val="22"/>
                <w:lang w:val="es-CO"/>
              </w:rPr>
              <w:t>N</w:t>
            </w:r>
            <w:r>
              <w:rPr>
                <w:rFonts w:ascii="Arial" w:eastAsia="Calibri" w:hAnsi="Arial" w:cs="Arial"/>
                <w:b/>
                <w:spacing w:val="1"/>
                <w:sz w:val="22"/>
                <w:szCs w:val="22"/>
                <w:lang w:val="es-CO"/>
              </w:rPr>
              <w:t>AT</w:t>
            </w:r>
            <w:r>
              <w:rPr>
                <w:rFonts w:ascii="Arial" w:eastAsia="Calibri" w:hAnsi="Arial" w:cs="Arial"/>
                <w:b/>
                <w:sz w:val="22"/>
                <w:szCs w:val="22"/>
                <w:lang w:val="es-CO"/>
              </w:rPr>
              <w:t>U</w:t>
            </w:r>
            <w:r>
              <w:rPr>
                <w:rFonts w:ascii="Arial" w:eastAsia="Calibri" w:hAnsi="Arial" w:cs="Arial"/>
                <w:b/>
                <w:spacing w:val="-1"/>
                <w:sz w:val="22"/>
                <w:szCs w:val="22"/>
                <w:lang w:val="es-CO"/>
              </w:rPr>
              <w:t>R</w:t>
            </w:r>
            <w:r>
              <w:rPr>
                <w:rFonts w:ascii="Arial" w:eastAsia="Calibri" w:hAnsi="Arial" w:cs="Arial"/>
                <w:b/>
                <w:spacing w:val="1"/>
                <w:sz w:val="22"/>
                <w:szCs w:val="22"/>
                <w:lang w:val="es-CO"/>
              </w:rPr>
              <w:t>A</w:t>
            </w:r>
            <w:r>
              <w:rPr>
                <w:rFonts w:ascii="Arial" w:eastAsia="Calibri" w:hAnsi="Arial" w:cs="Arial"/>
                <w:b/>
                <w:spacing w:val="-1"/>
                <w:sz w:val="22"/>
                <w:szCs w:val="22"/>
                <w:lang w:val="es-CO"/>
              </w:rPr>
              <w:t>L</w:t>
            </w:r>
            <w:r>
              <w:rPr>
                <w:rFonts w:ascii="Arial" w:eastAsia="Calibri" w:hAnsi="Arial" w:cs="Arial"/>
                <w:b/>
                <w:sz w:val="22"/>
                <w:szCs w:val="22"/>
                <w:lang w:val="es-CO"/>
              </w:rPr>
              <w:t>E</w:t>
            </w:r>
            <w:r>
              <w:rPr>
                <w:rFonts w:ascii="Arial" w:eastAsia="Calibri" w:hAnsi="Arial" w:cs="Arial"/>
                <w:b/>
                <w:spacing w:val="1"/>
                <w:sz w:val="22"/>
                <w:szCs w:val="22"/>
                <w:lang w:val="es-CO"/>
              </w:rPr>
              <w:t>Z</w:t>
            </w:r>
            <w:r>
              <w:rPr>
                <w:rFonts w:ascii="Arial" w:eastAsia="Calibri" w:hAnsi="Arial" w:cs="Arial"/>
                <w:b/>
                <w:spacing w:val="-1"/>
                <w:sz w:val="22"/>
                <w:szCs w:val="22"/>
                <w:lang w:val="es-CO"/>
              </w:rPr>
              <w:t>A</w:t>
            </w:r>
            <w:r>
              <w:rPr>
                <w:rFonts w:ascii="Arial" w:eastAsia="Calibri" w:hAnsi="Arial" w:cs="Arial"/>
                <w:b/>
                <w:sz w:val="22"/>
                <w:szCs w:val="22"/>
                <w:lang w:val="es-CO"/>
              </w:rPr>
              <w:t>:</w:t>
            </w:r>
            <w:r>
              <w:rPr>
                <w:rFonts w:ascii="Arial" w:eastAsia="Calibri" w:hAnsi="Arial" w:cs="Arial"/>
                <w:b/>
                <w:spacing w:val="33"/>
                <w:sz w:val="22"/>
                <w:szCs w:val="22"/>
                <w:lang w:val="es-CO"/>
              </w:rPr>
              <w:t xml:space="preserve"> </w:t>
            </w:r>
            <w:r>
              <w:rPr>
                <w:rFonts w:ascii="Arial" w:eastAsia="Calibri" w:hAnsi="Arial" w:cs="Arial"/>
                <w:sz w:val="22"/>
                <w:szCs w:val="22"/>
                <w:lang w:val="es-CO"/>
              </w:rPr>
              <w:t>S</w:t>
            </w:r>
            <w:r>
              <w:rPr>
                <w:rFonts w:ascii="Arial" w:eastAsia="Calibri" w:hAnsi="Arial" w:cs="Arial"/>
                <w:spacing w:val="-2"/>
                <w:sz w:val="22"/>
                <w:szCs w:val="22"/>
                <w:lang w:val="es-CO"/>
              </w:rPr>
              <w:t>o</w:t>
            </w:r>
            <w:r>
              <w:rPr>
                <w:rFonts w:ascii="Arial" w:eastAsia="Calibri" w:hAnsi="Arial" w:cs="Arial"/>
                <w:sz w:val="22"/>
                <w:szCs w:val="22"/>
                <w:lang w:val="es-CO"/>
              </w:rPr>
              <w:t>n</w:t>
            </w:r>
            <w:r>
              <w:rPr>
                <w:rFonts w:ascii="Arial" w:eastAsia="Calibri" w:hAnsi="Arial" w:cs="Arial"/>
                <w:spacing w:val="30"/>
                <w:sz w:val="22"/>
                <w:szCs w:val="22"/>
                <w:lang w:val="es-CO"/>
              </w:rPr>
              <w:t xml:space="preserve"> </w:t>
            </w:r>
            <w:r>
              <w:rPr>
                <w:rFonts w:ascii="Arial" w:eastAsia="Calibri" w:hAnsi="Arial" w:cs="Arial"/>
                <w:sz w:val="22"/>
                <w:szCs w:val="22"/>
                <w:lang w:val="es-CO"/>
              </w:rPr>
              <w:t>los</w:t>
            </w:r>
            <w:r>
              <w:rPr>
                <w:rFonts w:ascii="Arial" w:eastAsia="Calibri" w:hAnsi="Arial" w:cs="Arial"/>
                <w:spacing w:val="30"/>
                <w:sz w:val="22"/>
                <w:szCs w:val="22"/>
                <w:lang w:val="es-CO"/>
              </w:rPr>
              <w:t xml:space="preserve"> </w:t>
            </w:r>
            <w:r>
              <w:rPr>
                <w:rFonts w:ascii="Arial" w:eastAsia="Calibri" w:hAnsi="Arial" w:cs="Arial"/>
                <w:sz w:val="22"/>
                <w:szCs w:val="22"/>
                <w:lang w:val="es-CO"/>
              </w:rPr>
              <w:t>event</w:t>
            </w:r>
            <w:r>
              <w:rPr>
                <w:rFonts w:ascii="Arial" w:eastAsia="Calibri" w:hAnsi="Arial" w:cs="Arial"/>
                <w:spacing w:val="1"/>
                <w:sz w:val="22"/>
                <w:szCs w:val="22"/>
                <w:lang w:val="es-CO"/>
              </w:rPr>
              <w:t>o</w:t>
            </w:r>
            <w:r>
              <w:rPr>
                <w:rFonts w:ascii="Arial" w:eastAsia="Calibri" w:hAnsi="Arial" w:cs="Arial"/>
                <w:sz w:val="22"/>
                <w:szCs w:val="22"/>
                <w:lang w:val="es-CO"/>
              </w:rPr>
              <w:t>s</w:t>
            </w:r>
            <w:r>
              <w:rPr>
                <w:rFonts w:ascii="Arial" w:eastAsia="Calibri" w:hAnsi="Arial" w:cs="Arial"/>
                <w:spacing w:val="29"/>
                <w:sz w:val="22"/>
                <w:szCs w:val="22"/>
                <w:lang w:val="es-CO"/>
              </w:rPr>
              <w:t xml:space="preserve"> </w:t>
            </w:r>
            <w:r>
              <w:rPr>
                <w:rFonts w:ascii="Arial" w:eastAsia="Calibri" w:hAnsi="Arial" w:cs="Arial"/>
                <w:spacing w:val="1"/>
                <w:sz w:val="22"/>
                <w:szCs w:val="22"/>
                <w:lang w:val="es-CO"/>
              </w:rPr>
              <w:t>n</w:t>
            </w:r>
            <w:r>
              <w:rPr>
                <w:rFonts w:ascii="Arial" w:eastAsia="Calibri" w:hAnsi="Arial" w:cs="Arial"/>
                <w:spacing w:val="-2"/>
                <w:sz w:val="22"/>
                <w:szCs w:val="22"/>
                <w:lang w:val="es-CO"/>
              </w:rPr>
              <w:t>a</w:t>
            </w:r>
            <w:r>
              <w:rPr>
                <w:rFonts w:ascii="Arial" w:eastAsia="Calibri" w:hAnsi="Arial" w:cs="Arial"/>
                <w:spacing w:val="1"/>
                <w:sz w:val="22"/>
                <w:szCs w:val="22"/>
                <w:lang w:val="es-CO"/>
              </w:rPr>
              <w:t>tu</w:t>
            </w:r>
            <w:r>
              <w:rPr>
                <w:rFonts w:ascii="Arial" w:eastAsia="Calibri" w:hAnsi="Arial" w:cs="Arial"/>
                <w:spacing w:val="-2"/>
                <w:sz w:val="22"/>
                <w:szCs w:val="22"/>
                <w:lang w:val="es-CO"/>
              </w:rPr>
              <w:t>r</w:t>
            </w:r>
            <w:r>
              <w:rPr>
                <w:rFonts w:ascii="Arial" w:eastAsia="Calibri" w:hAnsi="Arial" w:cs="Arial"/>
                <w:sz w:val="22"/>
                <w:szCs w:val="22"/>
                <w:lang w:val="es-CO"/>
              </w:rPr>
              <w:t>al</w:t>
            </w:r>
            <w:r>
              <w:rPr>
                <w:rFonts w:ascii="Arial" w:eastAsia="Calibri" w:hAnsi="Arial" w:cs="Arial"/>
                <w:spacing w:val="1"/>
                <w:sz w:val="22"/>
                <w:szCs w:val="22"/>
                <w:lang w:val="es-CO"/>
              </w:rPr>
              <w:t>e</w:t>
            </w:r>
            <w:r>
              <w:rPr>
                <w:rFonts w:ascii="Arial" w:eastAsia="Calibri" w:hAnsi="Arial" w:cs="Arial"/>
                <w:sz w:val="22"/>
                <w:szCs w:val="22"/>
                <w:lang w:val="es-CO"/>
              </w:rPr>
              <w:t>s</w:t>
            </w:r>
            <w:r>
              <w:rPr>
                <w:rFonts w:ascii="Arial" w:eastAsia="Calibri" w:hAnsi="Arial" w:cs="Arial"/>
                <w:spacing w:val="27"/>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vi</w:t>
            </w:r>
            <w:r>
              <w:rPr>
                <w:rFonts w:ascii="Arial" w:eastAsia="Calibri" w:hAnsi="Arial" w:cs="Arial"/>
                <w:spacing w:val="-1"/>
                <w:sz w:val="22"/>
                <w:szCs w:val="22"/>
                <w:lang w:val="es-CO"/>
              </w:rPr>
              <w:t>s</w:t>
            </w:r>
            <w:r>
              <w:rPr>
                <w:rFonts w:ascii="Arial" w:eastAsia="Calibri" w:hAnsi="Arial" w:cs="Arial"/>
                <w:sz w:val="22"/>
                <w:szCs w:val="22"/>
                <w:lang w:val="es-CO"/>
              </w:rPr>
              <w:t>i</w:t>
            </w:r>
            <w:r>
              <w:rPr>
                <w:rFonts w:ascii="Arial" w:eastAsia="Calibri" w:hAnsi="Arial" w:cs="Arial"/>
                <w:spacing w:val="1"/>
                <w:sz w:val="22"/>
                <w:szCs w:val="22"/>
                <w:lang w:val="es-CO"/>
              </w:rPr>
              <w:t>b</w:t>
            </w:r>
            <w:r>
              <w:rPr>
                <w:rFonts w:ascii="Arial" w:eastAsia="Calibri" w:hAnsi="Arial" w:cs="Arial"/>
                <w:sz w:val="22"/>
                <w:szCs w:val="22"/>
                <w:lang w:val="es-CO"/>
              </w:rPr>
              <w:t>les</w:t>
            </w:r>
            <w:r>
              <w:rPr>
                <w:rFonts w:ascii="Arial" w:eastAsia="Calibri" w:hAnsi="Arial" w:cs="Arial"/>
                <w:spacing w:val="30"/>
                <w:sz w:val="22"/>
                <w:szCs w:val="22"/>
                <w:lang w:val="es-CO"/>
              </w:rPr>
              <w:t xml:space="preserve"> </w:t>
            </w:r>
            <w:r>
              <w:rPr>
                <w:rFonts w:ascii="Arial" w:eastAsia="Calibri" w:hAnsi="Arial" w:cs="Arial"/>
                <w:spacing w:val="-2"/>
                <w:sz w:val="22"/>
                <w:szCs w:val="22"/>
                <w:lang w:val="es-CO"/>
              </w:rPr>
              <w:t>e</w:t>
            </w:r>
            <w:r>
              <w:rPr>
                <w:rFonts w:ascii="Arial" w:eastAsia="Calibri" w:hAnsi="Arial" w:cs="Arial"/>
                <w:sz w:val="22"/>
                <w:szCs w:val="22"/>
                <w:lang w:val="es-CO"/>
              </w:rPr>
              <w:t>n</w:t>
            </w:r>
            <w:r>
              <w:rPr>
                <w:rFonts w:ascii="Arial" w:eastAsia="Calibri" w:hAnsi="Arial" w:cs="Arial"/>
                <w:spacing w:val="30"/>
                <w:sz w:val="22"/>
                <w:szCs w:val="22"/>
                <w:lang w:val="es-CO"/>
              </w:rPr>
              <w:t xml:space="preserve"> </w:t>
            </w:r>
            <w:r>
              <w:rPr>
                <w:rFonts w:ascii="Arial" w:eastAsia="Calibri" w:hAnsi="Arial" w:cs="Arial"/>
                <w:sz w:val="22"/>
                <w:szCs w:val="22"/>
                <w:lang w:val="es-CO"/>
              </w:rPr>
              <w:t>los</w:t>
            </w:r>
            <w:r>
              <w:rPr>
                <w:rFonts w:ascii="Arial" w:eastAsia="Calibri" w:hAnsi="Arial" w:cs="Arial"/>
                <w:spacing w:val="30"/>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z w:val="22"/>
                <w:szCs w:val="22"/>
                <w:lang w:val="es-CO"/>
              </w:rPr>
              <w:t>al</w:t>
            </w:r>
            <w:r>
              <w:rPr>
                <w:rFonts w:ascii="Arial" w:eastAsia="Calibri" w:hAnsi="Arial" w:cs="Arial"/>
                <w:spacing w:val="1"/>
                <w:sz w:val="22"/>
                <w:szCs w:val="22"/>
                <w:lang w:val="es-CO"/>
              </w:rPr>
              <w:t>e</w:t>
            </w:r>
            <w:r>
              <w:rPr>
                <w:rFonts w:ascii="Arial" w:eastAsia="Calibri" w:hAnsi="Arial" w:cs="Arial"/>
                <w:sz w:val="22"/>
                <w:szCs w:val="22"/>
                <w:lang w:val="es-CO"/>
              </w:rPr>
              <w:t>s</w:t>
            </w:r>
            <w:r>
              <w:rPr>
                <w:rFonts w:ascii="Arial" w:eastAsia="Calibri" w:hAnsi="Arial" w:cs="Arial"/>
                <w:spacing w:val="27"/>
                <w:sz w:val="22"/>
                <w:szCs w:val="22"/>
                <w:lang w:val="es-CO"/>
              </w:rPr>
              <w:t xml:space="preserve"> </w:t>
            </w:r>
            <w:r>
              <w:rPr>
                <w:rFonts w:ascii="Arial" w:eastAsia="Calibri" w:hAnsi="Arial" w:cs="Arial"/>
                <w:spacing w:val="1"/>
                <w:sz w:val="22"/>
                <w:szCs w:val="22"/>
                <w:lang w:val="es-CO"/>
              </w:rPr>
              <w:t>n</w:t>
            </w:r>
            <w:r>
              <w:rPr>
                <w:rFonts w:ascii="Arial" w:eastAsia="Calibri" w:hAnsi="Arial" w:cs="Arial"/>
                <w:sz w:val="22"/>
                <w:szCs w:val="22"/>
                <w:lang w:val="es-CO"/>
              </w:rPr>
              <w:t xml:space="preserve">o </w:t>
            </w:r>
            <w:r>
              <w:rPr>
                <w:rFonts w:ascii="Arial" w:eastAsia="Calibri" w:hAnsi="Arial" w:cs="Arial"/>
                <w:spacing w:val="1"/>
                <w:sz w:val="22"/>
                <w:szCs w:val="22"/>
                <w:lang w:val="es-CO"/>
              </w:rPr>
              <w:t>h</w:t>
            </w:r>
            <w:r>
              <w:rPr>
                <w:rFonts w:ascii="Arial" w:eastAsia="Calibri" w:hAnsi="Arial" w:cs="Arial"/>
                <w:sz w:val="22"/>
                <w:szCs w:val="22"/>
                <w:lang w:val="es-CO"/>
              </w:rPr>
              <w:t>ay</w:t>
            </w:r>
            <w:r>
              <w:rPr>
                <w:rFonts w:ascii="Arial" w:eastAsia="Calibri" w:hAnsi="Arial" w:cs="Arial"/>
                <w:spacing w:val="38"/>
                <w:sz w:val="22"/>
                <w:szCs w:val="22"/>
                <w:lang w:val="es-CO"/>
              </w:rPr>
              <w:t xml:space="preserve"> </w:t>
            </w:r>
            <w:r>
              <w:rPr>
                <w:rFonts w:ascii="Arial" w:eastAsia="Calibri" w:hAnsi="Arial" w:cs="Arial"/>
                <w:sz w:val="22"/>
                <w:szCs w:val="22"/>
                <w:lang w:val="es-CO"/>
              </w:rPr>
              <w:t>i</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ve</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i</w:t>
            </w:r>
            <w:r>
              <w:rPr>
                <w:rFonts w:ascii="Arial" w:eastAsia="Calibri" w:hAnsi="Arial" w:cs="Arial"/>
                <w:spacing w:val="-2"/>
                <w:sz w:val="22"/>
                <w:szCs w:val="22"/>
                <w:lang w:val="es-CO"/>
              </w:rPr>
              <w:t>ó</w:t>
            </w:r>
            <w:r>
              <w:rPr>
                <w:rFonts w:ascii="Arial" w:eastAsia="Calibri" w:hAnsi="Arial" w:cs="Arial"/>
                <w:sz w:val="22"/>
                <w:szCs w:val="22"/>
                <w:lang w:val="es-CO"/>
              </w:rPr>
              <w:t>n</w:t>
            </w:r>
            <w:r>
              <w:rPr>
                <w:rFonts w:ascii="Arial" w:eastAsia="Calibri" w:hAnsi="Arial" w:cs="Arial"/>
                <w:spacing w:val="37"/>
                <w:sz w:val="22"/>
                <w:szCs w:val="22"/>
                <w:lang w:val="es-CO"/>
              </w:rPr>
              <w:t xml:space="preserve"> </w:t>
            </w:r>
            <w:r>
              <w:rPr>
                <w:rFonts w:ascii="Arial" w:eastAsia="Calibri" w:hAnsi="Arial" w:cs="Arial"/>
                <w:spacing w:val="1"/>
                <w:sz w:val="22"/>
                <w:szCs w:val="22"/>
                <w:lang w:val="es-CO"/>
              </w:rPr>
              <w:t>hu</w:t>
            </w:r>
            <w:r>
              <w:rPr>
                <w:rFonts w:ascii="Arial" w:eastAsia="Calibri" w:hAnsi="Arial" w:cs="Arial"/>
                <w:sz w:val="22"/>
                <w:szCs w:val="22"/>
                <w:lang w:val="es-CO"/>
              </w:rPr>
              <w:t>m</w:t>
            </w:r>
            <w:r>
              <w:rPr>
                <w:rFonts w:ascii="Arial" w:eastAsia="Calibri" w:hAnsi="Arial" w:cs="Arial"/>
                <w:spacing w:val="-2"/>
                <w:sz w:val="22"/>
                <w:szCs w:val="22"/>
                <w:lang w:val="es-CO"/>
              </w:rPr>
              <w:t>a</w:t>
            </w:r>
            <w:r>
              <w:rPr>
                <w:rFonts w:ascii="Arial" w:eastAsia="Calibri" w:hAnsi="Arial" w:cs="Arial"/>
                <w:spacing w:val="-1"/>
                <w:sz w:val="22"/>
                <w:szCs w:val="22"/>
                <w:lang w:val="es-CO"/>
              </w:rPr>
              <w:t>n</w:t>
            </w:r>
            <w:r>
              <w:rPr>
                <w:rFonts w:ascii="Arial" w:eastAsia="Calibri" w:hAnsi="Arial" w:cs="Arial"/>
                <w:sz w:val="22"/>
                <w:szCs w:val="22"/>
                <w:lang w:val="es-CO"/>
              </w:rPr>
              <w:t>a</w:t>
            </w:r>
            <w:r>
              <w:rPr>
                <w:rFonts w:ascii="Arial" w:eastAsia="Calibri" w:hAnsi="Arial" w:cs="Arial"/>
                <w:spacing w:val="39"/>
                <w:sz w:val="22"/>
                <w:szCs w:val="22"/>
                <w:lang w:val="es-CO"/>
              </w:rPr>
              <w:t xml:space="preserve"> </w:t>
            </w:r>
            <w:r>
              <w:rPr>
                <w:rFonts w:ascii="Arial" w:eastAsia="Calibri" w:hAnsi="Arial" w:cs="Arial"/>
                <w:sz w:val="22"/>
                <w:szCs w:val="22"/>
                <w:lang w:val="es-CO"/>
              </w:rPr>
              <w:t>y</w:t>
            </w:r>
            <w:r>
              <w:rPr>
                <w:rFonts w:ascii="Arial" w:eastAsia="Calibri" w:hAnsi="Arial" w:cs="Arial"/>
                <w:spacing w:val="38"/>
                <w:sz w:val="22"/>
                <w:szCs w:val="22"/>
                <w:lang w:val="es-CO"/>
              </w:rPr>
              <w:t xml:space="preserve"> </w:t>
            </w:r>
            <w:r>
              <w:rPr>
                <w:rFonts w:ascii="Arial" w:eastAsia="Calibri" w:hAnsi="Arial" w:cs="Arial"/>
                <w:spacing w:val="1"/>
                <w:sz w:val="22"/>
                <w:szCs w:val="22"/>
                <w:lang w:val="es-CO"/>
              </w:rPr>
              <w:t>qu</w:t>
            </w:r>
            <w:r>
              <w:rPr>
                <w:rFonts w:ascii="Arial" w:eastAsia="Calibri" w:hAnsi="Arial" w:cs="Arial"/>
                <w:sz w:val="22"/>
                <w:szCs w:val="22"/>
                <w:lang w:val="es-CO"/>
              </w:rPr>
              <w:t>e</w:t>
            </w:r>
            <w:r>
              <w:rPr>
                <w:rFonts w:ascii="Arial" w:eastAsia="Calibri" w:hAnsi="Arial" w:cs="Arial"/>
                <w:spacing w:val="41"/>
                <w:sz w:val="22"/>
                <w:szCs w:val="22"/>
                <w:lang w:val="es-CO"/>
              </w:rPr>
              <w:t xml:space="preserve"> </w:t>
            </w:r>
            <w:r>
              <w:rPr>
                <w:rFonts w:ascii="Arial" w:eastAsia="Calibri" w:hAnsi="Arial" w:cs="Arial"/>
                <w:spacing w:val="-1"/>
                <w:sz w:val="22"/>
                <w:szCs w:val="22"/>
                <w:lang w:val="es-CO"/>
              </w:rPr>
              <w:t>p</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1"/>
                <w:sz w:val="22"/>
                <w:szCs w:val="22"/>
                <w:lang w:val="es-CO"/>
              </w:rPr>
              <w:t>d</w:t>
            </w:r>
            <w:r>
              <w:rPr>
                <w:rFonts w:ascii="Arial" w:eastAsia="Calibri" w:hAnsi="Arial" w:cs="Arial"/>
                <w:spacing w:val="-2"/>
                <w:sz w:val="22"/>
                <w:szCs w:val="22"/>
                <w:lang w:val="es-CO"/>
              </w:rPr>
              <w:t>a</w:t>
            </w:r>
            <w:r>
              <w:rPr>
                <w:rFonts w:ascii="Arial" w:eastAsia="Calibri" w:hAnsi="Arial" w:cs="Arial"/>
                <w:sz w:val="22"/>
                <w:szCs w:val="22"/>
                <w:lang w:val="es-CO"/>
              </w:rPr>
              <w:t>n</w:t>
            </w:r>
            <w:r>
              <w:rPr>
                <w:rFonts w:ascii="Arial" w:eastAsia="Calibri" w:hAnsi="Arial" w:cs="Arial"/>
                <w:spacing w:val="37"/>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z w:val="22"/>
                <w:szCs w:val="22"/>
                <w:lang w:val="es-CO"/>
              </w:rPr>
              <w:t>er</w:t>
            </w:r>
            <w:r>
              <w:rPr>
                <w:rFonts w:ascii="Arial" w:eastAsia="Calibri" w:hAnsi="Arial" w:cs="Arial"/>
                <w:spacing w:val="40"/>
                <w:sz w:val="22"/>
                <w:szCs w:val="22"/>
                <w:lang w:val="es-CO"/>
              </w:rPr>
              <w:t xml:space="preserve"> </w:t>
            </w:r>
            <w:r>
              <w:rPr>
                <w:rFonts w:ascii="Arial" w:eastAsia="Calibri" w:hAnsi="Arial" w:cs="Arial"/>
                <w:spacing w:val="-2"/>
                <w:sz w:val="22"/>
                <w:szCs w:val="22"/>
                <w:lang w:val="es-CO"/>
              </w:rPr>
              <w:t>i</w:t>
            </w:r>
            <w:r>
              <w:rPr>
                <w:rFonts w:ascii="Arial" w:eastAsia="Calibri" w:hAnsi="Arial" w:cs="Arial"/>
                <w:sz w:val="22"/>
                <w:szCs w:val="22"/>
                <w:lang w:val="es-CO"/>
              </w:rPr>
              <w:t>m</w:t>
            </w:r>
            <w:r>
              <w:rPr>
                <w:rFonts w:ascii="Arial" w:eastAsia="Calibri" w:hAnsi="Arial" w:cs="Arial"/>
                <w:spacing w:val="1"/>
                <w:sz w:val="22"/>
                <w:szCs w:val="22"/>
                <w:lang w:val="es-CO"/>
              </w:rPr>
              <w:t>p</w:t>
            </w:r>
            <w:r>
              <w:rPr>
                <w:rFonts w:ascii="Arial" w:eastAsia="Calibri" w:hAnsi="Arial" w:cs="Arial"/>
                <w:sz w:val="22"/>
                <w:szCs w:val="22"/>
                <w:lang w:val="es-CO"/>
              </w:rPr>
              <w:t>ac</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37"/>
                <w:sz w:val="22"/>
                <w:szCs w:val="22"/>
                <w:lang w:val="es-CO"/>
              </w:rPr>
              <w:t xml:space="preserve"> </w:t>
            </w:r>
            <w:r>
              <w:rPr>
                <w:rFonts w:ascii="Arial" w:eastAsia="Calibri" w:hAnsi="Arial" w:cs="Arial"/>
                <w:sz w:val="22"/>
                <w:szCs w:val="22"/>
                <w:lang w:val="es-CO"/>
              </w:rPr>
              <w:t>en</w:t>
            </w:r>
            <w:r>
              <w:rPr>
                <w:rFonts w:ascii="Arial" w:eastAsia="Calibri" w:hAnsi="Arial" w:cs="Arial"/>
                <w:spacing w:val="40"/>
                <w:sz w:val="22"/>
                <w:szCs w:val="22"/>
                <w:lang w:val="es-CO"/>
              </w:rPr>
              <w:t xml:space="preserve"> </w:t>
            </w:r>
            <w:r>
              <w:rPr>
                <w:rFonts w:ascii="Arial" w:eastAsia="Calibri" w:hAnsi="Arial" w:cs="Arial"/>
                <w:sz w:val="22"/>
                <w:szCs w:val="22"/>
                <w:lang w:val="es-CO"/>
              </w:rPr>
              <w:t>la</w:t>
            </w:r>
            <w:r>
              <w:rPr>
                <w:rFonts w:ascii="Arial" w:eastAsia="Calibri" w:hAnsi="Arial" w:cs="Arial"/>
                <w:spacing w:val="37"/>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j</w:t>
            </w:r>
            <w:r>
              <w:rPr>
                <w:rFonts w:ascii="Arial" w:eastAsia="Calibri" w:hAnsi="Arial" w:cs="Arial"/>
                <w:sz w:val="22"/>
                <w:szCs w:val="22"/>
                <w:lang w:val="es-CO"/>
              </w:rPr>
              <w:t>ec</w:t>
            </w:r>
            <w:r>
              <w:rPr>
                <w:rFonts w:ascii="Arial" w:eastAsia="Calibri" w:hAnsi="Arial" w:cs="Arial"/>
                <w:spacing w:val="1"/>
                <w:sz w:val="22"/>
                <w:szCs w:val="22"/>
                <w:lang w:val="es-CO"/>
              </w:rPr>
              <w:t>u</w:t>
            </w:r>
            <w:r>
              <w:rPr>
                <w:rFonts w:ascii="Arial" w:eastAsia="Calibri" w:hAnsi="Arial" w:cs="Arial"/>
                <w:spacing w:val="-1"/>
                <w:sz w:val="22"/>
                <w:szCs w:val="22"/>
                <w:lang w:val="es-CO"/>
              </w:rPr>
              <w:t>c</w:t>
            </w:r>
            <w:r>
              <w:rPr>
                <w:rFonts w:ascii="Arial" w:eastAsia="Calibri" w:hAnsi="Arial" w:cs="Arial"/>
                <w:sz w:val="22"/>
                <w:szCs w:val="22"/>
                <w:lang w:val="es-CO"/>
              </w:rPr>
              <w:t>i</w:t>
            </w:r>
            <w:r>
              <w:rPr>
                <w:rFonts w:ascii="Arial" w:eastAsia="Calibri" w:hAnsi="Arial" w:cs="Arial"/>
                <w:spacing w:val="-2"/>
                <w:sz w:val="22"/>
                <w:szCs w:val="22"/>
                <w:lang w:val="es-CO"/>
              </w:rPr>
              <w:t>ó</w:t>
            </w:r>
            <w:r>
              <w:rPr>
                <w:rFonts w:ascii="Arial" w:eastAsia="Calibri" w:hAnsi="Arial" w:cs="Arial"/>
                <w:sz w:val="22"/>
                <w:szCs w:val="22"/>
                <w:lang w:val="es-CO"/>
              </w:rPr>
              <w:t>n</w:t>
            </w:r>
            <w:r>
              <w:rPr>
                <w:rFonts w:ascii="Arial" w:eastAsia="Calibri" w:hAnsi="Arial" w:cs="Arial"/>
                <w:spacing w:val="38"/>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 xml:space="preserve">el </w:t>
            </w:r>
            <w:r>
              <w:rPr>
                <w:rFonts w:ascii="Arial" w:eastAsia="Calibri" w:hAnsi="Arial" w:cs="Arial"/>
                <w:spacing w:val="-1"/>
                <w:sz w:val="22"/>
                <w:szCs w:val="22"/>
                <w:lang w:val="es-CO"/>
              </w:rPr>
              <w:t>Contrato</w:t>
            </w:r>
            <w:r>
              <w:rPr>
                <w:rFonts w:ascii="Arial" w:eastAsia="Calibri" w:hAnsi="Arial" w:cs="Arial"/>
                <w:sz w:val="22"/>
                <w:szCs w:val="22"/>
                <w:lang w:val="es-CO"/>
              </w:rPr>
              <w:t>,</w:t>
            </w:r>
            <w:r>
              <w:rPr>
                <w:rFonts w:ascii="Arial" w:eastAsia="Calibri" w:hAnsi="Arial" w:cs="Arial"/>
                <w:spacing w:val="1"/>
                <w:sz w:val="22"/>
                <w:szCs w:val="22"/>
                <w:lang w:val="es-CO"/>
              </w:rPr>
              <w:t xml:space="preserve"> t</w:t>
            </w:r>
            <w:r>
              <w:rPr>
                <w:rFonts w:ascii="Arial" w:eastAsia="Calibri" w:hAnsi="Arial" w:cs="Arial"/>
                <w:sz w:val="22"/>
                <w:szCs w:val="22"/>
                <w:lang w:val="es-CO"/>
              </w:rPr>
              <w:t>al</w:t>
            </w:r>
            <w:r>
              <w:rPr>
                <w:rFonts w:ascii="Arial" w:eastAsia="Calibri" w:hAnsi="Arial" w:cs="Arial"/>
                <w:spacing w:val="1"/>
                <w:sz w:val="22"/>
                <w:szCs w:val="22"/>
                <w:lang w:val="es-CO"/>
              </w:rPr>
              <w:t>e</w:t>
            </w:r>
            <w:r>
              <w:rPr>
                <w:rFonts w:ascii="Arial" w:eastAsia="Calibri" w:hAnsi="Arial" w:cs="Arial"/>
                <w:sz w:val="22"/>
                <w:szCs w:val="22"/>
                <w:lang w:val="es-CO"/>
              </w:rPr>
              <w:t xml:space="preserve">s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em</w:t>
            </w:r>
            <w:r>
              <w:rPr>
                <w:rFonts w:ascii="Arial" w:eastAsia="Calibri" w:hAnsi="Arial" w:cs="Arial"/>
                <w:spacing w:val="2"/>
                <w:sz w:val="22"/>
                <w:szCs w:val="22"/>
                <w:lang w:val="es-CO"/>
              </w:rPr>
              <w:t>b</w:t>
            </w:r>
            <w:r>
              <w:rPr>
                <w:rFonts w:ascii="Arial" w:eastAsia="Calibri" w:hAnsi="Arial" w:cs="Arial"/>
                <w:sz w:val="22"/>
                <w:szCs w:val="22"/>
                <w:lang w:val="es-CO"/>
              </w:rPr>
              <w:t>lo</w:t>
            </w:r>
            <w:r>
              <w:rPr>
                <w:rFonts w:ascii="Arial" w:eastAsia="Calibri" w:hAnsi="Arial" w:cs="Arial"/>
                <w:spacing w:val="1"/>
                <w:sz w:val="22"/>
                <w:szCs w:val="22"/>
                <w:lang w:val="es-CO"/>
              </w:rPr>
              <w:t>r</w:t>
            </w:r>
            <w:r>
              <w:rPr>
                <w:rFonts w:ascii="Arial" w:eastAsia="Calibri" w:hAnsi="Arial" w:cs="Arial"/>
                <w:sz w:val="22"/>
                <w:szCs w:val="22"/>
                <w:lang w:val="es-CO"/>
              </w:rPr>
              <w:t>es,</w:t>
            </w:r>
            <w:r>
              <w:rPr>
                <w:rFonts w:ascii="Arial" w:eastAsia="Calibri" w:hAnsi="Arial" w:cs="Arial"/>
                <w:spacing w:val="1"/>
                <w:sz w:val="22"/>
                <w:szCs w:val="22"/>
                <w:lang w:val="es-CO"/>
              </w:rPr>
              <w:t xml:space="preserve"> </w:t>
            </w:r>
            <w:r>
              <w:rPr>
                <w:rFonts w:ascii="Arial" w:eastAsia="Calibri" w:hAnsi="Arial" w:cs="Arial"/>
                <w:sz w:val="22"/>
                <w:szCs w:val="22"/>
                <w:lang w:val="es-CO"/>
              </w:rPr>
              <w:t>i</w:t>
            </w:r>
            <w:r>
              <w:rPr>
                <w:rFonts w:ascii="Arial" w:eastAsia="Calibri" w:hAnsi="Arial" w:cs="Arial"/>
                <w:spacing w:val="-1"/>
                <w:sz w:val="22"/>
                <w:szCs w:val="22"/>
                <w:lang w:val="es-CO"/>
              </w:rPr>
              <w:t>n</w:t>
            </w:r>
            <w:r>
              <w:rPr>
                <w:rFonts w:ascii="Arial" w:eastAsia="Calibri" w:hAnsi="Arial" w:cs="Arial"/>
                <w:spacing w:val="1"/>
                <w:sz w:val="22"/>
                <w:szCs w:val="22"/>
                <w:lang w:val="es-CO"/>
              </w:rPr>
              <w:t>u</w:t>
            </w:r>
            <w:r>
              <w:rPr>
                <w:rFonts w:ascii="Arial" w:eastAsia="Calibri" w:hAnsi="Arial" w:cs="Arial"/>
                <w:spacing w:val="-1"/>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acio</w:t>
            </w:r>
            <w:r>
              <w:rPr>
                <w:rFonts w:ascii="Arial" w:eastAsia="Calibri" w:hAnsi="Arial" w:cs="Arial"/>
                <w:spacing w:val="-1"/>
                <w:sz w:val="22"/>
                <w:szCs w:val="22"/>
                <w:lang w:val="es-CO"/>
              </w:rPr>
              <w:t>n</w:t>
            </w:r>
            <w:r>
              <w:rPr>
                <w:rFonts w:ascii="Arial" w:eastAsia="Calibri" w:hAnsi="Arial" w:cs="Arial"/>
                <w:sz w:val="22"/>
                <w:szCs w:val="22"/>
                <w:lang w:val="es-CO"/>
              </w:rPr>
              <w:t>es,</w:t>
            </w:r>
            <w:r>
              <w:rPr>
                <w:rFonts w:ascii="Arial" w:eastAsia="Calibri" w:hAnsi="Arial" w:cs="Arial"/>
                <w:spacing w:val="3"/>
                <w:sz w:val="22"/>
                <w:szCs w:val="22"/>
                <w:lang w:val="es-CO"/>
              </w:rPr>
              <w:t xml:space="preserve"> </w:t>
            </w:r>
            <w:r>
              <w:rPr>
                <w:rFonts w:ascii="Arial" w:eastAsia="Calibri" w:hAnsi="Arial" w:cs="Arial"/>
                <w:sz w:val="22"/>
                <w:szCs w:val="22"/>
                <w:lang w:val="es-CO"/>
              </w:rPr>
              <w:t>ll</w:t>
            </w:r>
            <w:r>
              <w:rPr>
                <w:rFonts w:ascii="Arial" w:eastAsia="Calibri" w:hAnsi="Arial" w:cs="Arial"/>
                <w:spacing w:val="1"/>
                <w:sz w:val="22"/>
                <w:szCs w:val="22"/>
                <w:lang w:val="es-CO"/>
              </w:rPr>
              <w:t>u</w:t>
            </w:r>
            <w:r>
              <w:rPr>
                <w:rFonts w:ascii="Arial" w:eastAsia="Calibri" w:hAnsi="Arial" w:cs="Arial"/>
                <w:sz w:val="22"/>
                <w:szCs w:val="22"/>
                <w:lang w:val="es-CO"/>
              </w:rPr>
              <w:t>vias,</w:t>
            </w:r>
            <w:r>
              <w:rPr>
                <w:rFonts w:ascii="Arial" w:eastAsia="Calibri" w:hAnsi="Arial" w:cs="Arial"/>
                <w:spacing w:val="2"/>
                <w:sz w:val="22"/>
                <w:szCs w:val="22"/>
                <w:lang w:val="es-CO"/>
              </w:rPr>
              <w:t xml:space="preserve"> </w:t>
            </w:r>
            <w:r>
              <w:rPr>
                <w:rFonts w:ascii="Arial" w:eastAsia="Calibri" w:hAnsi="Arial" w:cs="Arial"/>
                <w:sz w:val="22"/>
                <w:szCs w:val="22"/>
                <w:lang w:val="es-CO"/>
              </w:rPr>
              <w:t>s</w:t>
            </w:r>
            <w:r>
              <w:rPr>
                <w:rFonts w:ascii="Arial" w:eastAsia="Calibri" w:hAnsi="Arial" w:cs="Arial"/>
                <w:spacing w:val="-2"/>
                <w:sz w:val="22"/>
                <w:szCs w:val="22"/>
                <w:lang w:val="es-CO"/>
              </w:rPr>
              <w:t>e</w:t>
            </w:r>
            <w:r>
              <w:rPr>
                <w:rFonts w:ascii="Arial" w:eastAsia="Calibri" w:hAnsi="Arial" w:cs="Arial"/>
                <w:spacing w:val="1"/>
                <w:sz w:val="22"/>
                <w:szCs w:val="22"/>
                <w:lang w:val="es-CO"/>
              </w:rPr>
              <w:t>qu</w:t>
            </w:r>
            <w:r>
              <w:rPr>
                <w:rFonts w:ascii="Arial" w:eastAsia="Calibri" w:hAnsi="Arial" w:cs="Arial"/>
                <w:sz w:val="22"/>
                <w:szCs w:val="22"/>
                <w:lang w:val="es-CO"/>
              </w:rPr>
              <w:t>ias, i</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pacing w:val="-2"/>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 xml:space="preserve">ios </w:t>
            </w:r>
            <w:r>
              <w:rPr>
                <w:rFonts w:ascii="Arial" w:eastAsia="Calibri" w:hAnsi="Arial" w:cs="Arial"/>
                <w:spacing w:val="1"/>
                <w:sz w:val="22"/>
                <w:szCs w:val="22"/>
                <w:lang w:val="es-CO"/>
              </w:rPr>
              <w:t>f</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z w:val="22"/>
                <w:szCs w:val="22"/>
                <w:lang w:val="es-CO"/>
              </w:rPr>
              <w:t>e</w:t>
            </w:r>
            <w:r>
              <w:rPr>
                <w:rFonts w:ascii="Arial" w:eastAsia="Calibri" w:hAnsi="Arial" w:cs="Arial"/>
                <w:spacing w:val="-2"/>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al</w:t>
            </w:r>
            <w:r>
              <w:rPr>
                <w:rFonts w:ascii="Arial" w:eastAsia="Calibri" w:hAnsi="Arial" w:cs="Arial"/>
                <w:spacing w:val="1"/>
                <w:sz w:val="22"/>
                <w:szCs w:val="22"/>
                <w:lang w:val="es-CO"/>
              </w:rPr>
              <w:t>e</w:t>
            </w:r>
            <w:r>
              <w:rPr>
                <w:rFonts w:ascii="Arial" w:eastAsia="Calibri" w:hAnsi="Arial" w:cs="Arial"/>
                <w:sz w:val="22"/>
                <w:szCs w:val="22"/>
                <w:lang w:val="es-CO"/>
              </w:rPr>
              <w:t>s.</w:t>
            </w:r>
          </w:p>
          <w:p w14:paraId="46502ABC" w14:textId="77777777" w:rsidR="00452F5A" w:rsidRDefault="00452F5A" w:rsidP="00452F5A">
            <w:pPr>
              <w:spacing w:before="11"/>
              <w:ind w:right="81"/>
              <w:jc w:val="both"/>
              <w:rPr>
                <w:rFonts w:ascii="Arial" w:eastAsia="Calibri" w:hAnsi="Arial" w:cs="Arial"/>
                <w:sz w:val="22"/>
                <w:szCs w:val="22"/>
                <w:lang w:val="es-CO"/>
              </w:rPr>
            </w:pPr>
          </w:p>
          <w:p w14:paraId="0C8449F0" w14:textId="77777777" w:rsidR="00452F5A" w:rsidRDefault="00452F5A" w:rsidP="00452F5A">
            <w:pPr>
              <w:ind w:right="75"/>
              <w:jc w:val="both"/>
              <w:rPr>
                <w:rFonts w:ascii="Arial" w:eastAsia="Calibri" w:hAnsi="Arial" w:cs="Arial"/>
                <w:sz w:val="22"/>
                <w:szCs w:val="22"/>
                <w:lang w:val="es-CO"/>
              </w:rPr>
            </w:pPr>
            <w:r>
              <w:rPr>
                <w:rFonts w:ascii="Arial" w:eastAsia="Calibri" w:hAnsi="Arial" w:cs="Arial"/>
                <w:sz w:val="22"/>
                <w:szCs w:val="22"/>
                <w:lang w:val="es-CO"/>
              </w:rPr>
              <w:t>Fr</w:t>
            </w:r>
            <w:r>
              <w:rPr>
                <w:rFonts w:ascii="Arial" w:eastAsia="Calibri" w:hAnsi="Arial" w:cs="Arial"/>
                <w:spacing w:val="1"/>
                <w:sz w:val="22"/>
                <w:szCs w:val="22"/>
                <w:lang w:val="es-CO"/>
              </w:rPr>
              <w:t>en</w:t>
            </w:r>
            <w:r>
              <w:rPr>
                <w:rFonts w:ascii="Arial" w:eastAsia="Calibri" w:hAnsi="Arial" w:cs="Arial"/>
                <w:spacing w:val="-1"/>
                <w:sz w:val="22"/>
                <w:szCs w:val="22"/>
                <w:lang w:val="es-CO"/>
              </w:rPr>
              <w:t>t</w:t>
            </w:r>
            <w:r>
              <w:rPr>
                <w:rFonts w:ascii="Arial" w:eastAsia="Calibri" w:hAnsi="Arial" w:cs="Arial"/>
                <w:sz w:val="22"/>
                <w:szCs w:val="22"/>
                <w:lang w:val="es-CO"/>
              </w:rPr>
              <w:t xml:space="preserve">e a </w:t>
            </w:r>
            <w:r>
              <w:rPr>
                <w:rFonts w:ascii="Arial" w:eastAsia="Calibri" w:hAnsi="Arial" w:cs="Arial"/>
                <w:spacing w:val="1"/>
                <w:sz w:val="22"/>
                <w:szCs w:val="22"/>
                <w:lang w:val="es-CO"/>
              </w:rPr>
              <w:t>f</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2"/>
                <w:sz w:val="22"/>
                <w:szCs w:val="22"/>
                <w:lang w:val="es-CO"/>
              </w:rPr>
              <w:t>ó</w:t>
            </w:r>
            <w:r>
              <w:rPr>
                <w:rFonts w:ascii="Arial" w:eastAsia="Calibri" w:hAnsi="Arial" w:cs="Arial"/>
                <w:sz w:val="22"/>
                <w:szCs w:val="22"/>
                <w:lang w:val="es-CO"/>
              </w:rPr>
              <w:t>me</w:t>
            </w:r>
            <w:r>
              <w:rPr>
                <w:rFonts w:ascii="Arial" w:eastAsia="Calibri" w:hAnsi="Arial" w:cs="Arial"/>
                <w:spacing w:val="2"/>
                <w:sz w:val="22"/>
                <w:szCs w:val="22"/>
                <w:lang w:val="es-CO"/>
              </w:rPr>
              <w:t>n</w:t>
            </w:r>
            <w:r>
              <w:rPr>
                <w:rFonts w:ascii="Arial" w:eastAsia="Calibri" w:hAnsi="Arial" w:cs="Arial"/>
                <w:sz w:val="22"/>
                <w:szCs w:val="22"/>
                <w:lang w:val="es-CO"/>
              </w:rPr>
              <w:t xml:space="preserve">os </w:t>
            </w:r>
            <w:r>
              <w:rPr>
                <w:rFonts w:ascii="Arial" w:eastAsia="Calibri" w:hAnsi="Arial" w:cs="Arial"/>
                <w:spacing w:val="-1"/>
                <w:sz w:val="22"/>
                <w:szCs w:val="22"/>
                <w:lang w:val="es-CO"/>
              </w:rPr>
              <w:t>qu</w:t>
            </w:r>
            <w:r>
              <w:rPr>
                <w:rFonts w:ascii="Arial" w:eastAsia="Calibri" w:hAnsi="Arial" w:cs="Arial"/>
                <w:sz w:val="22"/>
                <w:szCs w:val="22"/>
                <w:lang w:val="es-CO"/>
              </w:rPr>
              <w:t>e r</w:t>
            </w:r>
            <w:r>
              <w:rPr>
                <w:rFonts w:ascii="Arial" w:eastAsia="Calibri" w:hAnsi="Arial" w:cs="Arial"/>
                <w:spacing w:val="1"/>
                <w:sz w:val="22"/>
                <w:szCs w:val="22"/>
                <w:lang w:val="es-CO"/>
              </w:rPr>
              <w:t>e</w:t>
            </w:r>
            <w:r>
              <w:rPr>
                <w:rFonts w:ascii="Arial" w:eastAsia="Calibri" w:hAnsi="Arial" w:cs="Arial"/>
                <w:sz w:val="22"/>
                <w:szCs w:val="22"/>
                <w:lang w:val="es-CO"/>
              </w:rPr>
              <w:t>vi</w:t>
            </w:r>
            <w:r>
              <w:rPr>
                <w:rFonts w:ascii="Arial" w:eastAsia="Calibri" w:hAnsi="Arial" w:cs="Arial"/>
                <w:spacing w:val="-1"/>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 xml:space="preserve">an la </w:t>
            </w:r>
            <w:r>
              <w:rPr>
                <w:rFonts w:ascii="Arial" w:eastAsia="Calibri" w:hAnsi="Arial" w:cs="Arial"/>
                <w:spacing w:val="-1"/>
                <w:sz w:val="22"/>
                <w:szCs w:val="22"/>
                <w:lang w:val="es-CO"/>
              </w:rPr>
              <w:t>c</w:t>
            </w:r>
            <w:r>
              <w:rPr>
                <w:rFonts w:ascii="Arial" w:eastAsia="Calibri" w:hAnsi="Arial" w:cs="Arial"/>
                <w:sz w:val="22"/>
                <w:szCs w:val="22"/>
                <w:lang w:val="es-CO"/>
              </w:rPr>
              <w:t>arac</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í</w:t>
            </w:r>
            <w:r>
              <w:rPr>
                <w:rFonts w:ascii="Arial" w:eastAsia="Calibri" w:hAnsi="Arial" w:cs="Arial"/>
                <w:spacing w:val="-3"/>
                <w:sz w:val="22"/>
                <w:szCs w:val="22"/>
                <w:lang w:val="es-CO"/>
              </w:rPr>
              <w:t>s</w:t>
            </w:r>
            <w:r>
              <w:rPr>
                <w:rFonts w:ascii="Arial" w:eastAsia="Calibri" w:hAnsi="Arial" w:cs="Arial"/>
                <w:spacing w:val="1"/>
                <w:sz w:val="22"/>
                <w:szCs w:val="22"/>
                <w:lang w:val="es-CO"/>
              </w:rPr>
              <w:t>t</w:t>
            </w:r>
            <w:r>
              <w:rPr>
                <w:rFonts w:ascii="Arial" w:eastAsia="Calibri" w:hAnsi="Arial" w:cs="Arial"/>
                <w:spacing w:val="-2"/>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 xml:space="preserve">a </w:t>
            </w:r>
            <w:r>
              <w:rPr>
                <w:rFonts w:ascii="Arial" w:eastAsia="Calibri" w:hAnsi="Arial" w:cs="Arial"/>
                <w:spacing w:val="1"/>
                <w:sz w:val="22"/>
                <w:szCs w:val="22"/>
                <w:lang w:val="es-CO"/>
              </w:rPr>
              <w:t>d</w:t>
            </w:r>
            <w:r>
              <w:rPr>
                <w:rFonts w:ascii="Arial" w:eastAsia="Calibri" w:hAnsi="Arial" w:cs="Arial"/>
                <w:sz w:val="22"/>
                <w:szCs w:val="22"/>
                <w:lang w:val="es-CO"/>
              </w:rPr>
              <w:t xml:space="preserve">e </w:t>
            </w:r>
            <w:r>
              <w:rPr>
                <w:rFonts w:ascii="Arial" w:eastAsia="Calibri" w:hAnsi="Arial" w:cs="Arial"/>
                <w:spacing w:val="1"/>
                <w:sz w:val="22"/>
                <w:szCs w:val="22"/>
                <w:lang w:val="es-CO"/>
              </w:rPr>
              <w:t>fu</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1"/>
                <w:sz w:val="22"/>
                <w:szCs w:val="22"/>
                <w:lang w:val="es-CO"/>
              </w:rPr>
              <w:t>z</w:t>
            </w:r>
            <w:r>
              <w:rPr>
                <w:rFonts w:ascii="Arial" w:eastAsia="Calibri" w:hAnsi="Arial" w:cs="Arial"/>
                <w:sz w:val="22"/>
                <w:szCs w:val="22"/>
                <w:lang w:val="es-CO"/>
              </w:rPr>
              <w:t xml:space="preserve">a mayor o </w:t>
            </w:r>
            <w:r>
              <w:rPr>
                <w:rFonts w:ascii="Arial" w:eastAsia="Calibri" w:hAnsi="Arial" w:cs="Arial"/>
                <w:spacing w:val="-1"/>
                <w:sz w:val="22"/>
                <w:szCs w:val="22"/>
                <w:lang w:val="es-CO"/>
              </w:rPr>
              <w:t>c</w:t>
            </w:r>
            <w:r>
              <w:rPr>
                <w:rFonts w:ascii="Arial" w:eastAsia="Calibri" w:hAnsi="Arial" w:cs="Arial"/>
                <w:sz w:val="22"/>
                <w:szCs w:val="22"/>
                <w:lang w:val="es-CO"/>
              </w:rPr>
              <w:t xml:space="preserve">aso </w:t>
            </w:r>
            <w:r>
              <w:rPr>
                <w:rFonts w:ascii="Arial" w:eastAsia="Calibri" w:hAnsi="Arial" w:cs="Arial"/>
                <w:spacing w:val="1"/>
                <w:sz w:val="22"/>
                <w:szCs w:val="22"/>
                <w:lang w:val="es-CO"/>
              </w:rPr>
              <w:t>f</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pacing w:val="-1"/>
                <w:sz w:val="22"/>
                <w:szCs w:val="22"/>
                <w:lang w:val="es-CO"/>
              </w:rPr>
              <w:t>t</w:t>
            </w:r>
            <w:r>
              <w:rPr>
                <w:rFonts w:ascii="Arial" w:eastAsia="Calibri" w:hAnsi="Arial" w:cs="Arial"/>
                <w:spacing w:val="1"/>
                <w:sz w:val="22"/>
                <w:szCs w:val="22"/>
                <w:lang w:val="es-CO"/>
              </w:rPr>
              <w:t>u</w:t>
            </w:r>
            <w:r>
              <w:rPr>
                <w:rFonts w:ascii="Arial" w:eastAsia="Calibri" w:hAnsi="Arial" w:cs="Arial"/>
                <w:sz w:val="22"/>
                <w:szCs w:val="22"/>
                <w:lang w:val="es-CO"/>
              </w:rPr>
              <w:t>i</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2"/>
                <w:sz w:val="22"/>
                <w:szCs w:val="22"/>
                <w:lang w:val="es-CO"/>
              </w:rPr>
              <w:t xml:space="preserve"> </w:t>
            </w:r>
            <w:r>
              <w:rPr>
                <w:rFonts w:ascii="Arial" w:eastAsia="Calibri" w:hAnsi="Arial" w:cs="Arial"/>
                <w:sz w:val="22"/>
                <w:szCs w:val="22"/>
                <w:lang w:val="es-CO"/>
              </w:rPr>
              <w:t xml:space="preserve">el </w:t>
            </w:r>
            <w:r>
              <w:rPr>
                <w:rFonts w:ascii="Arial" w:eastAsia="Calibri" w:hAnsi="Arial" w:cs="Arial"/>
                <w:spacing w:val="-1"/>
                <w:sz w:val="22"/>
                <w:szCs w:val="22"/>
                <w:lang w:val="es-CO"/>
              </w:rPr>
              <w:t>c</w:t>
            </w:r>
            <w:r>
              <w:rPr>
                <w:rFonts w:ascii="Arial" w:eastAsia="Calibri" w:hAnsi="Arial" w:cs="Arial"/>
                <w:sz w:val="22"/>
                <w:szCs w:val="22"/>
                <w:lang w:val="es-CO"/>
              </w:rPr>
              <w:t>ont</w:t>
            </w:r>
            <w:r>
              <w:rPr>
                <w:rFonts w:ascii="Arial" w:eastAsia="Calibri" w:hAnsi="Arial" w:cs="Arial"/>
                <w:spacing w:val="1"/>
                <w:sz w:val="22"/>
                <w:szCs w:val="22"/>
                <w:lang w:val="es-CO"/>
              </w:rPr>
              <w:t>r</w:t>
            </w:r>
            <w:r>
              <w:rPr>
                <w:rFonts w:ascii="Arial" w:eastAsia="Calibri" w:hAnsi="Arial" w:cs="Arial"/>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i</w:t>
            </w:r>
            <w:r>
              <w:rPr>
                <w:rFonts w:ascii="Arial" w:eastAsia="Calibri" w:hAnsi="Arial" w:cs="Arial"/>
                <w:spacing w:val="-3"/>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2"/>
                <w:sz w:val="22"/>
                <w:szCs w:val="22"/>
                <w:lang w:val="es-CO"/>
              </w:rPr>
              <w:t xml:space="preserve"> </w:t>
            </w:r>
            <w:r>
              <w:rPr>
                <w:rFonts w:ascii="Arial" w:eastAsia="Calibri" w:hAnsi="Arial" w:cs="Arial"/>
                <w:spacing w:val="-2"/>
                <w:sz w:val="22"/>
                <w:szCs w:val="22"/>
                <w:lang w:val="es-CO"/>
              </w:rPr>
              <w:t>a</w:t>
            </w:r>
            <w:r>
              <w:rPr>
                <w:rFonts w:ascii="Arial" w:eastAsia="Calibri" w:hAnsi="Arial" w:cs="Arial"/>
                <w:sz w:val="22"/>
                <w:szCs w:val="22"/>
                <w:lang w:val="es-CO"/>
              </w:rPr>
              <w:t>s</w:t>
            </w:r>
            <w:r>
              <w:rPr>
                <w:rFonts w:ascii="Arial" w:eastAsia="Calibri" w:hAnsi="Arial" w:cs="Arial"/>
                <w:spacing w:val="1"/>
                <w:sz w:val="22"/>
                <w:szCs w:val="22"/>
                <w:lang w:val="es-CO"/>
              </w:rPr>
              <w:t>u</w:t>
            </w:r>
            <w:r>
              <w:rPr>
                <w:rFonts w:ascii="Arial" w:eastAsia="Calibri" w:hAnsi="Arial" w:cs="Arial"/>
                <w:sz w:val="22"/>
                <w:szCs w:val="22"/>
                <w:lang w:val="es-CO"/>
              </w:rPr>
              <w:t>mirá</w:t>
            </w:r>
            <w:r>
              <w:rPr>
                <w:rFonts w:ascii="Arial" w:eastAsia="Calibri" w:hAnsi="Arial" w:cs="Arial"/>
                <w:spacing w:val="2"/>
                <w:sz w:val="22"/>
                <w:szCs w:val="22"/>
                <w:lang w:val="es-CO"/>
              </w:rPr>
              <w:t xml:space="preserve"> </w:t>
            </w:r>
            <w:r>
              <w:rPr>
                <w:rFonts w:ascii="Arial" w:eastAsia="Calibri" w:hAnsi="Arial" w:cs="Arial"/>
                <w:sz w:val="22"/>
                <w:szCs w:val="22"/>
                <w:lang w:val="es-CO"/>
              </w:rPr>
              <w:t xml:space="preserve">la </w:t>
            </w:r>
            <w:r>
              <w:rPr>
                <w:rFonts w:ascii="Arial" w:eastAsia="Calibri" w:hAnsi="Arial" w:cs="Arial"/>
                <w:spacing w:val="-1"/>
                <w:sz w:val="22"/>
                <w:szCs w:val="22"/>
                <w:lang w:val="es-CO"/>
              </w:rPr>
              <w:t>c</w:t>
            </w:r>
            <w:r>
              <w:rPr>
                <w:rFonts w:ascii="Arial" w:eastAsia="Calibri" w:hAnsi="Arial" w:cs="Arial"/>
                <w:sz w:val="22"/>
                <w:szCs w:val="22"/>
                <w:lang w:val="es-CO"/>
              </w:rPr>
              <w:t>arga,</w:t>
            </w:r>
            <w:r>
              <w:rPr>
                <w:rFonts w:ascii="Arial" w:eastAsia="Calibri" w:hAnsi="Arial" w:cs="Arial"/>
                <w:spacing w:val="2"/>
                <w:sz w:val="22"/>
                <w:szCs w:val="22"/>
                <w:lang w:val="es-CO"/>
              </w:rPr>
              <w:t xml:space="preserve"> </w:t>
            </w:r>
            <w:r>
              <w:rPr>
                <w:rFonts w:ascii="Arial" w:eastAsia="Calibri" w:hAnsi="Arial" w:cs="Arial"/>
                <w:sz w:val="22"/>
                <w:szCs w:val="22"/>
                <w:lang w:val="es-CO"/>
              </w:rPr>
              <w:t>a su</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8"/>
                <w:sz w:val="22"/>
                <w:szCs w:val="22"/>
                <w:lang w:val="es-CO"/>
              </w:rPr>
              <w:t xml:space="preserve"> </w:t>
            </w:r>
            <w:r>
              <w:rPr>
                <w:rFonts w:ascii="Arial" w:eastAsia="Calibri" w:hAnsi="Arial" w:cs="Arial"/>
                <w:sz w:val="22"/>
                <w:szCs w:val="22"/>
                <w:lang w:val="es-CO"/>
              </w:rPr>
              <w:t>y</w:t>
            </w:r>
            <w:r>
              <w:rPr>
                <w:rFonts w:ascii="Arial" w:eastAsia="Calibri" w:hAnsi="Arial" w:cs="Arial"/>
                <w:spacing w:val="1"/>
                <w:sz w:val="22"/>
                <w:szCs w:val="22"/>
                <w:lang w:val="es-CO"/>
              </w:rPr>
              <w:t xml:space="preserve"> </w:t>
            </w:r>
            <w:r>
              <w:rPr>
                <w:rFonts w:ascii="Arial" w:eastAsia="Calibri" w:hAnsi="Arial" w:cs="Arial"/>
                <w:sz w:val="22"/>
                <w:szCs w:val="22"/>
                <w:lang w:val="es-CO"/>
              </w:rPr>
              <w:t>r</w:t>
            </w:r>
            <w:r>
              <w:rPr>
                <w:rFonts w:ascii="Arial" w:eastAsia="Calibri" w:hAnsi="Arial" w:cs="Arial"/>
                <w:spacing w:val="-2"/>
                <w:sz w:val="22"/>
                <w:szCs w:val="22"/>
                <w:lang w:val="es-CO"/>
              </w:rPr>
              <w:t>i</w:t>
            </w:r>
            <w:r>
              <w:rPr>
                <w:rFonts w:ascii="Arial" w:eastAsia="Calibri" w:hAnsi="Arial" w:cs="Arial"/>
                <w:sz w:val="22"/>
                <w:szCs w:val="22"/>
                <w:lang w:val="es-CO"/>
              </w:rPr>
              <w:t xml:space="preserve">esgo,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 xml:space="preserve"> </w:t>
            </w:r>
            <w:r>
              <w:rPr>
                <w:rFonts w:ascii="Arial" w:eastAsia="Calibri" w:hAnsi="Arial" w:cs="Arial"/>
                <w:sz w:val="22"/>
                <w:szCs w:val="22"/>
                <w:lang w:val="es-CO"/>
              </w:rPr>
              <w:t>ase</w:t>
            </w:r>
            <w:r>
              <w:rPr>
                <w:rFonts w:ascii="Arial" w:eastAsia="Calibri" w:hAnsi="Arial" w:cs="Arial"/>
                <w:spacing w:val="-2"/>
                <w:sz w:val="22"/>
                <w:szCs w:val="22"/>
                <w:lang w:val="es-CO"/>
              </w:rPr>
              <w:t>g</w:t>
            </w:r>
            <w:r>
              <w:rPr>
                <w:rFonts w:ascii="Arial" w:eastAsia="Calibri" w:hAnsi="Arial" w:cs="Arial"/>
                <w:spacing w:val="1"/>
                <w:sz w:val="22"/>
                <w:szCs w:val="22"/>
                <w:lang w:val="es-CO"/>
              </w:rPr>
              <w:t>u</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z w:val="22"/>
                <w:szCs w:val="22"/>
                <w:lang w:val="es-CO"/>
              </w:rPr>
              <w:t>r</w:t>
            </w:r>
            <w:r>
              <w:rPr>
                <w:rFonts w:ascii="Arial" w:eastAsia="Calibri" w:hAnsi="Arial" w:cs="Arial"/>
                <w:spacing w:val="2"/>
                <w:sz w:val="22"/>
                <w:szCs w:val="22"/>
                <w:lang w:val="es-CO"/>
              </w:rPr>
              <w:t xml:space="preserve"> </w:t>
            </w:r>
            <w:r>
              <w:rPr>
                <w:rFonts w:ascii="Arial" w:eastAsia="Calibri" w:hAnsi="Arial" w:cs="Arial"/>
                <w:sz w:val="22"/>
                <w:szCs w:val="22"/>
                <w:lang w:val="es-CO"/>
              </w:rPr>
              <w:t>l</w:t>
            </w:r>
            <w:r>
              <w:rPr>
                <w:rFonts w:ascii="Arial" w:eastAsia="Calibri" w:hAnsi="Arial" w:cs="Arial"/>
                <w:spacing w:val="-2"/>
                <w:sz w:val="22"/>
                <w:szCs w:val="22"/>
                <w:lang w:val="es-CO"/>
              </w:rPr>
              <w:t>o</w:t>
            </w:r>
            <w:r>
              <w:rPr>
                <w:rFonts w:ascii="Arial" w:eastAsia="Calibri" w:hAnsi="Arial" w:cs="Arial"/>
                <w:sz w:val="22"/>
                <w:szCs w:val="22"/>
                <w:lang w:val="es-CO"/>
              </w:rPr>
              <w:t xml:space="preserve">s </w:t>
            </w:r>
            <w:r>
              <w:rPr>
                <w:rFonts w:ascii="Arial" w:eastAsia="Calibri" w:hAnsi="Arial" w:cs="Arial"/>
                <w:spacing w:val="1"/>
                <w:sz w:val="22"/>
                <w:szCs w:val="22"/>
                <w:lang w:val="es-CO"/>
              </w:rPr>
              <w:t>d</w:t>
            </w:r>
            <w:r>
              <w:rPr>
                <w:rFonts w:ascii="Arial" w:eastAsia="Calibri" w:hAnsi="Arial" w:cs="Arial"/>
                <w:sz w:val="22"/>
                <w:szCs w:val="22"/>
                <w:lang w:val="es-CO"/>
              </w:rPr>
              <w:t>a</w:t>
            </w:r>
            <w:r>
              <w:rPr>
                <w:rFonts w:ascii="Arial" w:eastAsia="Calibri" w:hAnsi="Arial" w:cs="Arial"/>
                <w:spacing w:val="1"/>
                <w:sz w:val="22"/>
                <w:szCs w:val="22"/>
                <w:lang w:val="es-CO"/>
              </w:rPr>
              <w:t>ñ</w:t>
            </w:r>
            <w:r>
              <w:rPr>
                <w:rFonts w:ascii="Arial" w:eastAsia="Calibri" w:hAnsi="Arial" w:cs="Arial"/>
                <w:sz w:val="22"/>
                <w:szCs w:val="22"/>
                <w:lang w:val="es-CO"/>
              </w:rPr>
              <w:t>os,</w:t>
            </w:r>
            <w:r>
              <w:rPr>
                <w:rFonts w:ascii="Arial" w:eastAsia="Calibri" w:hAnsi="Arial" w:cs="Arial"/>
                <w:spacing w:val="1"/>
                <w:sz w:val="22"/>
                <w:szCs w:val="22"/>
                <w:lang w:val="es-CO"/>
              </w:rPr>
              <w:t xml:space="preserve"> p</w:t>
            </w:r>
            <w:r>
              <w:rPr>
                <w:rFonts w:ascii="Arial" w:eastAsia="Calibri" w:hAnsi="Arial" w:cs="Arial"/>
                <w:sz w:val="22"/>
                <w:szCs w:val="22"/>
                <w:lang w:val="es-CO"/>
              </w:rPr>
              <w:t>é</w:t>
            </w:r>
            <w:r>
              <w:rPr>
                <w:rFonts w:ascii="Arial" w:eastAsia="Calibri" w:hAnsi="Arial" w:cs="Arial"/>
                <w:spacing w:val="1"/>
                <w:sz w:val="22"/>
                <w:szCs w:val="22"/>
                <w:lang w:val="es-CO"/>
              </w:rPr>
              <w:t>r</w:t>
            </w:r>
            <w:r>
              <w:rPr>
                <w:rFonts w:ascii="Arial" w:eastAsia="Calibri" w:hAnsi="Arial" w:cs="Arial"/>
                <w:spacing w:val="-1"/>
                <w:sz w:val="22"/>
                <w:szCs w:val="22"/>
                <w:lang w:val="es-CO"/>
              </w:rPr>
              <w:t>d</w:t>
            </w:r>
            <w:r>
              <w:rPr>
                <w:rFonts w:ascii="Arial" w:eastAsia="Calibri" w:hAnsi="Arial" w:cs="Arial"/>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as,</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es</w:t>
            </w:r>
            <w:r>
              <w:rPr>
                <w:rFonts w:ascii="Arial" w:eastAsia="Calibri" w:hAnsi="Arial" w:cs="Arial"/>
                <w:spacing w:val="1"/>
                <w:sz w:val="22"/>
                <w:szCs w:val="22"/>
                <w:lang w:val="es-CO"/>
              </w:rPr>
              <w:t>t</w:t>
            </w:r>
            <w:r>
              <w:rPr>
                <w:rFonts w:ascii="Arial" w:eastAsia="Calibri" w:hAnsi="Arial" w:cs="Arial"/>
                <w:spacing w:val="-2"/>
                <w:sz w:val="22"/>
                <w:szCs w:val="22"/>
                <w:lang w:val="es-CO"/>
              </w:rPr>
              <w:t>r</w:t>
            </w:r>
            <w:r>
              <w:rPr>
                <w:rFonts w:ascii="Arial" w:eastAsia="Calibri" w:hAnsi="Arial" w:cs="Arial"/>
                <w:spacing w:val="-1"/>
                <w:sz w:val="22"/>
                <w:szCs w:val="22"/>
                <w:lang w:val="es-CO"/>
              </w:rPr>
              <w:t>ucc</w:t>
            </w:r>
            <w:r>
              <w:rPr>
                <w:rFonts w:ascii="Arial" w:eastAsia="Calibri" w:hAnsi="Arial" w:cs="Arial"/>
                <w:sz w:val="22"/>
                <w:szCs w:val="22"/>
                <w:lang w:val="es-CO"/>
              </w:rPr>
              <w:t>ión</w:t>
            </w:r>
            <w:r>
              <w:rPr>
                <w:rFonts w:ascii="Arial" w:eastAsia="Calibri" w:hAnsi="Arial" w:cs="Arial"/>
                <w:spacing w:val="4"/>
                <w:sz w:val="22"/>
                <w:szCs w:val="22"/>
                <w:lang w:val="es-CO"/>
              </w:rPr>
              <w:t xml:space="preserve"> </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pacing w:val="-2"/>
                <w:sz w:val="22"/>
                <w:szCs w:val="22"/>
                <w:lang w:val="es-CO"/>
              </w:rPr>
              <w:t>e</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io</w:t>
            </w:r>
            <w:r>
              <w:rPr>
                <w:rFonts w:ascii="Arial" w:eastAsia="Calibri" w:hAnsi="Arial" w:cs="Arial"/>
                <w:spacing w:val="-1"/>
                <w:sz w:val="22"/>
                <w:szCs w:val="22"/>
                <w:lang w:val="es-CO"/>
              </w:rPr>
              <w:t>r</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a</w:t>
            </w:r>
            <w:r>
              <w:rPr>
                <w:rFonts w:ascii="Arial" w:eastAsia="Calibri" w:hAnsi="Arial" w:cs="Arial"/>
                <w:spacing w:val="1"/>
                <w:sz w:val="22"/>
                <w:szCs w:val="22"/>
                <w:lang w:val="es-CO"/>
              </w:rPr>
              <w:t>u</w:t>
            </w:r>
            <w:r>
              <w:rPr>
                <w:rFonts w:ascii="Arial" w:eastAsia="Calibri" w:hAnsi="Arial" w:cs="Arial"/>
                <w:sz w:val="22"/>
                <w:szCs w:val="22"/>
                <w:lang w:val="es-CO"/>
              </w:rPr>
              <w:t>s</w:t>
            </w:r>
            <w:r>
              <w:rPr>
                <w:rFonts w:ascii="Arial" w:eastAsia="Calibri" w:hAnsi="Arial" w:cs="Arial"/>
                <w:spacing w:val="-2"/>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p</w:t>
            </w:r>
            <w:r>
              <w:rPr>
                <w:rFonts w:ascii="Arial" w:eastAsia="Calibri" w:hAnsi="Arial" w:cs="Arial"/>
                <w:spacing w:val="-2"/>
                <w:sz w:val="22"/>
                <w:szCs w:val="22"/>
                <w:lang w:val="es-CO"/>
              </w:rPr>
              <w:t>o</w:t>
            </w:r>
            <w:r>
              <w:rPr>
                <w:rFonts w:ascii="Arial" w:eastAsia="Calibri" w:hAnsi="Arial" w:cs="Arial"/>
                <w:sz w:val="22"/>
                <w:szCs w:val="22"/>
                <w:lang w:val="es-CO"/>
              </w:rPr>
              <w:t>r</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f</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1"/>
                <w:sz w:val="22"/>
                <w:szCs w:val="22"/>
                <w:lang w:val="es-CO"/>
              </w:rPr>
              <w:t>rz</w:t>
            </w:r>
            <w:r>
              <w:rPr>
                <w:rFonts w:ascii="Arial" w:eastAsia="Calibri" w:hAnsi="Arial" w:cs="Arial"/>
                <w:sz w:val="22"/>
                <w:szCs w:val="22"/>
                <w:lang w:val="es-CO"/>
              </w:rPr>
              <w:t>a mayor</w:t>
            </w:r>
            <w:r>
              <w:rPr>
                <w:rFonts w:ascii="Arial" w:eastAsia="Calibri" w:hAnsi="Arial" w:cs="Arial"/>
                <w:spacing w:val="3"/>
                <w:sz w:val="22"/>
                <w:szCs w:val="22"/>
                <w:lang w:val="es-CO"/>
              </w:rPr>
              <w:t xml:space="preserve"> </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 xml:space="preserve">aso </w:t>
            </w:r>
            <w:r>
              <w:rPr>
                <w:rFonts w:ascii="Arial" w:eastAsia="Calibri" w:hAnsi="Arial" w:cs="Arial"/>
                <w:spacing w:val="1"/>
                <w:sz w:val="22"/>
                <w:szCs w:val="22"/>
                <w:lang w:val="es-CO"/>
              </w:rPr>
              <w:t>f</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pacing w:val="-1"/>
                <w:sz w:val="22"/>
                <w:szCs w:val="22"/>
                <w:lang w:val="es-CO"/>
              </w:rPr>
              <w:t>t</w:t>
            </w:r>
            <w:r>
              <w:rPr>
                <w:rFonts w:ascii="Arial" w:eastAsia="Calibri" w:hAnsi="Arial" w:cs="Arial"/>
                <w:spacing w:val="1"/>
                <w:sz w:val="22"/>
                <w:szCs w:val="22"/>
                <w:lang w:val="es-CO"/>
              </w:rPr>
              <w:t>u</w:t>
            </w:r>
            <w:r>
              <w:rPr>
                <w:rFonts w:ascii="Arial" w:eastAsia="Calibri" w:hAnsi="Arial" w:cs="Arial"/>
                <w:sz w:val="22"/>
                <w:szCs w:val="22"/>
                <w:lang w:val="es-CO"/>
              </w:rPr>
              <w:t>i</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1"/>
                <w:sz w:val="22"/>
                <w:szCs w:val="22"/>
                <w:lang w:val="es-CO"/>
              </w:rPr>
              <w:t xml:space="preserve"> qu</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p</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1"/>
                <w:sz w:val="22"/>
                <w:szCs w:val="22"/>
                <w:lang w:val="es-CO"/>
              </w:rPr>
              <w:t>d</w:t>
            </w:r>
            <w:r>
              <w:rPr>
                <w:rFonts w:ascii="Arial" w:eastAsia="Calibri" w:hAnsi="Arial" w:cs="Arial"/>
                <w:sz w:val="22"/>
                <w:szCs w:val="22"/>
                <w:lang w:val="es-CO"/>
              </w:rPr>
              <w:t>an</w:t>
            </w:r>
            <w:r>
              <w:rPr>
                <w:rFonts w:ascii="Arial" w:eastAsia="Calibri" w:hAnsi="Arial" w:cs="Arial"/>
                <w:spacing w:val="1"/>
                <w:sz w:val="22"/>
                <w:szCs w:val="22"/>
                <w:lang w:val="es-CO"/>
              </w:rPr>
              <w:t xml:space="preserve"> p</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se</w:t>
            </w:r>
            <w:r>
              <w:rPr>
                <w:rFonts w:ascii="Arial" w:eastAsia="Calibri" w:hAnsi="Arial" w:cs="Arial"/>
                <w:spacing w:val="1"/>
                <w:sz w:val="22"/>
                <w:szCs w:val="22"/>
                <w:lang w:val="es-CO"/>
              </w:rPr>
              <w:t>nt</w:t>
            </w:r>
            <w:r>
              <w:rPr>
                <w:rFonts w:ascii="Arial" w:eastAsia="Calibri" w:hAnsi="Arial" w:cs="Arial"/>
                <w:sz w:val="22"/>
                <w:szCs w:val="22"/>
                <w:lang w:val="es-CO"/>
              </w:rPr>
              <w:t>arse</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d</w:t>
            </w:r>
            <w:r>
              <w:rPr>
                <w:rFonts w:ascii="Arial" w:eastAsia="Calibri" w:hAnsi="Arial" w:cs="Arial"/>
                <w:spacing w:val="1"/>
                <w:sz w:val="22"/>
                <w:szCs w:val="22"/>
                <w:lang w:val="es-CO"/>
              </w:rPr>
              <w:t>u</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nt</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la e</w:t>
            </w:r>
            <w:r>
              <w:rPr>
                <w:rFonts w:ascii="Arial" w:eastAsia="Calibri" w:hAnsi="Arial" w:cs="Arial"/>
                <w:spacing w:val="1"/>
                <w:sz w:val="22"/>
                <w:szCs w:val="22"/>
                <w:lang w:val="es-CO"/>
              </w:rPr>
              <w:t>j</w:t>
            </w:r>
            <w:r>
              <w:rPr>
                <w:rFonts w:ascii="Arial" w:eastAsia="Calibri" w:hAnsi="Arial" w:cs="Arial"/>
                <w:sz w:val="22"/>
                <w:szCs w:val="22"/>
                <w:lang w:val="es-CO"/>
              </w:rPr>
              <w:t>e</w:t>
            </w:r>
            <w:r>
              <w:rPr>
                <w:rFonts w:ascii="Arial" w:eastAsia="Calibri" w:hAnsi="Arial" w:cs="Arial"/>
                <w:spacing w:val="-2"/>
                <w:sz w:val="22"/>
                <w:szCs w:val="22"/>
                <w:lang w:val="es-CO"/>
              </w:rPr>
              <w:t>c</w:t>
            </w:r>
            <w:r>
              <w:rPr>
                <w:rFonts w:ascii="Arial" w:eastAsia="Calibri" w:hAnsi="Arial" w:cs="Arial"/>
                <w:spacing w:val="1"/>
                <w:sz w:val="22"/>
                <w:szCs w:val="22"/>
                <w:lang w:val="es-CO"/>
              </w:rPr>
              <w:t>u</w:t>
            </w:r>
            <w:r>
              <w:rPr>
                <w:rFonts w:ascii="Arial" w:eastAsia="Calibri" w:hAnsi="Arial" w:cs="Arial"/>
                <w:spacing w:val="-1"/>
                <w:sz w:val="22"/>
                <w:szCs w:val="22"/>
                <w:lang w:val="es-CO"/>
              </w:rPr>
              <w:t>c</w:t>
            </w:r>
            <w:r>
              <w:rPr>
                <w:rFonts w:ascii="Arial" w:eastAsia="Calibri" w:hAnsi="Arial" w:cs="Arial"/>
                <w:sz w:val="22"/>
                <w:szCs w:val="22"/>
                <w:lang w:val="es-CO"/>
              </w:rPr>
              <w:t>ión</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ont</w:t>
            </w:r>
            <w:r>
              <w:rPr>
                <w:rFonts w:ascii="Arial" w:eastAsia="Calibri" w:hAnsi="Arial" w:cs="Arial"/>
                <w:spacing w:val="1"/>
                <w:sz w:val="22"/>
                <w:szCs w:val="22"/>
                <w:lang w:val="es-CO"/>
              </w:rPr>
              <w:t>r</w:t>
            </w:r>
            <w:r>
              <w:rPr>
                <w:rFonts w:ascii="Arial" w:eastAsia="Calibri" w:hAnsi="Arial" w:cs="Arial"/>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z w:val="22"/>
                <w:szCs w:val="22"/>
                <w:lang w:val="es-CO"/>
              </w:rPr>
              <w:t>(</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pacing w:val="-1"/>
                <w:sz w:val="22"/>
                <w:szCs w:val="22"/>
                <w:lang w:val="es-CO"/>
              </w:rPr>
              <w:t>f</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z w:val="22"/>
                <w:szCs w:val="22"/>
                <w:lang w:val="es-CO"/>
              </w:rPr>
              <w:t>me al</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r</w:t>
            </w:r>
            <w:r>
              <w:rPr>
                <w:rFonts w:ascii="Arial" w:eastAsia="Calibri" w:hAnsi="Arial" w:cs="Arial"/>
                <w:spacing w:val="1"/>
                <w:sz w:val="22"/>
                <w:szCs w:val="22"/>
                <w:lang w:val="es-CO"/>
              </w:rPr>
              <w:t>on</w:t>
            </w:r>
            <w:r>
              <w:rPr>
                <w:rFonts w:ascii="Arial" w:eastAsia="Calibri" w:hAnsi="Arial" w:cs="Arial"/>
                <w:sz w:val="22"/>
                <w:szCs w:val="22"/>
                <w:lang w:val="es-CO"/>
              </w:rPr>
              <w:t>og</w:t>
            </w:r>
            <w:r>
              <w:rPr>
                <w:rFonts w:ascii="Arial" w:eastAsia="Calibri" w:hAnsi="Arial" w:cs="Arial"/>
                <w:spacing w:val="1"/>
                <w:sz w:val="22"/>
                <w:szCs w:val="22"/>
                <w:lang w:val="es-CO"/>
              </w:rPr>
              <w:t>r</w:t>
            </w:r>
            <w:r>
              <w:rPr>
                <w:rFonts w:ascii="Arial" w:eastAsia="Calibri" w:hAnsi="Arial" w:cs="Arial"/>
                <w:sz w:val="22"/>
                <w:szCs w:val="22"/>
                <w:lang w:val="es-CO"/>
              </w:rPr>
              <w:t>ama</w:t>
            </w:r>
            <w:r>
              <w:rPr>
                <w:rFonts w:ascii="Arial" w:eastAsia="Calibri" w:hAnsi="Arial" w:cs="Arial"/>
                <w:spacing w:val="1"/>
                <w:sz w:val="22"/>
                <w:szCs w:val="22"/>
                <w:lang w:val="es-CO"/>
              </w:rPr>
              <w:t xml:space="preserve"> p</w:t>
            </w:r>
            <w:r>
              <w:rPr>
                <w:rFonts w:ascii="Arial" w:eastAsia="Calibri" w:hAnsi="Arial" w:cs="Arial"/>
                <w:spacing w:val="-2"/>
                <w:sz w:val="22"/>
                <w:szCs w:val="22"/>
                <w:lang w:val="es-CO"/>
              </w:rPr>
              <w:t>r</w:t>
            </w:r>
            <w:r>
              <w:rPr>
                <w:rFonts w:ascii="Arial" w:eastAsia="Calibri" w:hAnsi="Arial" w:cs="Arial"/>
                <w:sz w:val="22"/>
                <w:szCs w:val="22"/>
                <w:lang w:val="es-CO"/>
              </w:rPr>
              <w:t>es</w:t>
            </w:r>
            <w:r>
              <w:rPr>
                <w:rFonts w:ascii="Arial" w:eastAsia="Calibri" w:hAnsi="Arial" w:cs="Arial"/>
                <w:spacing w:val="1"/>
                <w:sz w:val="22"/>
                <w:szCs w:val="22"/>
                <w:lang w:val="es-CO"/>
              </w:rPr>
              <w:t>e</w:t>
            </w:r>
            <w:r>
              <w:rPr>
                <w:rFonts w:ascii="Arial" w:eastAsia="Calibri" w:hAnsi="Arial" w:cs="Arial"/>
                <w:spacing w:val="-1"/>
                <w:sz w:val="22"/>
                <w:szCs w:val="22"/>
                <w:lang w:val="es-CO"/>
              </w:rPr>
              <w:t>nt</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on</w:t>
            </w:r>
            <w:r>
              <w:rPr>
                <w:rFonts w:ascii="Arial" w:eastAsia="Calibri" w:hAnsi="Arial" w:cs="Arial"/>
                <w:spacing w:val="2"/>
                <w:sz w:val="22"/>
                <w:szCs w:val="22"/>
                <w:lang w:val="es-CO"/>
              </w:rPr>
              <w:t xml:space="preserve"> </w:t>
            </w:r>
            <w:r>
              <w:rPr>
                <w:rFonts w:ascii="Arial" w:eastAsia="Calibri" w:hAnsi="Arial" w:cs="Arial"/>
                <w:sz w:val="22"/>
                <w:szCs w:val="22"/>
                <w:lang w:val="es-CO"/>
              </w:rPr>
              <w:t>la</w:t>
            </w:r>
            <w:r>
              <w:rPr>
                <w:rFonts w:ascii="Arial" w:eastAsia="Calibri" w:hAnsi="Arial" w:cs="Arial"/>
                <w:spacing w:val="1"/>
                <w:sz w:val="22"/>
                <w:szCs w:val="22"/>
                <w:lang w:val="es-CO"/>
              </w:rPr>
              <w:t xml:space="preserve"> </w:t>
            </w:r>
            <w:r>
              <w:rPr>
                <w:rFonts w:ascii="Arial" w:eastAsia="Calibri" w:hAnsi="Arial" w:cs="Arial"/>
                <w:sz w:val="22"/>
                <w:szCs w:val="22"/>
                <w:lang w:val="es-CO"/>
              </w:rPr>
              <w:t>ofer</w:t>
            </w:r>
            <w:r>
              <w:rPr>
                <w:rFonts w:ascii="Arial" w:eastAsia="Calibri" w:hAnsi="Arial" w:cs="Arial"/>
                <w:spacing w:val="1"/>
                <w:sz w:val="22"/>
                <w:szCs w:val="22"/>
                <w:lang w:val="es-CO"/>
              </w:rPr>
              <w:t>t</w:t>
            </w:r>
            <w:r>
              <w:rPr>
                <w:rFonts w:ascii="Arial" w:eastAsia="Calibri" w:hAnsi="Arial" w:cs="Arial"/>
                <w:sz w:val="22"/>
                <w:szCs w:val="22"/>
                <w:lang w:val="es-CO"/>
              </w:rPr>
              <w:t xml:space="preserve">a). </w:t>
            </w:r>
          </w:p>
          <w:p w14:paraId="4A153548" w14:textId="77777777" w:rsidR="00452F5A" w:rsidRDefault="00452F5A" w:rsidP="00452F5A">
            <w:pPr>
              <w:spacing w:before="12" w:line="280" w:lineRule="exact"/>
              <w:rPr>
                <w:rFonts w:ascii="Arial" w:hAnsi="Arial" w:cs="Arial"/>
                <w:sz w:val="22"/>
                <w:szCs w:val="22"/>
                <w:lang w:val="es-CO"/>
              </w:rPr>
            </w:pPr>
          </w:p>
          <w:p w14:paraId="2AA9F4BB" w14:textId="77777777" w:rsidR="00452F5A" w:rsidRDefault="00452F5A" w:rsidP="00452F5A">
            <w:pPr>
              <w:ind w:right="80"/>
              <w:jc w:val="both"/>
              <w:rPr>
                <w:rFonts w:ascii="Arial" w:eastAsia="Calibri" w:hAnsi="Arial" w:cs="Arial"/>
                <w:sz w:val="22"/>
                <w:szCs w:val="22"/>
                <w:lang w:val="es-CO"/>
              </w:rPr>
            </w:pPr>
            <w:r>
              <w:rPr>
                <w:rFonts w:ascii="Arial" w:eastAsia="Calibri" w:hAnsi="Arial" w:cs="Arial"/>
                <w:sz w:val="22"/>
                <w:szCs w:val="22"/>
                <w:lang w:val="es-CO"/>
              </w:rPr>
              <w:t>Los</w:t>
            </w:r>
            <w:r>
              <w:rPr>
                <w:rFonts w:ascii="Arial" w:eastAsia="Calibri" w:hAnsi="Arial" w:cs="Arial"/>
                <w:spacing w:val="2"/>
                <w:sz w:val="22"/>
                <w:szCs w:val="22"/>
                <w:lang w:val="es-CO"/>
              </w:rPr>
              <w:t xml:space="preserve"> </w:t>
            </w:r>
            <w:r>
              <w:rPr>
                <w:rFonts w:ascii="Arial" w:eastAsia="Calibri" w:hAnsi="Arial" w:cs="Arial"/>
                <w:sz w:val="22"/>
                <w:szCs w:val="22"/>
                <w:lang w:val="es-CO"/>
              </w:rPr>
              <w:t>e</w:t>
            </w:r>
            <w:r>
              <w:rPr>
                <w:rFonts w:ascii="Arial" w:eastAsia="Calibri" w:hAnsi="Arial" w:cs="Arial"/>
                <w:spacing w:val="2"/>
                <w:sz w:val="22"/>
                <w:szCs w:val="22"/>
                <w:lang w:val="es-CO"/>
              </w:rPr>
              <w:t>f</w:t>
            </w:r>
            <w:r>
              <w:rPr>
                <w:rFonts w:ascii="Arial" w:eastAsia="Calibri" w:hAnsi="Arial" w:cs="Arial"/>
                <w:sz w:val="22"/>
                <w:szCs w:val="22"/>
                <w:lang w:val="es-CO"/>
              </w:rPr>
              <w:t>ec</w:t>
            </w:r>
            <w:r>
              <w:rPr>
                <w:rFonts w:ascii="Arial" w:eastAsia="Calibri" w:hAnsi="Arial" w:cs="Arial"/>
                <w:spacing w:val="-1"/>
                <w:sz w:val="22"/>
                <w:szCs w:val="22"/>
                <w:lang w:val="es-CO"/>
              </w:rPr>
              <w:t>t</w:t>
            </w:r>
            <w:r>
              <w:rPr>
                <w:rFonts w:ascii="Arial" w:eastAsia="Calibri" w:hAnsi="Arial" w:cs="Arial"/>
                <w:sz w:val="22"/>
                <w:szCs w:val="22"/>
                <w:lang w:val="es-CO"/>
              </w:rPr>
              <w:t>os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s</w:t>
            </w:r>
            <w:r>
              <w:rPr>
                <w:rFonts w:ascii="Arial" w:eastAsia="Calibri" w:hAnsi="Arial" w:cs="Arial"/>
                <w:spacing w:val="1"/>
                <w:sz w:val="22"/>
                <w:szCs w:val="22"/>
                <w:lang w:val="es-CO"/>
              </w:rPr>
              <w:t>f</w:t>
            </w:r>
            <w:r>
              <w:rPr>
                <w:rFonts w:ascii="Arial" w:eastAsia="Calibri" w:hAnsi="Arial" w:cs="Arial"/>
                <w:sz w:val="22"/>
                <w:szCs w:val="22"/>
                <w:lang w:val="es-CO"/>
              </w:rPr>
              <w:t>avo</w:t>
            </w:r>
            <w:r>
              <w:rPr>
                <w:rFonts w:ascii="Arial" w:eastAsia="Calibri" w:hAnsi="Arial" w:cs="Arial"/>
                <w:spacing w:val="1"/>
                <w:sz w:val="22"/>
                <w:szCs w:val="22"/>
                <w:lang w:val="es-CO"/>
              </w:rPr>
              <w:t>r</w:t>
            </w:r>
            <w:r>
              <w:rPr>
                <w:rFonts w:ascii="Arial" w:eastAsia="Calibri" w:hAnsi="Arial" w:cs="Arial"/>
                <w:sz w:val="22"/>
                <w:szCs w:val="22"/>
                <w:lang w:val="es-CO"/>
              </w:rPr>
              <w:t>a</w:t>
            </w:r>
            <w:r>
              <w:rPr>
                <w:rFonts w:ascii="Arial" w:eastAsia="Calibri" w:hAnsi="Arial" w:cs="Arial"/>
                <w:spacing w:val="-1"/>
                <w:sz w:val="22"/>
                <w:szCs w:val="22"/>
                <w:lang w:val="es-CO"/>
              </w:rPr>
              <w:t>b</w:t>
            </w:r>
            <w:r>
              <w:rPr>
                <w:rFonts w:ascii="Arial" w:eastAsia="Calibri" w:hAnsi="Arial" w:cs="Arial"/>
                <w:sz w:val="22"/>
                <w:szCs w:val="22"/>
                <w:lang w:val="es-CO"/>
              </w:rPr>
              <w:t>l</w:t>
            </w:r>
            <w:r>
              <w:rPr>
                <w:rFonts w:ascii="Arial" w:eastAsia="Calibri" w:hAnsi="Arial" w:cs="Arial"/>
                <w:spacing w:val="-2"/>
                <w:sz w:val="22"/>
                <w:szCs w:val="22"/>
                <w:lang w:val="es-CO"/>
              </w:rPr>
              <w:t>e</w:t>
            </w:r>
            <w:r>
              <w:rPr>
                <w:rFonts w:ascii="Arial" w:eastAsia="Calibri" w:hAnsi="Arial" w:cs="Arial"/>
                <w:sz w:val="22"/>
                <w:szCs w:val="22"/>
                <w:lang w:val="es-CO"/>
              </w:rPr>
              <w:t>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iva</w:t>
            </w:r>
            <w:r>
              <w:rPr>
                <w:rFonts w:ascii="Arial" w:eastAsia="Calibri" w:hAnsi="Arial" w:cs="Arial"/>
                <w:spacing w:val="1"/>
                <w:sz w:val="22"/>
                <w:szCs w:val="22"/>
                <w:lang w:val="es-CO"/>
              </w:rPr>
              <w:t>d</w:t>
            </w:r>
            <w:r>
              <w:rPr>
                <w:rFonts w:ascii="Arial" w:eastAsia="Calibri" w:hAnsi="Arial" w:cs="Arial"/>
                <w:sz w:val="22"/>
                <w:szCs w:val="22"/>
                <w:lang w:val="es-CO"/>
              </w:rPr>
              <w:t xml:space="preserve">os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z w:val="22"/>
                <w:szCs w:val="22"/>
                <w:lang w:val="es-CO"/>
              </w:rPr>
              <w:t>la exist</w:t>
            </w:r>
            <w:r>
              <w:rPr>
                <w:rFonts w:ascii="Arial" w:eastAsia="Calibri" w:hAnsi="Arial" w:cs="Arial"/>
                <w:spacing w:val="-1"/>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ia</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 xml:space="preserve">e </w:t>
            </w:r>
            <w:r>
              <w:rPr>
                <w:rFonts w:ascii="Arial" w:eastAsia="Calibri" w:hAnsi="Arial" w:cs="Arial"/>
                <w:spacing w:val="1"/>
                <w:sz w:val="22"/>
                <w:szCs w:val="22"/>
                <w:lang w:val="es-CO"/>
              </w:rPr>
              <w:t>fu</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1"/>
                <w:sz w:val="22"/>
                <w:szCs w:val="22"/>
                <w:lang w:val="es-CO"/>
              </w:rPr>
              <w:t>z</w:t>
            </w:r>
            <w:r>
              <w:rPr>
                <w:rFonts w:ascii="Arial" w:eastAsia="Calibri" w:hAnsi="Arial" w:cs="Arial"/>
                <w:sz w:val="22"/>
                <w:szCs w:val="22"/>
                <w:lang w:val="es-CO"/>
              </w:rPr>
              <w:t>a</w:t>
            </w:r>
            <w:r>
              <w:rPr>
                <w:rFonts w:ascii="Arial" w:eastAsia="Calibri" w:hAnsi="Arial" w:cs="Arial"/>
                <w:spacing w:val="2"/>
                <w:sz w:val="22"/>
                <w:szCs w:val="22"/>
                <w:lang w:val="es-CO"/>
              </w:rPr>
              <w:t xml:space="preserve"> </w:t>
            </w:r>
            <w:r>
              <w:rPr>
                <w:rFonts w:ascii="Arial" w:eastAsia="Calibri" w:hAnsi="Arial" w:cs="Arial"/>
                <w:sz w:val="22"/>
                <w:szCs w:val="22"/>
                <w:lang w:val="es-CO"/>
              </w:rPr>
              <w:t xml:space="preserve">mayor o </w:t>
            </w:r>
            <w:r>
              <w:rPr>
                <w:rFonts w:ascii="Arial" w:eastAsia="Calibri" w:hAnsi="Arial" w:cs="Arial"/>
                <w:spacing w:val="-1"/>
                <w:sz w:val="22"/>
                <w:szCs w:val="22"/>
                <w:lang w:val="es-CO"/>
              </w:rPr>
              <w:t>c</w:t>
            </w:r>
            <w:r>
              <w:rPr>
                <w:rFonts w:ascii="Arial" w:eastAsia="Calibri" w:hAnsi="Arial" w:cs="Arial"/>
                <w:sz w:val="22"/>
                <w:szCs w:val="22"/>
                <w:lang w:val="es-CO"/>
              </w:rPr>
              <w:t xml:space="preserve">aso </w:t>
            </w:r>
            <w:r>
              <w:rPr>
                <w:rFonts w:ascii="Arial" w:eastAsia="Calibri" w:hAnsi="Arial" w:cs="Arial"/>
                <w:spacing w:val="1"/>
                <w:sz w:val="22"/>
                <w:szCs w:val="22"/>
                <w:lang w:val="es-CO"/>
              </w:rPr>
              <w:t>f</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pacing w:val="-1"/>
                <w:sz w:val="22"/>
                <w:szCs w:val="22"/>
                <w:lang w:val="es-CO"/>
              </w:rPr>
              <w:t>t</w:t>
            </w:r>
            <w:r>
              <w:rPr>
                <w:rFonts w:ascii="Arial" w:eastAsia="Calibri" w:hAnsi="Arial" w:cs="Arial"/>
                <w:spacing w:val="1"/>
                <w:sz w:val="22"/>
                <w:szCs w:val="22"/>
                <w:lang w:val="es-CO"/>
              </w:rPr>
              <w:t>u</w:t>
            </w:r>
            <w:r>
              <w:rPr>
                <w:rFonts w:ascii="Arial" w:eastAsia="Calibri" w:hAnsi="Arial" w:cs="Arial"/>
                <w:sz w:val="22"/>
                <w:szCs w:val="22"/>
                <w:lang w:val="es-CO"/>
              </w:rPr>
              <w:t>i</w:t>
            </w:r>
            <w:r>
              <w:rPr>
                <w:rFonts w:ascii="Arial" w:eastAsia="Calibri" w:hAnsi="Arial" w:cs="Arial"/>
                <w:spacing w:val="-1"/>
                <w:sz w:val="22"/>
                <w:szCs w:val="22"/>
                <w:lang w:val="es-CO"/>
              </w:rPr>
              <w:t>t</w:t>
            </w:r>
            <w:r>
              <w:rPr>
                <w:rFonts w:ascii="Arial" w:eastAsia="Calibri" w:hAnsi="Arial" w:cs="Arial"/>
                <w:sz w:val="22"/>
                <w:szCs w:val="22"/>
                <w:lang w:val="es-CO"/>
              </w:rPr>
              <w:t>o, s</w:t>
            </w:r>
            <w:r>
              <w:rPr>
                <w:rFonts w:ascii="Arial" w:eastAsia="Calibri" w:hAnsi="Arial" w:cs="Arial"/>
                <w:spacing w:val="1"/>
                <w:sz w:val="22"/>
                <w:szCs w:val="22"/>
                <w:lang w:val="es-CO"/>
              </w:rPr>
              <w:t>u</w:t>
            </w:r>
            <w:r>
              <w:rPr>
                <w:rFonts w:ascii="Arial" w:eastAsia="Calibri" w:hAnsi="Arial" w:cs="Arial"/>
                <w:sz w:val="22"/>
                <w:szCs w:val="22"/>
                <w:lang w:val="es-CO"/>
              </w:rPr>
              <w:t>rgi</w:t>
            </w:r>
            <w:r>
              <w:rPr>
                <w:rFonts w:ascii="Arial" w:eastAsia="Calibri" w:hAnsi="Arial" w:cs="Arial"/>
                <w:spacing w:val="-1"/>
                <w:sz w:val="22"/>
                <w:szCs w:val="22"/>
                <w:lang w:val="es-CO"/>
              </w:rPr>
              <w:t>d</w:t>
            </w:r>
            <w:r>
              <w:rPr>
                <w:rFonts w:ascii="Arial" w:eastAsia="Calibri" w:hAnsi="Arial" w:cs="Arial"/>
                <w:sz w:val="22"/>
                <w:szCs w:val="22"/>
                <w:lang w:val="es-CO"/>
              </w:rPr>
              <w:t>os</w:t>
            </w:r>
            <w:r>
              <w:rPr>
                <w:rFonts w:ascii="Arial" w:eastAsia="Calibri" w:hAnsi="Arial" w:cs="Arial"/>
                <w:spacing w:val="1"/>
                <w:sz w:val="22"/>
                <w:szCs w:val="22"/>
                <w:lang w:val="es-CO"/>
              </w:rPr>
              <w:t xml:space="preserve"> d</w:t>
            </w:r>
            <w:r>
              <w:rPr>
                <w:rFonts w:ascii="Arial" w:eastAsia="Calibri" w:hAnsi="Arial" w:cs="Arial"/>
                <w:sz w:val="22"/>
                <w:szCs w:val="22"/>
                <w:lang w:val="es-CO"/>
              </w:rPr>
              <w:t>es</w:t>
            </w:r>
            <w:r>
              <w:rPr>
                <w:rFonts w:ascii="Arial" w:eastAsia="Calibri" w:hAnsi="Arial" w:cs="Arial"/>
                <w:spacing w:val="-1"/>
                <w:sz w:val="22"/>
                <w:szCs w:val="22"/>
                <w:lang w:val="es-CO"/>
              </w:rPr>
              <w:t>p</w:t>
            </w:r>
            <w:r>
              <w:rPr>
                <w:rFonts w:ascii="Arial" w:eastAsia="Calibri" w:hAnsi="Arial" w:cs="Arial"/>
                <w:spacing w:val="1"/>
                <w:sz w:val="22"/>
                <w:szCs w:val="22"/>
                <w:lang w:val="es-CO"/>
              </w:rPr>
              <w:t>u</w:t>
            </w:r>
            <w:r>
              <w:rPr>
                <w:rFonts w:ascii="Arial" w:eastAsia="Calibri" w:hAnsi="Arial" w:cs="Arial"/>
                <w:sz w:val="22"/>
                <w:szCs w:val="22"/>
                <w:lang w:val="es-CO"/>
              </w:rPr>
              <w:t xml:space="preserve">és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la 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ga</w:t>
            </w:r>
            <w:r>
              <w:rPr>
                <w:rFonts w:ascii="Arial" w:eastAsia="Calibri" w:hAnsi="Arial" w:cs="Arial"/>
                <w:spacing w:val="1"/>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 xml:space="preserve"> </w:t>
            </w:r>
            <w:r>
              <w:rPr>
                <w:rFonts w:ascii="Arial" w:eastAsia="Calibri" w:hAnsi="Arial" w:cs="Arial"/>
                <w:spacing w:val="-3"/>
                <w:sz w:val="22"/>
                <w:szCs w:val="22"/>
                <w:lang w:val="es-CO"/>
              </w:rPr>
              <w:t>s</w:t>
            </w:r>
            <w:r>
              <w:rPr>
                <w:rFonts w:ascii="Arial" w:eastAsia="Calibri" w:hAnsi="Arial" w:cs="Arial"/>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is</w:t>
            </w:r>
            <w:r>
              <w:rPr>
                <w:rFonts w:ascii="Arial" w:eastAsia="Calibri" w:hAnsi="Arial" w:cs="Arial"/>
                <w:spacing w:val="1"/>
                <w:sz w:val="22"/>
                <w:szCs w:val="22"/>
                <w:lang w:val="es-CO"/>
              </w:rPr>
              <w:t>f</w:t>
            </w:r>
            <w:r>
              <w:rPr>
                <w:rFonts w:ascii="Arial" w:eastAsia="Calibri" w:hAnsi="Arial" w:cs="Arial"/>
                <w:sz w:val="22"/>
                <w:szCs w:val="22"/>
                <w:lang w:val="es-CO"/>
              </w:rPr>
              <w:t>ac</w:t>
            </w:r>
            <w:r>
              <w:rPr>
                <w:rFonts w:ascii="Arial" w:eastAsia="Calibri" w:hAnsi="Arial" w:cs="Arial"/>
                <w:spacing w:val="-1"/>
                <w:sz w:val="22"/>
                <w:szCs w:val="22"/>
                <w:lang w:val="es-CO"/>
              </w:rPr>
              <w:t>c</w:t>
            </w:r>
            <w:r>
              <w:rPr>
                <w:rFonts w:ascii="Arial" w:eastAsia="Calibri" w:hAnsi="Arial" w:cs="Arial"/>
                <w:sz w:val="22"/>
                <w:szCs w:val="22"/>
                <w:lang w:val="es-CO"/>
              </w:rPr>
              <w:t xml:space="preserve">ión </w:t>
            </w:r>
            <w:r>
              <w:rPr>
                <w:rFonts w:ascii="Arial" w:eastAsia="Calibri" w:hAnsi="Arial" w:cs="Arial"/>
                <w:spacing w:val="1"/>
                <w:sz w:val="22"/>
                <w:szCs w:val="22"/>
                <w:lang w:val="es-CO"/>
              </w:rPr>
              <w:t>d</w:t>
            </w:r>
            <w:r>
              <w:rPr>
                <w:rFonts w:ascii="Arial" w:eastAsia="Calibri" w:hAnsi="Arial" w:cs="Arial"/>
                <w:sz w:val="22"/>
                <w:szCs w:val="22"/>
                <w:lang w:val="es-CO"/>
              </w:rPr>
              <w:t xml:space="preserve">el </w:t>
            </w:r>
            <w:r>
              <w:rPr>
                <w:rFonts w:ascii="Arial" w:eastAsia="Calibri" w:hAnsi="Arial" w:cs="Arial"/>
                <w:spacing w:val="1"/>
                <w:sz w:val="22"/>
                <w:szCs w:val="22"/>
                <w:lang w:val="es-CO"/>
              </w:rPr>
              <w:t>b</w:t>
            </w:r>
            <w:r>
              <w:rPr>
                <w:rFonts w:ascii="Arial" w:eastAsia="Calibri" w:hAnsi="Arial" w:cs="Arial"/>
                <w:sz w:val="22"/>
                <w:szCs w:val="22"/>
                <w:lang w:val="es-CO"/>
              </w:rPr>
              <w:t>i</w:t>
            </w:r>
            <w:r>
              <w:rPr>
                <w:rFonts w:ascii="Arial" w:eastAsia="Calibri" w:hAnsi="Arial" w:cs="Arial"/>
                <w:spacing w:val="-2"/>
                <w:sz w:val="22"/>
                <w:szCs w:val="22"/>
                <w:lang w:val="es-CO"/>
              </w:rPr>
              <w:t>e</w:t>
            </w:r>
            <w:r>
              <w:rPr>
                <w:rFonts w:ascii="Arial" w:eastAsia="Calibri" w:hAnsi="Arial" w:cs="Arial"/>
                <w:sz w:val="22"/>
                <w:szCs w:val="22"/>
                <w:lang w:val="es-CO"/>
              </w:rPr>
              <w:t>n</w:t>
            </w:r>
            <w:r>
              <w:rPr>
                <w:rFonts w:ascii="Arial" w:eastAsia="Calibri" w:hAnsi="Arial" w:cs="Arial"/>
                <w:spacing w:val="1"/>
                <w:sz w:val="22"/>
                <w:szCs w:val="22"/>
                <w:lang w:val="es-CO"/>
              </w:rPr>
              <w:t xml:space="preserve"> </w:t>
            </w:r>
            <w:r>
              <w:rPr>
                <w:rFonts w:ascii="Arial" w:eastAsia="Calibri" w:hAnsi="Arial" w:cs="Arial"/>
                <w:sz w:val="22"/>
                <w:szCs w:val="22"/>
                <w:lang w:val="es-CO"/>
              </w:rPr>
              <w:t>s</w:t>
            </w:r>
            <w:r>
              <w:rPr>
                <w:rFonts w:ascii="Arial" w:eastAsia="Calibri" w:hAnsi="Arial" w:cs="Arial"/>
                <w:spacing w:val="-2"/>
                <w:sz w:val="22"/>
                <w:szCs w:val="22"/>
                <w:lang w:val="es-CO"/>
              </w:rPr>
              <w:t>e</w:t>
            </w:r>
            <w:r>
              <w:rPr>
                <w:rFonts w:ascii="Arial" w:eastAsia="Calibri" w:hAnsi="Arial" w:cs="Arial"/>
                <w:sz w:val="22"/>
                <w:szCs w:val="22"/>
                <w:lang w:val="es-CO"/>
              </w:rPr>
              <w:t>rán as</w:t>
            </w:r>
            <w:r>
              <w:rPr>
                <w:rFonts w:ascii="Arial" w:eastAsia="Calibri" w:hAnsi="Arial" w:cs="Arial"/>
                <w:spacing w:val="1"/>
                <w:sz w:val="22"/>
                <w:szCs w:val="22"/>
                <w:lang w:val="es-CO"/>
              </w:rPr>
              <w:t>u</w:t>
            </w:r>
            <w:r>
              <w:rPr>
                <w:rFonts w:ascii="Arial" w:eastAsia="Calibri" w:hAnsi="Arial" w:cs="Arial"/>
                <w:sz w:val="22"/>
                <w:szCs w:val="22"/>
                <w:lang w:val="es-CO"/>
              </w:rPr>
              <w:t>mi</w:t>
            </w:r>
            <w:r>
              <w:rPr>
                <w:rFonts w:ascii="Arial" w:eastAsia="Calibri" w:hAnsi="Arial" w:cs="Arial"/>
                <w:spacing w:val="1"/>
                <w:sz w:val="22"/>
                <w:szCs w:val="22"/>
                <w:lang w:val="es-CO"/>
              </w:rPr>
              <w:t>d</w:t>
            </w:r>
            <w:r>
              <w:rPr>
                <w:rFonts w:ascii="Arial" w:eastAsia="Calibri" w:hAnsi="Arial" w:cs="Arial"/>
                <w:sz w:val="22"/>
                <w:szCs w:val="22"/>
                <w:lang w:val="es-CO"/>
              </w:rPr>
              <w:t>os</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p</w:t>
            </w:r>
            <w:r>
              <w:rPr>
                <w:rFonts w:ascii="Arial" w:eastAsia="Calibri" w:hAnsi="Arial" w:cs="Arial"/>
                <w:sz w:val="22"/>
                <w:szCs w:val="22"/>
                <w:lang w:val="es-CO"/>
              </w:rPr>
              <w:t>or</w:t>
            </w:r>
            <w:r>
              <w:rPr>
                <w:rFonts w:ascii="Arial" w:eastAsia="Calibri" w:hAnsi="Arial" w:cs="Arial"/>
                <w:spacing w:val="-1"/>
                <w:sz w:val="22"/>
                <w:szCs w:val="22"/>
                <w:lang w:val="es-CO"/>
              </w:rPr>
              <w:t xml:space="preserve"> </w:t>
            </w:r>
            <w:r>
              <w:rPr>
                <w:rFonts w:ascii="Arial" w:eastAsia="Calibri" w:hAnsi="Arial" w:cs="Arial"/>
                <w:sz w:val="22"/>
                <w:szCs w:val="22"/>
                <w:lang w:val="es-CO"/>
              </w:rPr>
              <w:t>la</w:t>
            </w:r>
            <w:r>
              <w:rPr>
                <w:rFonts w:ascii="Arial" w:eastAsia="Calibri" w:hAnsi="Arial" w:cs="Arial"/>
                <w:spacing w:val="-1"/>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i</w:t>
            </w:r>
            <w:r>
              <w:rPr>
                <w:rFonts w:ascii="Arial" w:eastAsia="Calibri" w:hAnsi="Arial" w:cs="Arial"/>
                <w:spacing w:val="1"/>
                <w:sz w:val="22"/>
                <w:szCs w:val="22"/>
                <w:lang w:val="es-CO"/>
              </w:rPr>
              <w:t>d</w:t>
            </w:r>
            <w:r>
              <w:rPr>
                <w:rFonts w:ascii="Arial" w:eastAsia="Calibri" w:hAnsi="Arial" w:cs="Arial"/>
                <w:spacing w:val="-2"/>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w:t>
            </w:r>
          </w:p>
          <w:p w14:paraId="551E8126" w14:textId="77777777" w:rsidR="00452F5A" w:rsidRDefault="00452F5A" w:rsidP="00452F5A">
            <w:pPr>
              <w:spacing w:before="11"/>
              <w:ind w:right="81"/>
              <w:jc w:val="both"/>
              <w:rPr>
                <w:rFonts w:ascii="Arial" w:eastAsia="Calibri" w:hAnsi="Arial" w:cs="Arial"/>
                <w:sz w:val="22"/>
                <w:szCs w:val="22"/>
                <w:lang w:val="es-CO"/>
              </w:rPr>
            </w:pPr>
          </w:p>
          <w:p w14:paraId="0E4D7922" w14:textId="77777777" w:rsidR="00452F5A" w:rsidRDefault="00452F5A" w:rsidP="00452F5A">
            <w:pPr>
              <w:ind w:right="79"/>
              <w:jc w:val="both"/>
              <w:rPr>
                <w:rFonts w:ascii="Arial" w:eastAsia="Calibri" w:hAnsi="Arial" w:cs="Arial"/>
                <w:sz w:val="22"/>
                <w:szCs w:val="22"/>
                <w:lang w:val="es-CO"/>
              </w:rPr>
            </w:pPr>
            <w:r w:rsidRPr="00452F5A">
              <w:rPr>
                <w:rFonts w:ascii="Arial" w:eastAsia="Calibri" w:hAnsi="Arial" w:cs="Arial"/>
                <w:b/>
                <w:sz w:val="22"/>
                <w:szCs w:val="22"/>
                <w:lang w:val="es-CO"/>
              </w:rPr>
              <w:t>A</w:t>
            </w:r>
            <w:r w:rsidRPr="00452F5A">
              <w:rPr>
                <w:rFonts w:ascii="Arial" w:eastAsia="Calibri" w:hAnsi="Arial" w:cs="Arial"/>
                <w:b/>
                <w:spacing w:val="1"/>
                <w:sz w:val="22"/>
                <w:szCs w:val="22"/>
                <w:lang w:val="es-CO"/>
              </w:rPr>
              <w:t>M</w:t>
            </w:r>
            <w:r w:rsidRPr="00452F5A">
              <w:rPr>
                <w:rFonts w:ascii="Arial" w:eastAsia="Calibri" w:hAnsi="Arial" w:cs="Arial"/>
                <w:b/>
                <w:spacing w:val="-1"/>
                <w:sz w:val="22"/>
                <w:szCs w:val="22"/>
                <w:lang w:val="es-CO"/>
              </w:rPr>
              <w:t>B</w:t>
            </w:r>
            <w:r w:rsidRPr="00452F5A">
              <w:rPr>
                <w:rFonts w:ascii="Arial" w:eastAsia="Calibri" w:hAnsi="Arial" w:cs="Arial"/>
                <w:b/>
                <w:sz w:val="22"/>
                <w:szCs w:val="22"/>
                <w:lang w:val="es-CO"/>
              </w:rPr>
              <w:t>IE</w:t>
            </w:r>
            <w:r w:rsidRPr="00452F5A">
              <w:rPr>
                <w:rFonts w:ascii="Arial" w:eastAsia="Calibri" w:hAnsi="Arial" w:cs="Arial"/>
                <w:b/>
                <w:spacing w:val="1"/>
                <w:sz w:val="22"/>
                <w:szCs w:val="22"/>
                <w:lang w:val="es-CO"/>
              </w:rPr>
              <w:t>N</w:t>
            </w:r>
            <w:r w:rsidRPr="00452F5A">
              <w:rPr>
                <w:rFonts w:ascii="Arial" w:eastAsia="Calibri" w:hAnsi="Arial" w:cs="Arial"/>
                <w:b/>
                <w:sz w:val="22"/>
                <w:szCs w:val="22"/>
                <w:lang w:val="es-CO"/>
              </w:rPr>
              <w:t>T</w:t>
            </w:r>
            <w:r w:rsidRPr="00452F5A">
              <w:rPr>
                <w:rFonts w:ascii="Arial" w:eastAsia="Calibri" w:hAnsi="Arial" w:cs="Arial"/>
                <w:b/>
                <w:spacing w:val="1"/>
                <w:sz w:val="22"/>
                <w:szCs w:val="22"/>
                <w:lang w:val="es-CO"/>
              </w:rPr>
              <w:t>A</w:t>
            </w:r>
            <w:r w:rsidRPr="00452F5A">
              <w:rPr>
                <w:rFonts w:ascii="Arial" w:eastAsia="Calibri" w:hAnsi="Arial" w:cs="Arial"/>
                <w:b/>
                <w:sz w:val="22"/>
                <w:szCs w:val="22"/>
                <w:lang w:val="es-CO"/>
              </w:rPr>
              <w:t>LES:</w:t>
            </w:r>
            <w:r>
              <w:rPr>
                <w:rFonts w:ascii="Arial" w:eastAsia="Calibri" w:hAnsi="Arial" w:cs="Arial"/>
                <w:spacing w:val="1"/>
                <w:sz w:val="22"/>
                <w:szCs w:val="22"/>
                <w:lang w:val="es-CO"/>
              </w:rPr>
              <w:t xml:space="preserve"> </w:t>
            </w:r>
            <w:r>
              <w:rPr>
                <w:rFonts w:ascii="Arial" w:eastAsia="Calibri" w:hAnsi="Arial" w:cs="Arial"/>
                <w:sz w:val="22"/>
                <w:szCs w:val="22"/>
                <w:lang w:val="es-CO"/>
              </w:rPr>
              <w:t>S</w:t>
            </w:r>
            <w:r>
              <w:rPr>
                <w:rFonts w:ascii="Arial" w:eastAsia="Calibri" w:hAnsi="Arial" w:cs="Arial"/>
                <w:spacing w:val="1"/>
                <w:sz w:val="22"/>
                <w:szCs w:val="22"/>
                <w:lang w:val="es-CO"/>
              </w:rPr>
              <w:t>o</w:t>
            </w:r>
            <w:r>
              <w:rPr>
                <w:rFonts w:ascii="Arial" w:eastAsia="Calibri" w:hAnsi="Arial" w:cs="Arial"/>
                <w:sz w:val="22"/>
                <w:szCs w:val="22"/>
                <w:lang w:val="es-CO"/>
              </w:rPr>
              <w:t>n</w:t>
            </w:r>
            <w:r>
              <w:rPr>
                <w:rFonts w:ascii="Arial" w:eastAsia="Calibri" w:hAnsi="Arial" w:cs="Arial"/>
                <w:spacing w:val="4"/>
                <w:sz w:val="22"/>
                <w:szCs w:val="22"/>
                <w:lang w:val="es-CO"/>
              </w:rPr>
              <w:t xml:space="preserve"> </w:t>
            </w:r>
            <w:r>
              <w:rPr>
                <w:rFonts w:ascii="Arial" w:eastAsia="Calibri" w:hAnsi="Arial" w:cs="Arial"/>
                <w:spacing w:val="-2"/>
                <w:sz w:val="22"/>
                <w:szCs w:val="22"/>
                <w:lang w:val="es-CO"/>
              </w:rPr>
              <w:t>l</w:t>
            </w:r>
            <w:r>
              <w:rPr>
                <w:rFonts w:ascii="Arial" w:eastAsia="Calibri" w:hAnsi="Arial" w:cs="Arial"/>
                <w:sz w:val="22"/>
                <w:szCs w:val="22"/>
                <w:lang w:val="es-CO"/>
              </w:rPr>
              <w:t>os</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iva</w:t>
            </w:r>
            <w:r>
              <w:rPr>
                <w:rFonts w:ascii="Arial" w:eastAsia="Calibri" w:hAnsi="Arial" w:cs="Arial"/>
                <w:spacing w:val="1"/>
                <w:sz w:val="22"/>
                <w:szCs w:val="22"/>
                <w:lang w:val="es-CO"/>
              </w:rPr>
              <w:t>d</w:t>
            </w:r>
            <w:r>
              <w:rPr>
                <w:rFonts w:ascii="Arial" w:eastAsia="Calibri" w:hAnsi="Arial" w:cs="Arial"/>
                <w:sz w:val="22"/>
                <w:szCs w:val="22"/>
                <w:lang w:val="es-CO"/>
              </w:rPr>
              <w:t>os</w:t>
            </w:r>
            <w:r>
              <w:rPr>
                <w:rFonts w:ascii="Arial" w:eastAsia="Calibri" w:hAnsi="Arial" w:cs="Arial"/>
                <w:spacing w:val="1"/>
                <w:sz w:val="22"/>
                <w:szCs w:val="22"/>
                <w:lang w:val="es-CO"/>
              </w:rPr>
              <w:t xml:space="preserve"> d</w:t>
            </w:r>
            <w:r>
              <w:rPr>
                <w:rFonts w:ascii="Arial" w:eastAsia="Calibri" w:hAnsi="Arial" w:cs="Arial"/>
                <w:sz w:val="22"/>
                <w:szCs w:val="22"/>
                <w:lang w:val="es-CO"/>
              </w:rPr>
              <w:t>e</w:t>
            </w:r>
            <w:r>
              <w:rPr>
                <w:rFonts w:ascii="Arial" w:eastAsia="Calibri" w:hAnsi="Arial" w:cs="Arial"/>
                <w:spacing w:val="4"/>
                <w:sz w:val="22"/>
                <w:szCs w:val="22"/>
                <w:lang w:val="es-CO"/>
              </w:rPr>
              <w:t xml:space="preserve"> </w:t>
            </w:r>
            <w:r>
              <w:rPr>
                <w:rFonts w:ascii="Arial" w:eastAsia="Calibri" w:hAnsi="Arial" w:cs="Arial"/>
                <w:sz w:val="22"/>
                <w:szCs w:val="22"/>
                <w:lang w:val="es-CO"/>
              </w:rPr>
              <w:t>las</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o</w:t>
            </w:r>
            <w:r>
              <w:rPr>
                <w:rFonts w:ascii="Arial" w:eastAsia="Calibri" w:hAnsi="Arial" w:cs="Arial"/>
                <w:spacing w:val="1"/>
                <w:sz w:val="22"/>
                <w:szCs w:val="22"/>
                <w:lang w:val="es-CO"/>
              </w:rPr>
              <w:t>b</w:t>
            </w:r>
            <w:r>
              <w:rPr>
                <w:rFonts w:ascii="Arial" w:eastAsia="Calibri" w:hAnsi="Arial" w:cs="Arial"/>
                <w:sz w:val="22"/>
                <w:szCs w:val="22"/>
                <w:lang w:val="es-CO"/>
              </w:rPr>
              <w:t>ligaci</w:t>
            </w:r>
            <w:r>
              <w:rPr>
                <w:rFonts w:ascii="Arial" w:eastAsia="Calibri" w:hAnsi="Arial" w:cs="Arial"/>
                <w:spacing w:val="-2"/>
                <w:sz w:val="22"/>
                <w:szCs w:val="22"/>
                <w:lang w:val="es-CO"/>
              </w:rPr>
              <w:t>o</w:t>
            </w:r>
            <w:r>
              <w:rPr>
                <w:rFonts w:ascii="Arial" w:eastAsia="Calibri" w:hAnsi="Arial" w:cs="Arial"/>
                <w:spacing w:val="1"/>
                <w:sz w:val="22"/>
                <w:szCs w:val="22"/>
                <w:lang w:val="es-CO"/>
              </w:rPr>
              <w:t>n</w:t>
            </w:r>
            <w:r>
              <w:rPr>
                <w:rFonts w:ascii="Arial" w:eastAsia="Calibri" w:hAnsi="Arial" w:cs="Arial"/>
                <w:sz w:val="22"/>
                <w:szCs w:val="22"/>
                <w:lang w:val="es-CO"/>
              </w:rPr>
              <w:t>es</w:t>
            </w:r>
            <w:r>
              <w:rPr>
                <w:rFonts w:ascii="Arial" w:eastAsia="Calibri" w:hAnsi="Arial" w:cs="Arial"/>
                <w:spacing w:val="3"/>
                <w:sz w:val="22"/>
                <w:szCs w:val="22"/>
                <w:lang w:val="es-CO"/>
              </w:rPr>
              <w:t xml:space="preserve"> </w:t>
            </w:r>
            <w:r>
              <w:rPr>
                <w:rFonts w:ascii="Arial" w:eastAsia="Calibri" w:hAnsi="Arial" w:cs="Arial"/>
                <w:sz w:val="22"/>
                <w:szCs w:val="22"/>
                <w:lang w:val="es-CO"/>
              </w:rPr>
              <w:t>legal</w:t>
            </w:r>
            <w:r>
              <w:rPr>
                <w:rFonts w:ascii="Arial" w:eastAsia="Calibri" w:hAnsi="Arial" w:cs="Arial"/>
                <w:spacing w:val="1"/>
                <w:sz w:val="22"/>
                <w:szCs w:val="22"/>
                <w:lang w:val="es-CO"/>
              </w:rPr>
              <w:t>e</w:t>
            </w:r>
            <w:r>
              <w:rPr>
                <w:rFonts w:ascii="Arial" w:eastAsia="Calibri" w:hAnsi="Arial" w:cs="Arial"/>
                <w:sz w:val="22"/>
                <w:szCs w:val="22"/>
                <w:lang w:val="es-CO"/>
              </w:rPr>
              <w:t>s o</w:t>
            </w:r>
            <w:r>
              <w:rPr>
                <w:rFonts w:ascii="Arial" w:eastAsia="Calibri" w:hAnsi="Arial" w:cs="Arial"/>
                <w:spacing w:val="4"/>
                <w:sz w:val="22"/>
                <w:szCs w:val="22"/>
                <w:lang w:val="es-CO"/>
              </w:rPr>
              <w:t xml:space="preserve"> </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glam</w:t>
            </w:r>
            <w:r>
              <w:rPr>
                <w:rFonts w:ascii="Arial" w:eastAsia="Calibri" w:hAnsi="Arial" w:cs="Arial"/>
                <w:spacing w:val="-1"/>
                <w:sz w:val="22"/>
                <w:szCs w:val="22"/>
                <w:lang w:val="es-CO"/>
              </w:rPr>
              <w:t>e</w:t>
            </w:r>
            <w:r>
              <w:rPr>
                <w:rFonts w:ascii="Arial" w:eastAsia="Calibri" w:hAnsi="Arial" w:cs="Arial"/>
                <w:spacing w:val="1"/>
                <w:sz w:val="22"/>
                <w:szCs w:val="22"/>
                <w:lang w:val="es-CO"/>
              </w:rPr>
              <w:t>nt</w:t>
            </w:r>
            <w:r>
              <w:rPr>
                <w:rFonts w:ascii="Arial" w:eastAsia="Calibri" w:hAnsi="Arial" w:cs="Arial"/>
                <w:spacing w:val="-2"/>
                <w:sz w:val="22"/>
                <w:szCs w:val="22"/>
                <w:lang w:val="es-CO"/>
              </w:rPr>
              <w:t>a</w:t>
            </w:r>
            <w:r>
              <w:rPr>
                <w:rFonts w:ascii="Arial" w:eastAsia="Calibri" w:hAnsi="Arial" w:cs="Arial"/>
                <w:sz w:val="22"/>
                <w:szCs w:val="22"/>
                <w:lang w:val="es-CO"/>
              </w:rPr>
              <w:t xml:space="preserve">rias </w:t>
            </w:r>
            <w:r>
              <w:rPr>
                <w:rFonts w:ascii="Arial" w:eastAsia="Calibri" w:hAnsi="Arial" w:cs="Arial"/>
                <w:spacing w:val="1"/>
                <w:sz w:val="22"/>
                <w:szCs w:val="22"/>
                <w:lang w:val="es-CO"/>
              </w:rPr>
              <w:t>d</w:t>
            </w:r>
            <w:r>
              <w:rPr>
                <w:rFonts w:ascii="Arial" w:eastAsia="Calibri" w:hAnsi="Arial" w:cs="Arial"/>
                <w:sz w:val="22"/>
                <w:szCs w:val="22"/>
                <w:lang w:val="es-CO"/>
              </w:rPr>
              <w:t xml:space="preserve">e </w:t>
            </w:r>
            <w:r>
              <w:rPr>
                <w:rFonts w:ascii="Arial" w:eastAsia="Calibri" w:hAnsi="Arial" w:cs="Arial"/>
                <w:spacing w:val="-1"/>
                <w:sz w:val="22"/>
                <w:szCs w:val="22"/>
                <w:lang w:val="es-CO"/>
              </w:rPr>
              <w:t>c</w:t>
            </w:r>
            <w:r>
              <w:rPr>
                <w:rFonts w:ascii="Arial" w:eastAsia="Calibri" w:hAnsi="Arial" w:cs="Arial"/>
                <w:sz w:val="22"/>
                <w:szCs w:val="22"/>
                <w:lang w:val="es-CO"/>
              </w:rPr>
              <w:t>arác</w:t>
            </w:r>
            <w:r>
              <w:rPr>
                <w:rFonts w:ascii="Arial" w:eastAsia="Calibri" w:hAnsi="Arial" w:cs="Arial"/>
                <w:spacing w:val="1"/>
                <w:sz w:val="22"/>
                <w:szCs w:val="22"/>
                <w:lang w:val="es-CO"/>
              </w:rPr>
              <w:t>t</w:t>
            </w:r>
            <w:r>
              <w:rPr>
                <w:rFonts w:ascii="Arial" w:eastAsia="Calibri" w:hAnsi="Arial" w:cs="Arial"/>
                <w:sz w:val="22"/>
                <w:szCs w:val="22"/>
                <w:lang w:val="es-CO"/>
              </w:rPr>
              <w:t>er a</w:t>
            </w:r>
            <w:r>
              <w:rPr>
                <w:rFonts w:ascii="Arial" w:eastAsia="Calibri" w:hAnsi="Arial" w:cs="Arial"/>
                <w:spacing w:val="-2"/>
                <w:sz w:val="22"/>
                <w:szCs w:val="22"/>
                <w:lang w:val="es-CO"/>
              </w:rPr>
              <w:t>m</w:t>
            </w:r>
            <w:r>
              <w:rPr>
                <w:rFonts w:ascii="Arial" w:eastAsia="Calibri" w:hAnsi="Arial" w:cs="Arial"/>
                <w:spacing w:val="1"/>
                <w:sz w:val="22"/>
                <w:szCs w:val="22"/>
                <w:lang w:val="es-CO"/>
              </w:rPr>
              <w:t>b</w:t>
            </w:r>
            <w:r>
              <w:rPr>
                <w:rFonts w:ascii="Arial" w:eastAsia="Calibri" w:hAnsi="Arial" w:cs="Arial"/>
                <w:sz w:val="22"/>
                <w:szCs w:val="22"/>
                <w:lang w:val="es-CO"/>
              </w:rPr>
              <w:t>ie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 xml:space="preserve">al, </w:t>
            </w:r>
            <w:r>
              <w:rPr>
                <w:rFonts w:ascii="Arial" w:eastAsia="Calibri" w:hAnsi="Arial" w:cs="Arial"/>
                <w:spacing w:val="-2"/>
                <w:sz w:val="22"/>
                <w:szCs w:val="22"/>
                <w:lang w:val="es-CO"/>
              </w:rPr>
              <w:t>a</w:t>
            </w:r>
            <w:r>
              <w:rPr>
                <w:rFonts w:ascii="Arial" w:eastAsia="Calibri" w:hAnsi="Arial" w:cs="Arial"/>
                <w:sz w:val="22"/>
                <w:szCs w:val="22"/>
                <w:lang w:val="es-CO"/>
              </w:rPr>
              <w:t xml:space="preserve">sí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w:t>
            </w:r>
            <w:r>
              <w:rPr>
                <w:rFonts w:ascii="Arial" w:eastAsia="Calibri" w:hAnsi="Arial" w:cs="Arial"/>
                <w:sz w:val="22"/>
                <w:szCs w:val="22"/>
                <w:lang w:val="es-CO"/>
              </w:rPr>
              <w:t>o las lice</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 xml:space="preserve">ias, </w:t>
            </w:r>
            <w:r>
              <w:rPr>
                <w:rFonts w:ascii="Arial" w:eastAsia="Calibri" w:hAnsi="Arial" w:cs="Arial"/>
                <w:spacing w:val="1"/>
                <w:sz w:val="22"/>
                <w:szCs w:val="22"/>
                <w:lang w:val="es-CO"/>
              </w:rPr>
              <w:t>p</w:t>
            </w:r>
            <w:r>
              <w:rPr>
                <w:rFonts w:ascii="Arial" w:eastAsia="Calibri" w:hAnsi="Arial" w:cs="Arial"/>
                <w:sz w:val="22"/>
                <w:szCs w:val="22"/>
                <w:lang w:val="es-CO"/>
              </w:rPr>
              <w:t>la</w:t>
            </w:r>
            <w:r>
              <w:rPr>
                <w:rFonts w:ascii="Arial" w:eastAsia="Calibri" w:hAnsi="Arial" w:cs="Arial"/>
                <w:spacing w:val="1"/>
                <w:sz w:val="22"/>
                <w:szCs w:val="22"/>
                <w:lang w:val="es-CO"/>
              </w:rPr>
              <w:t>n</w:t>
            </w:r>
            <w:r>
              <w:rPr>
                <w:rFonts w:ascii="Arial" w:eastAsia="Calibri" w:hAnsi="Arial" w:cs="Arial"/>
                <w:sz w:val="22"/>
                <w:szCs w:val="22"/>
                <w:lang w:val="es-CO"/>
              </w:rPr>
              <w:t xml:space="preserve">es </w:t>
            </w:r>
            <w:r>
              <w:rPr>
                <w:rFonts w:ascii="Arial" w:eastAsia="Calibri" w:hAnsi="Arial" w:cs="Arial"/>
                <w:spacing w:val="1"/>
                <w:sz w:val="22"/>
                <w:szCs w:val="22"/>
                <w:lang w:val="es-CO"/>
              </w:rPr>
              <w:t>d</w:t>
            </w:r>
            <w:r>
              <w:rPr>
                <w:rFonts w:ascii="Arial" w:eastAsia="Calibri" w:hAnsi="Arial" w:cs="Arial"/>
                <w:sz w:val="22"/>
                <w:szCs w:val="22"/>
                <w:lang w:val="es-CO"/>
              </w:rPr>
              <w:t>e m</w:t>
            </w:r>
            <w:r>
              <w:rPr>
                <w:rFonts w:ascii="Arial" w:eastAsia="Calibri" w:hAnsi="Arial" w:cs="Arial"/>
                <w:spacing w:val="-2"/>
                <w:sz w:val="22"/>
                <w:szCs w:val="22"/>
                <w:lang w:val="es-CO"/>
              </w:rPr>
              <w:t>a</w:t>
            </w:r>
            <w:r>
              <w:rPr>
                <w:rFonts w:ascii="Arial" w:eastAsia="Calibri" w:hAnsi="Arial" w:cs="Arial"/>
                <w:spacing w:val="1"/>
                <w:sz w:val="22"/>
                <w:szCs w:val="22"/>
                <w:lang w:val="es-CO"/>
              </w:rPr>
              <w:t>n</w:t>
            </w:r>
            <w:r>
              <w:rPr>
                <w:rFonts w:ascii="Arial" w:eastAsia="Calibri" w:hAnsi="Arial" w:cs="Arial"/>
                <w:sz w:val="22"/>
                <w:szCs w:val="22"/>
                <w:lang w:val="es-CO"/>
              </w:rPr>
              <w:t>e</w:t>
            </w:r>
            <w:r>
              <w:rPr>
                <w:rFonts w:ascii="Arial" w:eastAsia="Calibri" w:hAnsi="Arial" w:cs="Arial"/>
                <w:spacing w:val="1"/>
                <w:sz w:val="22"/>
                <w:szCs w:val="22"/>
                <w:lang w:val="es-CO"/>
              </w:rPr>
              <w:t>j</w:t>
            </w:r>
            <w:r>
              <w:rPr>
                <w:rFonts w:ascii="Arial" w:eastAsia="Calibri" w:hAnsi="Arial" w:cs="Arial"/>
                <w:sz w:val="22"/>
                <w:szCs w:val="22"/>
                <w:lang w:val="es-CO"/>
              </w:rPr>
              <w:t xml:space="preserve">o o </w:t>
            </w:r>
            <w:r>
              <w:rPr>
                <w:rFonts w:ascii="Arial" w:eastAsia="Calibri" w:hAnsi="Arial" w:cs="Arial"/>
                <w:spacing w:val="-1"/>
                <w:sz w:val="22"/>
                <w:szCs w:val="22"/>
                <w:lang w:val="es-CO"/>
              </w:rPr>
              <w:t>d</w:t>
            </w:r>
            <w:r>
              <w:rPr>
                <w:rFonts w:ascii="Arial" w:eastAsia="Calibri" w:hAnsi="Arial" w:cs="Arial"/>
                <w:sz w:val="22"/>
                <w:szCs w:val="22"/>
                <w:lang w:val="es-CO"/>
              </w:rPr>
              <w:t xml:space="preserve">e </w:t>
            </w:r>
            <w:r>
              <w:rPr>
                <w:rFonts w:ascii="Arial" w:eastAsia="Calibri" w:hAnsi="Arial" w:cs="Arial"/>
                <w:spacing w:val="1"/>
                <w:sz w:val="22"/>
                <w:szCs w:val="22"/>
                <w:lang w:val="es-CO"/>
              </w:rPr>
              <w:t>p</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misos y a</w:t>
            </w:r>
            <w:r>
              <w:rPr>
                <w:rFonts w:ascii="Arial" w:eastAsia="Calibri" w:hAnsi="Arial" w:cs="Arial"/>
                <w:spacing w:val="1"/>
                <w:sz w:val="22"/>
                <w:szCs w:val="22"/>
                <w:lang w:val="es-CO"/>
              </w:rPr>
              <w:t>ut</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z w:val="22"/>
                <w:szCs w:val="22"/>
                <w:lang w:val="es-CO"/>
              </w:rPr>
              <w:t>i</w:t>
            </w:r>
            <w:r>
              <w:rPr>
                <w:rFonts w:ascii="Arial" w:eastAsia="Calibri" w:hAnsi="Arial" w:cs="Arial"/>
                <w:spacing w:val="-1"/>
                <w:sz w:val="22"/>
                <w:szCs w:val="22"/>
                <w:lang w:val="es-CO"/>
              </w:rPr>
              <w:t>z</w:t>
            </w:r>
            <w:r>
              <w:rPr>
                <w:rFonts w:ascii="Arial" w:eastAsia="Calibri" w:hAnsi="Arial" w:cs="Arial"/>
                <w:sz w:val="22"/>
                <w:szCs w:val="22"/>
                <w:lang w:val="es-CO"/>
              </w:rPr>
              <w:t>acio</w:t>
            </w:r>
            <w:r>
              <w:rPr>
                <w:rFonts w:ascii="Arial" w:eastAsia="Calibri" w:hAnsi="Arial" w:cs="Arial"/>
                <w:spacing w:val="1"/>
                <w:sz w:val="22"/>
                <w:szCs w:val="22"/>
                <w:lang w:val="es-CO"/>
              </w:rPr>
              <w:t>n</w:t>
            </w:r>
            <w:r>
              <w:rPr>
                <w:rFonts w:ascii="Arial" w:eastAsia="Calibri" w:hAnsi="Arial" w:cs="Arial"/>
                <w:sz w:val="22"/>
                <w:szCs w:val="22"/>
                <w:lang w:val="es-CO"/>
              </w:rPr>
              <w:t>es</w:t>
            </w:r>
            <w:r>
              <w:rPr>
                <w:rFonts w:ascii="Arial" w:eastAsia="Calibri" w:hAnsi="Arial" w:cs="Arial"/>
                <w:spacing w:val="1"/>
                <w:sz w:val="22"/>
                <w:szCs w:val="22"/>
                <w:lang w:val="es-CO"/>
              </w:rPr>
              <w:t xml:space="preserve"> </w:t>
            </w:r>
            <w:r>
              <w:rPr>
                <w:rFonts w:ascii="Arial" w:eastAsia="Calibri" w:hAnsi="Arial" w:cs="Arial"/>
                <w:sz w:val="22"/>
                <w:szCs w:val="22"/>
                <w:lang w:val="es-CO"/>
              </w:rPr>
              <w:t>a</w:t>
            </w:r>
            <w:r>
              <w:rPr>
                <w:rFonts w:ascii="Arial" w:eastAsia="Calibri" w:hAnsi="Arial" w:cs="Arial"/>
                <w:spacing w:val="-2"/>
                <w:sz w:val="22"/>
                <w:szCs w:val="22"/>
                <w:lang w:val="es-CO"/>
              </w:rPr>
              <w:t>m</w:t>
            </w:r>
            <w:r>
              <w:rPr>
                <w:rFonts w:ascii="Arial" w:eastAsia="Calibri" w:hAnsi="Arial" w:cs="Arial"/>
                <w:spacing w:val="1"/>
                <w:sz w:val="22"/>
                <w:szCs w:val="22"/>
                <w:lang w:val="es-CO"/>
              </w:rPr>
              <w:t>b</w:t>
            </w:r>
            <w:r>
              <w:rPr>
                <w:rFonts w:ascii="Arial" w:eastAsia="Calibri" w:hAnsi="Arial" w:cs="Arial"/>
                <w:sz w:val="22"/>
                <w:szCs w:val="22"/>
                <w:lang w:val="es-CO"/>
              </w:rPr>
              <w:t>ie</w:t>
            </w:r>
            <w:r>
              <w:rPr>
                <w:rFonts w:ascii="Arial" w:eastAsia="Calibri" w:hAnsi="Arial" w:cs="Arial"/>
                <w:spacing w:val="-1"/>
                <w:sz w:val="22"/>
                <w:szCs w:val="22"/>
                <w:lang w:val="es-CO"/>
              </w:rPr>
              <w:t>nt</w:t>
            </w:r>
            <w:r>
              <w:rPr>
                <w:rFonts w:ascii="Arial" w:eastAsia="Calibri" w:hAnsi="Arial" w:cs="Arial"/>
                <w:sz w:val="22"/>
                <w:szCs w:val="22"/>
                <w:lang w:val="es-CO"/>
              </w:rPr>
              <w:t>al</w:t>
            </w:r>
            <w:r>
              <w:rPr>
                <w:rFonts w:ascii="Arial" w:eastAsia="Calibri" w:hAnsi="Arial" w:cs="Arial"/>
                <w:spacing w:val="1"/>
                <w:sz w:val="22"/>
                <w:szCs w:val="22"/>
                <w:lang w:val="es-CO"/>
              </w:rPr>
              <w:t>e</w:t>
            </w:r>
            <w:r>
              <w:rPr>
                <w:rFonts w:ascii="Arial" w:eastAsia="Calibri" w:hAnsi="Arial" w:cs="Arial"/>
                <w:sz w:val="22"/>
                <w:szCs w:val="22"/>
                <w:lang w:val="es-CO"/>
              </w:rPr>
              <w:t xml:space="preserve">s, </w:t>
            </w:r>
            <w:r>
              <w:rPr>
                <w:rFonts w:ascii="Arial" w:eastAsia="Calibri" w:hAnsi="Arial" w:cs="Arial"/>
                <w:spacing w:val="3"/>
                <w:sz w:val="22"/>
                <w:szCs w:val="22"/>
                <w:lang w:val="es-CO"/>
              </w:rPr>
              <w:t>i</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l</w:t>
            </w:r>
            <w:r>
              <w:rPr>
                <w:rFonts w:ascii="Arial" w:eastAsia="Calibri" w:hAnsi="Arial" w:cs="Arial"/>
                <w:spacing w:val="1"/>
                <w:sz w:val="22"/>
                <w:szCs w:val="22"/>
                <w:lang w:val="es-CO"/>
              </w:rPr>
              <w:t>u</w:t>
            </w:r>
            <w:r>
              <w:rPr>
                <w:rFonts w:ascii="Arial" w:eastAsia="Calibri" w:hAnsi="Arial" w:cs="Arial"/>
                <w:sz w:val="22"/>
                <w:szCs w:val="22"/>
                <w:lang w:val="es-CO"/>
              </w:rPr>
              <w:t>ye</w:t>
            </w:r>
            <w:r>
              <w:rPr>
                <w:rFonts w:ascii="Arial" w:eastAsia="Calibri" w:hAnsi="Arial" w:cs="Arial"/>
                <w:spacing w:val="-1"/>
                <w:sz w:val="22"/>
                <w:szCs w:val="22"/>
                <w:lang w:val="es-CO"/>
              </w:rPr>
              <w:t>n</w:t>
            </w:r>
            <w:r>
              <w:rPr>
                <w:rFonts w:ascii="Arial" w:eastAsia="Calibri" w:hAnsi="Arial" w:cs="Arial"/>
                <w:spacing w:val="1"/>
                <w:sz w:val="22"/>
                <w:szCs w:val="22"/>
                <w:lang w:val="es-CO"/>
              </w:rPr>
              <w:t>d</w:t>
            </w:r>
            <w:r>
              <w:rPr>
                <w:rFonts w:ascii="Arial" w:eastAsia="Calibri" w:hAnsi="Arial" w:cs="Arial"/>
                <w:sz w:val="22"/>
                <w:szCs w:val="22"/>
                <w:lang w:val="es-CO"/>
              </w:rPr>
              <w:t>o</w:t>
            </w:r>
            <w:r>
              <w:rPr>
                <w:rFonts w:ascii="Arial" w:eastAsia="Calibri" w:hAnsi="Arial" w:cs="Arial"/>
                <w:spacing w:val="1"/>
                <w:sz w:val="22"/>
                <w:szCs w:val="22"/>
                <w:lang w:val="es-CO"/>
              </w:rPr>
              <w:t xml:space="preserve"> t</w:t>
            </w:r>
            <w:r>
              <w:rPr>
                <w:rFonts w:ascii="Arial" w:eastAsia="Calibri" w:hAnsi="Arial" w:cs="Arial"/>
                <w:sz w:val="22"/>
                <w:szCs w:val="22"/>
                <w:lang w:val="es-CO"/>
              </w:rPr>
              <w:t>asas</w:t>
            </w:r>
            <w:r>
              <w:rPr>
                <w:rFonts w:ascii="Arial" w:eastAsia="Calibri" w:hAnsi="Arial" w:cs="Arial"/>
                <w:spacing w:val="1"/>
                <w:sz w:val="22"/>
                <w:szCs w:val="22"/>
                <w:lang w:val="es-CO"/>
              </w:rPr>
              <w:t xml:space="preserve"> </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pacing w:val="1"/>
                <w:sz w:val="22"/>
                <w:szCs w:val="22"/>
                <w:lang w:val="es-CO"/>
              </w:rPr>
              <w:t>t</w:t>
            </w:r>
            <w:r>
              <w:rPr>
                <w:rFonts w:ascii="Arial" w:eastAsia="Calibri" w:hAnsi="Arial" w:cs="Arial"/>
                <w:sz w:val="22"/>
                <w:szCs w:val="22"/>
                <w:lang w:val="es-CO"/>
              </w:rPr>
              <w:t>ri</w:t>
            </w:r>
            <w:r>
              <w:rPr>
                <w:rFonts w:ascii="Arial" w:eastAsia="Calibri" w:hAnsi="Arial" w:cs="Arial"/>
                <w:spacing w:val="-1"/>
                <w:sz w:val="22"/>
                <w:szCs w:val="22"/>
                <w:lang w:val="es-CO"/>
              </w:rPr>
              <w:t>b</w:t>
            </w:r>
            <w:r>
              <w:rPr>
                <w:rFonts w:ascii="Arial" w:eastAsia="Calibri" w:hAnsi="Arial" w:cs="Arial"/>
                <w:spacing w:val="1"/>
                <w:sz w:val="22"/>
                <w:szCs w:val="22"/>
                <w:lang w:val="es-CO"/>
              </w:rPr>
              <w:t>ut</w:t>
            </w:r>
            <w:r>
              <w:rPr>
                <w:rFonts w:ascii="Arial" w:eastAsia="Calibri" w:hAnsi="Arial" w:cs="Arial"/>
                <w:sz w:val="22"/>
                <w:szCs w:val="22"/>
                <w:lang w:val="es-CO"/>
              </w:rPr>
              <w:t>ivas y</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mp</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z w:val="22"/>
                <w:szCs w:val="22"/>
                <w:lang w:val="es-CO"/>
              </w:rPr>
              <w:t>s</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z w:val="22"/>
                <w:szCs w:val="22"/>
                <w:lang w:val="es-CO"/>
              </w:rPr>
              <w:t>ias, o</w:t>
            </w:r>
            <w:r>
              <w:rPr>
                <w:rFonts w:ascii="Arial" w:eastAsia="Calibri" w:hAnsi="Arial" w:cs="Arial"/>
                <w:spacing w:val="2"/>
                <w:sz w:val="22"/>
                <w:szCs w:val="22"/>
                <w:lang w:val="es-CO"/>
              </w:rPr>
              <w:t>b</w:t>
            </w:r>
            <w:r>
              <w:rPr>
                <w:rFonts w:ascii="Arial" w:eastAsia="Calibri" w:hAnsi="Arial" w:cs="Arial"/>
                <w:sz w:val="22"/>
                <w:szCs w:val="22"/>
                <w:lang w:val="es-CO"/>
              </w:rPr>
              <w:t xml:space="preserve">ligaciones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m</w:t>
            </w:r>
            <w:r>
              <w:rPr>
                <w:rFonts w:ascii="Arial" w:eastAsia="Calibri" w:hAnsi="Arial" w:cs="Arial"/>
                <w:spacing w:val="-2"/>
                <w:sz w:val="22"/>
                <w:szCs w:val="22"/>
                <w:lang w:val="es-CO"/>
              </w:rPr>
              <w:t>i</w:t>
            </w:r>
            <w:r>
              <w:rPr>
                <w:rFonts w:ascii="Arial" w:eastAsia="Calibri" w:hAnsi="Arial" w:cs="Arial"/>
                <w:spacing w:val="1"/>
                <w:sz w:val="22"/>
                <w:szCs w:val="22"/>
                <w:lang w:val="es-CO"/>
              </w:rPr>
              <w:t>t</w:t>
            </w:r>
            <w:r>
              <w:rPr>
                <w:rFonts w:ascii="Arial" w:eastAsia="Calibri" w:hAnsi="Arial" w:cs="Arial"/>
                <w:sz w:val="22"/>
                <w:szCs w:val="22"/>
                <w:lang w:val="es-CO"/>
              </w:rPr>
              <w:t>igació</w:t>
            </w:r>
            <w:r>
              <w:rPr>
                <w:rFonts w:ascii="Arial" w:eastAsia="Calibri" w:hAnsi="Arial" w:cs="Arial"/>
                <w:spacing w:val="2"/>
                <w:sz w:val="22"/>
                <w:szCs w:val="22"/>
                <w:lang w:val="es-CO"/>
              </w:rPr>
              <w:t>n</w:t>
            </w:r>
            <w:r>
              <w:rPr>
                <w:rFonts w:ascii="Arial" w:eastAsia="Calibri" w:hAnsi="Arial" w:cs="Arial"/>
                <w:sz w:val="22"/>
                <w:szCs w:val="22"/>
                <w:lang w:val="es-CO"/>
              </w:rPr>
              <w:t>,</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ar</w:t>
            </w:r>
            <w:r>
              <w:rPr>
                <w:rFonts w:ascii="Arial" w:eastAsia="Calibri" w:hAnsi="Arial" w:cs="Arial"/>
                <w:spacing w:val="1"/>
                <w:sz w:val="22"/>
                <w:szCs w:val="22"/>
                <w:lang w:val="es-CO"/>
              </w:rPr>
              <w:t>e</w:t>
            </w:r>
            <w:r>
              <w:rPr>
                <w:rFonts w:ascii="Arial" w:eastAsia="Calibri" w:hAnsi="Arial" w:cs="Arial"/>
                <w:sz w:val="22"/>
                <w:szCs w:val="22"/>
                <w:lang w:val="es-CO"/>
              </w:rPr>
              <w:t>as</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m</w:t>
            </w:r>
            <w:r>
              <w:rPr>
                <w:rFonts w:ascii="Arial" w:eastAsia="Calibri" w:hAnsi="Arial" w:cs="Arial"/>
                <w:spacing w:val="1"/>
                <w:sz w:val="22"/>
                <w:szCs w:val="22"/>
                <w:lang w:val="es-CO"/>
              </w:rPr>
              <w:t>on</w:t>
            </w:r>
            <w:r>
              <w:rPr>
                <w:rFonts w:ascii="Arial" w:eastAsia="Calibri" w:hAnsi="Arial" w:cs="Arial"/>
                <w:spacing w:val="-2"/>
                <w:sz w:val="22"/>
                <w:szCs w:val="22"/>
                <w:lang w:val="es-CO"/>
              </w:rPr>
              <w:t>i</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z w:val="22"/>
                <w:szCs w:val="22"/>
                <w:lang w:val="es-CO"/>
              </w:rPr>
              <w:t>eo y co</w:t>
            </w:r>
            <w:r>
              <w:rPr>
                <w:rFonts w:ascii="Arial" w:eastAsia="Calibri" w:hAnsi="Arial" w:cs="Arial"/>
                <w:spacing w:val="1"/>
                <w:sz w:val="22"/>
                <w:szCs w:val="22"/>
                <w:lang w:val="es-CO"/>
              </w:rPr>
              <w:t>nt</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pacing w:val="-2"/>
                <w:sz w:val="22"/>
                <w:szCs w:val="22"/>
                <w:lang w:val="es-CO"/>
              </w:rPr>
              <w:t>l</w:t>
            </w:r>
            <w:r>
              <w:rPr>
                <w:rFonts w:ascii="Arial" w:eastAsia="Calibri" w:hAnsi="Arial" w:cs="Arial"/>
                <w:sz w:val="22"/>
                <w:szCs w:val="22"/>
                <w:lang w:val="es-CO"/>
              </w:rPr>
              <w:t>,</w:t>
            </w:r>
            <w:r>
              <w:rPr>
                <w:rFonts w:ascii="Arial" w:eastAsia="Calibri" w:hAnsi="Arial" w:cs="Arial"/>
                <w:spacing w:val="1"/>
                <w:sz w:val="22"/>
                <w:szCs w:val="22"/>
                <w:lang w:val="es-CO"/>
              </w:rPr>
              <w:t xml:space="preserve"> </w:t>
            </w:r>
            <w:r>
              <w:rPr>
                <w:rFonts w:ascii="Arial" w:eastAsia="Calibri" w:hAnsi="Arial" w:cs="Arial"/>
                <w:spacing w:val="-2"/>
                <w:sz w:val="22"/>
                <w:szCs w:val="22"/>
                <w:lang w:val="es-CO"/>
              </w:rPr>
              <w:t>e</w:t>
            </w:r>
            <w:r>
              <w:rPr>
                <w:rFonts w:ascii="Arial" w:eastAsia="Calibri" w:hAnsi="Arial" w:cs="Arial"/>
                <w:spacing w:val="1"/>
                <w:sz w:val="22"/>
                <w:szCs w:val="22"/>
                <w:lang w:val="es-CO"/>
              </w:rPr>
              <w:t>nt</w:t>
            </w:r>
            <w:r>
              <w:rPr>
                <w:rFonts w:ascii="Arial" w:eastAsia="Calibri" w:hAnsi="Arial" w:cs="Arial"/>
                <w:spacing w:val="-2"/>
                <w:sz w:val="22"/>
                <w:szCs w:val="22"/>
                <w:lang w:val="es-CO"/>
              </w:rPr>
              <w:t>r</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pacing w:val="-2"/>
                <w:sz w:val="22"/>
                <w:szCs w:val="22"/>
                <w:lang w:val="es-CO"/>
              </w:rPr>
              <w:t>o</w:t>
            </w:r>
            <w:r>
              <w:rPr>
                <w:rFonts w:ascii="Arial" w:eastAsia="Calibri" w:hAnsi="Arial" w:cs="Arial"/>
                <w:spacing w:val="1"/>
                <w:sz w:val="22"/>
                <w:szCs w:val="22"/>
                <w:lang w:val="es-CO"/>
              </w:rPr>
              <w:t>t</w:t>
            </w:r>
            <w:r>
              <w:rPr>
                <w:rFonts w:ascii="Arial" w:eastAsia="Calibri" w:hAnsi="Arial" w:cs="Arial"/>
                <w:sz w:val="22"/>
                <w:szCs w:val="22"/>
                <w:lang w:val="es-CO"/>
              </w:rPr>
              <w:t>ras.</w:t>
            </w:r>
          </w:p>
          <w:p w14:paraId="4D2CB729" w14:textId="77777777" w:rsidR="00452F5A" w:rsidRDefault="00452F5A" w:rsidP="00452F5A">
            <w:pPr>
              <w:ind w:right="79"/>
              <w:jc w:val="both"/>
              <w:rPr>
                <w:rFonts w:ascii="Arial" w:eastAsia="Calibri" w:hAnsi="Arial" w:cs="Arial"/>
                <w:sz w:val="22"/>
                <w:szCs w:val="22"/>
                <w:lang w:val="es-CO"/>
              </w:rPr>
            </w:pPr>
          </w:p>
          <w:p w14:paraId="477B875F" w14:textId="77777777" w:rsidR="00452F5A" w:rsidRDefault="00452F5A" w:rsidP="00452F5A">
            <w:pPr>
              <w:ind w:right="79"/>
              <w:jc w:val="both"/>
              <w:rPr>
                <w:rFonts w:ascii="Arial" w:eastAsia="Calibri" w:hAnsi="Arial" w:cs="Arial"/>
                <w:sz w:val="22"/>
                <w:szCs w:val="22"/>
                <w:lang w:val="es-CO"/>
              </w:rPr>
            </w:pPr>
            <w:r w:rsidRPr="00452F5A">
              <w:rPr>
                <w:rFonts w:ascii="Arial" w:eastAsia="Calibri" w:hAnsi="Arial" w:cs="Arial"/>
                <w:b/>
                <w:sz w:val="22"/>
                <w:szCs w:val="22"/>
                <w:lang w:val="es-CO"/>
              </w:rPr>
              <w:t>R</w:t>
            </w:r>
            <w:r w:rsidRPr="00452F5A">
              <w:rPr>
                <w:rFonts w:ascii="Arial" w:eastAsia="Calibri" w:hAnsi="Arial" w:cs="Arial"/>
                <w:b/>
                <w:spacing w:val="-1"/>
                <w:sz w:val="22"/>
                <w:szCs w:val="22"/>
                <w:lang w:val="es-CO"/>
              </w:rPr>
              <w:t>I</w:t>
            </w:r>
            <w:r w:rsidRPr="00452F5A">
              <w:rPr>
                <w:rFonts w:ascii="Arial" w:eastAsia="Calibri" w:hAnsi="Arial" w:cs="Arial"/>
                <w:b/>
                <w:sz w:val="22"/>
                <w:szCs w:val="22"/>
                <w:lang w:val="es-CO"/>
              </w:rPr>
              <w:t>ESGOS</w:t>
            </w:r>
            <w:r w:rsidRPr="00452F5A">
              <w:rPr>
                <w:rFonts w:ascii="Arial" w:eastAsia="Calibri" w:hAnsi="Arial" w:cs="Arial"/>
                <w:b/>
                <w:spacing w:val="2"/>
                <w:sz w:val="22"/>
                <w:szCs w:val="22"/>
                <w:lang w:val="es-CO"/>
              </w:rPr>
              <w:t xml:space="preserve"> </w:t>
            </w:r>
            <w:r w:rsidRPr="00452F5A">
              <w:rPr>
                <w:rFonts w:ascii="Arial" w:eastAsia="Calibri" w:hAnsi="Arial" w:cs="Arial"/>
                <w:b/>
                <w:sz w:val="22"/>
                <w:szCs w:val="22"/>
                <w:lang w:val="es-CO"/>
              </w:rPr>
              <w:t>T</w:t>
            </w:r>
            <w:r w:rsidRPr="00452F5A">
              <w:rPr>
                <w:rFonts w:ascii="Arial" w:eastAsia="Calibri" w:hAnsi="Arial" w:cs="Arial"/>
                <w:b/>
                <w:spacing w:val="1"/>
                <w:sz w:val="22"/>
                <w:szCs w:val="22"/>
                <w:lang w:val="es-CO"/>
              </w:rPr>
              <w:t>E</w:t>
            </w:r>
            <w:r w:rsidRPr="00452F5A">
              <w:rPr>
                <w:rFonts w:ascii="Arial" w:eastAsia="Calibri" w:hAnsi="Arial" w:cs="Arial"/>
                <w:b/>
                <w:spacing w:val="-1"/>
                <w:sz w:val="22"/>
                <w:szCs w:val="22"/>
                <w:lang w:val="es-CO"/>
              </w:rPr>
              <w:t>C</w:t>
            </w:r>
            <w:r w:rsidRPr="00452F5A">
              <w:rPr>
                <w:rFonts w:ascii="Arial" w:eastAsia="Calibri" w:hAnsi="Arial" w:cs="Arial"/>
                <w:b/>
                <w:spacing w:val="1"/>
                <w:sz w:val="22"/>
                <w:szCs w:val="22"/>
                <w:lang w:val="es-CO"/>
              </w:rPr>
              <w:t>N</w:t>
            </w:r>
            <w:r w:rsidRPr="00452F5A">
              <w:rPr>
                <w:rFonts w:ascii="Arial" w:eastAsia="Calibri" w:hAnsi="Arial" w:cs="Arial"/>
                <w:b/>
                <w:sz w:val="22"/>
                <w:szCs w:val="22"/>
                <w:lang w:val="es-CO"/>
              </w:rPr>
              <w:t>OL</w:t>
            </w:r>
            <w:r w:rsidRPr="00452F5A">
              <w:rPr>
                <w:rFonts w:ascii="Arial" w:eastAsia="Calibri" w:hAnsi="Arial" w:cs="Arial"/>
                <w:b/>
                <w:spacing w:val="-1"/>
                <w:sz w:val="22"/>
                <w:szCs w:val="22"/>
                <w:lang w:val="es-CO"/>
              </w:rPr>
              <w:t>Ó</w:t>
            </w:r>
            <w:r w:rsidRPr="00452F5A">
              <w:rPr>
                <w:rFonts w:ascii="Arial" w:eastAsia="Calibri" w:hAnsi="Arial" w:cs="Arial"/>
                <w:b/>
                <w:sz w:val="22"/>
                <w:szCs w:val="22"/>
                <w:lang w:val="es-CO"/>
              </w:rPr>
              <w:t>G</w:t>
            </w:r>
            <w:r w:rsidRPr="00452F5A">
              <w:rPr>
                <w:rFonts w:ascii="Arial" w:eastAsia="Calibri" w:hAnsi="Arial" w:cs="Arial"/>
                <w:b/>
                <w:spacing w:val="-1"/>
                <w:sz w:val="22"/>
                <w:szCs w:val="22"/>
                <w:lang w:val="es-CO"/>
              </w:rPr>
              <w:t>IC</w:t>
            </w:r>
            <w:r w:rsidRPr="00452F5A">
              <w:rPr>
                <w:rFonts w:ascii="Arial" w:eastAsia="Calibri" w:hAnsi="Arial" w:cs="Arial"/>
                <w:b/>
                <w:spacing w:val="2"/>
                <w:sz w:val="22"/>
                <w:szCs w:val="22"/>
                <w:lang w:val="es-CO"/>
              </w:rPr>
              <w:t>O</w:t>
            </w:r>
            <w:r w:rsidRPr="00452F5A">
              <w:rPr>
                <w:rFonts w:ascii="Arial" w:eastAsia="Calibri" w:hAnsi="Arial" w:cs="Arial"/>
                <w:b/>
                <w:sz w:val="22"/>
                <w:szCs w:val="22"/>
                <w:lang w:val="es-CO"/>
              </w:rPr>
              <w:t>S:</w:t>
            </w:r>
            <w:r>
              <w:rPr>
                <w:rFonts w:ascii="Arial" w:eastAsia="Calibri" w:hAnsi="Arial" w:cs="Arial"/>
                <w:spacing w:val="3"/>
                <w:sz w:val="22"/>
                <w:szCs w:val="22"/>
                <w:lang w:val="es-CO"/>
              </w:rPr>
              <w:t xml:space="preserve"> </w:t>
            </w:r>
            <w:r>
              <w:rPr>
                <w:rFonts w:ascii="Arial" w:eastAsia="Calibri" w:hAnsi="Arial" w:cs="Arial"/>
                <w:sz w:val="22"/>
                <w:szCs w:val="22"/>
                <w:lang w:val="es-CO"/>
              </w:rPr>
              <w:t>S</w:t>
            </w:r>
            <w:r>
              <w:rPr>
                <w:rFonts w:ascii="Arial" w:eastAsia="Calibri" w:hAnsi="Arial" w:cs="Arial"/>
                <w:spacing w:val="1"/>
                <w:sz w:val="22"/>
                <w:szCs w:val="22"/>
                <w:lang w:val="es-CO"/>
              </w:rPr>
              <w:t>o</w:t>
            </w:r>
            <w:r>
              <w:rPr>
                <w:rFonts w:ascii="Arial" w:eastAsia="Calibri" w:hAnsi="Arial" w:cs="Arial"/>
                <w:sz w:val="22"/>
                <w:szCs w:val="22"/>
                <w:lang w:val="es-CO"/>
              </w:rPr>
              <w:t>n</w:t>
            </w:r>
            <w:r>
              <w:rPr>
                <w:rFonts w:ascii="Arial" w:eastAsia="Calibri" w:hAnsi="Arial" w:cs="Arial"/>
                <w:spacing w:val="1"/>
                <w:sz w:val="22"/>
                <w:szCs w:val="22"/>
                <w:lang w:val="es-CO"/>
              </w:rPr>
              <w:t xml:space="preserve"> </w:t>
            </w:r>
            <w:r>
              <w:rPr>
                <w:rFonts w:ascii="Arial" w:eastAsia="Calibri" w:hAnsi="Arial" w:cs="Arial"/>
                <w:sz w:val="22"/>
                <w:szCs w:val="22"/>
                <w:lang w:val="es-CO"/>
              </w:rPr>
              <w:t xml:space="preserve">los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iv</w:t>
            </w:r>
            <w:r>
              <w:rPr>
                <w:rFonts w:ascii="Arial" w:eastAsia="Calibri" w:hAnsi="Arial" w:cs="Arial"/>
                <w:spacing w:val="-2"/>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 xml:space="preserve">os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f</w:t>
            </w:r>
            <w:r>
              <w:rPr>
                <w:rFonts w:ascii="Arial" w:eastAsia="Calibri" w:hAnsi="Arial" w:cs="Arial"/>
                <w:sz w:val="22"/>
                <w:szCs w:val="22"/>
                <w:lang w:val="es-CO"/>
              </w:rPr>
              <w:t>allas en</w:t>
            </w:r>
            <w:r>
              <w:rPr>
                <w:rFonts w:ascii="Arial" w:eastAsia="Calibri" w:hAnsi="Arial" w:cs="Arial"/>
                <w:spacing w:val="2"/>
                <w:sz w:val="22"/>
                <w:szCs w:val="22"/>
                <w:lang w:val="es-CO"/>
              </w:rPr>
              <w:t xml:space="preserve"> </w:t>
            </w:r>
            <w:r>
              <w:rPr>
                <w:rFonts w:ascii="Arial" w:eastAsia="Calibri" w:hAnsi="Arial" w:cs="Arial"/>
                <w:sz w:val="22"/>
                <w:szCs w:val="22"/>
                <w:lang w:val="es-CO"/>
              </w:rPr>
              <w:t>los</w:t>
            </w:r>
            <w:r>
              <w:rPr>
                <w:rFonts w:ascii="Arial" w:eastAsia="Calibri" w:hAnsi="Arial" w:cs="Arial"/>
                <w:spacing w:val="3"/>
                <w:sz w:val="22"/>
                <w:szCs w:val="22"/>
                <w:lang w:val="es-CO"/>
              </w:rPr>
              <w:t xml:space="preserve"> </w:t>
            </w:r>
            <w:r>
              <w:rPr>
                <w:rFonts w:ascii="Arial" w:eastAsia="Calibri" w:hAnsi="Arial" w:cs="Arial"/>
                <w:sz w:val="22"/>
                <w:szCs w:val="22"/>
                <w:lang w:val="es-CO"/>
              </w:rPr>
              <w:t>si</w:t>
            </w:r>
            <w:r>
              <w:rPr>
                <w:rFonts w:ascii="Arial" w:eastAsia="Calibri" w:hAnsi="Arial" w:cs="Arial"/>
                <w:spacing w:val="-3"/>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em</w:t>
            </w:r>
            <w:r>
              <w:rPr>
                <w:rFonts w:ascii="Arial" w:eastAsia="Calibri" w:hAnsi="Arial" w:cs="Arial"/>
                <w:spacing w:val="-1"/>
                <w:sz w:val="22"/>
                <w:szCs w:val="22"/>
                <w:lang w:val="es-CO"/>
              </w:rPr>
              <w:t>a</w:t>
            </w:r>
            <w:r>
              <w:rPr>
                <w:rFonts w:ascii="Arial" w:eastAsia="Calibri" w:hAnsi="Arial" w:cs="Arial"/>
                <w:sz w:val="22"/>
                <w:szCs w:val="22"/>
                <w:lang w:val="es-CO"/>
              </w:rPr>
              <w:t>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 xml:space="preserve">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1"/>
                <w:sz w:val="22"/>
                <w:szCs w:val="22"/>
                <w:lang w:val="es-CO"/>
              </w:rPr>
              <w:t>mun</w:t>
            </w:r>
            <w:r>
              <w:rPr>
                <w:rFonts w:ascii="Arial" w:eastAsia="Calibri" w:hAnsi="Arial" w:cs="Arial"/>
                <w:sz w:val="22"/>
                <w:szCs w:val="22"/>
                <w:lang w:val="es-CO"/>
              </w:rPr>
              <w:t>i</w:t>
            </w:r>
            <w:r>
              <w:rPr>
                <w:rFonts w:ascii="Arial" w:eastAsia="Calibri" w:hAnsi="Arial" w:cs="Arial"/>
                <w:spacing w:val="-1"/>
                <w:sz w:val="22"/>
                <w:szCs w:val="22"/>
                <w:lang w:val="es-CO"/>
              </w:rPr>
              <w:t>c</w:t>
            </w:r>
            <w:r>
              <w:rPr>
                <w:rFonts w:ascii="Arial" w:eastAsia="Calibri" w:hAnsi="Arial" w:cs="Arial"/>
                <w:sz w:val="22"/>
                <w:szCs w:val="22"/>
                <w:lang w:val="es-CO"/>
              </w:rPr>
              <w:t>acio</w:t>
            </w:r>
            <w:r>
              <w:rPr>
                <w:rFonts w:ascii="Arial" w:eastAsia="Calibri" w:hAnsi="Arial" w:cs="Arial"/>
                <w:spacing w:val="-1"/>
                <w:sz w:val="22"/>
                <w:szCs w:val="22"/>
                <w:lang w:val="es-CO"/>
              </w:rPr>
              <w:t>n</w:t>
            </w:r>
            <w:r>
              <w:rPr>
                <w:rFonts w:ascii="Arial" w:eastAsia="Calibri" w:hAnsi="Arial" w:cs="Arial"/>
                <w:sz w:val="22"/>
                <w:szCs w:val="22"/>
                <w:lang w:val="es-CO"/>
              </w:rPr>
              <w:t>es</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4"/>
                <w:sz w:val="22"/>
                <w:szCs w:val="22"/>
                <w:lang w:val="es-CO"/>
              </w:rPr>
              <w:t xml:space="preserve"> </w:t>
            </w:r>
            <w:r>
              <w:rPr>
                <w:rFonts w:ascii="Arial" w:eastAsia="Calibri" w:hAnsi="Arial" w:cs="Arial"/>
                <w:sz w:val="22"/>
                <w:szCs w:val="22"/>
                <w:lang w:val="es-CO"/>
              </w:rPr>
              <w:t>v</w:t>
            </w:r>
            <w:r>
              <w:rPr>
                <w:rFonts w:ascii="Arial" w:eastAsia="Calibri" w:hAnsi="Arial" w:cs="Arial"/>
                <w:spacing w:val="-2"/>
                <w:sz w:val="22"/>
                <w:szCs w:val="22"/>
                <w:lang w:val="es-CO"/>
              </w:rPr>
              <w:t>o</w:t>
            </w:r>
            <w:r>
              <w:rPr>
                <w:rFonts w:ascii="Arial" w:eastAsia="Calibri" w:hAnsi="Arial" w:cs="Arial"/>
                <w:sz w:val="22"/>
                <w:szCs w:val="22"/>
                <w:lang w:val="es-CO"/>
              </w:rPr>
              <w:t>z</w:t>
            </w:r>
            <w:r>
              <w:rPr>
                <w:rFonts w:ascii="Arial" w:eastAsia="Calibri" w:hAnsi="Arial" w:cs="Arial"/>
                <w:spacing w:val="4"/>
                <w:sz w:val="22"/>
                <w:szCs w:val="22"/>
                <w:lang w:val="es-CO"/>
              </w:rPr>
              <w:t xml:space="preserve"> </w:t>
            </w:r>
            <w:r>
              <w:rPr>
                <w:rFonts w:ascii="Arial" w:eastAsia="Calibri" w:hAnsi="Arial" w:cs="Arial"/>
                <w:sz w:val="22"/>
                <w:szCs w:val="22"/>
                <w:lang w:val="es-CO"/>
              </w:rPr>
              <w:t xml:space="preserve">y </w:t>
            </w:r>
            <w:r>
              <w:rPr>
                <w:rFonts w:ascii="Arial" w:eastAsia="Calibri" w:hAnsi="Arial" w:cs="Arial"/>
                <w:spacing w:val="1"/>
                <w:sz w:val="22"/>
                <w:szCs w:val="22"/>
                <w:lang w:val="es-CO"/>
              </w:rPr>
              <w:t>d</w:t>
            </w:r>
            <w:r>
              <w:rPr>
                <w:rFonts w:ascii="Arial" w:eastAsia="Calibri" w:hAnsi="Arial" w:cs="Arial"/>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os,</w:t>
            </w:r>
            <w:r>
              <w:rPr>
                <w:rFonts w:ascii="Arial" w:eastAsia="Calibri" w:hAnsi="Arial" w:cs="Arial"/>
                <w:spacing w:val="3"/>
                <w:sz w:val="22"/>
                <w:szCs w:val="22"/>
                <w:lang w:val="es-CO"/>
              </w:rPr>
              <w:t xml:space="preserve"> </w:t>
            </w:r>
            <w:r>
              <w:rPr>
                <w:rFonts w:ascii="Arial" w:eastAsia="Calibri" w:hAnsi="Arial" w:cs="Arial"/>
                <w:sz w:val="22"/>
                <w:szCs w:val="22"/>
                <w:lang w:val="es-CO"/>
              </w:rPr>
              <w:t>s</w:t>
            </w:r>
            <w:r>
              <w:rPr>
                <w:rFonts w:ascii="Arial" w:eastAsia="Calibri" w:hAnsi="Arial" w:cs="Arial"/>
                <w:spacing w:val="1"/>
                <w:sz w:val="22"/>
                <w:szCs w:val="22"/>
                <w:lang w:val="es-CO"/>
              </w:rPr>
              <w:t>u</w:t>
            </w:r>
            <w:r>
              <w:rPr>
                <w:rFonts w:ascii="Arial" w:eastAsia="Calibri" w:hAnsi="Arial" w:cs="Arial"/>
                <w:spacing w:val="-3"/>
                <w:sz w:val="22"/>
                <w:szCs w:val="22"/>
                <w:lang w:val="es-CO"/>
              </w:rPr>
              <w:t>s</w:t>
            </w:r>
            <w:r>
              <w:rPr>
                <w:rFonts w:ascii="Arial" w:eastAsia="Calibri" w:hAnsi="Arial" w:cs="Arial"/>
                <w:spacing w:val="1"/>
                <w:sz w:val="22"/>
                <w:szCs w:val="22"/>
                <w:lang w:val="es-CO"/>
              </w:rPr>
              <w:t>p</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z w:val="22"/>
                <w:szCs w:val="22"/>
                <w:lang w:val="es-CO"/>
              </w:rPr>
              <w:t>s</w:t>
            </w:r>
            <w:r>
              <w:rPr>
                <w:rFonts w:ascii="Arial" w:eastAsia="Calibri" w:hAnsi="Arial" w:cs="Arial"/>
                <w:spacing w:val="-3"/>
                <w:sz w:val="22"/>
                <w:szCs w:val="22"/>
                <w:lang w:val="es-CO"/>
              </w:rPr>
              <w:t>i</w:t>
            </w:r>
            <w:r>
              <w:rPr>
                <w:rFonts w:ascii="Arial" w:eastAsia="Calibri" w:hAnsi="Arial" w:cs="Arial"/>
                <w:sz w:val="22"/>
                <w:szCs w:val="22"/>
                <w:lang w:val="es-CO"/>
              </w:rPr>
              <w:t>ón</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s</w:t>
            </w:r>
            <w:r>
              <w:rPr>
                <w:rFonts w:ascii="Arial" w:eastAsia="Calibri" w:hAnsi="Arial" w:cs="Arial"/>
                <w:spacing w:val="-2"/>
                <w:sz w:val="22"/>
                <w:szCs w:val="22"/>
                <w:lang w:val="es-CO"/>
              </w:rPr>
              <w:t>e</w:t>
            </w:r>
            <w:r>
              <w:rPr>
                <w:rFonts w:ascii="Arial" w:eastAsia="Calibri" w:hAnsi="Arial" w:cs="Arial"/>
                <w:sz w:val="22"/>
                <w:szCs w:val="22"/>
                <w:lang w:val="es-CO"/>
              </w:rPr>
              <w:t>rvi</w:t>
            </w:r>
            <w:r>
              <w:rPr>
                <w:rFonts w:ascii="Arial" w:eastAsia="Calibri" w:hAnsi="Arial" w:cs="Arial"/>
                <w:spacing w:val="-1"/>
                <w:sz w:val="22"/>
                <w:szCs w:val="22"/>
                <w:lang w:val="es-CO"/>
              </w:rPr>
              <w:t>c</w:t>
            </w:r>
            <w:r>
              <w:rPr>
                <w:rFonts w:ascii="Arial" w:eastAsia="Calibri" w:hAnsi="Arial" w:cs="Arial"/>
                <w:sz w:val="22"/>
                <w:szCs w:val="22"/>
                <w:lang w:val="es-CO"/>
              </w:rPr>
              <w:t>ios</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p</w:t>
            </w:r>
            <w:r>
              <w:rPr>
                <w:rFonts w:ascii="Arial" w:eastAsia="Calibri" w:hAnsi="Arial" w:cs="Arial"/>
                <w:spacing w:val="-1"/>
                <w:sz w:val="22"/>
                <w:szCs w:val="22"/>
                <w:lang w:val="es-CO"/>
              </w:rPr>
              <w:t>ú</w:t>
            </w:r>
            <w:r>
              <w:rPr>
                <w:rFonts w:ascii="Arial" w:eastAsia="Calibri" w:hAnsi="Arial" w:cs="Arial"/>
                <w:spacing w:val="1"/>
                <w:sz w:val="22"/>
                <w:szCs w:val="22"/>
                <w:lang w:val="es-CO"/>
              </w:rPr>
              <w:t>b</w:t>
            </w:r>
            <w:r>
              <w:rPr>
                <w:rFonts w:ascii="Arial" w:eastAsia="Calibri" w:hAnsi="Arial" w:cs="Arial"/>
                <w:sz w:val="22"/>
                <w:szCs w:val="22"/>
                <w:lang w:val="es-CO"/>
              </w:rPr>
              <w:t>licos,</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o</w:t>
            </w:r>
            <w:r>
              <w:rPr>
                <w:rFonts w:ascii="Arial" w:eastAsia="Calibri" w:hAnsi="Arial" w:cs="Arial"/>
                <w:spacing w:val="1"/>
                <w:sz w:val="22"/>
                <w:szCs w:val="22"/>
                <w:lang w:val="es-CO"/>
              </w:rPr>
              <w:t>p</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ac</w:t>
            </w:r>
            <w:r>
              <w:rPr>
                <w:rFonts w:ascii="Arial" w:eastAsia="Calibri" w:hAnsi="Arial" w:cs="Arial"/>
                <w:spacing w:val="-3"/>
                <w:sz w:val="22"/>
                <w:szCs w:val="22"/>
                <w:lang w:val="es-CO"/>
              </w:rPr>
              <w:t>i</w:t>
            </w:r>
            <w:r>
              <w:rPr>
                <w:rFonts w:ascii="Arial" w:eastAsia="Calibri" w:hAnsi="Arial" w:cs="Arial"/>
                <w:sz w:val="22"/>
                <w:szCs w:val="22"/>
                <w:lang w:val="es-CO"/>
              </w:rPr>
              <w:t>ón</w:t>
            </w:r>
            <w:r>
              <w:rPr>
                <w:rFonts w:ascii="Arial" w:eastAsia="Calibri" w:hAnsi="Arial" w:cs="Arial"/>
                <w:spacing w:val="4"/>
                <w:sz w:val="22"/>
                <w:szCs w:val="22"/>
                <w:lang w:val="es-CO"/>
              </w:rPr>
              <w:t xml:space="preserve"> </w:t>
            </w:r>
            <w:r>
              <w:rPr>
                <w:rFonts w:ascii="Arial" w:eastAsia="Calibri" w:hAnsi="Arial" w:cs="Arial"/>
                <w:sz w:val="22"/>
                <w:szCs w:val="22"/>
                <w:lang w:val="es-CO"/>
              </w:rPr>
              <w:t>y ma</w:t>
            </w:r>
            <w:r>
              <w:rPr>
                <w:rFonts w:ascii="Arial" w:eastAsia="Calibri" w:hAnsi="Arial" w:cs="Arial"/>
                <w:spacing w:val="1"/>
                <w:sz w:val="22"/>
                <w:szCs w:val="22"/>
                <w:lang w:val="es-CO"/>
              </w:rPr>
              <w:t>n</w:t>
            </w:r>
            <w:r>
              <w:rPr>
                <w:rFonts w:ascii="Arial" w:eastAsia="Calibri" w:hAnsi="Arial" w:cs="Arial"/>
                <w:sz w:val="22"/>
                <w:szCs w:val="22"/>
                <w:lang w:val="es-CO"/>
              </w:rPr>
              <w:t>e</w:t>
            </w:r>
            <w:r>
              <w:rPr>
                <w:rFonts w:ascii="Arial" w:eastAsia="Calibri" w:hAnsi="Arial" w:cs="Arial"/>
                <w:spacing w:val="1"/>
                <w:sz w:val="22"/>
                <w:szCs w:val="22"/>
                <w:lang w:val="es-CO"/>
              </w:rPr>
              <w:t>j</w:t>
            </w:r>
            <w:r>
              <w:rPr>
                <w:rFonts w:ascii="Arial" w:eastAsia="Calibri" w:hAnsi="Arial" w:cs="Arial"/>
                <w:sz w:val="22"/>
                <w:szCs w:val="22"/>
                <w:lang w:val="es-CO"/>
              </w:rPr>
              <w:t xml:space="preserve">o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e</w:t>
            </w:r>
            <w:r>
              <w:rPr>
                <w:rFonts w:ascii="Arial" w:eastAsia="Calibri" w:hAnsi="Arial" w:cs="Arial"/>
                <w:spacing w:val="1"/>
                <w:sz w:val="22"/>
                <w:szCs w:val="22"/>
                <w:lang w:val="es-CO"/>
              </w:rPr>
              <w:t>qu</w:t>
            </w:r>
            <w:r>
              <w:rPr>
                <w:rFonts w:ascii="Arial" w:eastAsia="Calibri" w:hAnsi="Arial" w:cs="Arial"/>
                <w:spacing w:val="-2"/>
                <w:sz w:val="22"/>
                <w:szCs w:val="22"/>
                <w:lang w:val="es-CO"/>
              </w:rPr>
              <w:t>i</w:t>
            </w:r>
            <w:r>
              <w:rPr>
                <w:rFonts w:ascii="Arial" w:eastAsia="Calibri" w:hAnsi="Arial" w:cs="Arial"/>
                <w:spacing w:val="1"/>
                <w:sz w:val="22"/>
                <w:szCs w:val="22"/>
                <w:lang w:val="es-CO"/>
              </w:rPr>
              <w:t>p</w:t>
            </w:r>
            <w:r>
              <w:rPr>
                <w:rFonts w:ascii="Arial" w:eastAsia="Calibri" w:hAnsi="Arial" w:cs="Arial"/>
                <w:sz w:val="22"/>
                <w:szCs w:val="22"/>
                <w:lang w:val="es-CO"/>
              </w:rPr>
              <w:t>os</w:t>
            </w:r>
            <w:r>
              <w:rPr>
                <w:rFonts w:ascii="Arial" w:eastAsia="Calibri" w:hAnsi="Arial" w:cs="Arial"/>
                <w:spacing w:val="2"/>
                <w:sz w:val="22"/>
                <w:szCs w:val="22"/>
                <w:lang w:val="es-CO"/>
              </w:rPr>
              <w:t xml:space="preserve"> </w:t>
            </w:r>
            <w:r>
              <w:rPr>
                <w:rFonts w:ascii="Arial" w:eastAsia="Calibri" w:hAnsi="Arial" w:cs="Arial"/>
                <w:sz w:val="22"/>
                <w:szCs w:val="22"/>
                <w:lang w:val="es-CO"/>
              </w:rPr>
              <w:t>y</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h</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rami</w:t>
            </w:r>
            <w:r>
              <w:rPr>
                <w:rFonts w:ascii="Arial" w:eastAsia="Calibri" w:hAnsi="Arial" w:cs="Arial"/>
                <w:spacing w:val="1"/>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as,</w:t>
            </w:r>
            <w:r>
              <w:rPr>
                <w:rFonts w:ascii="Arial" w:eastAsia="Calibri" w:hAnsi="Arial" w:cs="Arial"/>
                <w:spacing w:val="2"/>
                <w:sz w:val="22"/>
                <w:szCs w:val="22"/>
                <w:lang w:val="es-CO"/>
              </w:rPr>
              <w:t xml:space="preserve"> </w:t>
            </w:r>
            <w:r>
              <w:rPr>
                <w:rFonts w:ascii="Arial" w:eastAsia="Calibri" w:hAnsi="Arial" w:cs="Arial"/>
                <w:sz w:val="22"/>
                <w:szCs w:val="22"/>
                <w:lang w:val="es-CO"/>
              </w:rPr>
              <w:t>e</w:t>
            </w:r>
            <w:r>
              <w:rPr>
                <w:rFonts w:ascii="Arial" w:eastAsia="Calibri" w:hAnsi="Arial" w:cs="Arial"/>
                <w:spacing w:val="-2"/>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 xml:space="preserve">o </w:t>
            </w:r>
            <w:r>
              <w:rPr>
                <w:rFonts w:ascii="Arial" w:eastAsia="Calibri" w:hAnsi="Arial" w:cs="Arial"/>
                <w:spacing w:val="1"/>
                <w:sz w:val="22"/>
                <w:szCs w:val="22"/>
                <w:lang w:val="es-CO"/>
              </w:rPr>
              <w:t>d</w:t>
            </w:r>
            <w:r>
              <w:rPr>
                <w:rFonts w:ascii="Arial" w:eastAsia="Calibri" w:hAnsi="Arial" w:cs="Arial"/>
                <w:sz w:val="22"/>
                <w:szCs w:val="22"/>
                <w:lang w:val="es-CO"/>
              </w:rPr>
              <w:t>e vías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3"/>
                <w:sz w:val="22"/>
                <w:szCs w:val="22"/>
                <w:lang w:val="es-CO"/>
              </w:rPr>
              <w:t xml:space="preserve"> </w:t>
            </w:r>
            <w:r>
              <w:rPr>
                <w:rFonts w:ascii="Arial" w:eastAsia="Calibri" w:hAnsi="Arial" w:cs="Arial"/>
                <w:sz w:val="22"/>
                <w:szCs w:val="22"/>
                <w:lang w:val="es-CO"/>
              </w:rPr>
              <w:t>ac</w:t>
            </w:r>
            <w:r>
              <w:rPr>
                <w:rFonts w:ascii="Arial" w:eastAsia="Calibri" w:hAnsi="Arial" w:cs="Arial"/>
                <w:spacing w:val="-1"/>
                <w:sz w:val="22"/>
                <w:szCs w:val="22"/>
                <w:lang w:val="es-CO"/>
              </w:rPr>
              <w:t>c</w:t>
            </w:r>
            <w:r>
              <w:rPr>
                <w:rFonts w:ascii="Arial" w:eastAsia="Calibri" w:hAnsi="Arial" w:cs="Arial"/>
                <w:sz w:val="22"/>
                <w:szCs w:val="22"/>
                <w:lang w:val="es-CO"/>
              </w:rPr>
              <w:t>eso</w:t>
            </w:r>
            <w:r>
              <w:rPr>
                <w:rFonts w:ascii="Arial" w:eastAsia="Calibri" w:hAnsi="Arial" w:cs="Arial"/>
                <w:spacing w:val="3"/>
                <w:sz w:val="22"/>
                <w:szCs w:val="22"/>
                <w:lang w:val="es-CO"/>
              </w:rPr>
              <w:t xml:space="preserve"> </w:t>
            </w:r>
            <w:r>
              <w:rPr>
                <w:rFonts w:ascii="Arial" w:eastAsia="Calibri" w:hAnsi="Arial" w:cs="Arial"/>
                <w:sz w:val="22"/>
                <w:szCs w:val="22"/>
                <w:lang w:val="es-CO"/>
              </w:rPr>
              <w:t>y</w:t>
            </w:r>
            <w:r>
              <w:rPr>
                <w:rFonts w:ascii="Arial" w:eastAsia="Calibri" w:hAnsi="Arial" w:cs="Arial"/>
                <w:spacing w:val="1"/>
                <w:sz w:val="22"/>
                <w:szCs w:val="22"/>
                <w:lang w:val="es-CO"/>
              </w:rPr>
              <w:t xml:space="preserve"> 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n</w:t>
            </w:r>
            <w:r>
              <w:rPr>
                <w:rFonts w:ascii="Arial" w:eastAsia="Calibri" w:hAnsi="Arial" w:cs="Arial"/>
                <w:sz w:val="22"/>
                <w:szCs w:val="22"/>
                <w:lang w:val="es-CO"/>
              </w:rPr>
              <w:t>s</w:t>
            </w:r>
            <w:r>
              <w:rPr>
                <w:rFonts w:ascii="Arial" w:eastAsia="Calibri" w:hAnsi="Arial" w:cs="Arial"/>
                <w:spacing w:val="-2"/>
                <w:sz w:val="22"/>
                <w:szCs w:val="22"/>
                <w:lang w:val="es-CO"/>
              </w:rPr>
              <w:t>p</w:t>
            </w:r>
            <w:r>
              <w:rPr>
                <w:rFonts w:ascii="Arial" w:eastAsia="Calibri" w:hAnsi="Arial" w:cs="Arial"/>
                <w:sz w:val="22"/>
                <w:szCs w:val="22"/>
                <w:lang w:val="es-CO"/>
              </w:rPr>
              <w:t>o</w:t>
            </w:r>
            <w:r>
              <w:rPr>
                <w:rFonts w:ascii="Arial" w:eastAsia="Calibri" w:hAnsi="Arial" w:cs="Arial"/>
                <w:spacing w:val="1"/>
                <w:sz w:val="22"/>
                <w:szCs w:val="22"/>
                <w:lang w:val="es-CO"/>
              </w:rPr>
              <w:t>rt</w:t>
            </w:r>
            <w:r>
              <w:rPr>
                <w:rFonts w:ascii="Arial" w:eastAsia="Calibri" w:hAnsi="Arial" w:cs="Arial"/>
                <w:spacing w:val="-2"/>
                <w:sz w:val="22"/>
                <w:szCs w:val="22"/>
                <w:lang w:val="es-CO"/>
              </w:rPr>
              <w:t>e</w:t>
            </w:r>
            <w:r>
              <w:rPr>
                <w:rFonts w:ascii="Arial" w:eastAsia="Calibri" w:hAnsi="Arial" w:cs="Arial"/>
                <w:sz w:val="22"/>
                <w:szCs w:val="22"/>
                <w:lang w:val="es-CO"/>
              </w:rPr>
              <w:t xml:space="preserve">, </w:t>
            </w:r>
            <w:r>
              <w:rPr>
                <w:rFonts w:ascii="Arial" w:eastAsia="Calibri" w:hAnsi="Arial" w:cs="Arial"/>
                <w:spacing w:val="1"/>
                <w:sz w:val="22"/>
                <w:szCs w:val="22"/>
                <w:lang w:val="es-CO"/>
              </w:rPr>
              <w:t>nu</w:t>
            </w:r>
            <w:r>
              <w:rPr>
                <w:rFonts w:ascii="Arial" w:eastAsia="Calibri" w:hAnsi="Arial" w:cs="Arial"/>
                <w:sz w:val="22"/>
                <w:szCs w:val="22"/>
                <w:lang w:val="es-CO"/>
              </w:rPr>
              <w:t>ev</w:t>
            </w:r>
            <w:r>
              <w:rPr>
                <w:rFonts w:ascii="Arial" w:eastAsia="Calibri" w:hAnsi="Arial" w:cs="Arial"/>
                <w:spacing w:val="1"/>
                <w:sz w:val="22"/>
                <w:szCs w:val="22"/>
                <w:lang w:val="es-CO"/>
              </w:rPr>
              <w:t>o</w:t>
            </w:r>
            <w:r>
              <w:rPr>
                <w:rFonts w:ascii="Arial" w:eastAsia="Calibri" w:hAnsi="Arial" w:cs="Arial"/>
                <w:sz w:val="22"/>
                <w:szCs w:val="22"/>
                <w:lang w:val="es-CO"/>
              </w:rPr>
              <w:t>s</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es</w:t>
            </w:r>
            <w:r>
              <w:rPr>
                <w:rFonts w:ascii="Arial" w:eastAsia="Calibri" w:hAnsi="Arial" w:cs="Arial"/>
                <w:spacing w:val="-2"/>
                <w:sz w:val="22"/>
                <w:szCs w:val="22"/>
                <w:lang w:val="es-CO"/>
              </w:rPr>
              <w:t>a</w:t>
            </w:r>
            <w:r>
              <w:rPr>
                <w:rFonts w:ascii="Arial" w:eastAsia="Calibri" w:hAnsi="Arial" w:cs="Arial"/>
                <w:sz w:val="22"/>
                <w:szCs w:val="22"/>
                <w:lang w:val="es-CO"/>
              </w:rPr>
              <w:t>rr</w:t>
            </w:r>
            <w:r>
              <w:rPr>
                <w:rFonts w:ascii="Arial" w:eastAsia="Calibri" w:hAnsi="Arial" w:cs="Arial"/>
                <w:spacing w:val="1"/>
                <w:sz w:val="22"/>
                <w:szCs w:val="22"/>
                <w:lang w:val="es-CO"/>
              </w:rPr>
              <w:t>o</w:t>
            </w:r>
            <w:r>
              <w:rPr>
                <w:rFonts w:ascii="Arial" w:eastAsia="Calibri" w:hAnsi="Arial" w:cs="Arial"/>
                <w:sz w:val="22"/>
                <w:szCs w:val="22"/>
                <w:lang w:val="es-CO"/>
              </w:rPr>
              <w:t>ll</w:t>
            </w:r>
            <w:r>
              <w:rPr>
                <w:rFonts w:ascii="Arial" w:eastAsia="Calibri" w:hAnsi="Arial" w:cs="Arial"/>
                <w:spacing w:val="1"/>
                <w:sz w:val="22"/>
                <w:szCs w:val="22"/>
                <w:lang w:val="es-CO"/>
              </w:rPr>
              <w:t>o</w:t>
            </w:r>
            <w:r>
              <w:rPr>
                <w:rFonts w:ascii="Arial" w:eastAsia="Calibri" w:hAnsi="Arial" w:cs="Arial"/>
                <w:sz w:val="22"/>
                <w:szCs w:val="22"/>
                <w:lang w:val="es-CO"/>
              </w:rPr>
              <w:t>s</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ec</w:t>
            </w:r>
            <w:r>
              <w:rPr>
                <w:rFonts w:ascii="Arial" w:eastAsia="Calibri" w:hAnsi="Arial" w:cs="Arial"/>
                <w:spacing w:val="1"/>
                <w:sz w:val="22"/>
                <w:szCs w:val="22"/>
                <w:lang w:val="es-CO"/>
              </w:rPr>
              <w:t>n</w:t>
            </w:r>
            <w:r>
              <w:rPr>
                <w:rFonts w:ascii="Arial" w:eastAsia="Calibri" w:hAnsi="Arial" w:cs="Arial"/>
                <w:sz w:val="22"/>
                <w:szCs w:val="22"/>
                <w:lang w:val="es-CO"/>
              </w:rPr>
              <w:t>ol</w:t>
            </w:r>
            <w:r>
              <w:rPr>
                <w:rFonts w:ascii="Arial" w:eastAsia="Calibri" w:hAnsi="Arial" w:cs="Arial"/>
                <w:spacing w:val="1"/>
                <w:sz w:val="22"/>
                <w:szCs w:val="22"/>
                <w:lang w:val="es-CO"/>
              </w:rPr>
              <w:t>ó</w:t>
            </w:r>
            <w:r>
              <w:rPr>
                <w:rFonts w:ascii="Arial" w:eastAsia="Calibri" w:hAnsi="Arial" w:cs="Arial"/>
                <w:sz w:val="22"/>
                <w:szCs w:val="22"/>
                <w:lang w:val="es-CO"/>
              </w:rPr>
              <w:t>gi</w:t>
            </w:r>
            <w:r>
              <w:rPr>
                <w:rFonts w:ascii="Arial" w:eastAsia="Calibri" w:hAnsi="Arial" w:cs="Arial"/>
                <w:spacing w:val="-1"/>
                <w:sz w:val="22"/>
                <w:szCs w:val="22"/>
                <w:lang w:val="es-CO"/>
              </w:rPr>
              <w:t>c</w:t>
            </w:r>
            <w:r>
              <w:rPr>
                <w:rFonts w:ascii="Arial" w:eastAsia="Calibri" w:hAnsi="Arial" w:cs="Arial"/>
                <w:sz w:val="22"/>
                <w:szCs w:val="22"/>
                <w:lang w:val="es-CO"/>
              </w:rPr>
              <w:t>os</w:t>
            </w:r>
            <w:r>
              <w:rPr>
                <w:rFonts w:ascii="Arial" w:eastAsia="Calibri" w:hAnsi="Arial" w:cs="Arial"/>
                <w:spacing w:val="3"/>
                <w:sz w:val="22"/>
                <w:szCs w:val="22"/>
                <w:lang w:val="es-CO"/>
              </w:rPr>
              <w:t xml:space="preserve"> </w:t>
            </w:r>
            <w:r>
              <w:rPr>
                <w:rFonts w:ascii="Arial" w:eastAsia="Calibri" w:hAnsi="Arial" w:cs="Arial"/>
                <w:sz w:val="22"/>
                <w:szCs w:val="22"/>
                <w:lang w:val="es-CO"/>
              </w:rPr>
              <w:t>o es</w:t>
            </w:r>
            <w:r>
              <w:rPr>
                <w:rFonts w:ascii="Arial" w:eastAsia="Calibri" w:hAnsi="Arial" w:cs="Arial"/>
                <w:spacing w:val="5"/>
                <w:sz w:val="22"/>
                <w:szCs w:val="22"/>
                <w:lang w:val="es-CO"/>
              </w:rPr>
              <w:t>t</w:t>
            </w:r>
            <w:r>
              <w:rPr>
                <w:rFonts w:ascii="Arial" w:eastAsia="Calibri" w:hAnsi="Arial" w:cs="Arial"/>
                <w:spacing w:val="-2"/>
                <w:sz w:val="22"/>
                <w:szCs w:val="22"/>
                <w:lang w:val="es-CO"/>
              </w:rPr>
              <w:t>á</w:t>
            </w:r>
            <w:r>
              <w:rPr>
                <w:rFonts w:ascii="Arial" w:eastAsia="Calibri" w:hAnsi="Arial" w:cs="Arial"/>
                <w:spacing w:val="1"/>
                <w:sz w:val="22"/>
                <w:szCs w:val="22"/>
                <w:lang w:val="es-CO"/>
              </w:rPr>
              <w:t>nd</w:t>
            </w:r>
            <w:r>
              <w:rPr>
                <w:rFonts w:ascii="Arial" w:eastAsia="Calibri" w:hAnsi="Arial" w:cs="Arial"/>
                <w:sz w:val="22"/>
                <w:szCs w:val="22"/>
                <w:lang w:val="es-CO"/>
              </w:rPr>
              <w:t>ar</w:t>
            </w:r>
            <w:r>
              <w:rPr>
                <w:rFonts w:ascii="Arial" w:eastAsia="Calibri" w:hAnsi="Arial" w:cs="Arial"/>
                <w:spacing w:val="1"/>
                <w:sz w:val="22"/>
                <w:szCs w:val="22"/>
                <w:lang w:val="es-CO"/>
              </w:rPr>
              <w:t>e</w:t>
            </w:r>
            <w:r>
              <w:rPr>
                <w:rFonts w:ascii="Arial" w:eastAsia="Calibri" w:hAnsi="Arial" w:cs="Arial"/>
                <w:sz w:val="22"/>
                <w:szCs w:val="22"/>
                <w:lang w:val="es-CO"/>
              </w:rPr>
              <w:t xml:space="preserve">s </w:t>
            </w:r>
            <w:r>
              <w:rPr>
                <w:rFonts w:ascii="Arial" w:eastAsia="Calibri" w:hAnsi="Arial" w:cs="Arial"/>
                <w:spacing w:val="1"/>
                <w:sz w:val="22"/>
                <w:szCs w:val="22"/>
                <w:lang w:val="es-CO"/>
              </w:rPr>
              <w:t>qu</w:t>
            </w:r>
            <w:r>
              <w:rPr>
                <w:rFonts w:ascii="Arial" w:eastAsia="Calibri" w:hAnsi="Arial" w:cs="Arial"/>
                <w:sz w:val="22"/>
                <w:szCs w:val="22"/>
                <w:lang w:val="es-CO"/>
              </w:rPr>
              <w:t xml:space="preserve">e </w:t>
            </w:r>
            <w:r>
              <w:rPr>
                <w:rFonts w:ascii="Arial" w:eastAsia="Calibri" w:hAnsi="Arial" w:cs="Arial"/>
                <w:spacing w:val="1"/>
                <w:sz w:val="22"/>
                <w:szCs w:val="22"/>
                <w:lang w:val="es-CO"/>
              </w:rPr>
              <w:t>d</w:t>
            </w:r>
            <w:r>
              <w:rPr>
                <w:rFonts w:ascii="Arial" w:eastAsia="Calibri" w:hAnsi="Arial" w:cs="Arial"/>
                <w:spacing w:val="-2"/>
                <w:sz w:val="22"/>
                <w:szCs w:val="22"/>
                <w:lang w:val="es-CO"/>
              </w:rPr>
              <w:t>e</w:t>
            </w:r>
            <w:r>
              <w:rPr>
                <w:rFonts w:ascii="Arial" w:eastAsia="Calibri" w:hAnsi="Arial" w:cs="Arial"/>
                <w:spacing w:val="1"/>
                <w:sz w:val="22"/>
                <w:szCs w:val="22"/>
                <w:lang w:val="es-CO"/>
              </w:rPr>
              <w:t>b</w:t>
            </w:r>
            <w:r>
              <w:rPr>
                <w:rFonts w:ascii="Arial" w:eastAsia="Calibri" w:hAnsi="Arial" w:cs="Arial"/>
                <w:sz w:val="22"/>
                <w:szCs w:val="22"/>
                <w:lang w:val="es-CO"/>
              </w:rPr>
              <w:t xml:space="preserve">en ser </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z w:val="22"/>
                <w:szCs w:val="22"/>
                <w:lang w:val="es-CO"/>
              </w:rPr>
              <w:t>i</w:t>
            </w:r>
            <w:r>
              <w:rPr>
                <w:rFonts w:ascii="Arial" w:eastAsia="Calibri" w:hAnsi="Arial" w:cs="Arial"/>
                <w:spacing w:val="-1"/>
                <w:sz w:val="22"/>
                <w:szCs w:val="22"/>
                <w:lang w:val="es-CO"/>
              </w:rPr>
              <w:t>d</w:t>
            </w:r>
            <w:r>
              <w:rPr>
                <w:rFonts w:ascii="Arial" w:eastAsia="Calibri" w:hAnsi="Arial" w:cs="Arial"/>
                <w:spacing w:val="-2"/>
                <w:sz w:val="22"/>
                <w:szCs w:val="22"/>
                <w:lang w:val="es-CO"/>
              </w:rPr>
              <w:t>o</w:t>
            </w:r>
            <w:r>
              <w:rPr>
                <w:rFonts w:ascii="Arial" w:eastAsia="Calibri" w:hAnsi="Arial" w:cs="Arial"/>
                <w:sz w:val="22"/>
                <w:szCs w:val="22"/>
                <w:lang w:val="es-CO"/>
              </w:rPr>
              <w:t xml:space="preserve">s en </w:t>
            </w:r>
            <w:r>
              <w:rPr>
                <w:rFonts w:ascii="Arial" w:eastAsia="Calibri" w:hAnsi="Arial" w:cs="Arial"/>
                <w:spacing w:val="-1"/>
                <w:sz w:val="22"/>
                <w:szCs w:val="22"/>
                <w:lang w:val="es-CO"/>
              </w:rPr>
              <w:t>c</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1"/>
                <w:sz w:val="22"/>
                <w:szCs w:val="22"/>
                <w:lang w:val="es-CO"/>
              </w:rPr>
              <w:t>nt</w:t>
            </w:r>
            <w:r>
              <w:rPr>
                <w:rFonts w:ascii="Arial" w:eastAsia="Calibri" w:hAnsi="Arial" w:cs="Arial"/>
                <w:sz w:val="22"/>
                <w:szCs w:val="22"/>
                <w:lang w:val="es-CO"/>
              </w:rPr>
              <w:t>a</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p</w:t>
            </w:r>
            <w:r>
              <w:rPr>
                <w:rFonts w:ascii="Arial" w:eastAsia="Calibri" w:hAnsi="Arial" w:cs="Arial"/>
                <w:spacing w:val="-2"/>
                <w:sz w:val="22"/>
                <w:szCs w:val="22"/>
                <w:lang w:val="es-CO"/>
              </w:rPr>
              <w:t>a</w:t>
            </w:r>
            <w:r>
              <w:rPr>
                <w:rFonts w:ascii="Arial" w:eastAsia="Calibri" w:hAnsi="Arial" w:cs="Arial"/>
                <w:sz w:val="22"/>
                <w:szCs w:val="22"/>
                <w:lang w:val="es-CO"/>
              </w:rPr>
              <w:t>ra</w:t>
            </w:r>
            <w:r>
              <w:rPr>
                <w:rFonts w:ascii="Arial" w:eastAsia="Calibri" w:hAnsi="Arial" w:cs="Arial"/>
                <w:spacing w:val="1"/>
                <w:sz w:val="22"/>
                <w:szCs w:val="22"/>
                <w:lang w:val="es-CO"/>
              </w:rPr>
              <w:t xml:space="preserve"> </w:t>
            </w:r>
            <w:r>
              <w:rPr>
                <w:rFonts w:ascii="Arial" w:eastAsia="Calibri" w:hAnsi="Arial" w:cs="Arial"/>
                <w:sz w:val="22"/>
                <w:szCs w:val="22"/>
                <w:lang w:val="es-CO"/>
              </w:rPr>
              <w:t>la</w:t>
            </w:r>
            <w:r>
              <w:rPr>
                <w:rFonts w:ascii="Arial" w:eastAsia="Calibri" w:hAnsi="Arial" w:cs="Arial"/>
                <w:spacing w:val="-1"/>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j</w:t>
            </w:r>
            <w:r>
              <w:rPr>
                <w:rFonts w:ascii="Arial" w:eastAsia="Calibri" w:hAnsi="Arial" w:cs="Arial"/>
                <w:sz w:val="22"/>
                <w:szCs w:val="22"/>
                <w:lang w:val="es-CO"/>
              </w:rPr>
              <w:t>ec</w:t>
            </w:r>
            <w:r>
              <w:rPr>
                <w:rFonts w:ascii="Arial" w:eastAsia="Calibri" w:hAnsi="Arial" w:cs="Arial"/>
                <w:spacing w:val="1"/>
                <w:sz w:val="22"/>
                <w:szCs w:val="22"/>
                <w:lang w:val="es-CO"/>
              </w:rPr>
              <w:t>u</w:t>
            </w:r>
            <w:r>
              <w:rPr>
                <w:rFonts w:ascii="Arial" w:eastAsia="Calibri" w:hAnsi="Arial" w:cs="Arial"/>
                <w:spacing w:val="-1"/>
                <w:sz w:val="22"/>
                <w:szCs w:val="22"/>
                <w:lang w:val="es-CO"/>
              </w:rPr>
              <w:t>c</w:t>
            </w:r>
            <w:r>
              <w:rPr>
                <w:rFonts w:ascii="Arial" w:eastAsia="Calibri" w:hAnsi="Arial" w:cs="Arial"/>
                <w:sz w:val="22"/>
                <w:szCs w:val="22"/>
                <w:lang w:val="es-CO"/>
              </w:rPr>
              <w:t>i</w:t>
            </w:r>
            <w:r>
              <w:rPr>
                <w:rFonts w:ascii="Arial" w:eastAsia="Calibri" w:hAnsi="Arial" w:cs="Arial"/>
                <w:spacing w:val="-2"/>
                <w:sz w:val="22"/>
                <w:szCs w:val="22"/>
                <w:lang w:val="es-CO"/>
              </w:rPr>
              <w:t>ó</w:t>
            </w:r>
            <w:r>
              <w:rPr>
                <w:rFonts w:ascii="Arial" w:eastAsia="Calibri" w:hAnsi="Arial" w:cs="Arial"/>
                <w:sz w:val="22"/>
                <w:szCs w:val="22"/>
                <w:lang w:val="es-CO"/>
              </w:rPr>
              <w:t>n</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el</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pacing w:val="1"/>
                <w:sz w:val="22"/>
                <w:szCs w:val="22"/>
                <w:lang w:val="es-CO"/>
              </w:rPr>
              <w:t>nt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4"/>
                <w:sz w:val="22"/>
                <w:szCs w:val="22"/>
                <w:lang w:val="es-CO"/>
              </w:rPr>
              <w:t xml:space="preserve"> </w:t>
            </w:r>
            <w:r>
              <w:rPr>
                <w:rFonts w:ascii="Arial" w:eastAsia="Calibri" w:hAnsi="Arial" w:cs="Arial"/>
                <w:sz w:val="22"/>
                <w:szCs w:val="22"/>
                <w:lang w:val="es-CO"/>
              </w:rPr>
              <w:t>o</w:t>
            </w:r>
            <w:r>
              <w:rPr>
                <w:rFonts w:ascii="Arial" w:eastAsia="Calibri" w:hAnsi="Arial" w:cs="Arial"/>
                <w:spacing w:val="2"/>
                <w:sz w:val="22"/>
                <w:szCs w:val="22"/>
                <w:lang w:val="es-CO"/>
              </w:rPr>
              <w:t>b</w:t>
            </w:r>
            <w:r>
              <w:rPr>
                <w:rFonts w:ascii="Arial" w:eastAsia="Calibri" w:hAnsi="Arial" w:cs="Arial"/>
                <w:sz w:val="22"/>
                <w:szCs w:val="22"/>
                <w:lang w:val="es-CO"/>
              </w:rPr>
              <w:t>so</w:t>
            </w:r>
            <w:r>
              <w:rPr>
                <w:rFonts w:ascii="Arial" w:eastAsia="Calibri" w:hAnsi="Arial" w:cs="Arial"/>
                <w:spacing w:val="-2"/>
                <w:sz w:val="22"/>
                <w:szCs w:val="22"/>
                <w:lang w:val="es-CO"/>
              </w:rPr>
              <w:t>l</w:t>
            </w:r>
            <w:r>
              <w:rPr>
                <w:rFonts w:ascii="Arial" w:eastAsia="Calibri" w:hAnsi="Arial" w:cs="Arial"/>
                <w:sz w:val="22"/>
                <w:szCs w:val="22"/>
                <w:lang w:val="es-CO"/>
              </w:rPr>
              <w:t>esce</w:t>
            </w:r>
            <w:r>
              <w:rPr>
                <w:rFonts w:ascii="Arial" w:eastAsia="Calibri" w:hAnsi="Arial" w:cs="Arial"/>
                <w:spacing w:val="-1"/>
                <w:sz w:val="22"/>
                <w:szCs w:val="22"/>
                <w:lang w:val="es-CO"/>
              </w:rPr>
              <w:t>nc</w:t>
            </w:r>
            <w:r>
              <w:rPr>
                <w:rFonts w:ascii="Arial" w:eastAsia="Calibri" w:hAnsi="Arial" w:cs="Arial"/>
                <w:sz w:val="22"/>
                <w:szCs w:val="22"/>
                <w:lang w:val="es-CO"/>
              </w:rPr>
              <w:t>ia</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t</w:t>
            </w:r>
            <w:r>
              <w:rPr>
                <w:rFonts w:ascii="Arial" w:eastAsia="Calibri" w:hAnsi="Arial" w:cs="Arial"/>
                <w:sz w:val="22"/>
                <w:szCs w:val="22"/>
                <w:lang w:val="es-CO"/>
              </w:rPr>
              <w:t>ec</w:t>
            </w:r>
            <w:r>
              <w:rPr>
                <w:rFonts w:ascii="Arial" w:eastAsia="Calibri" w:hAnsi="Arial" w:cs="Arial"/>
                <w:spacing w:val="1"/>
                <w:sz w:val="22"/>
                <w:szCs w:val="22"/>
                <w:lang w:val="es-CO"/>
              </w:rPr>
              <w:t>n</w:t>
            </w:r>
            <w:r>
              <w:rPr>
                <w:rFonts w:ascii="Arial" w:eastAsia="Calibri" w:hAnsi="Arial" w:cs="Arial"/>
                <w:sz w:val="22"/>
                <w:szCs w:val="22"/>
                <w:lang w:val="es-CO"/>
              </w:rPr>
              <w:t>o</w:t>
            </w:r>
            <w:r>
              <w:rPr>
                <w:rFonts w:ascii="Arial" w:eastAsia="Calibri" w:hAnsi="Arial" w:cs="Arial"/>
                <w:spacing w:val="-2"/>
                <w:sz w:val="22"/>
                <w:szCs w:val="22"/>
                <w:lang w:val="es-CO"/>
              </w:rPr>
              <w:t>l</w:t>
            </w:r>
            <w:r>
              <w:rPr>
                <w:rFonts w:ascii="Arial" w:eastAsia="Calibri" w:hAnsi="Arial" w:cs="Arial"/>
                <w:sz w:val="22"/>
                <w:szCs w:val="22"/>
                <w:lang w:val="es-CO"/>
              </w:rPr>
              <w:t>ógica,</w:t>
            </w:r>
            <w:r>
              <w:rPr>
                <w:rFonts w:ascii="Arial" w:eastAsia="Calibri" w:hAnsi="Arial" w:cs="Arial"/>
                <w:spacing w:val="1"/>
                <w:sz w:val="22"/>
                <w:szCs w:val="22"/>
                <w:lang w:val="es-CO"/>
              </w:rPr>
              <w:t xml:space="preserve"> </w:t>
            </w:r>
            <w:r>
              <w:rPr>
                <w:rFonts w:ascii="Arial" w:eastAsia="Calibri" w:hAnsi="Arial" w:cs="Arial"/>
                <w:spacing w:val="-2"/>
                <w:sz w:val="22"/>
                <w:szCs w:val="22"/>
                <w:lang w:val="es-CO"/>
              </w:rPr>
              <w:t>e</w:t>
            </w:r>
            <w:r>
              <w:rPr>
                <w:rFonts w:ascii="Arial" w:eastAsia="Calibri" w:hAnsi="Arial" w:cs="Arial"/>
                <w:spacing w:val="1"/>
                <w:sz w:val="22"/>
                <w:szCs w:val="22"/>
                <w:lang w:val="es-CO"/>
              </w:rPr>
              <w:t>nt</w:t>
            </w:r>
            <w:r>
              <w:rPr>
                <w:rFonts w:ascii="Arial" w:eastAsia="Calibri" w:hAnsi="Arial" w:cs="Arial"/>
                <w:spacing w:val="-2"/>
                <w:sz w:val="22"/>
                <w:szCs w:val="22"/>
                <w:lang w:val="es-CO"/>
              </w:rPr>
              <w:t>r</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pacing w:val="-2"/>
                <w:sz w:val="22"/>
                <w:szCs w:val="22"/>
                <w:lang w:val="es-CO"/>
              </w:rPr>
              <w:t>o</w:t>
            </w:r>
            <w:r>
              <w:rPr>
                <w:rFonts w:ascii="Arial" w:eastAsia="Calibri" w:hAnsi="Arial" w:cs="Arial"/>
                <w:spacing w:val="1"/>
                <w:sz w:val="22"/>
                <w:szCs w:val="22"/>
                <w:lang w:val="es-CO"/>
              </w:rPr>
              <w:t>t</w:t>
            </w:r>
            <w:r>
              <w:rPr>
                <w:rFonts w:ascii="Arial" w:eastAsia="Calibri" w:hAnsi="Arial" w:cs="Arial"/>
                <w:spacing w:val="-2"/>
                <w:sz w:val="22"/>
                <w:szCs w:val="22"/>
                <w:lang w:val="es-CO"/>
              </w:rPr>
              <w:t>r</w:t>
            </w:r>
            <w:r>
              <w:rPr>
                <w:rFonts w:ascii="Arial" w:eastAsia="Calibri" w:hAnsi="Arial" w:cs="Arial"/>
                <w:sz w:val="22"/>
                <w:szCs w:val="22"/>
                <w:lang w:val="es-CO"/>
              </w:rPr>
              <w:t>os.</w:t>
            </w:r>
          </w:p>
          <w:p w14:paraId="69051B6E" w14:textId="77777777" w:rsidR="00452F5A" w:rsidRDefault="00452F5A" w:rsidP="00452F5A">
            <w:pPr>
              <w:ind w:left="1345" w:right="79"/>
              <w:jc w:val="both"/>
              <w:rPr>
                <w:rFonts w:ascii="Arial" w:eastAsia="Calibri" w:hAnsi="Arial" w:cs="Arial"/>
                <w:sz w:val="22"/>
                <w:szCs w:val="22"/>
                <w:lang w:val="es-CO"/>
              </w:rPr>
            </w:pPr>
          </w:p>
          <w:p w14:paraId="03FA3596" w14:textId="77777777" w:rsidR="00452F5A" w:rsidRDefault="00452F5A" w:rsidP="00452F5A">
            <w:pPr>
              <w:ind w:right="3186"/>
              <w:jc w:val="both"/>
              <w:rPr>
                <w:rFonts w:ascii="Arial" w:eastAsia="Calibri" w:hAnsi="Arial" w:cs="Arial"/>
                <w:b/>
                <w:spacing w:val="1"/>
                <w:sz w:val="22"/>
                <w:szCs w:val="22"/>
                <w:lang w:val="es-CO"/>
              </w:rPr>
            </w:pPr>
            <w:r>
              <w:rPr>
                <w:rFonts w:ascii="Arial" w:eastAsia="Calibri" w:hAnsi="Arial" w:cs="Arial"/>
                <w:b/>
                <w:spacing w:val="1"/>
                <w:sz w:val="22"/>
                <w:szCs w:val="22"/>
                <w:lang w:val="es-CO"/>
              </w:rPr>
              <w:t xml:space="preserve">HECHO DE LAS COSAS: </w:t>
            </w:r>
          </w:p>
          <w:p w14:paraId="30E6812D" w14:textId="77777777" w:rsidR="00452F5A" w:rsidRDefault="00452F5A" w:rsidP="00452F5A">
            <w:pPr>
              <w:ind w:right="1752"/>
              <w:jc w:val="both"/>
              <w:rPr>
                <w:rFonts w:ascii="Arial" w:eastAsia="Calibri" w:hAnsi="Arial" w:cs="Arial"/>
                <w:sz w:val="22"/>
                <w:szCs w:val="22"/>
                <w:lang w:val="es-CO"/>
              </w:rPr>
            </w:pPr>
            <w:r>
              <w:rPr>
                <w:rFonts w:ascii="Arial" w:eastAsia="Calibri" w:hAnsi="Arial" w:cs="Arial"/>
                <w:b/>
                <w:spacing w:val="1"/>
                <w:sz w:val="22"/>
                <w:szCs w:val="22"/>
                <w:lang w:val="es-CO"/>
              </w:rPr>
              <w:t>A</w:t>
            </w:r>
            <w:r>
              <w:rPr>
                <w:rFonts w:ascii="Arial" w:eastAsia="Calibri" w:hAnsi="Arial" w:cs="Arial"/>
                <w:b/>
                <w:sz w:val="22"/>
                <w:szCs w:val="22"/>
                <w:lang w:val="es-CO"/>
              </w:rPr>
              <w:t>C</w:t>
            </w:r>
            <w:r>
              <w:rPr>
                <w:rFonts w:ascii="Arial" w:eastAsia="Calibri" w:hAnsi="Arial" w:cs="Arial"/>
                <w:b/>
                <w:spacing w:val="1"/>
                <w:sz w:val="22"/>
                <w:szCs w:val="22"/>
                <w:lang w:val="es-CO"/>
              </w:rPr>
              <w:t>TO</w:t>
            </w:r>
            <w:r>
              <w:rPr>
                <w:rFonts w:ascii="Arial" w:eastAsia="Calibri" w:hAnsi="Arial" w:cs="Arial"/>
                <w:b/>
                <w:sz w:val="22"/>
                <w:szCs w:val="22"/>
                <w:lang w:val="es-CO"/>
              </w:rPr>
              <w:t>S</w:t>
            </w:r>
            <w:r>
              <w:rPr>
                <w:rFonts w:ascii="Arial" w:eastAsia="Calibri" w:hAnsi="Arial" w:cs="Arial"/>
                <w:b/>
                <w:spacing w:val="-2"/>
                <w:sz w:val="22"/>
                <w:szCs w:val="22"/>
                <w:lang w:val="es-CO"/>
              </w:rPr>
              <w:t xml:space="preserve"> </w:t>
            </w:r>
            <w:r>
              <w:rPr>
                <w:rFonts w:ascii="Arial" w:eastAsia="Calibri" w:hAnsi="Arial" w:cs="Arial"/>
                <w:b/>
                <w:sz w:val="22"/>
                <w:szCs w:val="22"/>
                <w:lang w:val="es-CO"/>
              </w:rPr>
              <w:t>CU</w:t>
            </w:r>
            <w:r>
              <w:rPr>
                <w:rFonts w:ascii="Arial" w:eastAsia="Calibri" w:hAnsi="Arial" w:cs="Arial"/>
                <w:b/>
                <w:spacing w:val="-1"/>
                <w:sz w:val="22"/>
                <w:szCs w:val="22"/>
                <w:lang w:val="es-CO"/>
              </w:rPr>
              <w:t>L</w:t>
            </w:r>
            <w:r>
              <w:rPr>
                <w:rFonts w:ascii="Arial" w:eastAsia="Calibri" w:hAnsi="Arial" w:cs="Arial"/>
                <w:b/>
                <w:sz w:val="22"/>
                <w:szCs w:val="22"/>
                <w:lang w:val="es-CO"/>
              </w:rPr>
              <w:t>POSOS O</w:t>
            </w:r>
            <w:r>
              <w:rPr>
                <w:rFonts w:ascii="Arial" w:eastAsia="Calibri" w:hAnsi="Arial" w:cs="Arial"/>
                <w:b/>
                <w:spacing w:val="2"/>
                <w:sz w:val="22"/>
                <w:szCs w:val="22"/>
                <w:lang w:val="es-CO"/>
              </w:rPr>
              <w:t xml:space="preserve"> </w:t>
            </w:r>
            <w:r>
              <w:rPr>
                <w:rFonts w:ascii="Arial" w:eastAsia="Calibri" w:hAnsi="Arial" w:cs="Arial"/>
                <w:b/>
                <w:sz w:val="22"/>
                <w:szCs w:val="22"/>
                <w:lang w:val="es-CO"/>
              </w:rPr>
              <w:t>D</w:t>
            </w:r>
            <w:r>
              <w:rPr>
                <w:rFonts w:ascii="Arial" w:eastAsia="Calibri" w:hAnsi="Arial" w:cs="Arial"/>
                <w:b/>
                <w:spacing w:val="-2"/>
                <w:sz w:val="22"/>
                <w:szCs w:val="22"/>
                <w:lang w:val="es-CO"/>
              </w:rPr>
              <w:t>O</w:t>
            </w:r>
            <w:r>
              <w:rPr>
                <w:rFonts w:ascii="Arial" w:eastAsia="Calibri" w:hAnsi="Arial" w:cs="Arial"/>
                <w:b/>
                <w:spacing w:val="-1"/>
                <w:sz w:val="22"/>
                <w:szCs w:val="22"/>
                <w:lang w:val="es-CO"/>
              </w:rPr>
              <w:t>L</w:t>
            </w:r>
            <w:r>
              <w:rPr>
                <w:rFonts w:ascii="Arial" w:eastAsia="Calibri" w:hAnsi="Arial" w:cs="Arial"/>
                <w:b/>
                <w:spacing w:val="1"/>
                <w:sz w:val="22"/>
                <w:szCs w:val="22"/>
                <w:lang w:val="es-CO"/>
              </w:rPr>
              <w:t>O</w:t>
            </w:r>
            <w:r>
              <w:rPr>
                <w:rFonts w:ascii="Arial" w:eastAsia="Calibri" w:hAnsi="Arial" w:cs="Arial"/>
                <w:b/>
                <w:sz w:val="22"/>
                <w:szCs w:val="22"/>
                <w:lang w:val="es-CO"/>
              </w:rPr>
              <w:t>SOS DE</w:t>
            </w:r>
            <w:r>
              <w:rPr>
                <w:rFonts w:ascii="Arial" w:eastAsia="Calibri" w:hAnsi="Arial" w:cs="Arial"/>
                <w:b/>
                <w:spacing w:val="1"/>
                <w:sz w:val="22"/>
                <w:szCs w:val="22"/>
                <w:lang w:val="es-CO"/>
              </w:rPr>
              <w:t xml:space="preserve"> TERCEROS</w:t>
            </w:r>
            <w:r>
              <w:rPr>
                <w:rFonts w:ascii="Arial" w:eastAsia="Calibri" w:hAnsi="Arial" w:cs="Arial"/>
                <w:b/>
                <w:sz w:val="22"/>
                <w:szCs w:val="22"/>
                <w:lang w:val="es-CO"/>
              </w:rPr>
              <w:t>:</w:t>
            </w:r>
          </w:p>
          <w:p w14:paraId="15F67258" w14:textId="77777777" w:rsidR="00452F5A" w:rsidRDefault="00452F5A" w:rsidP="00452F5A">
            <w:pPr>
              <w:ind w:right="81"/>
              <w:jc w:val="both"/>
              <w:rPr>
                <w:rFonts w:ascii="Arial" w:eastAsia="Calibri" w:hAnsi="Arial" w:cs="Arial"/>
                <w:sz w:val="22"/>
                <w:szCs w:val="22"/>
                <w:lang w:val="es-CO"/>
              </w:rPr>
            </w:pPr>
            <w:r>
              <w:rPr>
                <w:rFonts w:ascii="Arial" w:eastAsia="Calibri" w:hAnsi="Arial" w:cs="Arial"/>
                <w:sz w:val="22"/>
                <w:szCs w:val="22"/>
                <w:lang w:val="es-CO"/>
              </w:rPr>
              <w:t>El</w:t>
            </w:r>
            <w:r>
              <w:rPr>
                <w:rFonts w:ascii="Arial" w:eastAsia="Calibri" w:hAnsi="Arial" w:cs="Arial"/>
                <w:spacing w:val="3"/>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ont</w:t>
            </w:r>
            <w:r>
              <w:rPr>
                <w:rFonts w:ascii="Arial" w:eastAsia="Calibri" w:hAnsi="Arial" w:cs="Arial"/>
                <w:spacing w:val="1"/>
                <w:sz w:val="22"/>
                <w:szCs w:val="22"/>
                <w:lang w:val="es-CO"/>
              </w:rPr>
              <w:t>r</w:t>
            </w:r>
            <w:r>
              <w:rPr>
                <w:rFonts w:ascii="Arial" w:eastAsia="Calibri" w:hAnsi="Arial" w:cs="Arial"/>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i</w:t>
            </w:r>
            <w:r>
              <w:rPr>
                <w:rFonts w:ascii="Arial" w:eastAsia="Calibri" w:hAnsi="Arial" w:cs="Arial"/>
                <w:spacing w:val="-3"/>
                <w:sz w:val="22"/>
                <w:szCs w:val="22"/>
                <w:lang w:val="es-CO"/>
              </w:rPr>
              <w:t>s</w:t>
            </w:r>
            <w:r>
              <w:rPr>
                <w:rFonts w:ascii="Arial" w:eastAsia="Calibri" w:hAnsi="Arial" w:cs="Arial"/>
                <w:spacing w:val="1"/>
                <w:sz w:val="22"/>
                <w:szCs w:val="22"/>
                <w:lang w:val="es-CO"/>
              </w:rPr>
              <w:t>t</w:t>
            </w:r>
            <w:r>
              <w:rPr>
                <w:rFonts w:ascii="Arial" w:eastAsia="Calibri" w:hAnsi="Arial" w:cs="Arial"/>
                <w:sz w:val="22"/>
                <w:szCs w:val="22"/>
                <w:lang w:val="es-CO"/>
              </w:rPr>
              <w:t xml:space="preserve">a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b</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á</w:t>
            </w:r>
            <w:r>
              <w:rPr>
                <w:rFonts w:ascii="Arial" w:eastAsia="Calibri" w:hAnsi="Arial" w:cs="Arial"/>
                <w:spacing w:val="2"/>
                <w:sz w:val="22"/>
                <w:szCs w:val="22"/>
                <w:lang w:val="es-CO"/>
              </w:rPr>
              <w:t xml:space="preserve"> </w:t>
            </w:r>
            <w:r>
              <w:rPr>
                <w:rFonts w:ascii="Arial" w:eastAsia="Calibri" w:hAnsi="Arial" w:cs="Arial"/>
                <w:spacing w:val="-3"/>
                <w:sz w:val="22"/>
                <w:szCs w:val="22"/>
                <w:lang w:val="es-CO"/>
              </w:rPr>
              <w:t>s</w:t>
            </w:r>
            <w:r>
              <w:rPr>
                <w:rFonts w:ascii="Arial" w:eastAsia="Calibri" w:hAnsi="Arial" w:cs="Arial"/>
                <w:sz w:val="22"/>
                <w:szCs w:val="22"/>
                <w:lang w:val="es-CO"/>
              </w:rPr>
              <w:t>o</w:t>
            </w:r>
            <w:r>
              <w:rPr>
                <w:rFonts w:ascii="Arial" w:eastAsia="Calibri" w:hAnsi="Arial" w:cs="Arial"/>
                <w:spacing w:val="2"/>
                <w:sz w:val="22"/>
                <w:szCs w:val="22"/>
                <w:lang w:val="es-CO"/>
              </w:rPr>
              <w:t>p</w:t>
            </w:r>
            <w:r>
              <w:rPr>
                <w:rFonts w:ascii="Arial" w:eastAsia="Calibri" w:hAnsi="Arial" w:cs="Arial"/>
                <w:sz w:val="22"/>
                <w:szCs w:val="22"/>
                <w:lang w:val="es-CO"/>
              </w:rPr>
              <w:t>o</w:t>
            </w:r>
            <w:r>
              <w:rPr>
                <w:rFonts w:ascii="Arial" w:eastAsia="Calibri" w:hAnsi="Arial" w:cs="Arial"/>
                <w:spacing w:val="-1"/>
                <w:sz w:val="22"/>
                <w:szCs w:val="22"/>
                <w:lang w:val="es-CO"/>
              </w:rPr>
              <w:t>r</w:t>
            </w:r>
            <w:r>
              <w:rPr>
                <w:rFonts w:ascii="Arial" w:eastAsia="Calibri" w:hAnsi="Arial" w:cs="Arial"/>
                <w:spacing w:val="1"/>
                <w:sz w:val="22"/>
                <w:szCs w:val="22"/>
                <w:lang w:val="es-CO"/>
              </w:rPr>
              <w:t>t</w:t>
            </w:r>
            <w:r>
              <w:rPr>
                <w:rFonts w:ascii="Arial" w:eastAsia="Calibri" w:hAnsi="Arial" w:cs="Arial"/>
                <w:sz w:val="22"/>
                <w:szCs w:val="22"/>
                <w:lang w:val="es-CO"/>
              </w:rPr>
              <w:t>ar</w:t>
            </w:r>
            <w:r>
              <w:rPr>
                <w:rFonts w:ascii="Arial" w:eastAsia="Calibri" w:hAnsi="Arial" w:cs="Arial"/>
                <w:spacing w:val="3"/>
                <w:sz w:val="22"/>
                <w:szCs w:val="22"/>
                <w:lang w:val="es-CO"/>
              </w:rPr>
              <w:t xml:space="preserve"> </w:t>
            </w:r>
            <w:r>
              <w:rPr>
                <w:rFonts w:ascii="Arial" w:eastAsia="Calibri" w:hAnsi="Arial" w:cs="Arial"/>
                <w:sz w:val="22"/>
                <w:szCs w:val="22"/>
                <w:lang w:val="es-CO"/>
              </w:rPr>
              <w:t xml:space="preserve">las </w:t>
            </w:r>
            <w:r>
              <w:rPr>
                <w:rFonts w:ascii="Arial" w:eastAsia="Calibri" w:hAnsi="Arial" w:cs="Arial"/>
                <w:spacing w:val="1"/>
                <w:sz w:val="22"/>
                <w:szCs w:val="22"/>
                <w:lang w:val="es-CO"/>
              </w:rPr>
              <w:t>p</w:t>
            </w:r>
            <w:r>
              <w:rPr>
                <w:rFonts w:ascii="Arial" w:eastAsia="Calibri" w:hAnsi="Arial" w:cs="Arial"/>
                <w:spacing w:val="-2"/>
                <w:sz w:val="22"/>
                <w:szCs w:val="22"/>
                <w:lang w:val="es-CO"/>
              </w:rPr>
              <w:t>é</w:t>
            </w:r>
            <w:r>
              <w:rPr>
                <w:rFonts w:ascii="Arial" w:eastAsia="Calibri" w:hAnsi="Arial" w:cs="Arial"/>
                <w:sz w:val="22"/>
                <w:szCs w:val="22"/>
                <w:lang w:val="es-CO"/>
              </w:rPr>
              <w:t>r</w:t>
            </w:r>
            <w:r>
              <w:rPr>
                <w:rFonts w:ascii="Arial" w:eastAsia="Calibri" w:hAnsi="Arial" w:cs="Arial"/>
                <w:spacing w:val="1"/>
                <w:sz w:val="22"/>
                <w:szCs w:val="22"/>
                <w:lang w:val="es-CO"/>
              </w:rPr>
              <w:t>d</w:t>
            </w:r>
            <w:r>
              <w:rPr>
                <w:rFonts w:ascii="Arial" w:eastAsia="Calibri" w:hAnsi="Arial" w:cs="Arial"/>
                <w:sz w:val="22"/>
                <w:szCs w:val="22"/>
                <w:lang w:val="es-CO"/>
              </w:rPr>
              <w:t>i</w:t>
            </w:r>
            <w:r>
              <w:rPr>
                <w:rFonts w:ascii="Arial" w:eastAsia="Calibri" w:hAnsi="Arial" w:cs="Arial"/>
                <w:spacing w:val="-1"/>
                <w:sz w:val="22"/>
                <w:szCs w:val="22"/>
                <w:lang w:val="es-CO"/>
              </w:rPr>
              <w:t>d</w:t>
            </w:r>
            <w:r>
              <w:rPr>
                <w:rFonts w:ascii="Arial" w:eastAsia="Calibri" w:hAnsi="Arial" w:cs="Arial"/>
                <w:sz w:val="22"/>
                <w:szCs w:val="22"/>
                <w:lang w:val="es-CO"/>
              </w:rPr>
              <w:t>as ma</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ia</w:t>
            </w:r>
            <w:r>
              <w:rPr>
                <w:rFonts w:ascii="Arial" w:eastAsia="Calibri" w:hAnsi="Arial" w:cs="Arial"/>
                <w:spacing w:val="-2"/>
                <w:sz w:val="22"/>
                <w:szCs w:val="22"/>
                <w:lang w:val="es-CO"/>
              </w:rPr>
              <w:t>l</w:t>
            </w:r>
            <w:r>
              <w:rPr>
                <w:rFonts w:ascii="Arial" w:eastAsia="Calibri" w:hAnsi="Arial" w:cs="Arial"/>
                <w:sz w:val="22"/>
                <w:szCs w:val="22"/>
                <w:lang w:val="es-CO"/>
              </w:rPr>
              <w:t>es</w:t>
            </w:r>
            <w:r>
              <w:rPr>
                <w:rFonts w:ascii="Arial" w:eastAsia="Calibri" w:hAnsi="Arial" w:cs="Arial"/>
                <w:spacing w:val="3"/>
                <w:sz w:val="22"/>
                <w:szCs w:val="22"/>
                <w:lang w:val="es-CO"/>
              </w:rPr>
              <w:t xml:space="preserve"> </w:t>
            </w:r>
            <w:r>
              <w:rPr>
                <w:rFonts w:ascii="Arial" w:eastAsia="Calibri" w:hAnsi="Arial" w:cs="Arial"/>
                <w:spacing w:val="-2"/>
                <w:sz w:val="22"/>
                <w:szCs w:val="22"/>
                <w:lang w:val="es-CO"/>
              </w:rPr>
              <w:t>e</w:t>
            </w:r>
            <w:r>
              <w:rPr>
                <w:rFonts w:ascii="Arial" w:eastAsia="Calibri" w:hAnsi="Arial" w:cs="Arial"/>
                <w:sz w:val="22"/>
                <w:szCs w:val="22"/>
                <w:lang w:val="es-CO"/>
              </w:rPr>
              <w:t>n</w:t>
            </w:r>
            <w:r>
              <w:rPr>
                <w:rFonts w:ascii="Arial" w:eastAsia="Calibri" w:hAnsi="Arial" w:cs="Arial"/>
                <w:spacing w:val="3"/>
                <w:sz w:val="22"/>
                <w:szCs w:val="22"/>
                <w:lang w:val="es-CO"/>
              </w:rPr>
              <w:t xml:space="preserve"> </w:t>
            </w:r>
            <w:r>
              <w:rPr>
                <w:rFonts w:ascii="Arial" w:eastAsia="Calibri" w:hAnsi="Arial" w:cs="Arial"/>
                <w:sz w:val="22"/>
                <w:szCs w:val="22"/>
                <w:lang w:val="es-CO"/>
              </w:rPr>
              <w:t>s</w:t>
            </w:r>
            <w:r>
              <w:rPr>
                <w:rFonts w:ascii="Arial" w:eastAsia="Calibri" w:hAnsi="Arial" w:cs="Arial"/>
                <w:spacing w:val="1"/>
                <w:sz w:val="22"/>
                <w:szCs w:val="22"/>
                <w:lang w:val="es-CO"/>
              </w:rPr>
              <w:t>u</w:t>
            </w:r>
            <w:r>
              <w:rPr>
                <w:rFonts w:ascii="Arial" w:eastAsia="Calibri" w:hAnsi="Arial" w:cs="Arial"/>
                <w:sz w:val="22"/>
                <w:szCs w:val="22"/>
                <w:lang w:val="es-CO"/>
              </w:rPr>
              <w:t xml:space="preserve">s </w:t>
            </w:r>
            <w:r>
              <w:rPr>
                <w:rFonts w:ascii="Arial" w:eastAsia="Calibri" w:hAnsi="Arial" w:cs="Arial"/>
                <w:spacing w:val="1"/>
                <w:sz w:val="22"/>
                <w:szCs w:val="22"/>
                <w:lang w:val="es-CO"/>
              </w:rPr>
              <w:t>b</w:t>
            </w:r>
            <w:r>
              <w:rPr>
                <w:rFonts w:ascii="Arial" w:eastAsia="Calibri" w:hAnsi="Arial" w:cs="Arial"/>
                <w:sz w:val="22"/>
                <w:szCs w:val="22"/>
                <w:lang w:val="es-CO"/>
              </w:rPr>
              <w:t>i</w:t>
            </w:r>
            <w:r>
              <w:rPr>
                <w:rFonts w:ascii="Arial" w:eastAsia="Calibri" w:hAnsi="Arial" w:cs="Arial"/>
                <w:spacing w:val="-2"/>
                <w:sz w:val="22"/>
                <w:szCs w:val="22"/>
                <w:lang w:val="es-CO"/>
              </w:rPr>
              <w:t>e</w:t>
            </w:r>
            <w:r>
              <w:rPr>
                <w:rFonts w:ascii="Arial" w:eastAsia="Calibri" w:hAnsi="Arial" w:cs="Arial"/>
                <w:spacing w:val="-1"/>
                <w:sz w:val="22"/>
                <w:szCs w:val="22"/>
                <w:lang w:val="es-CO"/>
              </w:rPr>
              <w:t>n</w:t>
            </w:r>
            <w:r>
              <w:rPr>
                <w:rFonts w:ascii="Arial" w:eastAsia="Calibri" w:hAnsi="Arial" w:cs="Arial"/>
                <w:sz w:val="22"/>
                <w:szCs w:val="22"/>
                <w:lang w:val="es-CO"/>
              </w:rPr>
              <w:t>es</w:t>
            </w:r>
            <w:r>
              <w:rPr>
                <w:rFonts w:ascii="Arial" w:eastAsia="Calibri" w:hAnsi="Arial" w:cs="Arial"/>
                <w:spacing w:val="3"/>
                <w:sz w:val="22"/>
                <w:szCs w:val="22"/>
                <w:lang w:val="es-CO"/>
              </w:rPr>
              <w:t xml:space="preserve"> </w:t>
            </w:r>
            <w:r>
              <w:rPr>
                <w:rFonts w:ascii="Arial" w:eastAsia="Calibri" w:hAnsi="Arial" w:cs="Arial"/>
                <w:sz w:val="22"/>
                <w:szCs w:val="22"/>
                <w:lang w:val="es-CO"/>
              </w:rPr>
              <w:t>e i</w:t>
            </w:r>
            <w:r>
              <w:rPr>
                <w:rFonts w:ascii="Arial" w:eastAsia="Calibri" w:hAnsi="Arial" w:cs="Arial"/>
                <w:spacing w:val="1"/>
                <w:sz w:val="22"/>
                <w:szCs w:val="22"/>
                <w:lang w:val="es-CO"/>
              </w:rPr>
              <w:t>nt</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es</w:t>
            </w:r>
            <w:r>
              <w:rPr>
                <w:rFonts w:ascii="Arial" w:eastAsia="Calibri" w:hAnsi="Arial" w:cs="Arial"/>
                <w:spacing w:val="1"/>
                <w:sz w:val="22"/>
                <w:szCs w:val="22"/>
                <w:lang w:val="es-CO"/>
              </w:rPr>
              <w:t>e</w:t>
            </w:r>
            <w:r>
              <w:rPr>
                <w:rFonts w:ascii="Arial" w:eastAsia="Calibri" w:hAnsi="Arial" w:cs="Arial"/>
                <w:sz w:val="22"/>
                <w:szCs w:val="22"/>
                <w:lang w:val="es-CO"/>
              </w:rPr>
              <w:t>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q</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ocasio</w:t>
            </w:r>
            <w:r>
              <w:rPr>
                <w:rFonts w:ascii="Arial" w:eastAsia="Calibri" w:hAnsi="Arial" w:cs="Arial"/>
                <w:spacing w:val="1"/>
                <w:sz w:val="22"/>
                <w:szCs w:val="22"/>
                <w:lang w:val="es-CO"/>
              </w:rPr>
              <w:t>n</w:t>
            </w:r>
            <w:r>
              <w:rPr>
                <w:rFonts w:ascii="Arial" w:eastAsia="Calibri" w:hAnsi="Arial" w:cs="Arial"/>
                <w:spacing w:val="-2"/>
                <w:sz w:val="22"/>
                <w:szCs w:val="22"/>
                <w:lang w:val="es-CO"/>
              </w:rPr>
              <w:t>e</w:t>
            </w:r>
            <w:r>
              <w:rPr>
                <w:rFonts w:ascii="Arial" w:eastAsia="Calibri" w:hAnsi="Arial" w:cs="Arial"/>
                <w:sz w:val="22"/>
                <w:szCs w:val="22"/>
                <w:lang w:val="es-CO"/>
              </w:rPr>
              <w:t>n</w:t>
            </w:r>
            <w:r>
              <w:rPr>
                <w:rFonts w:ascii="Arial" w:eastAsia="Calibri" w:hAnsi="Arial" w:cs="Arial"/>
                <w:spacing w:val="1"/>
                <w:sz w:val="22"/>
                <w:szCs w:val="22"/>
                <w:lang w:val="es-CO"/>
              </w:rPr>
              <w:t xml:space="preserve"> </w:t>
            </w:r>
            <w:r>
              <w:rPr>
                <w:rFonts w:ascii="Arial" w:eastAsia="Calibri" w:hAnsi="Arial" w:cs="Arial"/>
                <w:sz w:val="22"/>
                <w:szCs w:val="22"/>
                <w:lang w:val="es-CO"/>
              </w:rPr>
              <w:t>las</w:t>
            </w:r>
            <w:r>
              <w:rPr>
                <w:rFonts w:ascii="Arial" w:eastAsia="Calibri" w:hAnsi="Arial" w:cs="Arial"/>
                <w:spacing w:val="3"/>
                <w:sz w:val="22"/>
                <w:szCs w:val="22"/>
                <w:lang w:val="es-CO"/>
              </w:rPr>
              <w:t xml:space="preserve"> </w:t>
            </w:r>
            <w:r>
              <w:rPr>
                <w:rFonts w:ascii="Arial" w:eastAsia="Calibri" w:hAnsi="Arial" w:cs="Arial"/>
                <w:sz w:val="22"/>
                <w:szCs w:val="22"/>
                <w:lang w:val="es-CO"/>
              </w:rPr>
              <w:t>ac</w:t>
            </w:r>
            <w:r>
              <w:rPr>
                <w:rFonts w:ascii="Arial" w:eastAsia="Calibri" w:hAnsi="Arial" w:cs="Arial"/>
                <w:spacing w:val="1"/>
                <w:sz w:val="22"/>
                <w:szCs w:val="22"/>
                <w:lang w:val="es-CO"/>
              </w:rPr>
              <w:t>tu</w:t>
            </w:r>
            <w:r>
              <w:rPr>
                <w:rFonts w:ascii="Arial" w:eastAsia="Calibri" w:hAnsi="Arial" w:cs="Arial"/>
                <w:sz w:val="22"/>
                <w:szCs w:val="22"/>
                <w:lang w:val="es-CO"/>
              </w:rPr>
              <w:t>aci</w:t>
            </w:r>
            <w:r>
              <w:rPr>
                <w:rFonts w:ascii="Arial" w:eastAsia="Calibri" w:hAnsi="Arial" w:cs="Arial"/>
                <w:spacing w:val="-2"/>
                <w:sz w:val="22"/>
                <w:szCs w:val="22"/>
                <w:lang w:val="es-CO"/>
              </w:rPr>
              <w:t>o</w:t>
            </w:r>
            <w:r>
              <w:rPr>
                <w:rFonts w:ascii="Arial" w:eastAsia="Calibri" w:hAnsi="Arial" w:cs="Arial"/>
                <w:spacing w:val="1"/>
                <w:sz w:val="22"/>
                <w:szCs w:val="22"/>
                <w:lang w:val="es-CO"/>
              </w:rPr>
              <w:t>n</w:t>
            </w:r>
            <w:r>
              <w:rPr>
                <w:rFonts w:ascii="Arial" w:eastAsia="Calibri" w:hAnsi="Arial" w:cs="Arial"/>
                <w:sz w:val="22"/>
                <w:szCs w:val="22"/>
                <w:lang w:val="es-CO"/>
              </w:rPr>
              <w:t>es u</w:t>
            </w:r>
            <w:r>
              <w:rPr>
                <w:rFonts w:ascii="Arial" w:eastAsia="Calibri" w:hAnsi="Arial" w:cs="Arial"/>
                <w:spacing w:val="3"/>
                <w:sz w:val="22"/>
                <w:szCs w:val="22"/>
                <w:lang w:val="es-CO"/>
              </w:rPr>
              <w:t xml:space="preserve"> </w:t>
            </w:r>
            <w:r>
              <w:rPr>
                <w:rFonts w:ascii="Arial" w:eastAsia="Calibri" w:hAnsi="Arial" w:cs="Arial"/>
                <w:sz w:val="22"/>
                <w:szCs w:val="22"/>
                <w:lang w:val="es-CO"/>
              </w:rPr>
              <w:t>o</w:t>
            </w:r>
            <w:r>
              <w:rPr>
                <w:rFonts w:ascii="Arial" w:eastAsia="Calibri" w:hAnsi="Arial" w:cs="Arial"/>
                <w:spacing w:val="1"/>
                <w:sz w:val="22"/>
                <w:szCs w:val="22"/>
                <w:lang w:val="es-CO"/>
              </w:rPr>
              <w:t>m</w:t>
            </w:r>
            <w:r>
              <w:rPr>
                <w:rFonts w:ascii="Arial" w:eastAsia="Calibri" w:hAnsi="Arial" w:cs="Arial"/>
                <w:sz w:val="22"/>
                <w:szCs w:val="22"/>
                <w:lang w:val="es-CO"/>
              </w:rPr>
              <w:t>is</w:t>
            </w:r>
            <w:r>
              <w:rPr>
                <w:rFonts w:ascii="Arial" w:eastAsia="Calibri" w:hAnsi="Arial" w:cs="Arial"/>
                <w:spacing w:val="-2"/>
                <w:sz w:val="22"/>
                <w:szCs w:val="22"/>
                <w:lang w:val="es-CO"/>
              </w:rPr>
              <w:t>i</w:t>
            </w:r>
            <w:r>
              <w:rPr>
                <w:rFonts w:ascii="Arial" w:eastAsia="Calibri" w:hAnsi="Arial" w:cs="Arial"/>
                <w:sz w:val="22"/>
                <w:szCs w:val="22"/>
                <w:lang w:val="es-CO"/>
              </w:rPr>
              <w:t>o</w:t>
            </w:r>
            <w:r>
              <w:rPr>
                <w:rFonts w:ascii="Arial" w:eastAsia="Calibri" w:hAnsi="Arial" w:cs="Arial"/>
                <w:spacing w:val="2"/>
                <w:sz w:val="22"/>
                <w:szCs w:val="22"/>
                <w:lang w:val="es-CO"/>
              </w:rPr>
              <w:t>n</w:t>
            </w:r>
            <w:r>
              <w:rPr>
                <w:rFonts w:ascii="Arial" w:eastAsia="Calibri" w:hAnsi="Arial" w:cs="Arial"/>
                <w:sz w:val="22"/>
                <w:szCs w:val="22"/>
                <w:lang w:val="es-CO"/>
              </w:rPr>
              <w:t xml:space="preserve">es </w:t>
            </w:r>
            <w:r>
              <w:rPr>
                <w:rFonts w:ascii="Arial" w:eastAsia="Calibri" w:hAnsi="Arial" w:cs="Arial"/>
                <w:spacing w:val="1"/>
                <w:sz w:val="22"/>
                <w:szCs w:val="22"/>
                <w:lang w:val="es-CO"/>
              </w:rPr>
              <w:t>qu</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ge</w:t>
            </w:r>
            <w:r>
              <w:rPr>
                <w:rFonts w:ascii="Arial" w:eastAsia="Calibri" w:hAnsi="Arial" w:cs="Arial"/>
                <w:spacing w:val="1"/>
                <w:sz w:val="22"/>
                <w:szCs w:val="22"/>
                <w:lang w:val="es-CO"/>
              </w:rPr>
              <w:t>n</w:t>
            </w:r>
            <w:r>
              <w:rPr>
                <w:rFonts w:ascii="Arial" w:eastAsia="Calibri" w:hAnsi="Arial" w:cs="Arial"/>
                <w:spacing w:val="-2"/>
                <w:sz w:val="22"/>
                <w:szCs w:val="22"/>
                <w:lang w:val="es-CO"/>
              </w:rPr>
              <w:t>e</w:t>
            </w:r>
            <w:r>
              <w:rPr>
                <w:rFonts w:ascii="Arial" w:eastAsia="Calibri" w:hAnsi="Arial" w:cs="Arial"/>
                <w:sz w:val="22"/>
                <w:szCs w:val="22"/>
                <w:lang w:val="es-CO"/>
              </w:rPr>
              <w:t>r</w:t>
            </w:r>
            <w:r>
              <w:rPr>
                <w:rFonts w:ascii="Arial" w:eastAsia="Calibri" w:hAnsi="Arial" w:cs="Arial"/>
                <w:spacing w:val="1"/>
                <w:sz w:val="22"/>
                <w:szCs w:val="22"/>
                <w:lang w:val="es-CO"/>
              </w:rPr>
              <w:t>e</w:t>
            </w:r>
            <w:r>
              <w:rPr>
                <w:rFonts w:ascii="Arial" w:eastAsia="Calibri" w:hAnsi="Arial" w:cs="Arial"/>
                <w:sz w:val="22"/>
                <w:szCs w:val="22"/>
                <w:lang w:val="es-CO"/>
              </w:rPr>
              <w:t>n</w:t>
            </w:r>
            <w:r>
              <w:rPr>
                <w:rFonts w:ascii="Arial" w:eastAsia="Calibri" w:hAnsi="Arial" w:cs="Arial"/>
                <w:spacing w:val="1"/>
                <w:sz w:val="22"/>
                <w:szCs w:val="22"/>
                <w:lang w:val="es-CO"/>
              </w:rPr>
              <w:t xml:space="preserve"> t</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pacing w:val="-1"/>
                <w:sz w:val="22"/>
                <w:szCs w:val="22"/>
                <w:lang w:val="es-CO"/>
              </w:rPr>
              <w:t>c</w:t>
            </w:r>
            <w:r>
              <w:rPr>
                <w:rFonts w:ascii="Arial" w:eastAsia="Calibri" w:hAnsi="Arial" w:cs="Arial"/>
                <w:spacing w:val="-2"/>
                <w:sz w:val="22"/>
                <w:szCs w:val="22"/>
                <w:lang w:val="es-CO"/>
              </w:rPr>
              <w:t>e</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z w:val="22"/>
                <w:szCs w:val="22"/>
                <w:lang w:val="es-CO"/>
              </w:rPr>
              <w:t>s aj</w:t>
            </w:r>
            <w:r>
              <w:rPr>
                <w:rFonts w:ascii="Arial" w:eastAsia="Calibri" w:hAnsi="Arial" w:cs="Arial"/>
                <w:spacing w:val="1"/>
                <w:sz w:val="22"/>
                <w:szCs w:val="22"/>
                <w:lang w:val="es-CO"/>
              </w:rPr>
              <w:t>en</w:t>
            </w:r>
            <w:r>
              <w:rPr>
                <w:rFonts w:ascii="Arial" w:eastAsia="Calibri" w:hAnsi="Arial" w:cs="Arial"/>
                <w:sz w:val="22"/>
                <w:szCs w:val="22"/>
                <w:lang w:val="es-CO"/>
              </w:rPr>
              <w:t>os</w:t>
            </w:r>
            <w:r>
              <w:rPr>
                <w:rFonts w:ascii="Arial" w:eastAsia="Calibri" w:hAnsi="Arial" w:cs="Arial"/>
                <w:spacing w:val="1"/>
                <w:sz w:val="22"/>
                <w:szCs w:val="22"/>
                <w:lang w:val="es-CO"/>
              </w:rPr>
              <w:t xml:space="preserve"> </w:t>
            </w:r>
            <w:r>
              <w:rPr>
                <w:rFonts w:ascii="Arial" w:eastAsia="Calibri" w:hAnsi="Arial" w:cs="Arial"/>
                <w:spacing w:val="-2"/>
                <w:sz w:val="22"/>
                <w:szCs w:val="22"/>
                <w:lang w:val="es-CO"/>
              </w:rPr>
              <w:t>a</w:t>
            </w:r>
            <w:r>
              <w:rPr>
                <w:rFonts w:ascii="Arial" w:eastAsia="Calibri" w:hAnsi="Arial" w:cs="Arial"/>
                <w:sz w:val="22"/>
                <w:szCs w:val="22"/>
                <w:lang w:val="es-CO"/>
              </w:rPr>
              <w:t>l</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ont</w:t>
            </w:r>
            <w:r>
              <w:rPr>
                <w:rFonts w:ascii="Arial" w:eastAsia="Calibri" w:hAnsi="Arial" w:cs="Arial"/>
                <w:spacing w:val="1"/>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o</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pacing w:val="1"/>
                <w:sz w:val="22"/>
                <w:szCs w:val="22"/>
                <w:lang w:val="es-CO"/>
              </w:rPr>
              <w:t>nt</w:t>
            </w:r>
            <w:r>
              <w:rPr>
                <w:rFonts w:ascii="Arial" w:eastAsia="Calibri" w:hAnsi="Arial" w:cs="Arial"/>
                <w:sz w:val="22"/>
                <w:szCs w:val="22"/>
                <w:lang w:val="es-CO"/>
              </w:rPr>
              <w:t>ra</w:t>
            </w:r>
            <w:r>
              <w:rPr>
                <w:rFonts w:ascii="Arial" w:eastAsia="Calibri" w:hAnsi="Arial" w:cs="Arial"/>
                <w:spacing w:val="-1"/>
                <w:sz w:val="22"/>
                <w:szCs w:val="22"/>
                <w:lang w:val="es-CO"/>
              </w:rPr>
              <w:t xml:space="preserve"> </w:t>
            </w:r>
            <w:r>
              <w:rPr>
                <w:rFonts w:ascii="Arial" w:eastAsia="Calibri" w:hAnsi="Arial" w:cs="Arial"/>
                <w:sz w:val="22"/>
                <w:szCs w:val="22"/>
                <w:lang w:val="es-CO"/>
              </w:rPr>
              <w:t>los</w:t>
            </w:r>
            <w:r>
              <w:rPr>
                <w:rFonts w:ascii="Arial" w:eastAsia="Calibri" w:hAnsi="Arial" w:cs="Arial"/>
                <w:spacing w:val="1"/>
                <w:sz w:val="22"/>
                <w:szCs w:val="22"/>
                <w:lang w:val="es-CO"/>
              </w:rPr>
              <w:t xml:space="preserve"> b</w:t>
            </w:r>
            <w:r>
              <w:rPr>
                <w:rFonts w:ascii="Arial" w:eastAsia="Calibri" w:hAnsi="Arial" w:cs="Arial"/>
                <w:spacing w:val="-2"/>
                <w:sz w:val="22"/>
                <w:szCs w:val="22"/>
                <w:lang w:val="es-CO"/>
              </w:rPr>
              <w:t>i</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z w:val="22"/>
                <w:szCs w:val="22"/>
                <w:lang w:val="es-CO"/>
              </w:rPr>
              <w:t>es</w:t>
            </w:r>
            <w:r>
              <w:rPr>
                <w:rFonts w:ascii="Arial" w:eastAsia="Calibri" w:hAnsi="Arial" w:cs="Arial"/>
                <w:spacing w:val="-1"/>
                <w:sz w:val="22"/>
                <w:szCs w:val="22"/>
                <w:lang w:val="es-CO"/>
              </w:rPr>
              <w:t xml:space="preserve"> </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pacing w:val="-2"/>
                <w:sz w:val="22"/>
                <w:szCs w:val="22"/>
                <w:lang w:val="es-CO"/>
              </w:rPr>
              <w:t>i</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1"/>
                <w:sz w:val="22"/>
                <w:szCs w:val="22"/>
                <w:lang w:val="es-CO"/>
              </w:rPr>
              <w:t>r</w:t>
            </w:r>
            <w:r>
              <w:rPr>
                <w:rFonts w:ascii="Arial" w:eastAsia="Calibri" w:hAnsi="Arial" w:cs="Arial"/>
                <w:sz w:val="22"/>
                <w:szCs w:val="22"/>
                <w:lang w:val="es-CO"/>
              </w:rPr>
              <w:t>es</w:t>
            </w:r>
            <w:r>
              <w:rPr>
                <w:rFonts w:ascii="Arial" w:eastAsia="Calibri" w:hAnsi="Arial" w:cs="Arial"/>
                <w:spacing w:val="1"/>
                <w:sz w:val="22"/>
                <w:szCs w:val="22"/>
                <w:lang w:val="es-CO"/>
              </w:rPr>
              <w:t>e</w:t>
            </w:r>
            <w:r>
              <w:rPr>
                <w:rFonts w:ascii="Arial" w:eastAsia="Calibri" w:hAnsi="Arial" w:cs="Arial"/>
                <w:sz w:val="22"/>
                <w:szCs w:val="22"/>
                <w:lang w:val="es-CO"/>
              </w:rPr>
              <w:t>s</w:t>
            </w:r>
            <w:r>
              <w:rPr>
                <w:rFonts w:ascii="Arial" w:eastAsia="Calibri" w:hAnsi="Arial" w:cs="Arial"/>
                <w:spacing w:val="-2"/>
                <w:sz w:val="22"/>
                <w:szCs w:val="22"/>
                <w:lang w:val="es-CO"/>
              </w:rPr>
              <w:t xml:space="preserve"> </w:t>
            </w:r>
            <w:r>
              <w:rPr>
                <w:rFonts w:ascii="Arial" w:eastAsia="Calibri" w:hAnsi="Arial" w:cs="Arial"/>
                <w:spacing w:val="1"/>
                <w:sz w:val="22"/>
                <w:szCs w:val="22"/>
                <w:lang w:val="es-CO"/>
              </w:rPr>
              <w:t>d</w:t>
            </w:r>
            <w:r>
              <w:rPr>
                <w:rFonts w:ascii="Arial" w:eastAsia="Calibri" w:hAnsi="Arial" w:cs="Arial"/>
                <w:spacing w:val="-2"/>
                <w:sz w:val="22"/>
                <w:szCs w:val="22"/>
                <w:lang w:val="es-CO"/>
              </w:rPr>
              <w:t>e</w:t>
            </w:r>
            <w:r>
              <w:rPr>
                <w:rFonts w:ascii="Arial" w:eastAsia="Calibri" w:hAnsi="Arial" w:cs="Arial"/>
                <w:sz w:val="22"/>
                <w:szCs w:val="22"/>
                <w:lang w:val="es-CO"/>
              </w:rPr>
              <w:t>l</w:t>
            </w:r>
            <w:r>
              <w:rPr>
                <w:rFonts w:ascii="Arial" w:eastAsia="Calibri" w:hAnsi="Arial" w:cs="Arial"/>
                <w:spacing w:val="1"/>
                <w:sz w:val="22"/>
                <w:szCs w:val="22"/>
                <w:lang w:val="es-CO"/>
              </w:rPr>
              <w:t xml:space="preserve"> p</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z w:val="22"/>
                <w:szCs w:val="22"/>
                <w:lang w:val="es-CO"/>
              </w:rPr>
              <w:t>ye</w:t>
            </w:r>
            <w:r>
              <w:rPr>
                <w:rFonts w:ascii="Arial" w:eastAsia="Calibri" w:hAnsi="Arial" w:cs="Arial"/>
                <w:spacing w:val="-1"/>
                <w:sz w:val="22"/>
                <w:szCs w:val="22"/>
                <w:lang w:val="es-CO"/>
              </w:rPr>
              <w:t>ct</w:t>
            </w:r>
            <w:r>
              <w:rPr>
                <w:rFonts w:ascii="Arial" w:eastAsia="Calibri" w:hAnsi="Arial" w:cs="Arial"/>
                <w:sz w:val="22"/>
                <w:szCs w:val="22"/>
                <w:lang w:val="es-CO"/>
              </w:rPr>
              <w:t>o.</w:t>
            </w:r>
          </w:p>
          <w:p w14:paraId="2A8D4906" w14:textId="77777777" w:rsidR="00452F5A" w:rsidRDefault="00452F5A" w:rsidP="00452F5A">
            <w:pPr>
              <w:ind w:left="1345" w:right="81"/>
              <w:jc w:val="both"/>
              <w:rPr>
                <w:rFonts w:ascii="Arial" w:eastAsia="Calibri" w:hAnsi="Arial" w:cs="Arial"/>
                <w:sz w:val="22"/>
                <w:szCs w:val="22"/>
                <w:lang w:val="es-CO"/>
              </w:rPr>
            </w:pPr>
          </w:p>
          <w:p w14:paraId="093747B8" w14:textId="77777777" w:rsidR="00604487" w:rsidRDefault="00452F5A" w:rsidP="00452F5A">
            <w:pPr>
              <w:ind w:right="76"/>
              <w:jc w:val="both"/>
              <w:rPr>
                <w:rFonts w:ascii="Arial" w:eastAsia="Calibri" w:hAnsi="Arial" w:cs="Arial"/>
                <w:sz w:val="22"/>
                <w:szCs w:val="22"/>
                <w:lang w:val="es-CO"/>
              </w:rPr>
            </w:pPr>
            <w:r>
              <w:rPr>
                <w:rFonts w:ascii="Arial" w:eastAsia="Calibri" w:hAnsi="Arial" w:cs="Arial"/>
                <w:sz w:val="22"/>
                <w:szCs w:val="22"/>
                <w:lang w:val="es-CO"/>
              </w:rPr>
              <w:t>Las</w:t>
            </w:r>
            <w:r>
              <w:rPr>
                <w:rFonts w:ascii="Arial" w:eastAsia="Calibri" w:hAnsi="Arial" w:cs="Arial"/>
                <w:spacing w:val="1"/>
                <w:sz w:val="22"/>
                <w:szCs w:val="22"/>
                <w:lang w:val="es-CO"/>
              </w:rPr>
              <w:t xml:space="preserve"> qu</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oc</w:t>
            </w:r>
            <w:r>
              <w:rPr>
                <w:rFonts w:ascii="Arial" w:eastAsia="Calibri" w:hAnsi="Arial" w:cs="Arial"/>
                <w:spacing w:val="1"/>
                <w:sz w:val="22"/>
                <w:szCs w:val="22"/>
                <w:lang w:val="es-CO"/>
              </w:rPr>
              <w:t>u</w:t>
            </w:r>
            <w:r>
              <w:rPr>
                <w:rFonts w:ascii="Arial" w:eastAsia="Calibri" w:hAnsi="Arial" w:cs="Arial"/>
                <w:sz w:val="22"/>
                <w:szCs w:val="22"/>
                <w:lang w:val="es-CO"/>
              </w:rPr>
              <w:t>rr</w:t>
            </w:r>
            <w:r>
              <w:rPr>
                <w:rFonts w:ascii="Arial" w:eastAsia="Calibri" w:hAnsi="Arial" w:cs="Arial"/>
                <w:spacing w:val="-2"/>
                <w:sz w:val="22"/>
                <w:szCs w:val="22"/>
                <w:lang w:val="es-CO"/>
              </w:rPr>
              <w:t>a</w:t>
            </w:r>
            <w:r>
              <w:rPr>
                <w:rFonts w:ascii="Arial" w:eastAsia="Calibri" w:hAnsi="Arial" w:cs="Arial"/>
                <w:sz w:val="22"/>
                <w:szCs w:val="22"/>
                <w:lang w:val="es-CO"/>
              </w:rPr>
              <w:t>n</w:t>
            </w:r>
            <w:r>
              <w:rPr>
                <w:rFonts w:ascii="Arial" w:eastAsia="Calibri" w:hAnsi="Arial" w:cs="Arial"/>
                <w:spacing w:val="2"/>
                <w:sz w:val="22"/>
                <w:szCs w:val="22"/>
                <w:lang w:val="es-CO"/>
              </w:rPr>
              <w:t xml:space="preserve"> </w:t>
            </w:r>
            <w:r>
              <w:rPr>
                <w:rFonts w:ascii="Arial" w:eastAsia="Calibri" w:hAnsi="Arial" w:cs="Arial"/>
                <w:sz w:val="22"/>
                <w:szCs w:val="22"/>
                <w:lang w:val="es-CO"/>
              </w:rPr>
              <w:t>al</w:t>
            </w:r>
            <w:r>
              <w:rPr>
                <w:rFonts w:ascii="Arial" w:eastAsia="Calibri" w:hAnsi="Arial" w:cs="Arial"/>
                <w:spacing w:val="1"/>
                <w:sz w:val="22"/>
                <w:szCs w:val="22"/>
                <w:lang w:val="es-CO"/>
              </w:rPr>
              <w:t xml:space="preserve"> </w:t>
            </w:r>
            <w:r>
              <w:rPr>
                <w:rFonts w:ascii="Arial" w:eastAsia="Calibri" w:hAnsi="Arial" w:cs="Arial"/>
                <w:sz w:val="22"/>
                <w:szCs w:val="22"/>
                <w:lang w:val="es-CO"/>
              </w:rPr>
              <w:t>am</w:t>
            </w:r>
            <w:r>
              <w:rPr>
                <w:rFonts w:ascii="Arial" w:eastAsia="Calibri" w:hAnsi="Arial" w:cs="Arial"/>
                <w:spacing w:val="1"/>
                <w:sz w:val="22"/>
                <w:szCs w:val="22"/>
                <w:lang w:val="es-CO"/>
              </w:rPr>
              <w:t>p</w:t>
            </w:r>
            <w:r>
              <w:rPr>
                <w:rFonts w:ascii="Arial" w:eastAsia="Calibri" w:hAnsi="Arial" w:cs="Arial"/>
                <w:spacing w:val="-2"/>
                <w:sz w:val="22"/>
                <w:szCs w:val="22"/>
                <w:lang w:val="es-CO"/>
              </w:rPr>
              <w:t>a</w:t>
            </w:r>
            <w:r>
              <w:rPr>
                <w:rFonts w:ascii="Arial" w:eastAsia="Calibri" w:hAnsi="Arial" w:cs="Arial"/>
                <w:sz w:val="22"/>
                <w:szCs w:val="22"/>
                <w:lang w:val="es-CO"/>
              </w:rPr>
              <w:t>ro</w:t>
            </w:r>
            <w:r>
              <w:rPr>
                <w:rFonts w:ascii="Arial" w:eastAsia="Calibri" w:hAnsi="Arial" w:cs="Arial"/>
                <w:spacing w:val="1"/>
                <w:sz w:val="22"/>
                <w:szCs w:val="22"/>
                <w:lang w:val="es-CO"/>
              </w:rPr>
              <w:t xml:space="preserve"> d</w:t>
            </w:r>
            <w:r>
              <w:rPr>
                <w:rFonts w:ascii="Arial" w:eastAsia="Calibri" w:hAnsi="Arial" w:cs="Arial"/>
                <w:sz w:val="22"/>
                <w:szCs w:val="22"/>
                <w:lang w:val="es-CO"/>
              </w:rPr>
              <w:t>e</w:t>
            </w:r>
            <w:r>
              <w:rPr>
                <w:rFonts w:ascii="Arial" w:eastAsia="Calibri" w:hAnsi="Arial" w:cs="Arial"/>
                <w:spacing w:val="1"/>
                <w:sz w:val="22"/>
                <w:szCs w:val="22"/>
                <w:lang w:val="es-CO"/>
              </w:rPr>
              <w:t xml:space="preserve"> f</w:t>
            </w:r>
            <w:r>
              <w:rPr>
                <w:rFonts w:ascii="Arial" w:eastAsia="Calibri" w:hAnsi="Arial" w:cs="Arial"/>
                <w:sz w:val="22"/>
                <w:szCs w:val="22"/>
                <w:lang w:val="es-CO"/>
              </w:rPr>
              <w:t>allas</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los</w:t>
            </w:r>
            <w:r>
              <w:rPr>
                <w:rFonts w:ascii="Arial" w:eastAsia="Calibri" w:hAnsi="Arial" w:cs="Arial"/>
                <w:spacing w:val="1"/>
                <w:sz w:val="22"/>
                <w:szCs w:val="22"/>
                <w:lang w:val="es-CO"/>
              </w:rPr>
              <w:t xml:space="preserve"> </w:t>
            </w:r>
            <w:r>
              <w:rPr>
                <w:rFonts w:ascii="Arial" w:eastAsia="Calibri" w:hAnsi="Arial" w:cs="Arial"/>
                <w:sz w:val="22"/>
                <w:szCs w:val="22"/>
                <w:lang w:val="es-CO"/>
              </w:rPr>
              <w:t>sis</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2"/>
                <w:sz w:val="22"/>
                <w:szCs w:val="22"/>
                <w:lang w:val="es-CO"/>
              </w:rPr>
              <w:t>m</w:t>
            </w:r>
            <w:r>
              <w:rPr>
                <w:rFonts w:ascii="Arial" w:eastAsia="Calibri" w:hAnsi="Arial" w:cs="Arial"/>
                <w:sz w:val="22"/>
                <w:szCs w:val="22"/>
                <w:lang w:val="es-CO"/>
              </w:rPr>
              <w:t>as</w:t>
            </w:r>
            <w:r>
              <w:rPr>
                <w:rFonts w:ascii="Arial" w:eastAsia="Calibri" w:hAnsi="Arial" w:cs="Arial"/>
                <w:spacing w:val="1"/>
                <w:sz w:val="22"/>
                <w:szCs w:val="22"/>
                <w:lang w:val="es-CO"/>
              </w:rPr>
              <w:t xml:space="preserve"> d</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z w:val="22"/>
                <w:szCs w:val="22"/>
                <w:lang w:val="es-CO"/>
              </w:rPr>
              <w:t>vigila</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ia</w:t>
            </w:r>
            <w:r>
              <w:rPr>
                <w:rFonts w:ascii="Arial" w:eastAsia="Calibri" w:hAnsi="Arial" w:cs="Arial"/>
                <w:spacing w:val="1"/>
                <w:sz w:val="22"/>
                <w:szCs w:val="22"/>
                <w:lang w:val="es-CO"/>
              </w:rPr>
              <w:t xml:space="preserve"> </w:t>
            </w:r>
            <w:r>
              <w:rPr>
                <w:rFonts w:ascii="Arial" w:eastAsia="Calibri" w:hAnsi="Arial" w:cs="Arial"/>
                <w:sz w:val="22"/>
                <w:szCs w:val="22"/>
                <w:lang w:val="es-CO"/>
              </w:rPr>
              <w:t>y co</w:t>
            </w:r>
            <w:r>
              <w:rPr>
                <w:rFonts w:ascii="Arial" w:eastAsia="Calibri" w:hAnsi="Arial" w:cs="Arial"/>
                <w:spacing w:val="1"/>
                <w:sz w:val="22"/>
                <w:szCs w:val="22"/>
                <w:lang w:val="es-CO"/>
              </w:rPr>
              <w:t>nt</w:t>
            </w:r>
            <w:r>
              <w:rPr>
                <w:rFonts w:ascii="Arial" w:eastAsia="Calibri" w:hAnsi="Arial" w:cs="Arial"/>
                <w:sz w:val="22"/>
                <w:szCs w:val="22"/>
                <w:lang w:val="es-CO"/>
              </w:rPr>
              <w:t>r</w:t>
            </w:r>
            <w:r>
              <w:rPr>
                <w:rFonts w:ascii="Arial" w:eastAsia="Calibri" w:hAnsi="Arial" w:cs="Arial"/>
                <w:spacing w:val="1"/>
                <w:sz w:val="22"/>
                <w:szCs w:val="22"/>
                <w:lang w:val="es-CO"/>
              </w:rPr>
              <w:t>o</w:t>
            </w:r>
            <w:r>
              <w:rPr>
                <w:rFonts w:ascii="Arial" w:eastAsia="Calibri" w:hAnsi="Arial" w:cs="Arial"/>
                <w:sz w:val="22"/>
                <w:szCs w:val="22"/>
                <w:lang w:val="es-CO"/>
              </w:rPr>
              <w:t>l</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q</w:t>
            </w:r>
            <w:r>
              <w:rPr>
                <w:rFonts w:ascii="Arial" w:eastAsia="Calibri" w:hAnsi="Arial" w:cs="Arial"/>
                <w:spacing w:val="-1"/>
                <w:sz w:val="22"/>
                <w:szCs w:val="22"/>
                <w:lang w:val="es-CO"/>
              </w:rPr>
              <w:t>u</w:t>
            </w:r>
            <w:r>
              <w:rPr>
                <w:rFonts w:ascii="Arial" w:eastAsia="Calibri" w:hAnsi="Arial" w:cs="Arial"/>
                <w:sz w:val="22"/>
                <w:szCs w:val="22"/>
                <w:lang w:val="es-CO"/>
              </w:rPr>
              <w:t xml:space="preserve">e </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1"/>
                <w:sz w:val="22"/>
                <w:szCs w:val="22"/>
                <w:lang w:val="es-CO"/>
              </w:rPr>
              <w:t>b</w:t>
            </w:r>
            <w:r>
              <w:rPr>
                <w:rFonts w:ascii="Arial" w:eastAsia="Calibri" w:hAnsi="Arial" w:cs="Arial"/>
                <w:sz w:val="22"/>
                <w:szCs w:val="22"/>
                <w:lang w:val="es-CO"/>
              </w:rPr>
              <w:t>e</w:t>
            </w:r>
            <w:r>
              <w:rPr>
                <w:rFonts w:ascii="Arial" w:eastAsia="Calibri" w:hAnsi="Arial" w:cs="Arial"/>
                <w:spacing w:val="25"/>
                <w:sz w:val="22"/>
                <w:szCs w:val="22"/>
                <w:lang w:val="es-CO"/>
              </w:rPr>
              <w:t xml:space="preserve"> </w:t>
            </w:r>
            <w:r>
              <w:rPr>
                <w:rFonts w:ascii="Arial" w:eastAsia="Calibri" w:hAnsi="Arial" w:cs="Arial"/>
                <w:sz w:val="22"/>
                <w:szCs w:val="22"/>
                <w:lang w:val="es-CO"/>
              </w:rPr>
              <w:t>i</w:t>
            </w:r>
            <w:r>
              <w:rPr>
                <w:rFonts w:ascii="Arial" w:eastAsia="Calibri" w:hAnsi="Arial" w:cs="Arial"/>
                <w:spacing w:val="-2"/>
                <w:sz w:val="22"/>
                <w:szCs w:val="22"/>
                <w:lang w:val="es-CO"/>
              </w:rPr>
              <w:t>m</w:t>
            </w:r>
            <w:r>
              <w:rPr>
                <w:rFonts w:ascii="Arial" w:eastAsia="Calibri" w:hAnsi="Arial" w:cs="Arial"/>
                <w:spacing w:val="1"/>
                <w:sz w:val="22"/>
                <w:szCs w:val="22"/>
                <w:lang w:val="es-CO"/>
              </w:rPr>
              <w:t>p</w:t>
            </w:r>
            <w:r>
              <w:rPr>
                <w:rFonts w:ascii="Arial" w:eastAsia="Calibri" w:hAnsi="Arial" w:cs="Arial"/>
                <w:sz w:val="22"/>
                <w:szCs w:val="22"/>
                <w:lang w:val="es-CO"/>
              </w:rPr>
              <w:t>le</w:t>
            </w:r>
            <w:r>
              <w:rPr>
                <w:rFonts w:ascii="Arial" w:eastAsia="Calibri" w:hAnsi="Arial" w:cs="Arial"/>
                <w:spacing w:val="1"/>
                <w:sz w:val="22"/>
                <w:szCs w:val="22"/>
                <w:lang w:val="es-CO"/>
              </w:rPr>
              <w:t>m</w:t>
            </w:r>
            <w:r>
              <w:rPr>
                <w:rFonts w:ascii="Arial" w:eastAsia="Calibri" w:hAnsi="Arial" w:cs="Arial"/>
                <w:spacing w:val="-2"/>
                <w:sz w:val="22"/>
                <w:szCs w:val="22"/>
                <w:lang w:val="es-CO"/>
              </w:rPr>
              <w:t>e</w:t>
            </w:r>
            <w:r>
              <w:rPr>
                <w:rFonts w:ascii="Arial" w:eastAsia="Calibri" w:hAnsi="Arial" w:cs="Arial"/>
                <w:spacing w:val="1"/>
                <w:sz w:val="22"/>
                <w:szCs w:val="22"/>
                <w:lang w:val="es-CO"/>
              </w:rPr>
              <w:t>nt</w:t>
            </w:r>
            <w:r>
              <w:rPr>
                <w:rFonts w:ascii="Arial" w:eastAsia="Calibri" w:hAnsi="Arial" w:cs="Arial"/>
                <w:sz w:val="22"/>
                <w:szCs w:val="22"/>
                <w:lang w:val="es-CO"/>
              </w:rPr>
              <w:t>ar</w:t>
            </w:r>
            <w:r>
              <w:rPr>
                <w:rFonts w:ascii="Arial" w:eastAsia="Calibri" w:hAnsi="Arial" w:cs="Arial"/>
                <w:spacing w:val="25"/>
                <w:sz w:val="22"/>
                <w:szCs w:val="22"/>
                <w:lang w:val="es-CO"/>
              </w:rPr>
              <w:t xml:space="preserve"> </w:t>
            </w:r>
            <w:r>
              <w:rPr>
                <w:rFonts w:ascii="Arial" w:eastAsia="Calibri" w:hAnsi="Arial" w:cs="Arial"/>
                <w:sz w:val="22"/>
                <w:szCs w:val="22"/>
                <w:lang w:val="es-CO"/>
              </w:rPr>
              <w:t>y</w:t>
            </w:r>
            <w:r>
              <w:rPr>
                <w:rFonts w:ascii="Arial" w:eastAsia="Calibri" w:hAnsi="Arial" w:cs="Arial"/>
                <w:spacing w:val="24"/>
                <w:sz w:val="22"/>
                <w:szCs w:val="22"/>
                <w:lang w:val="es-CO"/>
              </w:rPr>
              <w:t xml:space="preserve"> </w:t>
            </w:r>
            <w:r>
              <w:rPr>
                <w:rFonts w:ascii="Arial" w:eastAsia="Calibri" w:hAnsi="Arial" w:cs="Arial"/>
                <w:sz w:val="22"/>
                <w:szCs w:val="22"/>
                <w:lang w:val="es-CO"/>
              </w:rPr>
              <w:t>ma</w:t>
            </w:r>
            <w:r>
              <w:rPr>
                <w:rFonts w:ascii="Arial" w:eastAsia="Calibri" w:hAnsi="Arial" w:cs="Arial"/>
                <w:spacing w:val="1"/>
                <w:sz w:val="22"/>
                <w:szCs w:val="22"/>
                <w:lang w:val="es-CO"/>
              </w:rPr>
              <w:t>nt</w:t>
            </w:r>
            <w:r>
              <w:rPr>
                <w:rFonts w:ascii="Arial" w:eastAsia="Calibri" w:hAnsi="Arial" w:cs="Arial"/>
                <w:spacing w:val="-2"/>
                <w:sz w:val="22"/>
                <w:szCs w:val="22"/>
                <w:lang w:val="es-CO"/>
              </w:rPr>
              <w:t>e</w:t>
            </w:r>
            <w:r>
              <w:rPr>
                <w:rFonts w:ascii="Arial" w:eastAsia="Calibri" w:hAnsi="Arial" w:cs="Arial"/>
                <w:spacing w:val="1"/>
                <w:sz w:val="22"/>
                <w:szCs w:val="22"/>
                <w:lang w:val="es-CO"/>
              </w:rPr>
              <w:t>n</w:t>
            </w:r>
            <w:r>
              <w:rPr>
                <w:rFonts w:ascii="Arial" w:eastAsia="Calibri" w:hAnsi="Arial" w:cs="Arial"/>
                <w:sz w:val="22"/>
                <w:szCs w:val="22"/>
                <w:lang w:val="es-CO"/>
              </w:rPr>
              <w:t>er</w:t>
            </w:r>
            <w:r>
              <w:rPr>
                <w:rFonts w:ascii="Arial" w:eastAsia="Calibri" w:hAnsi="Arial" w:cs="Arial"/>
                <w:spacing w:val="25"/>
                <w:sz w:val="22"/>
                <w:szCs w:val="22"/>
                <w:lang w:val="es-CO"/>
              </w:rPr>
              <w:t xml:space="preserve"> </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e</w:t>
            </w:r>
            <w:r>
              <w:rPr>
                <w:rFonts w:ascii="Arial" w:eastAsia="Calibri" w:hAnsi="Arial" w:cs="Arial"/>
                <w:spacing w:val="-2"/>
                <w:sz w:val="22"/>
                <w:szCs w:val="22"/>
                <w:lang w:val="es-CO"/>
              </w:rPr>
              <w:t>c</w:t>
            </w:r>
            <w:r>
              <w:rPr>
                <w:rFonts w:ascii="Arial" w:eastAsia="Calibri" w:hAnsi="Arial" w:cs="Arial"/>
                <w:spacing w:val="1"/>
                <w:sz w:val="22"/>
                <w:szCs w:val="22"/>
                <w:lang w:val="es-CO"/>
              </w:rPr>
              <w:t>u</w:t>
            </w:r>
            <w:r>
              <w:rPr>
                <w:rFonts w:ascii="Arial" w:eastAsia="Calibri" w:hAnsi="Arial" w:cs="Arial"/>
                <w:sz w:val="22"/>
                <w:szCs w:val="22"/>
                <w:lang w:val="es-CO"/>
              </w:rPr>
              <w:t>a</w:t>
            </w:r>
            <w:r>
              <w:rPr>
                <w:rFonts w:ascii="Arial" w:eastAsia="Calibri" w:hAnsi="Arial" w:cs="Arial"/>
                <w:spacing w:val="1"/>
                <w:sz w:val="22"/>
                <w:szCs w:val="22"/>
                <w:lang w:val="es-CO"/>
              </w:rPr>
              <w:t>d</w:t>
            </w:r>
            <w:r>
              <w:rPr>
                <w:rFonts w:ascii="Arial" w:eastAsia="Calibri" w:hAnsi="Arial" w:cs="Arial"/>
                <w:sz w:val="22"/>
                <w:szCs w:val="22"/>
                <w:lang w:val="es-CO"/>
              </w:rPr>
              <w:t>a</w:t>
            </w:r>
            <w:r>
              <w:rPr>
                <w:rFonts w:ascii="Arial" w:eastAsia="Calibri" w:hAnsi="Arial" w:cs="Arial"/>
                <w:spacing w:val="-2"/>
                <w:sz w:val="22"/>
                <w:szCs w:val="22"/>
                <w:lang w:val="es-CO"/>
              </w:rPr>
              <w:t>m</w:t>
            </w:r>
            <w:r>
              <w:rPr>
                <w:rFonts w:ascii="Arial" w:eastAsia="Calibri" w:hAnsi="Arial" w:cs="Arial"/>
                <w:sz w:val="22"/>
                <w:szCs w:val="22"/>
                <w:lang w:val="es-CO"/>
              </w:rPr>
              <w:t>e</w:t>
            </w:r>
            <w:r>
              <w:rPr>
                <w:rFonts w:ascii="Arial" w:eastAsia="Calibri" w:hAnsi="Arial" w:cs="Arial"/>
                <w:spacing w:val="-1"/>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e</w:t>
            </w:r>
            <w:r>
              <w:rPr>
                <w:rFonts w:ascii="Arial" w:eastAsia="Calibri" w:hAnsi="Arial" w:cs="Arial"/>
                <w:spacing w:val="25"/>
                <w:sz w:val="22"/>
                <w:szCs w:val="22"/>
                <w:lang w:val="es-CO"/>
              </w:rPr>
              <w:t xml:space="preserve"> </w:t>
            </w:r>
            <w:r>
              <w:rPr>
                <w:rFonts w:ascii="Arial" w:eastAsia="Calibri" w:hAnsi="Arial" w:cs="Arial"/>
                <w:sz w:val="22"/>
                <w:szCs w:val="22"/>
                <w:lang w:val="es-CO"/>
              </w:rPr>
              <w:t>el</w:t>
            </w:r>
            <w:r>
              <w:rPr>
                <w:rFonts w:ascii="Arial" w:eastAsia="Calibri" w:hAnsi="Arial" w:cs="Arial"/>
                <w:spacing w:val="25"/>
                <w:sz w:val="22"/>
                <w:szCs w:val="22"/>
                <w:lang w:val="es-CO"/>
              </w:rPr>
              <w:t xml:space="preserve"> </w:t>
            </w:r>
            <w:r>
              <w:rPr>
                <w:rFonts w:ascii="Arial" w:eastAsia="Calibri" w:hAnsi="Arial" w:cs="Arial"/>
                <w:spacing w:val="-1"/>
                <w:sz w:val="22"/>
                <w:szCs w:val="22"/>
                <w:lang w:val="es-CO"/>
              </w:rPr>
              <w:t>c</w:t>
            </w:r>
            <w:r>
              <w:rPr>
                <w:rFonts w:ascii="Arial" w:eastAsia="Calibri" w:hAnsi="Arial" w:cs="Arial"/>
                <w:sz w:val="22"/>
                <w:szCs w:val="22"/>
                <w:lang w:val="es-CO"/>
              </w:rPr>
              <w:t>o</w:t>
            </w:r>
            <w:r>
              <w:rPr>
                <w:rFonts w:ascii="Arial" w:eastAsia="Calibri" w:hAnsi="Arial" w:cs="Arial"/>
                <w:spacing w:val="8"/>
                <w:sz w:val="22"/>
                <w:szCs w:val="22"/>
                <w:lang w:val="es-CO"/>
              </w:rPr>
              <w:t>n</w:t>
            </w:r>
            <w:r>
              <w:rPr>
                <w:rFonts w:ascii="Arial" w:eastAsia="Calibri" w:hAnsi="Arial" w:cs="Arial"/>
                <w:spacing w:val="1"/>
                <w:sz w:val="22"/>
                <w:szCs w:val="22"/>
                <w:lang w:val="es-CO"/>
              </w:rPr>
              <w:t>t</w:t>
            </w:r>
            <w:r>
              <w:rPr>
                <w:rFonts w:ascii="Arial" w:eastAsia="Calibri" w:hAnsi="Arial" w:cs="Arial"/>
                <w:sz w:val="22"/>
                <w:szCs w:val="22"/>
                <w:lang w:val="es-CO"/>
              </w:rPr>
              <w:t>r</w:t>
            </w:r>
            <w:r>
              <w:rPr>
                <w:rFonts w:ascii="Arial" w:eastAsia="Calibri" w:hAnsi="Arial" w:cs="Arial"/>
                <w:spacing w:val="-2"/>
                <w:sz w:val="22"/>
                <w:szCs w:val="22"/>
                <w:lang w:val="es-CO"/>
              </w:rPr>
              <w:t>a</w:t>
            </w:r>
            <w:r>
              <w:rPr>
                <w:rFonts w:ascii="Arial" w:eastAsia="Calibri" w:hAnsi="Arial" w:cs="Arial"/>
                <w:spacing w:val="1"/>
                <w:sz w:val="22"/>
                <w:szCs w:val="22"/>
                <w:lang w:val="es-CO"/>
              </w:rPr>
              <w:t>t</w:t>
            </w:r>
            <w:r>
              <w:rPr>
                <w:rFonts w:ascii="Arial" w:eastAsia="Calibri" w:hAnsi="Arial" w:cs="Arial"/>
                <w:sz w:val="22"/>
                <w:szCs w:val="22"/>
                <w:lang w:val="es-CO"/>
              </w:rPr>
              <w:t>is</w:t>
            </w:r>
            <w:r>
              <w:rPr>
                <w:rFonts w:ascii="Arial" w:eastAsia="Calibri" w:hAnsi="Arial" w:cs="Arial"/>
                <w:spacing w:val="1"/>
                <w:sz w:val="22"/>
                <w:szCs w:val="22"/>
                <w:lang w:val="es-CO"/>
              </w:rPr>
              <w:t>t</w:t>
            </w:r>
            <w:r>
              <w:rPr>
                <w:rFonts w:ascii="Arial" w:eastAsia="Calibri" w:hAnsi="Arial" w:cs="Arial"/>
                <w:sz w:val="22"/>
                <w:szCs w:val="22"/>
                <w:lang w:val="es-CO"/>
              </w:rPr>
              <w:t>a,</w:t>
            </w:r>
            <w:r>
              <w:rPr>
                <w:rFonts w:ascii="Arial" w:eastAsia="Calibri" w:hAnsi="Arial" w:cs="Arial"/>
                <w:spacing w:val="25"/>
                <w:sz w:val="22"/>
                <w:szCs w:val="22"/>
                <w:lang w:val="es-CO"/>
              </w:rPr>
              <w:t xml:space="preserve"> </w:t>
            </w:r>
            <w:r>
              <w:rPr>
                <w:rFonts w:ascii="Arial" w:eastAsia="Calibri" w:hAnsi="Arial" w:cs="Arial"/>
                <w:spacing w:val="1"/>
                <w:sz w:val="22"/>
                <w:szCs w:val="22"/>
                <w:lang w:val="es-CO"/>
              </w:rPr>
              <w:t>d</w:t>
            </w:r>
            <w:r>
              <w:rPr>
                <w:rFonts w:ascii="Arial" w:eastAsia="Calibri" w:hAnsi="Arial" w:cs="Arial"/>
                <w:sz w:val="22"/>
                <w:szCs w:val="22"/>
                <w:lang w:val="es-CO"/>
              </w:rPr>
              <w:t>ar</w:t>
            </w:r>
            <w:r>
              <w:rPr>
                <w:rFonts w:ascii="Arial" w:eastAsia="Calibri" w:hAnsi="Arial" w:cs="Arial"/>
                <w:spacing w:val="-2"/>
                <w:sz w:val="22"/>
                <w:szCs w:val="22"/>
                <w:lang w:val="es-CO"/>
              </w:rPr>
              <w:t>á</w:t>
            </w:r>
            <w:r>
              <w:rPr>
                <w:rFonts w:ascii="Arial" w:eastAsia="Calibri" w:hAnsi="Arial" w:cs="Arial"/>
                <w:sz w:val="22"/>
                <w:szCs w:val="22"/>
                <w:lang w:val="es-CO"/>
              </w:rPr>
              <w:t>n</w:t>
            </w:r>
            <w:r>
              <w:rPr>
                <w:rFonts w:ascii="Arial" w:eastAsia="Calibri" w:hAnsi="Arial" w:cs="Arial"/>
                <w:spacing w:val="26"/>
                <w:sz w:val="22"/>
                <w:szCs w:val="22"/>
                <w:lang w:val="es-CO"/>
              </w:rPr>
              <w:t xml:space="preserve"> </w:t>
            </w:r>
            <w:r>
              <w:rPr>
                <w:rFonts w:ascii="Arial" w:eastAsia="Calibri" w:hAnsi="Arial" w:cs="Arial"/>
                <w:sz w:val="22"/>
                <w:szCs w:val="22"/>
                <w:lang w:val="es-CO"/>
              </w:rPr>
              <w:t>l</w:t>
            </w:r>
            <w:r>
              <w:rPr>
                <w:rFonts w:ascii="Arial" w:eastAsia="Calibri" w:hAnsi="Arial" w:cs="Arial"/>
                <w:spacing w:val="1"/>
                <w:sz w:val="22"/>
                <w:szCs w:val="22"/>
                <w:lang w:val="es-CO"/>
              </w:rPr>
              <w:t>u</w:t>
            </w:r>
            <w:r>
              <w:rPr>
                <w:rFonts w:ascii="Arial" w:eastAsia="Calibri" w:hAnsi="Arial" w:cs="Arial"/>
                <w:spacing w:val="-3"/>
                <w:sz w:val="22"/>
                <w:szCs w:val="22"/>
                <w:lang w:val="es-CO"/>
              </w:rPr>
              <w:t>g</w:t>
            </w:r>
            <w:r>
              <w:rPr>
                <w:rFonts w:ascii="Arial" w:eastAsia="Calibri" w:hAnsi="Arial" w:cs="Arial"/>
                <w:sz w:val="22"/>
                <w:szCs w:val="22"/>
                <w:lang w:val="es-CO"/>
              </w:rPr>
              <w:t>ar</w:t>
            </w:r>
            <w:r>
              <w:rPr>
                <w:rFonts w:ascii="Arial" w:eastAsia="Calibri" w:hAnsi="Arial" w:cs="Arial"/>
                <w:spacing w:val="25"/>
                <w:sz w:val="22"/>
                <w:szCs w:val="22"/>
                <w:lang w:val="es-CO"/>
              </w:rPr>
              <w:t xml:space="preserve"> </w:t>
            </w:r>
            <w:r>
              <w:rPr>
                <w:rFonts w:ascii="Arial" w:eastAsia="Calibri" w:hAnsi="Arial" w:cs="Arial"/>
                <w:sz w:val="22"/>
                <w:szCs w:val="22"/>
                <w:lang w:val="es-CO"/>
              </w:rPr>
              <w:t>a las</w:t>
            </w:r>
            <w:r>
              <w:rPr>
                <w:rFonts w:ascii="Arial" w:eastAsia="Calibri" w:hAnsi="Arial" w:cs="Arial"/>
                <w:spacing w:val="1"/>
                <w:sz w:val="22"/>
                <w:szCs w:val="22"/>
                <w:lang w:val="es-CO"/>
              </w:rPr>
              <w:t xml:space="preserve"> </w:t>
            </w:r>
            <w:r>
              <w:rPr>
                <w:rFonts w:ascii="Arial" w:eastAsia="Calibri" w:hAnsi="Arial" w:cs="Arial"/>
                <w:sz w:val="22"/>
                <w:szCs w:val="22"/>
                <w:lang w:val="es-CO"/>
              </w:rPr>
              <w:t>sa</w:t>
            </w:r>
            <w:r>
              <w:rPr>
                <w:rFonts w:ascii="Arial" w:eastAsia="Calibri" w:hAnsi="Arial" w:cs="Arial"/>
                <w:spacing w:val="1"/>
                <w:sz w:val="22"/>
                <w:szCs w:val="22"/>
                <w:lang w:val="es-CO"/>
              </w:rPr>
              <w:t>n</w:t>
            </w:r>
            <w:r>
              <w:rPr>
                <w:rFonts w:ascii="Arial" w:eastAsia="Calibri" w:hAnsi="Arial" w:cs="Arial"/>
                <w:spacing w:val="-1"/>
                <w:sz w:val="22"/>
                <w:szCs w:val="22"/>
                <w:lang w:val="es-CO"/>
              </w:rPr>
              <w:t>c</w:t>
            </w:r>
            <w:r>
              <w:rPr>
                <w:rFonts w:ascii="Arial" w:eastAsia="Calibri" w:hAnsi="Arial" w:cs="Arial"/>
                <w:sz w:val="22"/>
                <w:szCs w:val="22"/>
                <w:lang w:val="es-CO"/>
              </w:rPr>
              <w:t xml:space="preserve">iones </w:t>
            </w:r>
            <w:r>
              <w:rPr>
                <w:rFonts w:ascii="Arial" w:eastAsia="Calibri" w:hAnsi="Arial" w:cs="Arial"/>
                <w:spacing w:val="-1"/>
                <w:sz w:val="22"/>
                <w:szCs w:val="22"/>
                <w:lang w:val="es-CO"/>
              </w:rPr>
              <w:t>q</w:t>
            </w:r>
            <w:r>
              <w:rPr>
                <w:rFonts w:ascii="Arial" w:eastAsia="Calibri" w:hAnsi="Arial" w:cs="Arial"/>
                <w:spacing w:val="1"/>
                <w:sz w:val="22"/>
                <w:szCs w:val="22"/>
                <w:lang w:val="es-CO"/>
              </w:rPr>
              <w:t>u</w:t>
            </w:r>
            <w:r>
              <w:rPr>
                <w:rFonts w:ascii="Arial" w:eastAsia="Calibri" w:hAnsi="Arial" w:cs="Arial"/>
                <w:sz w:val="22"/>
                <w:szCs w:val="22"/>
                <w:lang w:val="es-CO"/>
              </w:rPr>
              <w:t>e</w:t>
            </w:r>
            <w:r>
              <w:rPr>
                <w:rFonts w:ascii="Arial" w:eastAsia="Calibri" w:hAnsi="Arial" w:cs="Arial"/>
                <w:spacing w:val="1"/>
                <w:sz w:val="22"/>
                <w:szCs w:val="22"/>
                <w:lang w:val="es-CO"/>
              </w:rPr>
              <w:t xml:space="preserve"> </w:t>
            </w:r>
            <w:r>
              <w:rPr>
                <w:rFonts w:ascii="Arial" w:eastAsia="Calibri" w:hAnsi="Arial" w:cs="Arial"/>
                <w:spacing w:val="-1"/>
                <w:sz w:val="22"/>
                <w:szCs w:val="22"/>
                <w:lang w:val="es-CO"/>
              </w:rPr>
              <w:t>c</w:t>
            </w:r>
            <w:r>
              <w:rPr>
                <w:rFonts w:ascii="Arial" w:eastAsia="Calibri" w:hAnsi="Arial" w:cs="Arial"/>
                <w:spacing w:val="-2"/>
                <w:sz w:val="22"/>
                <w:szCs w:val="22"/>
                <w:lang w:val="es-CO"/>
              </w:rPr>
              <w:t>o</w:t>
            </w:r>
            <w:r>
              <w:rPr>
                <w:rFonts w:ascii="Arial" w:eastAsia="Calibri" w:hAnsi="Arial" w:cs="Arial"/>
                <w:sz w:val="22"/>
                <w:szCs w:val="22"/>
                <w:lang w:val="es-CO"/>
              </w:rPr>
              <w:t>rr</w:t>
            </w:r>
            <w:r>
              <w:rPr>
                <w:rFonts w:ascii="Arial" w:eastAsia="Calibri" w:hAnsi="Arial" w:cs="Arial"/>
                <w:spacing w:val="1"/>
                <w:sz w:val="22"/>
                <w:szCs w:val="22"/>
                <w:lang w:val="es-CO"/>
              </w:rPr>
              <w:t>e</w:t>
            </w:r>
            <w:r>
              <w:rPr>
                <w:rFonts w:ascii="Arial" w:eastAsia="Calibri" w:hAnsi="Arial" w:cs="Arial"/>
                <w:spacing w:val="-3"/>
                <w:sz w:val="22"/>
                <w:szCs w:val="22"/>
                <w:lang w:val="es-CO"/>
              </w:rPr>
              <w:t>s</w:t>
            </w:r>
            <w:r>
              <w:rPr>
                <w:rFonts w:ascii="Arial" w:eastAsia="Calibri" w:hAnsi="Arial" w:cs="Arial"/>
                <w:spacing w:val="1"/>
                <w:sz w:val="22"/>
                <w:szCs w:val="22"/>
                <w:lang w:val="es-CO"/>
              </w:rPr>
              <w:t>p</w:t>
            </w:r>
            <w:r>
              <w:rPr>
                <w:rFonts w:ascii="Arial" w:eastAsia="Calibri" w:hAnsi="Arial" w:cs="Arial"/>
                <w:sz w:val="22"/>
                <w:szCs w:val="22"/>
                <w:lang w:val="es-CO"/>
              </w:rPr>
              <w:t>onda</w:t>
            </w:r>
            <w:r>
              <w:rPr>
                <w:rFonts w:ascii="Arial" w:eastAsia="Calibri" w:hAnsi="Arial" w:cs="Arial"/>
                <w:spacing w:val="1"/>
                <w:sz w:val="22"/>
                <w:szCs w:val="22"/>
                <w:lang w:val="es-CO"/>
              </w:rPr>
              <w:t>n</w:t>
            </w:r>
            <w:r>
              <w:rPr>
                <w:rFonts w:ascii="Arial" w:eastAsia="Calibri" w:hAnsi="Arial" w:cs="Arial"/>
                <w:sz w:val="22"/>
                <w:szCs w:val="22"/>
                <w:lang w:val="es-CO"/>
              </w:rPr>
              <w:t>.</w:t>
            </w:r>
          </w:p>
        </w:tc>
      </w:tr>
    </w:tbl>
    <w:p w14:paraId="79D052DC" w14:textId="77777777" w:rsidR="00604487" w:rsidRPr="003C32B7" w:rsidRDefault="00604487" w:rsidP="00903C13">
      <w:pPr>
        <w:ind w:right="175"/>
        <w:jc w:val="both"/>
        <w:rPr>
          <w:rFonts w:ascii="Arial" w:eastAsia="Calibri" w:hAnsi="Arial" w:cs="Arial"/>
          <w:sz w:val="22"/>
          <w:szCs w:val="22"/>
          <w:lang w:val="es-CO"/>
        </w:rPr>
      </w:pPr>
    </w:p>
    <w:p w14:paraId="4807C3FF" w14:textId="77777777" w:rsidR="00BF5957" w:rsidRPr="003C32B7" w:rsidRDefault="00BF5957" w:rsidP="00574D41">
      <w:pPr>
        <w:jc w:val="both"/>
        <w:rPr>
          <w:rFonts w:ascii="Arial" w:hAnsi="Arial" w:cs="Arial"/>
          <w:sz w:val="22"/>
          <w:szCs w:val="22"/>
        </w:rPr>
      </w:pPr>
      <w:bookmarkStart w:id="41" w:name="_Toc124507401"/>
      <w:r w:rsidRPr="00422364">
        <w:rPr>
          <w:rStyle w:val="Ttulo3Car"/>
          <w:rFonts w:ascii="Arial" w:hAnsi="Arial" w:cs="Arial"/>
          <w:sz w:val="22"/>
          <w:szCs w:val="22"/>
        </w:rPr>
        <w:lastRenderedPageBreak/>
        <w:t>2.1.</w:t>
      </w:r>
      <w:r w:rsidR="001C35FA" w:rsidRPr="00422364">
        <w:rPr>
          <w:rStyle w:val="Ttulo3Car"/>
          <w:rFonts w:ascii="Arial" w:hAnsi="Arial" w:cs="Arial"/>
          <w:sz w:val="22"/>
          <w:szCs w:val="22"/>
        </w:rPr>
        <w:t>5</w:t>
      </w:r>
      <w:r w:rsidRPr="00422364">
        <w:rPr>
          <w:rStyle w:val="Ttulo3Car"/>
          <w:rFonts w:ascii="Arial" w:hAnsi="Arial" w:cs="Arial"/>
          <w:sz w:val="22"/>
          <w:szCs w:val="22"/>
        </w:rPr>
        <w:t xml:space="preserve"> </w:t>
      </w:r>
      <w:r w:rsidR="001C35FA" w:rsidRPr="00422364">
        <w:rPr>
          <w:rStyle w:val="Ttulo3Car"/>
          <w:rFonts w:ascii="Arial" w:hAnsi="Arial" w:cs="Arial"/>
          <w:sz w:val="22"/>
          <w:szCs w:val="22"/>
        </w:rPr>
        <w:t>PLIEGOS DE CONDICIONES DEFINITIVOS</w:t>
      </w:r>
      <w:r w:rsidRPr="00422364">
        <w:rPr>
          <w:rStyle w:val="Ttulo3Car"/>
          <w:rFonts w:ascii="Arial" w:hAnsi="Arial" w:cs="Arial"/>
          <w:sz w:val="22"/>
          <w:szCs w:val="22"/>
        </w:rPr>
        <w:t>:</w:t>
      </w:r>
      <w:bookmarkEnd w:id="41"/>
      <w:r w:rsidR="00F1404F" w:rsidRPr="003C32B7">
        <w:rPr>
          <w:rFonts w:ascii="Arial" w:hAnsi="Arial" w:cs="Arial"/>
          <w:b/>
          <w:sz w:val="22"/>
          <w:szCs w:val="22"/>
        </w:rPr>
        <w:t xml:space="preserve"> </w:t>
      </w:r>
      <w:r w:rsidRPr="003C32B7">
        <w:rPr>
          <w:rFonts w:ascii="Arial" w:hAnsi="Arial" w:cs="Arial"/>
          <w:sz w:val="22"/>
          <w:szCs w:val="22"/>
        </w:rPr>
        <w:t>Una vez cumplido el término de publicación del proyecto de pliegos de condiciones, si la Corporación resuelve dar apertura al proceso de selección, lo realizará mediante acto administrativo de carácter general, debidamente motivado, en el que señalará:</w:t>
      </w:r>
    </w:p>
    <w:p w14:paraId="6CF6F410" w14:textId="77777777" w:rsidR="00557568" w:rsidRPr="003C32B7" w:rsidRDefault="00557568" w:rsidP="00574D41">
      <w:pPr>
        <w:jc w:val="both"/>
        <w:rPr>
          <w:rFonts w:ascii="Arial" w:hAnsi="Arial" w:cs="Arial"/>
          <w:sz w:val="22"/>
          <w:szCs w:val="22"/>
        </w:rPr>
      </w:pPr>
    </w:p>
    <w:p w14:paraId="58FDEF44" w14:textId="77777777" w:rsidR="00BF5957" w:rsidRPr="003C32B7" w:rsidRDefault="00BF5957" w:rsidP="004E2A2E">
      <w:pPr>
        <w:numPr>
          <w:ilvl w:val="0"/>
          <w:numId w:val="27"/>
        </w:numPr>
        <w:ind w:left="426"/>
        <w:jc w:val="both"/>
        <w:rPr>
          <w:rFonts w:ascii="Arial" w:hAnsi="Arial" w:cs="Arial"/>
          <w:sz w:val="22"/>
          <w:szCs w:val="22"/>
        </w:rPr>
      </w:pPr>
      <w:r w:rsidRPr="003C32B7">
        <w:rPr>
          <w:rFonts w:ascii="Arial" w:hAnsi="Arial" w:cs="Arial"/>
          <w:sz w:val="22"/>
          <w:szCs w:val="22"/>
        </w:rPr>
        <w:t>El objeto del contrato a realizar</w:t>
      </w:r>
    </w:p>
    <w:p w14:paraId="20D0DB72" w14:textId="77777777" w:rsidR="00BF5957" w:rsidRPr="003C32B7" w:rsidRDefault="00BF5957" w:rsidP="004E2A2E">
      <w:pPr>
        <w:numPr>
          <w:ilvl w:val="0"/>
          <w:numId w:val="27"/>
        </w:numPr>
        <w:ind w:left="426"/>
        <w:jc w:val="both"/>
        <w:rPr>
          <w:rFonts w:ascii="Arial" w:hAnsi="Arial" w:cs="Arial"/>
          <w:sz w:val="22"/>
          <w:szCs w:val="22"/>
        </w:rPr>
      </w:pPr>
      <w:r w:rsidRPr="003C32B7">
        <w:rPr>
          <w:rFonts w:ascii="Arial" w:hAnsi="Arial" w:cs="Arial"/>
          <w:sz w:val="22"/>
          <w:szCs w:val="22"/>
        </w:rPr>
        <w:t xml:space="preserve">La modalidad de selección que corresponde a la contratación </w:t>
      </w:r>
    </w:p>
    <w:p w14:paraId="077F72CB" w14:textId="77777777" w:rsidR="00BF5957" w:rsidRPr="003C32B7" w:rsidRDefault="00BF5957" w:rsidP="004E2A2E">
      <w:pPr>
        <w:numPr>
          <w:ilvl w:val="0"/>
          <w:numId w:val="27"/>
        </w:numPr>
        <w:ind w:left="426"/>
        <w:jc w:val="both"/>
        <w:rPr>
          <w:rFonts w:ascii="Arial" w:hAnsi="Arial" w:cs="Arial"/>
          <w:sz w:val="22"/>
          <w:szCs w:val="22"/>
        </w:rPr>
      </w:pPr>
      <w:r w:rsidRPr="003C32B7">
        <w:rPr>
          <w:rFonts w:ascii="Arial" w:hAnsi="Arial" w:cs="Arial"/>
          <w:sz w:val="22"/>
          <w:szCs w:val="22"/>
        </w:rPr>
        <w:t>El cronograma del proceso, con indicación expresa de las fechas y lugares donde se llevará a cabo las audiencias que correspondan.</w:t>
      </w:r>
    </w:p>
    <w:p w14:paraId="3F638913" w14:textId="77777777" w:rsidR="00BF5957" w:rsidRPr="003C32B7" w:rsidRDefault="00BF5957" w:rsidP="004E2A2E">
      <w:pPr>
        <w:numPr>
          <w:ilvl w:val="0"/>
          <w:numId w:val="27"/>
        </w:numPr>
        <w:ind w:left="426"/>
        <w:jc w:val="both"/>
        <w:rPr>
          <w:rFonts w:ascii="Arial" w:hAnsi="Arial" w:cs="Arial"/>
          <w:sz w:val="22"/>
          <w:szCs w:val="22"/>
        </w:rPr>
      </w:pPr>
      <w:r w:rsidRPr="003C32B7">
        <w:rPr>
          <w:rFonts w:ascii="Arial" w:hAnsi="Arial" w:cs="Arial"/>
          <w:sz w:val="22"/>
          <w:szCs w:val="22"/>
        </w:rPr>
        <w:t>El lugar físico o electrónico en que puede consultar y retirar el pliego de condiciones y los estudios y documentos previos.</w:t>
      </w:r>
    </w:p>
    <w:p w14:paraId="688E61A3" w14:textId="77777777" w:rsidR="00BF5957" w:rsidRPr="003C32B7" w:rsidRDefault="00BF5957" w:rsidP="004E2A2E">
      <w:pPr>
        <w:numPr>
          <w:ilvl w:val="0"/>
          <w:numId w:val="27"/>
        </w:numPr>
        <w:ind w:left="426"/>
        <w:jc w:val="both"/>
        <w:rPr>
          <w:rFonts w:ascii="Arial" w:hAnsi="Arial" w:cs="Arial"/>
          <w:sz w:val="22"/>
          <w:szCs w:val="22"/>
        </w:rPr>
      </w:pPr>
      <w:r w:rsidRPr="003C32B7">
        <w:rPr>
          <w:rFonts w:ascii="Arial" w:hAnsi="Arial" w:cs="Arial"/>
          <w:sz w:val="22"/>
          <w:szCs w:val="22"/>
        </w:rPr>
        <w:t>La convocatoria para las veedurías ciudadanas</w:t>
      </w:r>
    </w:p>
    <w:p w14:paraId="39448BD9" w14:textId="77777777" w:rsidR="00BF5957" w:rsidRPr="003C32B7" w:rsidRDefault="00BF5957" w:rsidP="004E2A2E">
      <w:pPr>
        <w:numPr>
          <w:ilvl w:val="0"/>
          <w:numId w:val="27"/>
        </w:numPr>
        <w:ind w:left="426"/>
        <w:jc w:val="both"/>
        <w:rPr>
          <w:rFonts w:ascii="Arial" w:hAnsi="Arial" w:cs="Arial"/>
          <w:sz w:val="22"/>
          <w:szCs w:val="22"/>
        </w:rPr>
      </w:pPr>
      <w:r w:rsidRPr="003C32B7">
        <w:rPr>
          <w:rFonts w:ascii="Arial" w:hAnsi="Arial" w:cs="Arial"/>
          <w:sz w:val="22"/>
          <w:szCs w:val="22"/>
        </w:rPr>
        <w:t>El CDP, en concordancia con las normas orgánicas correspondientes.</w:t>
      </w:r>
    </w:p>
    <w:p w14:paraId="15B5D150" w14:textId="77777777" w:rsidR="00BF5957" w:rsidRPr="003C32B7" w:rsidRDefault="00BF5957" w:rsidP="004E2A2E">
      <w:pPr>
        <w:numPr>
          <w:ilvl w:val="0"/>
          <w:numId w:val="27"/>
        </w:numPr>
        <w:ind w:left="426"/>
        <w:jc w:val="both"/>
        <w:rPr>
          <w:rFonts w:ascii="Arial" w:hAnsi="Arial" w:cs="Arial"/>
          <w:sz w:val="22"/>
          <w:szCs w:val="22"/>
        </w:rPr>
      </w:pPr>
      <w:r w:rsidRPr="003C32B7">
        <w:rPr>
          <w:rFonts w:ascii="Arial" w:hAnsi="Arial" w:cs="Arial"/>
          <w:sz w:val="22"/>
          <w:szCs w:val="22"/>
        </w:rPr>
        <w:t>Los demás asuntos que se consideren pertinentes de acuerdo con cada uno de las modalidades de selección.</w:t>
      </w:r>
    </w:p>
    <w:p w14:paraId="7B2B967E" w14:textId="77777777" w:rsidR="00BF5957" w:rsidRPr="003C32B7" w:rsidRDefault="00BF5957" w:rsidP="00423A97">
      <w:pPr>
        <w:ind w:left="360"/>
        <w:jc w:val="both"/>
        <w:rPr>
          <w:rFonts w:ascii="Arial" w:hAnsi="Arial" w:cs="Arial"/>
          <w:sz w:val="22"/>
          <w:szCs w:val="22"/>
        </w:rPr>
      </w:pPr>
    </w:p>
    <w:p w14:paraId="523954F6" w14:textId="77777777" w:rsidR="00BF5957" w:rsidRPr="003C32B7" w:rsidRDefault="00BF5957" w:rsidP="00574D41">
      <w:pPr>
        <w:jc w:val="both"/>
        <w:rPr>
          <w:rFonts w:ascii="Arial" w:hAnsi="Arial" w:cs="Arial"/>
          <w:sz w:val="22"/>
          <w:szCs w:val="22"/>
        </w:rPr>
      </w:pPr>
      <w:r w:rsidRPr="003C32B7">
        <w:rPr>
          <w:rFonts w:ascii="Arial" w:hAnsi="Arial" w:cs="Arial"/>
          <w:sz w:val="22"/>
          <w:szCs w:val="22"/>
        </w:rPr>
        <w:t xml:space="preserve">El acto de apertura se debe publicar en el SECOP (Sistema Electrónico para </w:t>
      </w:r>
      <w:smartTag w:uri="urn:schemas-microsoft-com:office:smarttags" w:element="PersonName">
        <w:smartTagPr>
          <w:attr w:name="ProductID" w:val="la Contratación Pública"/>
        </w:smartTagPr>
        <w:r w:rsidRPr="003C32B7">
          <w:rPr>
            <w:rFonts w:ascii="Arial" w:hAnsi="Arial" w:cs="Arial"/>
            <w:sz w:val="22"/>
            <w:szCs w:val="22"/>
          </w:rPr>
          <w:t>la Contratación Pública</w:t>
        </w:r>
      </w:smartTag>
      <w:r w:rsidRPr="003C32B7">
        <w:rPr>
          <w:rFonts w:ascii="Arial" w:hAnsi="Arial" w:cs="Arial"/>
          <w:sz w:val="22"/>
          <w:szCs w:val="22"/>
        </w:rPr>
        <w:t>), que se realizará a través del Portal Único de Contratación</w:t>
      </w:r>
      <w:r w:rsidR="00557568" w:rsidRPr="003C32B7">
        <w:rPr>
          <w:rFonts w:ascii="Arial" w:hAnsi="Arial" w:cs="Arial"/>
          <w:sz w:val="22"/>
          <w:szCs w:val="22"/>
        </w:rPr>
        <w:t xml:space="preserve"> </w:t>
      </w:r>
      <w:r w:rsidRPr="003C32B7">
        <w:rPr>
          <w:rFonts w:ascii="Arial" w:hAnsi="Arial" w:cs="Arial"/>
          <w:sz w:val="22"/>
          <w:szCs w:val="22"/>
        </w:rPr>
        <w:t xml:space="preserve"> </w:t>
      </w:r>
      <w:hyperlink r:id="rId14" w:history="1">
        <w:r w:rsidRPr="003C32B7">
          <w:rPr>
            <w:rStyle w:val="Hipervnculo"/>
            <w:rFonts w:ascii="Arial" w:hAnsi="Arial" w:cs="Arial"/>
            <w:color w:val="auto"/>
            <w:sz w:val="22"/>
            <w:szCs w:val="22"/>
          </w:rPr>
          <w:t>www.contratos.gov.co</w:t>
        </w:r>
      </w:hyperlink>
      <w:r w:rsidRPr="003C32B7">
        <w:rPr>
          <w:rFonts w:ascii="Arial" w:hAnsi="Arial" w:cs="Arial"/>
          <w:sz w:val="22"/>
          <w:szCs w:val="22"/>
        </w:rPr>
        <w:t xml:space="preserve">, junto con él se debe publicar el pliego de condiciones definitivos, en el cual se podrán incluir las observaciones presentadas en el prepliegos, si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las considera relevantes, en su defecto deberá dársele las respuestas expresas y debidamente motivadas las razones por las cuales no son aceptadas por la entidad. </w:t>
      </w:r>
    </w:p>
    <w:p w14:paraId="7C7D3E80" w14:textId="77777777" w:rsidR="00BF5957" w:rsidRPr="003C32B7" w:rsidRDefault="00BF5957" w:rsidP="00423A97">
      <w:pPr>
        <w:ind w:left="360"/>
        <w:jc w:val="both"/>
        <w:rPr>
          <w:rFonts w:ascii="Arial" w:hAnsi="Arial" w:cs="Arial"/>
          <w:sz w:val="22"/>
          <w:szCs w:val="22"/>
        </w:rPr>
      </w:pPr>
    </w:p>
    <w:p w14:paraId="6BD3AC3C" w14:textId="77777777" w:rsidR="00BF5957" w:rsidRPr="003C32B7" w:rsidRDefault="00BF5957" w:rsidP="00574D41">
      <w:pPr>
        <w:jc w:val="both"/>
        <w:rPr>
          <w:rFonts w:ascii="Arial" w:hAnsi="Arial" w:cs="Arial"/>
          <w:sz w:val="22"/>
          <w:szCs w:val="22"/>
        </w:rPr>
      </w:pPr>
      <w:r w:rsidRPr="003C32B7">
        <w:rPr>
          <w:rFonts w:ascii="Arial" w:hAnsi="Arial" w:cs="Arial"/>
          <w:sz w:val="22"/>
          <w:szCs w:val="22"/>
        </w:rPr>
        <w:t xml:space="preserve">Dependiendo del proceso de selección que se pretenda adelantar en el pliego de condiciones, se observaran los términos y condiciones que establece la ley y el reglamento para cada caso en particular, que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previamente ha señalado en el Sistema de Gestión</w:t>
      </w:r>
      <w:r w:rsidR="00A75482" w:rsidRPr="003C32B7">
        <w:rPr>
          <w:rFonts w:ascii="Arial" w:hAnsi="Arial" w:cs="Arial"/>
          <w:sz w:val="22"/>
          <w:szCs w:val="22"/>
        </w:rPr>
        <w:t xml:space="preserve"> Integral HSEQ</w:t>
      </w:r>
      <w:r w:rsidRPr="003C32B7">
        <w:rPr>
          <w:rFonts w:ascii="Arial" w:hAnsi="Arial" w:cs="Arial"/>
          <w:sz w:val="22"/>
          <w:szCs w:val="22"/>
        </w:rPr>
        <w:t xml:space="preserve"> de </w:t>
      </w:r>
      <w:smartTag w:uri="urn:schemas-microsoft-com:office:smarttags" w:element="PersonName">
        <w:smartTagPr>
          <w:attr w:name="ProductID" w:val="la Corporación."/>
        </w:smartTagPr>
        <w:r w:rsidRPr="003C32B7">
          <w:rPr>
            <w:rFonts w:ascii="Arial" w:hAnsi="Arial" w:cs="Arial"/>
            <w:sz w:val="22"/>
            <w:szCs w:val="22"/>
          </w:rPr>
          <w:t>la Corporación.</w:t>
        </w:r>
      </w:smartTag>
    </w:p>
    <w:p w14:paraId="32835DD4" w14:textId="77777777" w:rsidR="00036375" w:rsidRPr="003C32B7" w:rsidRDefault="00036375" w:rsidP="00574D41">
      <w:pPr>
        <w:jc w:val="both"/>
        <w:rPr>
          <w:rFonts w:ascii="Arial" w:hAnsi="Arial" w:cs="Arial"/>
          <w:sz w:val="22"/>
          <w:szCs w:val="22"/>
        </w:rPr>
      </w:pPr>
    </w:p>
    <w:p w14:paraId="74B3545F" w14:textId="77777777" w:rsidR="00BF5957" w:rsidRPr="003C32B7" w:rsidRDefault="00903B56" w:rsidP="00574D41">
      <w:pPr>
        <w:jc w:val="both"/>
        <w:rPr>
          <w:rFonts w:ascii="Arial" w:hAnsi="Arial" w:cs="Arial"/>
          <w:b/>
          <w:sz w:val="22"/>
          <w:szCs w:val="22"/>
        </w:rPr>
      </w:pPr>
      <w:r w:rsidRPr="003C32B7">
        <w:rPr>
          <w:rFonts w:ascii="Arial" w:hAnsi="Arial" w:cs="Arial"/>
          <w:b/>
          <w:sz w:val="22"/>
          <w:szCs w:val="22"/>
        </w:rPr>
        <w:t>Nota</w:t>
      </w:r>
      <w:r w:rsidR="00BF5957" w:rsidRPr="003C32B7">
        <w:rPr>
          <w:rFonts w:ascii="Arial" w:hAnsi="Arial" w:cs="Arial"/>
          <w:b/>
          <w:sz w:val="22"/>
          <w:szCs w:val="22"/>
        </w:rPr>
        <w:t xml:space="preserve">: </w:t>
      </w:r>
      <w:r w:rsidR="00BF5957" w:rsidRPr="003C32B7">
        <w:rPr>
          <w:rFonts w:ascii="Arial" w:hAnsi="Arial" w:cs="Arial"/>
          <w:sz w:val="22"/>
          <w:szCs w:val="22"/>
        </w:rPr>
        <w:t>Las actividades y trámites que se deben surtir en el proyecto y pliegos de condiciones definitivos se desarrollaran posteriormente en el capítulo de las Modalidades de Selección.</w:t>
      </w:r>
    </w:p>
    <w:p w14:paraId="1EB8AFDC" w14:textId="77777777" w:rsidR="005C5AB5" w:rsidRPr="003C32B7" w:rsidRDefault="005C5AB5" w:rsidP="00B279B8">
      <w:pPr>
        <w:jc w:val="both"/>
        <w:rPr>
          <w:rFonts w:ascii="Arial" w:hAnsi="Arial" w:cs="Arial"/>
          <w:b/>
          <w:sz w:val="22"/>
          <w:szCs w:val="22"/>
        </w:rPr>
      </w:pPr>
    </w:p>
    <w:p w14:paraId="2E3F3B67" w14:textId="77777777" w:rsidR="00B279B8" w:rsidRPr="003C32B7" w:rsidRDefault="00BF5957" w:rsidP="00B279B8">
      <w:pPr>
        <w:jc w:val="both"/>
        <w:rPr>
          <w:rFonts w:ascii="Arial" w:hAnsi="Arial" w:cs="Arial"/>
          <w:sz w:val="22"/>
          <w:szCs w:val="22"/>
        </w:rPr>
      </w:pPr>
      <w:bookmarkStart w:id="42" w:name="_Toc124507402"/>
      <w:r w:rsidRPr="00422364">
        <w:rPr>
          <w:rStyle w:val="Ttulo3Car"/>
          <w:rFonts w:ascii="Arial" w:hAnsi="Arial" w:cs="Arial"/>
          <w:sz w:val="22"/>
        </w:rPr>
        <w:t>2.1.</w:t>
      </w:r>
      <w:r w:rsidR="001C35FA" w:rsidRPr="00422364">
        <w:rPr>
          <w:rStyle w:val="Ttulo3Car"/>
          <w:rFonts w:ascii="Arial" w:hAnsi="Arial" w:cs="Arial"/>
          <w:sz w:val="22"/>
        </w:rPr>
        <w:t>6</w:t>
      </w:r>
      <w:r w:rsidRPr="00422364">
        <w:rPr>
          <w:rStyle w:val="Ttulo3Car"/>
          <w:rFonts w:ascii="Arial" w:hAnsi="Arial" w:cs="Arial"/>
          <w:sz w:val="22"/>
        </w:rPr>
        <w:t xml:space="preserve"> </w:t>
      </w:r>
      <w:r w:rsidR="00A73936" w:rsidRPr="00422364">
        <w:rPr>
          <w:rStyle w:val="Ttulo3Car"/>
          <w:rFonts w:ascii="Arial" w:hAnsi="Arial" w:cs="Arial"/>
          <w:sz w:val="22"/>
        </w:rPr>
        <w:t xml:space="preserve">VISITA </w:t>
      </w:r>
      <w:r w:rsidR="008853AA" w:rsidRPr="00422364">
        <w:rPr>
          <w:rStyle w:val="Ttulo3Car"/>
          <w:rFonts w:ascii="Arial" w:hAnsi="Arial" w:cs="Arial"/>
          <w:sz w:val="22"/>
        </w:rPr>
        <w:t xml:space="preserve">AL LUGAR DONDE SE </w:t>
      </w:r>
      <w:r w:rsidR="00422364" w:rsidRPr="00422364">
        <w:rPr>
          <w:rStyle w:val="Ttulo3Car"/>
          <w:rFonts w:ascii="Arial" w:hAnsi="Arial" w:cs="Arial"/>
          <w:sz w:val="22"/>
        </w:rPr>
        <w:t>DESARROLLARÁ</w:t>
      </w:r>
      <w:r w:rsidR="008853AA" w:rsidRPr="00422364">
        <w:rPr>
          <w:rStyle w:val="Ttulo3Car"/>
          <w:rFonts w:ascii="Arial" w:hAnsi="Arial" w:cs="Arial"/>
          <w:sz w:val="22"/>
        </w:rPr>
        <w:t xml:space="preserve"> LA OBRA, SERVICIO O </w:t>
      </w:r>
      <w:r w:rsidR="00FA602C" w:rsidRPr="00422364">
        <w:rPr>
          <w:rStyle w:val="Ttulo3Car"/>
          <w:rFonts w:ascii="Arial" w:hAnsi="Arial" w:cs="Arial"/>
          <w:sz w:val="22"/>
        </w:rPr>
        <w:t>CONSULTORÍA</w:t>
      </w:r>
      <w:r w:rsidR="00F1404F" w:rsidRPr="00422364">
        <w:rPr>
          <w:rStyle w:val="Ttulo3Car"/>
          <w:rFonts w:ascii="Arial" w:hAnsi="Arial" w:cs="Arial"/>
          <w:sz w:val="22"/>
        </w:rPr>
        <w:t>:</w:t>
      </w:r>
      <w:bookmarkEnd w:id="42"/>
      <w:r w:rsidR="00BF421E" w:rsidRPr="00422364">
        <w:rPr>
          <w:rFonts w:ascii="Arial" w:hAnsi="Arial" w:cs="Arial"/>
          <w:b/>
          <w:sz w:val="18"/>
          <w:szCs w:val="22"/>
        </w:rPr>
        <w:t xml:space="preserve"> </w:t>
      </w:r>
      <w:r w:rsidR="00422364">
        <w:rPr>
          <w:rFonts w:ascii="Arial" w:hAnsi="Arial" w:cs="Arial"/>
          <w:sz w:val="22"/>
          <w:szCs w:val="22"/>
        </w:rPr>
        <w:t>C</w:t>
      </w:r>
      <w:r w:rsidR="00B279B8" w:rsidRPr="003C32B7">
        <w:rPr>
          <w:rFonts w:ascii="Arial" w:hAnsi="Arial" w:cs="Arial"/>
          <w:sz w:val="22"/>
          <w:szCs w:val="22"/>
        </w:rPr>
        <w:t>uando la Corporación considere necesario establecerá en el cronograma del proceso la fecha y la hora para la realización de la visita</w:t>
      </w:r>
      <w:r w:rsidR="008853AA" w:rsidRPr="003C32B7">
        <w:rPr>
          <w:rFonts w:ascii="Arial" w:hAnsi="Arial" w:cs="Arial"/>
          <w:sz w:val="22"/>
          <w:szCs w:val="22"/>
        </w:rPr>
        <w:t xml:space="preserve"> al lugar donde se ejecutará la obra, se prestará el servicio o se desarrollará la consultoría,</w:t>
      </w:r>
      <w:r w:rsidR="00B279B8" w:rsidRPr="003C32B7">
        <w:rPr>
          <w:rFonts w:ascii="Arial" w:hAnsi="Arial" w:cs="Arial"/>
          <w:sz w:val="22"/>
          <w:szCs w:val="22"/>
        </w:rPr>
        <w:t xml:space="preserve"> con el fin de que los posibles oferentes puedan inspeccionar detenidamente </w:t>
      </w:r>
      <w:r w:rsidR="008853AA" w:rsidRPr="003C32B7">
        <w:rPr>
          <w:rFonts w:ascii="Arial" w:hAnsi="Arial" w:cs="Arial"/>
          <w:sz w:val="22"/>
          <w:szCs w:val="22"/>
        </w:rPr>
        <w:t xml:space="preserve">el lugar </w:t>
      </w:r>
      <w:r w:rsidR="00B279B8" w:rsidRPr="003C32B7">
        <w:rPr>
          <w:rFonts w:ascii="Arial" w:hAnsi="Arial" w:cs="Arial"/>
          <w:sz w:val="22"/>
          <w:szCs w:val="22"/>
        </w:rPr>
        <w:t xml:space="preserve">donde se </w:t>
      </w:r>
      <w:r w:rsidR="008853AA" w:rsidRPr="003C32B7">
        <w:rPr>
          <w:rFonts w:ascii="Arial" w:hAnsi="Arial" w:cs="Arial"/>
          <w:sz w:val="22"/>
          <w:szCs w:val="22"/>
        </w:rPr>
        <w:t>desarrollara el</w:t>
      </w:r>
      <w:r w:rsidR="00B279B8" w:rsidRPr="003C32B7">
        <w:rPr>
          <w:rFonts w:ascii="Arial" w:hAnsi="Arial" w:cs="Arial"/>
          <w:sz w:val="22"/>
          <w:szCs w:val="22"/>
        </w:rPr>
        <w:t xml:space="preserve"> </w:t>
      </w:r>
      <w:r w:rsidR="008853AA" w:rsidRPr="003C32B7">
        <w:rPr>
          <w:rFonts w:ascii="Arial" w:hAnsi="Arial" w:cs="Arial"/>
          <w:sz w:val="22"/>
          <w:szCs w:val="22"/>
        </w:rPr>
        <w:t>contrato</w:t>
      </w:r>
      <w:r w:rsidR="00B279B8" w:rsidRPr="003C32B7">
        <w:rPr>
          <w:rFonts w:ascii="Arial" w:hAnsi="Arial" w:cs="Arial"/>
          <w:sz w:val="22"/>
          <w:szCs w:val="22"/>
        </w:rPr>
        <w:t xml:space="preserve">, para obtener la información suficiente sobre las variables endógenas y exógenas que tienen que ver con </w:t>
      </w:r>
      <w:r w:rsidR="008853AA" w:rsidRPr="003C32B7">
        <w:rPr>
          <w:rFonts w:ascii="Arial" w:hAnsi="Arial" w:cs="Arial"/>
          <w:sz w:val="22"/>
          <w:szCs w:val="22"/>
        </w:rPr>
        <w:t>su</w:t>
      </w:r>
      <w:r w:rsidR="00B279B8" w:rsidRPr="003C32B7">
        <w:rPr>
          <w:rFonts w:ascii="Arial" w:hAnsi="Arial" w:cs="Arial"/>
          <w:sz w:val="22"/>
          <w:szCs w:val="22"/>
        </w:rPr>
        <w:t xml:space="preserve"> ejecución, entre otras, las líneas de abastecimiento logística, las condiciones locales de trabajo, del mercado de materiales, mano de obra y las posibles dificultades que se puedan presentar. CORPONOR no aceptará reclamaciones posteriores al respecto, ya que se entenderá que todos los proponentes, para efectos de la presentación de su propuesta, conocen plenamente el sitio, sus características, accesos, entorno socio-económico, condiciones climatológicas, geológicas y geotécnicas, y que han tenido en cuenta este conocimiento para la elaboración de la propuesta.</w:t>
      </w:r>
      <w:r w:rsidR="00BF421E" w:rsidRPr="003C32B7">
        <w:rPr>
          <w:rFonts w:ascii="Arial" w:hAnsi="Arial" w:cs="Arial"/>
          <w:sz w:val="22"/>
          <w:szCs w:val="22"/>
        </w:rPr>
        <w:t xml:space="preserve"> </w:t>
      </w:r>
      <w:r w:rsidR="00B279B8" w:rsidRPr="003C32B7">
        <w:rPr>
          <w:rFonts w:ascii="Arial" w:hAnsi="Arial" w:cs="Arial"/>
          <w:sz w:val="22"/>
          <w:szCs w:val="22"/>
        </w:rPr>
        <w:t>La visita no constituirá un requisito habilitante para la presentación de la propuesta</w:t>
      </w:r>
      <w:r w:rsidR="00FF1B9F" w:rsidRPr="003C32B7">
        <w:rPr>
          <w:rFonts w:ascii="Arial" w:hAnsi="Arial" w:cs="Arial"/>
          <w:sz w:val="22"/>
          <w:szCs w:val="22"/>
        </w:rPr>
        <w:t>.</w:t>
      </w:r>
    </w:p>
    <w:p w14:paraId="4AD6A5E6" w14:textId="77777777" w:rsidR="005C5AB5" w:rsidRDefault="005C5AB5" w:rsidP="00B279B8">
      <w:pPr>
        <w:jc w:val="both"/>
        <w:rPr>
          <w:rFonts w:ascii="Arial" w:hAnsi="Arial" w:cs="Arial"/>
          <w:sz w:val="22"/>
          <w:szCs w:val="22"/>
        </w:rPr>
      </w:pPr>
    </w:p>
    <w:p w14:paraId="27A74D56" w14:textId="77777777" w:rsidR="00BF5957" w:rsidRPr="003C32B7" w:rsidRDefault="00A73936" w:rsidP="00574D41">
      <w:pPr>
        <w:jc w:val="both"/>
        <w:rPr>
          <w:rFonts w:ascii="Arial" w:hAnsi="Arial" w:cs="Arial"/>
          <w:sz w:val="22"/>
          <w:szCs w:val="22"/>
        </w:rPr>
      </w:pPr>
      <w:bookmarkStart w:id="43" w:name="_Toc124507403"/>
      <w:r w:rsidRPr="0048404D">
        <w:rPr>
          <w:rStyle w:val="Ttulo3Car"/>
          <w:rFonts w:ascii="Arial" w:hAnsi="Arial" w:cs="Arial"/>
          <w:sz w:val="22"/>
        </w:rPr>
        <w:t>2.1.</w:t>
      </w:r>
      <w:r w:rsidR="001C35FA" w:rsidRPr="0048404D">
        <w:rPr>
          <w:rStyle w:val="Ttulo3Car"/>
          <w:rFonts w:ascii="Arial" w:hAnsi="Arial" w:cs="Arial"/>
          <w:sz w:val="22"/>
        </w:rPr>
        <w:t>7</w:t>
      </w:r>
      <w:r w:rsidRPr="0048404D">
        <w:rPr>
          <w:rStyle w:val="Ttulo3Car"/>
          <w:rFonts w:ascii="Arial" w:hAnsi="Arial" w:cs="Arial"/>
          <w:sz w:val="22"/>
        </w:rPr>
        <w:t xml:space="preserve"> </w:t>
      </w:r>
      <w:r w:rsidR="005C5AB5" w:rsidRPr="0048404D">
        <w:rPr>
          <w:rStyle w:val="Ttulo3Car"/>
          <w:rFonts w:ascii="Arial" w:hAnsi="Arial" w:cs="Arial"/>
          <w:sz w:val="22"/>
        </w:rPr>
        <w:t>SUSPENSIÓN</w:t>
      </w:r>
      <w:r w:rsidR="00BF5957" w:rsidRPr="0048404D">
        <w:rPr>
          <w:rStyle w:val="Ttulo3Car"/>
          <w:rFonts w:ascii="Arial" w:hAnsi="Arial" w:cs="Arial"/>
          <w:sz w:val="22"/>
        </w:rPr>
        <w:t xml:space="preserve"> DEL PROCESO:</w:t>
      </w:r>
      <w:bookmarkEnd w:id="43"/>
      <w:r w:rsidR="00F1404F" w:rsidRPr="0048404D">
        <w:rPr>
          <w:rFonts w:ascii="Arial" w:hAnsi="Arial" w:cs="Arial"/>
          <w:b/>
          <w:sz w:val="18"/>
          <w:szCs w:val="22"/>
        </w:rPr>
        <w:t xml:space="preserve"> </w:t>
      </w:r>
      <w:r w:rsidR="00BF5957" w:rsidRPr="003C32B7">
        <w:rPr>
          <w:rFonts w:ascii="Arial" w:hAnsi="Arial" w:cs="Arial"/>
          <w:sz w:val="22"/>
          <w:szCs w:val="22"/>
        </w:rPr>
        <w:t xml:space="preserve">En el evento de presentarse circunstancias de interés público u otras que puedan afectar la normal culminación del proceso, se podrá </w:t>
      </w:r>
      <w:r w:rsidR="00BF5957" w:rsidRPr="003C32B7">
        <w:rPr>
          <w:rFonts w:ascii="Arial" w:hAnsi="Arial" w:cs="Arial"/>
          <w:sz w:val="22"/>
          <w:szCs w:val="22"/>
        </w:rPr>
        <w:lastRenderedPageBreak/>
        <w:t>suspender mediante acto administrativo por un término no superior a 15 días hábiles, o si la entidad lo requiere por un término mayor, lo cual deberá justificarse en el acto administrativo por la cual se declara la suspensión del proceso.</w:t>
      </w:r>
    </w:p>
    <w:p w14:paraId="584E9B7B" w14:textId="77777777" w:rsidR="00BF5957" w:rsidRPr="003C32B7" w:rsidRDefault="00BF5957" w:rsidP="00574D41">
      <w:pPr>
        <w:jc w:val="both"/>
        <w:rPr>
          <w:rFonts w:ascii="Arial" w:hAnsi="Arial" w:cs="Arial"/>
          <w:sz w:val="22"/>
          <w:szCs w:val="22"/>
        </w:rPr>
      </w:pPr>
    </w:p>
    <w:p w14:paraId="5AAFA336" w14:textId="77777777" w:rsidR="00BF5957" w:rsidRPr="003C32B7" w:rsidRDefault="00BF5957" w:rsidP="00574D41">
      <w:pPr>
        <w:jc w:val="both"/>
        <w:rPr>
          <w:rFonts w:ascii="Arial" w:hAnsi="Arial" w:cs="Arial"/>
          <w:sz w:val="22"/>
          <w:szCs w:val="22"/>
        </w:rPr>
      </w:pPr>
      <w:bookmarkStart w:id="44" w:name="_Toc124507404"/>
      <w:r w:rsidRPr="0048404D">
        <w:rPr>
          <w:rStyle w:val="Ttulo3Car"/>
          <w:rFonts w:ascii="Arial" w:hAnsi="Arial" w:cs="Arial"/>
          <w:sz w:val="22"/>
          <w:szCs w:val="22"/>
        </w:rPr>
        <w:t>2.1.</w:t>
      </w:r>
      <w:r w:rsidR="001C35FA" w:rsidRPr="0048404D">
        <w:rPr>
          <w:rStyle w:val="Ttulo3Car"/>
          <w:rFonts w:ascii="Arial" w:hAnsi="Arial" w:cs="Arial"/>
          <w:sz w:val="22"/>
          <w:szCs w:val="22"/>
        </w:rPr>
        <w:t>8</w:t>
      </w:r>
      <w:r w:rsidRPr="0048404D">
        <w:rPr>
          <w:rStyle w:val="Ttulo3Car"/>
          <w:rFonts w:ascii="Arial" w:hAnsi="Arial" w:cs="Arial"/>
          <w:sz w:val="22"/>
          <w:szCs w:val="22"/>
        </w:rPr>
        <w:t xml:space="preserve"> REVOCATORIA DEL PROCESO:</w:t>
      </w:r>
      <w:bookmarkEnd w:id="44"/>
      <w:r w:rsidR="00F1404F" w:rsidRPr="003C32B7">
        <w:rPr>
          <w:rFonts w:ascii="Arial" w:hAnsi="Arial" w:cs="Arial"/>
          <w:b/>
          <w:sz w:val="22"/>
          <w:szCs w:val="22"/>
        </w:rPr>
        <w:t xml:space="preserve"> </w:t>
      </w:r>
      <w:r w:rsidRPr="003C32B7">
        <w:rPr>
          <w:rFonts w:ascii="Arial" w:hAnsi="Arial" w:cs="Arial"/>
          <w:sz w:val="22"/>
          <w:szCs w:val="22"/>
        </w:rPr>
        <w:t>El proceso de selección podrá revocarse en el evento en que ocurra o se presente durante el desarrollo del mismo alguna de las circunstancias estipuladas en el artículo</w:t>
      </w:r>
      <w:r w:rsidR="008853AA" w:rsidRPr="003C32B7">
        <w:rPr>
          <w:rFonts w:ascii="Arial" w:hAnsi="Arial" w:cs="Arial"/>
          <w:sz w:val="22"/>
          <w:szCs w:val="22"/>
        </w:rPr>
        <w:t xml:space="preserve"> 93 del Código de Procedimiento Administrativo y de lo Contencioso Administrativo</w:t>
      </w:r>
      <w:r w:rsidRPr="003C32B7">
        <w:rPr>
          <w:rFonts w:ascii="Arial" w:hAnsi="Arial" w:cs="Arial"/>
          <w:sz w:val="22"/>
          <w:szCs w:val="22"/>
        </w:rPr>
        <w:t xml:space="preserve">; es decir, la Corporación tiene la facultad de revocar el acto administrativo de apertura que ordenó el proceso de selección cuando se configure cualquiera de los siguientes casos: </w:t>
      </w:r>
    </w:p>
    <w:p w14:paraId="1F152D2E" w14:textId="77777777" w:rsidR="00BF5957" w:rsidRPr="003C32B7" w:rsidRDefault="00BF5957" w:rsidP="00E47EE1">
      <w:pPr>
        <w:ind w:left="360"/>
        <w:jc w:val="both"/>
        <w:rPr>
          <w:rFonts w:ascii="Arial" w:hAnsi="Arial" w:cs="Arial"/>
          <w:sz w:val="22"/>
          <w:szCs w:val="22"/>
        </w:rPr>
      </w:pPr>
    </w:p>
    <w:p w14:paraId="0A72FA08" w14:textId="77777777" w:rsidR="00BF5957" w:rsidRPr="003C32B7" w:rsidRDefault="00BF5957" w:rsidP="000C14B0">
      <w:pPr>
        <w:numPr>
          <w:ilvl w:val="0"/>
          <w:numId w:val="2"/>
        </w:numPr>
        <w:jc w:val="both"/>
        <w:rPr>
          <w:rFonts w:ascii="Arial" w:hAnsi="Arial" w:cs="Arial"/>
          <w:sz w:val="22"/>
          <w:szCs w:val="22"/>
        </w:rPr>
      </w:pPr>
      <w:r w:rsidRPr="003C32B7">
        <w:rPr>
          <w:rFonts w:ascii="Arial" w:hAnsi="Arial" w:cs="Arial"/>
          <w:sz w:val="22"/>
          <w:szCs w:val="22"/>
        </w:rPr>
        <w:t xml:space="preserve">Cuando sea manifiesta su oposición a </w:t>
      </w:r>
      <w:smartTag w:uri="urn:schemas-microsoft-com:office:smarttags" w:element="PersonName">
        <w:smartTagPr>
          <w:attr w:name="ProductID" w:val="la Constitución Política"/>
        </w:smartTagPr>
        <w:r w:rsidRPr="003C32B7">
          <w:rPr>
            <w:rFonts w:ascii="Arial" w:hAnsi="Arial" w:cs="Arial"/>
            <w:sz w:val="22"/>
            <w:szCs w:val="22"/>
          </w:rPr>
          <w:t>la Constitución Política</w:t>
        </w:r>
      </w:smartTag>
      <w:r w:rsidRPr="003C32B7">
        <w:rPr>
          <w:rFonts w:ascii="Arial" w:hAnsi="Arial" w:cs="Arial"/>
          <w:sz w:val="22"/>
          <w:szCs w:val="22"/>
        </w:rPr>
        <w:t xml:space="preserve"> o a </w:t>
      </w:r>
      <w:smartTag w:uri="urn:schemas-microsoft-com:office:smarttags" w:element="PersonName">
        <w:smartTagPr>
          <w:attr w:name="ProductID" w:val="la Ley."/>
        </w:smartTagPr>
        <w:r w:rsidRPr="003C32B7">
          <w:rPr>
            <w:rFonts w:ascii="Arial" w:hAnsi="Arial" w:cs="Arial"/>
            <w:sz w:val="22"/>
            <w:szCs w:val="22"/>
          </w:rPr>
          <w:t>la Ley.</w:t>
        </w:r>
      </w:smartTag>
    </w:p>
    <w:p w14:paraId="77EEC0D9" w14:textId="77777777" w:rsidR="00BF5957" w:rsidRPr="003C32B7" w:rsidRDefault="00BF5957" w:rsidP="000C14B0">
      <w:pPr>
        <w:numPr>
          <w:ilvl w:val="0"/>
          <w:numId w:val="2"/>
        </w:numPr>
        <w:jc w:val="both"/>
        <w:rPr>
          <w:rFonts w:ascii="Arial" w:hAnsi="Arial" w:cs="Arial"/>
          <w:sz w:val="22"/>
          <w:szCs w:val="22"/>
        </w:rPr>
      </w:pPr>
      <w:r w:rsidRPr="003C32B7">
        <w:rPr>
          <w:rFonts w:ascii="Arial" w:hAnsi="Arial" w:cs="Arial"/>
          <w:sz w:val="22"/>
          <w:szCs w:val="22"/>
        </w:rPr>
        <w:t>Cuando no estén conformes con el interés público o social, o atenten contra él.</w:t>
      </w:r>
    </w:p>
    <w:p w14:paraId="1D692AA9" w14:textId="77777777" w:rsidR="00BF5957" w:rsidRPr="003C32B7" w:rsidRDefault="00BF5957" w:rsidP="000C14B0">
      <w:pPr>
        <w:numPr>
          <w:ilvl w:val="0"/>
          <w:numId w:val="2"/>
        </w:numPr>
        <w:jc w:val="both"/>
        <w:rPr>
          <w:rFonts w:ascii="Arial" w:hAnsi="Arial" w:cs="Arial"/>
          <w:sz w:val="22"/>
          <w:szCs w:val="22"/>
        </w:rPr>
      </w:pPr>
      <w:r w:rsidRPr="003C32B7">
        <w:rPr>
          <w:rFonts w:ascii="Arial" w:hAnsi="Arial" w:cs="Arial"/>
          <w:sz w:val="22"/>
          <w:szCs w:val="22"/>
        </w:rPr>
        <w:t xml:space="preserve">Cuando con ello se cause agravio injustificado a una persona. </w:t>
      </w:r>
    </w:p>
    <w:p w14:paraId="66966989" w14:textId="77777777" w:rsidR="00BF5957" w:rsidRPr="003C32B7" w:rsidRDefault="00BF5957" w:rsidP="00FA44AD">
      <w:pPr>
        <w:ind w:left="1080"/>
        <w:jc w:val="both"/>
        <w:rPr>
          <w:rFonts w:ascii="Arial" w:hAnsi="Arial" w:cs="Arial"/>
          <w:sz w:val="22"/>
          <w:szCs w:val="22"/>
        </w:rPr>
      </w:pPr>
    </w:p>
    <w:p w14:paraId="335BAC4C" w14:textId="77777777" w:rsidR="00BF5957" w:rsidRPr="003C32B7" w:rsidRDefault="00BF5957" w:rsidP="00574D41">
      <w:pPr>
        <w:jc w:val="both"/>
        <w:rPr>
          <w:rFonts w:ascii="Arial" w:hAnsi="Arial" w:cs="Arial"/>
          <w:sz w:val="22"/>
          <w:szCs w:val="22"/>
        </w:rPr>
      </w:pPr>
      <w:r w:rsidRPr="003C32B7">
        <w:rPr>
          <w:rFonts w:ascii="Arial" w:hAnsi="Arial" w:cs="Arial"/>
          <w:sz w:val="22"/>
          <w:szCs w:val="22"/>
        </w:rPr>
        <w:t xml:space="preserve">Es importante aclarar, que el acto de adjudicación del proceso es irrevocable y es de carácter obligatorio para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y el adjudicatario. Sin embargo, éste podrá revocarse si se presenta cualq</w:t>
      </w:r>
      <w:r w:rsidR="00036375" w:rsidRPr="003C32B7">
        <w:rPr>
          <w:rFonts w:ascii="Arial" w:hAnsi="Arial" w:cs="Arial"/>
          <w:sz w:val="22"/>
          <w:szCs w:val="22"/>
        </w:rPr>
        <w:t>uiera de los siguientes eventos:</w:t>
      </w:r>
    </w:p>
    <w:p w14:paraId="5EEDBF4B" w14:textId="77777777" w:rsidR="00036375" w:rsidRPr="003C32B7" w:rsidRDefault="00036375" w:rsidP="00574D41">
      <w:pPr>
        <w:jc w:val="both"/>
        <w:rPr>
          <w:rFonts w:ascii="Arial" w:hAnsi="Arial" w:cs="Arial"/>
          <w:sz w:val="22"/>
          <w:szCs w:val="22"/>
        </w:rPr>
      </w:pPr>
    </w:p>
    <w:p w14:paraId="61D0785C" w14:textId="77777777" w:rsidR="00BF5957" w:rsidRPr="003C32B7" w:rsidRDefault="00BF5957" w:rsidP="000C14B0">
      <w:pPr>
        <w:numPr>
          <w:ilvl w:val="0"/>
          <w:numId w:val="3"/>
        </w:numPr>
        <w:jc w:val="both"/>
        <w:rPr>
          <w:rFonts w:ascii="Arial" w:hAnsi="Arial" w:cs="Arial"/>
          <w:sz w:val="22"/>
          <w:szCs w:val="22"/>
        </w:rPr>
      </w:pPr>
      <w:r w:rsidRPr="003C32B7">
        <w:rPr>
          <w:rFonts w:ascii="Arial" w:hAnsi="Arial" w:cs="Arial"/>
          <w:sz w:val="22"/>
          <w:szCs w:val="22"/>
        </w:rPr>
        <w:t>Si dentro del plazo entre la adjudicación del contrato y la suscripción del mismo, sobrevienen una inhabilidad o incompatibilidad.</w:t>
      </w:r>
    </w:p>
    <w:p w14:paraId="15A652A4" w14:textId="77777777" w:rsidR="00BF5957" w:rsidRPr="00321D2E" w:rsidRDefault="00BF5957" w:rsidP="000C14B0">
      <w:pPr>
        <w:numPr>
          <w:ilvl w:val="0"/>
          <w:numId w:val="3"/>
        </w:numPr>
        <w:jc w:val="both"/>
        <w:rPr>
          <w:rFonts w:ascii="Arial" w:hAnsi="Arial" w:cs="Arial"/>
          <w:sz w:val="22"/>
          <w:szCs w:val="22"/>
        </w:rPr>
      </w:pPr>
      <w:r w:rsidRPr="003C32B7">
        <w:rPr>
          <w:rFonts w:ascii="Arial" w:hAnsi="Arial" w:cs="Arial"/>
          <w:sz w:val="22"/>
          <w:szCs w:val="22"/>
        </w:rPr>
        <w:t xml:space="preserve">Si se </w:t>
      </w:r>
      <w:r w:rsidRPr="00321D2E">
        <w:rPr>
          <w:rFonts w:ascii="Arial" w:hAnsi="Arial" w:cs="Arial"/>
          <w:sz w:val="22"/>
          <w:szCs w:val="22"/>
        </w:rPr>
        <w:t>demuestra que el acto se obtuvo por medios ilegales</w:t>
      </w:r>
    </w:p>
    <w:p w14:paraId="28BD22AA" w14:textId="77777777" w:rsidR="00BF5957" w:rsidRPr="00321D2E" w:rsidRDefault="00BF5957" w:rsidP="000F3A32">
      <w:pPr>
        <w:jc w:val="both"/>
        <w:rPr>
          <w:rFonts w:ascii="Arial" w:hAnsi="Arial" w:cs="Arial"/>
          <w:b/>
          <w:sz w:val="22"/>
          <w:szCs w:val="22"/>
        </w:rPr>
      </w:pPr>
    </w:p>
    <w:p w14:paraId="7AE7995D" w14:textId="77777777" w:rsidR="00F92B3E" w:rsidRPr="00321D2E" w:rsidRDefault="00BF5957" w:rsidP="00321D2E">
      <w:pPr>
        <w:jc w:val="both"/>
        <w:rPr>
          <w:rFonts w:ascii="Arial" w:hAnsi="Arial" w:cs="Arial"/>
          <w:sz w:val="22"/>
          <w:szCs w:val="22"/>
        </w:rPr>
      </w:pPr>
      <w:bookmarkStart w:id="45" w:name="_Toc124507405"/>
      <w:r w:rsidRPr="00321D2E">
        <w:rPr>
          <w:rStyle w:val="Ttulo3Car"/>
          <w:rFonts w:ascii="Arial" w:hAnsi="Arial" w:cs="Arial"/>
          <w:sz w:val="22"/>
          <w:szCs w:val="22"/>
        </w:rPr>
        <w:t>2.1.</w:t>
      </w:r>
      <w:r w:rsidR="001C35FA" w:rsidRPr="00321D2E">
        <w:rPr>
          <w:rStyle w:val="Ttulo3Car"/>
          <w:rFonts w:ascii="Arial" w:hAnsi="Arial" w:cs="Arial"/>
          <w:sz w:val="22"/>
          <w:szCs w:val="22"/>
        </w:rPr>
        <w:t>9</w:t>
      </w:r>
      <w:r w:rsidR="00F92B3E" w:rsidRPr="00321D2E">
        <w:rPr>
          <w:rStyle w:val="Ttulo3Car"/>
          <w:rFonts w:ascii="Arial" w:hAnsi="Arial" w:cs="Arial"/>
          <w:sz w:val="22"/>
          <w:szCs w:val="22"/>
        </w:rPr>
        <w:t>. SECOP II</w:t>
      </w:r>
      <w:r w:rsidR="00321D2E">
        <w:rPr>
          <w:rStyle w:val="Ttulo3Car"/>
          <w:rFonts w:ascii="Arial" w:hAnsi="Arial" w:cs="Arial"/>
          <w:sz w:val="22"/>
          <w:szCs w:val="22"/>
        </w:rPr>
        <w:t>.</w:t>
      </w:r>
      <w:bookmarkEnd w:id="45"/>
      <w:r w:rsidR="00321D2E">
        <w:rPr>
          <w:rStyle w:val="Ttulo3Car"/>
          <w:rFonts w:ascii="Arial" w:hAnsi="Arial" w:cs="Arial"/>
          <w:sz w:val="22"/>
          <w:szCs w:val="22"/>
        </w:rPr>
        <w:t xml:space="preserve"> </w:t>
      </w:r>
      <w:r w:rsidR="00F92B3E" w:rsidRPr="00321D2E">
        <w:rPr>
          <w:rFonts w:ascii="Arial" w:hAnsi="Arial" w:cs="Arial"/>
          <w:sz w:val="22"/>
          <w:szCs w:val="22"/>
        </w:rPr>
        <w:t xml:space="preserve">El Sistema Electrónico de Contratación Pública – SECOP es el medio de información oficial de toda la contratación realizada con dineros públicos. El SECOP es el punto único de ingreso de información para las entidades que contratan con cargo a recursos públicos, los entes de control y la ciudadanía en general. </w:t>
      </w:r>
    </w:p>
    <w:p w14:paraId="21F37B2D" w14:textId="77777777" w:rsidR="00F92B3E" w:rsidRPr="00321D2E" w:rsidRDefault="00F92B3E" w:rsidP="00F92B3E">
      <w:pPr>
        <w:pStyle w:val="Default"/>
        <w:jc w:val="both"/>
        <w:rPr>
          <w:sz w:val="22"/>
          <w:szCs w:val="22"/>
        </w:rPr>
      </w:pPr>
    </w:p>
    <w:p w14:paraId="14C92087" w14:textId="77777777" w:rsidR="00F92B3E" w:rsidRPr="00321D2E" w:rsidRDefault="00F92B3E" w:rsidP="00F92B3E">
      <w:pPr>
        <w:pStyle w:val="Default"/>
        <w:jc w:val="both"/>
        <w:rPr>
          <w:sz w:val="22"/>
          <w:szCs w:val="22"/>
        </w:rPr>
      </w:pPr>
      <w:r w:rsidRPr="00321D2E">
        <w:rPr>
          <w:sz w:val="22"/>
          <w:szCs w:val="22"/>
        </w:rPr>
        <w:t xml:space="preserve">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 </w:t>
      </w:r>
    </w:p>
    <w:p w14:paraId="02F190D8" w14:textId="77777777" w:rsidR="00F92B3E" w:rsidRPr="00321D2E" w:rsidRDefault="00F92B3E" w:rsidP="00F92B3E">
      <w:pPr>
        <w:pStyle w:val="Default"/>
        <w:jc w:val="both"/>
        <w:rPr>
          <w:sz w:val="22"/>
          <w:szCs w:val="22"/>
        </w:rPr>
      </w:pPr>
    </w:p>
    <w:p w14:paraId="084E71FC" w14:textId="77777777" w:rsidR="00F92B3E" w:rsidRPr="00321D2E" w:rsidRDefault="00F92B3E" w:rsidP="00F92B3E">
      <w:pPr>
        <w:pStyle w:val="Default"/>
        <w:jc w:val="both"/>
        <w:rPr>
          <w:sz w:val="22"/>
          <w:szCs w:val="22"/>
        </w:rPr>
      </w:pPr>
      <w:r w:rsidRPr="00321D2E">
        <w:rPr>
          <w:sz w:val="22"/>
          <w:szCs w:val="22"/>
        </w:rPr>
        <w:t xml:space="preserve">La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447776EA" w14:textId="77777777" w:rsidR="00F92B3E" w:rsidRPr="00321D2E" w:rsidRDefault="00F92B3E" w:rsidP="00F92B3E">
      <w:pPr>
        <w:pStyle w:val="Default"/>
        <w:jc w:val="both"/>
        <w:rPr>
          <w:sz w:val="22"/>
          <w:szCs w:val="22"/>
        </w:rPr>
      </w:pPr>
    </w:p>
    <w:p w14:paraId="3619B97A" w14:textId="6B35E011" w:rsidR="00F92B3E" w:rsidRDefault="00F92B3E" w:rsidP="00F92B3E">
      <w:pPr>
        <w:pStyle w:val="Default"/>
        <w:jc w:val="both"/>
        <w:rPr>
          <w:sz w:val="22"/>
          <w:szCs w:val="22"/>
        </w:rPr>
      </w:pPr>
      <w:r w:rsidRPr="00321D2E">
        <w:rPr>
          <w:sz w:val="22"/>
          <w:szCs w:val="22"/>
        </w:rPr>
        <w:t xml:space="preserve">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 </w:t>
      </w:r>
    </w:p>
    <w:p w14:paraId="0CE1D65A" w14:textId="77777777" w:rsidR="00BD7D08" w:rsidRPr="00321D2E" w:rsidRDefault="00BD7D08" w:rsidP="00F92B3E">
      <w:pPr>
        <w:pStyle w:val="Default"/>
        <w:jc w:val="both"/>
        <w:rPr>
          <w:sz w:val="22"/>
          <w:szCs w:val="22"/>
        </w:rPr>
      </w:pPr>
    </w:p>
    <w:p w14:paraId="13ED5D02" w14:textId="77777777" w:rsidR="00F92B3E" w:rsidRDefault="00F92B3E" w:rsidP="00F92B3E">
      <w:pPr>
        <w:jc w:val="both"/>
        <w:rPr>
          <w:rFonts w:ascii="Arial" w:hAnsi="Arial" w:cs="Arial"/>
          <w:sz w:val="22"/>
          <w:szCs w:val="22"/>
        </w:rPr>
      </w:pPr>
      <w:r w:rsidRPr="00321D2E">
        <w:rPr>
          <w:rFonts w:ascii="Arial" w:hAnsi="Arial" w:cs="Arial"/>
          <w:sz w:val="22"/>
          <w:szCs w:val="22"/>
        </w:rPr>
        <w:t>Están exceptuados de la publicación en Secop II, las asociaciones público privada – APP- y los contratos donde existan más de dos partes, los cuales pueden publicarse a través del Secop I.</w:t>
      </w:r>
    </w:p>
    <w:p w14:paraId="1415C77B" w14:textId="77777777" w:rsidR="008853AA" w:rsidRPr="00F92B3E" w:rsidRDefault="008853AA" w:rsidP="009E07FE">
      <w:pPr>
        <w:jc w:val="both"/>
        <w:rPr>
          <w:rFonts w:ascii="Arial" w:hAnsi="Arial" w:cs="Arial"/>
          <w:b/>
          <w:color w:val="7030A0"/>
          <w:sz w:val="22"/>
          <w:szCs w:val="22"/>
        </w:rPr>
      </w:pPr>
    </w:p>
    <w:p w14:paraId="2292848A" w14:textId="77777777" w:rsidR="0048404D" w:rsidRPr="003C32B7" w:rsidRDefault="0048404D" w:rsidP="009E07FE">
      <w:pPr>
        <w:jc w:val="both"/>
        <w:rPr>
          <w:rFonts w:ascii="Arial" w:hAnsi="Arial" w:cs="Arial"/>
          <w:b/>
          <w:sz w:val="22"/>
          <w:szCs w:val="22"/>
          <w:lang w:val="es-CO"/>
        </w:rPr>
      </w:pPr>
    </w:p>
    <w:p w14:paraId="69F36737" w14:textId="77777777" w:rsidR="00BF5957" w:rsidRPr="003C32B7" w:rsidRDefault="00BF5957" w:rsidP="00EA15BB">
      <w:pPr>
        <w:jc w:val="both"/>
        <w:rPr>
          <w:rFonts w:ascii="Arial" w:hAnsi="Arial" w:cs="Arial"/>
          <w:sz w:val="22"/>
          <w:szCs w:val="22"/>
        </w:rPr>
      </w:pPr>
      <w:bookmarkStart w:id="46" w:name="_Toc124507406"/>
      <w:r w:rsidRPr="0048404D">
        <w:rPr>
          <w:rStyle w:val="Ttulo2Car"/>
          <w:rFonts w:ascii="Arial" w:hAnsi="Arial" w:cs="Arial"/>
          <w:i w:val="0"/>
          <w:sz w:val="24"/>
        </w:rPr>
        <w:lastRenderedPageBreak/>
        <w:t>2.2 ETAPA CONTRACTUAL</w:t>
      </w:r>
      <w:r w:rsidR="00AC7936" w:rsidRPr="0048404D">
        <w:rPr>
          <w:rStyle w:val="Ttulo2Car"/>
          <w:rFonts w:ascii="Arial" w:hAnsi="Arial" w:cs="Arial"/>
          <w:sz w:val="24"/>
        </w:rPr>
        <w:t>:</w:t>
      </w:r>
      <w:bookmarkEnd w:id="46"/>
      <w:r w:rsidR="00AC7936" w:rsidRPr="0048404D">
        <w:rPr>
          <w:rFonts w:ascii="Arial" w:hAnsi="Arial" w:cs="Arial"/>
          <w:b/>
          <w:sz w:val="20"/>
          <w:szCs w:val="22"/>
        </w:rPr>
        <w:t xml:space="preserve"> </w:t>
      </w:r>
      <w:r w:rsidR="00EA15BB" w:rsidRPr="003C32B7">
        <w:rPr>
          <w:rFonts w:ascii="Arial" w:hAnsi="Arial" w:cs="Arial"/>
          <w:sz w:val="22"/>
          <w:szCs w:val="22"/>
        </w:rPr>
        <w:t>Fases en las que se divide la ejecución del contrato, teniendo en cuenta las actividades propias de cada una de ellas las cuales pueden ser utilizadas por la Entidad Estatal para estructurar las garantías del contrato.</w:t>
      </w:r>
    </w:p>
    <w:p w14:paraId="39CB94F4" w14:textId="77777777" w:rsidR="00EA15BB" w:rsidRPr="003C32B7" w:rsidRDefault="00EA15BB" w:rsidP="00EA15BB">
      <w:pPr>
        <w:jc w:val="both"/>
        <w:rPr>
          <w:rFonts w:ascii="Arial" w:hAnsi="Arial" w:cs="Arial"/>
          <w:b/>
          <w:sz w:val="22"/>
          <w:szCs w:val="22"/>
        </w:rPr>
      </w:pPr>
    </w:p>
    <w:p w14:paraId="521E24AA" w14:textId="77777777" w:rsidR="00BF5957" w:rsidRPr="003C32B7" w:rsidRDefault="00BF5957" w:rsidP="009E07FE">
      <w:pPr>
        <w:jc w:val="both"/>
        <w:rPr>
          <w:rFonts w:ascii="Arial" w:hAnsi="Arial" w:cs="Arial"/>
          <w:sz w:val="22"/>
          <w:szCs w:val="22"/>
        </w:rPr>
      </w:pPr>
      <w:r w:rsidRPr="003C32B7">
        <w:rPr>
          <w:rFonts w:ascii="Arial" w:hAnsi="Arial" w:cs="Arial"/>
          <w:sz w:val="22"/>
          <w:szCs w:val="22"/>
        </w:rPr>
        <w:t>La etapa contractual comprende la elaboración del contrato, su perfeccionamiento, legalización</w:t>
      </w:r>
      <w:r w:rsidR="00036375" w:rsidRPr="003C32B7">
        <w:rPr>
          <w:rFonts w:ascii="Arial" w:hAnsi="Arial" w:cs="Arial"/>
          <w:sz w:val="22"/>
          <w:szCs w:val="22"/>
        </w:rPr>
        <w:t>,</w:t>
      </w:r>
      <w:r w:rsidRPr="003C32B7">
        <w:rPr>
          <w:rFonts w:ascii="Arial" w:hAnsi="Arial" w:cs="Arial"/>
          <w:sz w:val="22"/>
          <w:szCs w:val="22"/>
        </w:rPr>
        <w:t xml:space="preserve"> inicio y ejecución.</w:t>
      </w:r>
    </w:p>
    <w:p w14:paraId="6971674B" w14:textId="77777777" w:rsidR="005C5AB5" w:rsidRPr="003C32B7" w:rsidRDefault="005C5AB5" w:rsidP="00F1404F">
      <w:pPr>
        <w:jc w:val="both"/>
        <w:rPr>
          <w:rFonts w:ascii="Arial" w:hAnsi="Arial" w:cs="Arial"/>
          <w:b/>
          <w:sz w:val="22"/>
          <w:szCs w:val="22"/>
        </w:rPr>
      </w:pPr>
    </w:p>
    <w:p w14:paraId="3E94AAC6" w14:textId="77777777" w:rsidR="00BF5957" w:rsidRPr="003C32B7" w:rsidRDefault="00BF5957" w:rsidP="00F1404F">
      <w:pPr>
        <w:jc w:val="both"/>
        <w:rPr>
          <w:rFonts w:ascii="Arial" w:hAnsi="Arial" w:cs="Arial"/>
          <w:sz w:val="22"/>
          <w:szCs w:val="22"/>
        </w:rPr>
      </w:pPr>
      <w:bookmarkStart w:id="47" w:name="_Toc124507407"/>
      <w:r w:rsidRPr="0048404D">
        <w:rPr>
          <w:rStyle w:val="Ttulo3Car"/>
          <w:rFonts w:ascii="Arial" w:hAnsi="Arial" w:cs="Arial"/>
          <w:sz w:val="22"/>
          <w:szCs w:val="22"/>
        </w:rPr>
        <w:t xml:space="preserve">2.2.1 </w:t>
      </w:r>
      <w:r w:rsidR="00BD5E77" w:rsidRPr="0048404D">
        <w:rPr>
          <w:rStyle w:val="Ttulo3Car"/>
          <w:rFonts w:ascii="Arial" w:hAnsi="Arial" w:cs="Arial"/>
          <w:sz w:val="22"/>
          <w:szCs w:val="22"/>
        </w:rPr>
        <w:t>ELABORACIÓN</w:t>
      </w:r>
      <w:r w:rsidRPr="0048404D">
        <w:rPr>
          <w:rStyle w:val="Ttulo3Car"/>
          <w:rFonts w:ascii="Arial" w:hAnsi="Arial" w:cs="Arial"/>
          <w:sz w:val="22"/>
          <w:szCs w:val="22"/>
        </w:rPr>
        <w:t xml:space="preserve"> DEL CONTRATO</w:t>
      </w:r>
      <w:bookmarkEnd w:id="47"/>
      <w:r w:rsidRPr="003C32B7">
        <w:rPr>
          <w:rFonts w:ascii="Arial" w:hAnsi="Arial" w:cs="Arial"/>
          <w:sz w:val="22"/>
          <w:szCs w:val="22"/>
        </w:rPr>
        <w:t>:</w:t>
      </w:r>
      <w:r w:rsidR="00F1404F" w:rsidRPr="003C32B7">
        <w:rPr>
          <w:rFonts w:ascii="Arial" w:hAnsi="Arial" w:cs="Arial"/>
          <w:sz w:val="22"/>
          <w:szCs w:val="22"/>
        </w:rPr>
        <w:t xml:space="preserve"> </w:t>
      </w:r>
      <w:r w:rsidRPr="003C32B7">
        <w:rPr>
          <w:rFonts w:ascii="Arial" w:hAnsi="Arial" w:cs="Arial"/>
          <w:sz w:val="22"/>
          <w:szCs w:val="22"/>
        </w:rPr>
        <w:t>Una vez adjudicado el contrato y dentro de los términos previstos en el pliego de condiciones, los profesionales del Área de Contratación, procederán a elaborar el contrato conforme a</w:t>
      </w:r>
      <w:r w:rsidR="00100385" w:rsidRPr="003C32B7">
        <w:rPr>
          <w:rFonts w:ascii="Arial" w:hAnsi="Arial" w:cs="Arial"/>
          <w:sz w:val="22"/>
          <w:szCs w:val="22"/>
        </w:rPr>
        <w:t>l</w:t>
      </w:r>
      <w:r w:rsidRPr="003C32B7">
        <w:rPr>
          <w:rFonts w:ascii="Arial" w:hAnsi="Arial" w:cs="Arial"/>
          <w:sz w:val="22"/>
          <w:szCs w:val="22"/>
        </w:rPr>
        <w:t xml:space="preserve"> pliego de condiciones, la propuesta del contratista y la minuta del contrato, previamente publicada en el proceso de selección. </w:t>
      </w:r>
    </w:p>
    <w:p w14:paraId="68683170" w14:textId="77777777" w:rsidR="005C5AB5" w:rsidRPr="003C32B7" w:rsidRDefault="005C5AB5" w:rsidP="00F1404F">
      <w:pPr>
        <w:jc w:val="both"/>
        <w:rPr>
          <w:rFonts w:ascii="Arial" w:hAnsi="Arial" w:cs="Arial"/>
          <w:b/>
          <w:sz w:val="22"/>
          <w:szCs w:val="22"/>
        </w:rPr>
      </w:pPr>
    </w:p>
    <w:p w14:paraId="003D88C8" w14:textId="77777777" w:rsidR="00BF5957" w:rsidRPr="003C32B7" w:rsidRDefault="00BF5957" w:rsidP="00F1404F">
      <w:pPr>
        <w:jc w:val="both"/>
        <w:rPr>
          <w:rFonts w:ascii="Arial" w:hAnsi="Arial" w:cs="Arial"/>
          <w:sz w:val="22"/>
          <w:szCs w:val="22"/>
        </w:rPr>
      </w:pPr>
      <w:bookmarkStart w:id="48" w:name="_Toc124507408"/>
      <w:r w:rsidRPr="0048404D">
        <w:rPr>
          <w:rStyle w:val="Ttulo3Car"/>
          <w:rFonts w:ascii="Arial" w:hAnsi="Arial" w:cs="Arial"/>
          <w:sz w:val="22"/>
          <w:szCs w:val="22"/>
        </w:rPr>
        <w:t>2.2.2 PERFECCIONAMIENTO DEL CONTRATO:</w:t>
      </w:r>
      <w:bookmarkEnd w:id="48"/>
      <w:r w:rsidR="00F1404F" w:rsidRPr="003C32B7">
        <w:rPr>
          <w:rFonts w:ascii="Arial" w:hAnsi="Arial" w:cs="Arial"/>
          <w:sz w:val="22"/>
          <w:szCs w:val="22"/>
        </w:rPr>
        <w:t xml:space="preserve"> </w:t>
      </w:r>
      <w:r w:rsidRPr="003C32B7">
        <w:rPr>
          <w:rFonts w:ascii="Arial" w:hAnsi="Arial" w:cs="Arial"/>
          <w:sz w:val="22"/>
          <w:szCs w:val="22"/>
        </w:rPr>
        <w:t xml:space="preserve">De conformidad con lo estipulado en la ley de Contratación, los contratos del Estado se perfeccionan cuando se logre acuerdo sobre el objeto y la contraprestación y éste se eleve a escrito. De igual manera, conforme con lo previsto en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de presupuesto, también es un requisito de perfeccionamiento el registro presupuestal.</w:t>
      </w:r>
    </w:p>
    <w:p w14:paraId="53B51422" w14:textId="77777777" w:rsidR="00BF5957" w:rsidRPr="003C32B7" w:rsidRDefault="00BF5957" w:rsidP="00F1404F">
      <w:pPr>
        <w:jc w:val="both"/>
        <w:rPr>
          <w:rFonts w:ascii="Arial" w:hAnsi="Arial" w:cs="Arial"/>
          <w:sz w:val="22"/>
          <w:szCs w:val="22"/>
        </w:rPr>
      </w:pPr>
    </w:p>
    <w:p w14:paraId="64D22E06" w14:textId="77777777" w:rsidR="00512515" w:rsidRPr="003C32B7" w:rsidRDefault="00BF5957" w:rsidP="00F1404F">
      <w:pPr>
        <w:jc w:val="both"/>
        <w:rPr>
          <w:rFonts w:ascii="Arial" w:hAnsi="Arial" w:cs="Arial"/>
          <w:sz w:val="22"/>
          <w:szCs w:val="22"/>
        </w:rPr>
      </w:pPr>
      <w:r w:rsidRPr="003C32B7">
        <w:rPr>
          <w:rFonts w:ascii="Arial" w:hAnsi="Arial" w:cs="Arial"/>
          <w:sz w:val="22"/>
          <w:szCs w:val="22"/>
        </w:rPr>
        <w:t xml:space="preserve">Para la suscripción o perfeccionamiento del contrato,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dentro los pliegos de condiciones establecerá un término prudencial y en el evento de que el adjudicatario no concurra dentro de dicho término, CORPONOR hará efectiva la garantía de seriedad de la propuesta, sin perjuicio de las demás acciones a que hubiere lugar.</w:t>
      </w:r>
    </w:p>
    <w:p w14:paraId="6E3C83F4" w14:textId="77777777" w:rsidR="00512515" w:rsidRPr="003C32B7" w:rsidRDefault="00512515" w:rsidP="00F1404F">
      <w:pPr>
        <w:jc w:val="both"/>
        <w:rPr>
          <w:rFonts w:ascii="Arial" w:hAnsi="Arial" w:cs="Arial"/>
          <w:sz w:val="22"/>
          <w:szCs w:val="22"/>
        </w:rPr>
      </w:pPr>
    </w:p>
    <w:p w14:paraId="229F1770" w14:textId="77777777" w:rsidR="00BF5957" w:rsidRPr="003C32B7" w:rsidRDefault="00BF5957" w:rsidP="00F1404F">
      <w:pPr>
        <w:jc w:val="both"/>
        <w:rPr>
          <w:rFonts w:ascii="Arial" w:hAnsi="Arial" w:cs="Arial"/>
          <w:sz w:val="22"/>
          <w:szCs w:val="22"/>
        </w:rPr>
      </w:pPr>
      <w:r w:rsidRPr="003C32B7">
        <w:rPr>
          <w:rFonts w:ascii="Arial" w:hAnsi="Arial" w:cs="Arial"/>
          <w:sz w:val="22"/>
          <w:szCs w:val="22"/>
        </w:rPr>
        <w:t>En virtud de lo anterior, El Director General o su delegad</w:t>
      </w:r>
      <w:r w:rsidR="00E60A13">
        <w:rPr>
          <w:rFonts w:ascii="Arial" w:hAnsi="Arial" w:cs="Arial"/>
          <w:sz w:val="22"/>
          <w:szCs w:val="22"/>
        </w:rPr>
        <w:t xml:space="preserve">o mediante acto administrativo </w:t>
      </w:r>
      <w:r w:rsidRPr="003C32B7">
        <w:rPr>
          <w:rFonts w:ascii="Arial" w:hAnsi="Arial" w:cs="Arial"/>
          <w:sz w:val="22"/>
          <w:szCs w:val="22"/>
        </w:rPr>
        <w:t>debidamente motivado, podrá adjudicar el contrato, dentro de los</w:t>
      </w:r>
      <w:r w:rsidR="008853AA" w:rsidRPr="003C32B7">
        <w:rPr>
          <w:rFonts w:ascii="Arial" w:hAnsi="Arial" w:cs="Arial"/>
          <w:sz w:val="22"/>
          <w:szCs w:val="22"/>
        </w:rPr>
        <w:t xml:space="preserve"> quince </w:t>
      </w:r>
      <w:r w:rsidRPr="003C32B7">
        <w:rPr>
          <w:rFonts w:ascii="Arial" w:hAnsi="Arial" w:cs="Arial"/>
          <w:sz w:val="22"/>
          <w:szCs w:val="22"/>
        </w:rPr>
        <w:t>(1</w:t>
      </w:r>
      <w:r w:rsidR="008853AA" w:rsidRPr="003C32B7">
        <w:rPr>
          <w:rFonts w:ascii="Arial" w:hAnsi="Arial" w:cs="Arial"/>
          <w:sz w:val="22"/>
          <w:szCs w:val="22"/>
        </w:rPr>
        <w:t>5</w:t>
      </w:r>
      <w:r w:rsidRPr="003C32B7">
        <w:rPr>
          <w:rFonts w:ascii="Arial" w:hAnsi="Arial" w:cs="Arial"/>
          <w:sz w:val="22"/>
          <w:szCs w:val="22"/>
        </w:rPr>
        <w:t>) días siguientes al proponente calificado en segundo lugar, siempre y cuando su propuesta sea igualmente favorable para la Corporación.</w:t>
      </w:r>
    </w:p>
    <w:p w14:paraId="4C52D776" w14:textId="77777777" w:rsidR="003C32B7" w:rsidRPr="003C32B7" w:rsidRDefault="003C32B7" w:rsidP="00F1404F">
      <w:pPr>
        <w:jc w:val="both"/>
        <w:rPr>
          <w:rFonts w:ascii="Arial" w:hAnsi="Arial" w:cs="Arial"/>
          <w:b/>
          <w:sz w:val="22"/>
          <w:szCs w:val="22"/>
        </w:rPr>
      </w:pPr>
    </w:p>
    <w:p w14:paraId="2120B76A" w14:textId="77777777" w:rsidR="00BF5957" w:rsidRDefault="00BF5957" w:rsidP="00F1404F">
      <w:pPr>
        <w:jc w:val="both"/>
        <w:rPr>
          <w:rFonts w:ascii="Arial" w:hAnsi="Arial" w:cs="Arial"/>
          <w:sz w:val="22"/>
          <w:szCs w:val="22"/>
        </w:rPr>
      </w:pPr>
      <w:bookmarkStart w:id="49" w:name="_Toc124507409"/>
      <w:r w:rsidRPr="0048404D">
        <w:rPr>
          <w:rStyle w:val="Ttulo3Car"/>
          <w:rFonts w:ascii="Arial" w:hAnsi="Arial" w:cs="Arial"/>
          <w:sz w:val="22"/>
        </w:rPr>
        <w:t xml:space="preserve">2.2.3 </w:t>
      </w:r>
      <w:r w:rsidR="00BD5E77" w:rsidRPr="0048404D">
        <w:rPr>
          <w:rStyle w:val="Ttulo3Car"/>
          <w:rFonts w:ascii="Arial" w:hAnsi="Arial" w:cs="Arial"/>
          <w:sz w:val="22"/>
        </w:rPr>
        <w:t>EJECUCIÓN</w:t>
      </w:r>
      <w:r w:rsidRPr="0048404D">
        <w:rPr>
          <w:rStyle w:val="Ttulo3Car"/>
          <w:rFonts w:ascii="Arial" w:hAnsi="Arial" w:cs="Arial"/>
          <w:sz w:val="22"/>
        </w:rPr>
        <w:t xml:space="preserve"> DEL CONTRATO:</w:t>
      </w:r>
      <w:bookmarkEnd w:id="49"/>
      <w:r w:rsidR="00F1404F" w:rsidRPr="0048404D">
        <w:rPr>
          <w:rFonts w:ascii="Arial" w:hAnsi="Arial" w:cs="Arial"/>
          <w:sz w:val="18"/>
          <w:szCs w:val="22"/>
        </w:rPr>
        <w:t xml:space="preserve"> </w:t>
      </w:r>
      <w:r w:rsidRPr="003C32B7">
        <w:rPr>
          <w:rFonts w:ascii="Arial" w:hAnsi="Arial" w:cs="Arial"/>
          <w:sz w:val="22"/>
          <w:szCs w:val="22"/>
        </w:rPr>
        <w:t>Conforme a lo establecido en la Ley de Contratación Estatal, se requerirá para la ejecución del contrato: la aprobación de la garantía única y de la existencia de las disponibilidades presupuestales correspondientes, de igual manera el contratista deberá acreditar que se encuentra</w:t>
      </w:r>
      <w:r w:rsidR="00100385" w:rsidRPr="003C32B7">
        <w:rPr>
          <w:rFonts w:ascii="Arial" w:hAnsi="Arial" w:cs="Arial"/>
          <w:sz w:val="22"/>
          <w:szCs w:val="22"/>
        </w:rPr>
        <w:t xml:space="preserve"> afiliado al </w:t>
      </w:r>
      <w:r w:rsidR="0043306F" w:rsidRPr="003C32B7">
        <w:rPr>
          <w:rFonts w:ascii="Arial" w:hAnsi="Arial" w:cs="Arial"/>
          <w:sz w:val="22"/>
          <w:szCs w:val="22"/>
        </w:rPr>
        <w:t>régimen</w:t>
      </w:r>
      <w:r w:rsidR="00100385" w:rsidRPr="003C32B7">
        <w:rPr>
          <w:rFonts w:ascii="Arial" w:hAnsi="Arial" w:cs="Arial"/>
          <w:sz w:val="22"/>
          <w:szCs w:val="22"/>
        </w:rPr>
        <w:t xml:space="preserve"> de seguridad social integral para lo cual deberá allegar la certificación de la EPS, Fondo de Pensiones y Administradora de Riesgos </w:t>
      </w:r>
      <w:r w:rsidR="004E5816" w:rsidRPr="003C32B7">
        <w:rPr>
          <w:rFonts w:ascii="Arial" w:hAnsi="Arial" w:cs="Arial"/>
          <w:sz w:val="22"/>
          <w:szCs w:val="22"/>
        </w:rPr>
        <w:t>Laborales</w:t>
      </w:r>
      <w:r w:rsidR="00100385" w:rsidRPr="003C32B7">
        <w:rPr>
          <w:rFonts w:ascii="Arial" w:hAnsi="Arial" w:cs="Arial"/>
          <w:sz w:val="22"/>
          <w:szCs w:val="22"/>
        </w:rPr>
        <w:t xml:space="preserve"> o en su defecto la respectivas afiliaciones. </w:t>
      </w:r>
      <w:r w:rsidRPr="003C32B7">
        <w:rPr>
          <w:rFonts w:ascii="Arial" w:hAnsi="Arial" w:cs="Arial"/>
          <w:sz w:val="22"/>
          <w:szCs w:val="22"/>
        </w:rPr>
        <w:t xml:space="preserve"> </w:t>
      </w:r>
    </w:p>
    <w:p w14:paraId="7F292669" w14:textId="77777777" w:rsidR="00AC7936" w:rsidRPr="003C32B7" w:rsidRDefault="00AC7936" w:rsidP="00F1404F">
      <w:pPr>
        <w:jc w:val="both"/>
        <w:rPr>
          <w:rFonts w:ascii="Arial" w:hAnsi="Arial" w:cs="Arial"/>
          <w:sz w:val="22"/>
          <w:szCs w:val="22"/>
        </w:rPr>
      </w:pPr>
    </w:p>
    <w:p w14:paraId="68B3803B" w14:textId="77777777" w:rsidR="00BF5957" w:rsidRPr="003C32B7" w:rsidRDefault="00D037D3" w:rsidP="00F75C1A">
      <w:pPr>
        <w:jc w:val="both"/>
        <w:rPr>
          <w:rFonts w:ascii="Arial" w:hAnsi="Arial" w:cs="Arial"/>
          <w:sz w:val="22"/>
          <w:szCs w:val="22"/>
        </w:rPr>
      </w:pPr>
      <w:bookmarkStart w:id="50" w:name="_Toc124507410"/>
      <w:r w:rsidRPr="0048404D">
        <w:rPr>
          <w:rStyle w:val="Ttulo4Car"/>
          <w:rFonts w:ascii="Arial" w:hAnsi="Arial" w:cs="Arial"/>
          <w:sz w:val="22"/>
          <w:szCs w:val="22"/>
        </w:rPr>
        <w:t xml:space="preserve">2.2.3.1 </w:t>
      </w:r>
      <w:r w:rsidR="003C32B7" w:rsidRPr="0048404D">
        <w:rPr>
          <w:rStyle w:val="Ttulo4Car"/>
          <w:rFonts w:ascii="Arial" w:hAnsi="Arial" w:cs="Arial"/>
          <w:sz w:val="22"/>
          <w:szCs w:val="22"/>
        </w:rPr>
        <w:t>Constitución y aprobación de garantías</w:t>
      </w:r>
      <w:r w:rsidR="00BF5957" w:rsidRPr="0048404D">
        <w:rPr>
          <w:rStyle w:val="Ttulo4Car"/>
          <w:rFonts w:ascii="Arial" w:hAnsi="Arial" w:cs="Arial"/>
          <w:sz w:val="22"/>
          <w:szCs w:val="22"/>
        </w:rPr>
        <w:t>:</w:t>
      </w:r>
      <w:bookmarkEnd w:id="50"/>
      <w:r w:rsidR="00BF5957" w:rsidRPr="003C32B7">
        <w:rPr>
          <w:rFonts w:ascii="Arial" w:hAnsi="Arial" w:cs="Arial"/>
          <w:sz w:val="22"/>
          <w:szCs w:val="22"/>
        </w:rPr>
        <w:t xml:space="preserve"> Las garantías estipuladas en el contrato deberán ser presentadas por el Contratista dentro del término </w:t>
      </w:r>
      <w:r w:rsidR="00B279B8" w:rsidRPr="003C32B7">
        <w:rPr>
          <w:rFonts w:ascii="Arial" w:hAnsi="Arial" w:cs="Arial"/>
          <w:sz w:val="22"/>
          <w:szCs w:val="22"/>
        </w:rPr>
        <w:t>de los cinco (5) días s</w:t>
      </w:r>
      <w:r w:rsidR="0043306F" w:rsidRPr="003C32B7">
        <w:rPr>
          <w:rFonts w:ascii="Arial" w:hAnsi="Arial" w:cs="Arial"/>
          <w:sz w:val="22"/>
          <w:szCs w:val="22"/>
        </w:rPr>
        <w:t>iguiente</w:t>
      </w:r>
      <w:r w:rsidR="00B279B8" w:rsidRPr="003C32B7">
        <w:rPr>
          <w:rFonts w:ascii="Arial" w:hAnsi="Arial" w:cs="Arial"/>
          <w:sz w:val="22"/>
          <w:szCs w:val="22"/>
        </w:rPr>
        <w:t>s a la firma del contrato</w:t>
      </w:r>
      <w:r w:rsidR="00BF5957" w:rsidRPr="003C32B7">
        <w:rPr>
          <w:rFonts w:ascii="Arial" w:hAnsi="Arial" w:cs="Arial"/>
          <w:sz w:val="22"/>
          <w:szCs w:val="22"/>
        </w:rPr>
        <w:t xml:space="preserve">, las cuales serán revisadas por </w:t>
      </w:r>
      <w:r w:rsidRPr="003C32B7">
        <w:rPr>
          <w:rFonts w:ascii="Arial" w:hAnsi="Arial" w:cs="Arial"/>
          <w:sz w:val="22"/>
          <w:szCs w:val="22"/>
        </w:rPr>
        <w:t>un abogado y/o judicante</w:t>
      </w:r>
      <w:r w:rsidR="00BF5957" w:rsidRPr="003C32B7">
        <w:rPr>
          <w:rFonts w:ascii="Arial" w:hAnsi="Arial" w:cs="Arial"/>
          <w:sz w:val="22"/>
          <w:szCs w:val="22"/>
        </w:rPr>
        <w:t xml:space="preserve"> </w:t>
      </w:r>
      <w:r w:rsidR="00B43059" w:rsidRPr="003C32B7">
        <w:rPr>
          <w:rFonts w:ascii="Arial" w:hAnsi="Arial" w:cs="Arial"/>
          <w:sz w:val="22"/>
          <w:szCs w:val="22"/>
        </w:rPr>
        <w:t>d</w:t>
      </w:r>
      <w:r w:rsidR="00BF5957" w:rsidRPr="003C32B7">
        <w:rPr>
          <w:rFonts w:ascii="Arial" w:hAnsi="Arial" w:cs="Arial"/>
          <w:sz w:val="22"/>
          <w:szCs w:val="22"/>
        </w:rPr>
        <w:t>el Área de Contratación</w:t>
      </w:r>
      <w:r w:rsidRPr="003C32B7">
        <w:rPr>
          <w:rFonts w:ascii="Arial" w:hAnsi="Arial" w:cs="Arial"/>
          <w:sz w:val="22"/>
          <w:szCs w:val="22"/>
        </w:rPr>
        <w:t>,</w:t>
      </w:r>
      <w:r w:rsidR="00BF5957" w:rsidRPr="003C32B7">
        <w:rPr>
          <w:rFonts w:ascii="Arial" w:hAnsi="Arial" w:cs="Arial"/>
          <w:sz w:val="22"/>
          <w:szCs w:val="22"/>
        </w:rPr>
        <w:t xml:space="preserve"> para su respectiva aprobación </w:t>
      </w:r>
      <w:r w:rsidRPr="003C32B7">
        <w:rPr>
          <w:rFonts w:ascii="Arial" w:hAnsi="Arial" w:cs="Arial"/>
          <w:sz w:val="22"/>
          <w:szCs w:val="22"/>
        </w:rPr>
        <w:t xml:space="preserve">mediante acta que avalará </w:t>
      </w:r>
      <w:r w:rsidR="0043306F" w:rsidRPr="003C32B7">
        <w:rPr>
          <w:rFonts w:ascii="Arial" w:hAnsi="Arial" w:cs="Arial"/>
          <w:sz w:val="22"/>
          <w:szCs w:val="22"/>
        </w:rPr>
        <w:t>e</w:t>
      </w:r>
      <w:r w:rsidR="00B279B8" w:rsidRPr="003C32B7">
        <w:rPr>
          <w:rFonts w:ascii="Arial" w:hAnsi="Arial" w:cs="Arial"/>
          <w:sz w:val="22"/>
          <w:szCs w:val="22"/>
        </w:rPr>
        <w:t xml:space="preserve">l Secretario General de </w:t>
      </w:r>
      <w:smartTag w:uri="urn:schemas-microsoft-com:office:smarttags" w:element="PersonName">
        <w:smartTagPr>
          <w:attr w:name="ProductID" w:val="la Corporación."/>
        </w:smartTagPr>
        <w:r w:rsidR="00B279B8" w:rsidRPr="003C32B7">
          <w:rPr>
            <w:rFonts w:ascii="Arial" w:hAnsi="Arial" w:cs="Arial"/>
            <w:sz w:val="22"/>
            <w:szCs w:val="22"/>
          </w:rPr>
          <w:t>la Corporación</w:t>
        </w:r>
        <w:r w:rsidR="00BF5957" w:rsidRPr="003C32B7">
          <w:rPr>
            <w:rFonts w:ascii="Arial" w:hAnsi="Arial" w:cs="Arial"/>
            <w:sz w:val="22"/>
            <w:szCs w:val="22"/>
          </w:rPr>
          <w:t>.</w:t>
        </w:r>
      </w:smartTag>
    </w:p>
    <w:p w14:paraId="494B3B76" w14:textId="77777777" w:rsidR="00BF5957" w:rsidRPr="003C32B7" w:rsidRDefault="00BF5957" w:rsidP="00772C5D">
      <w:pPr>
        <w:jc w:val="both"/>
        <w:rPr>
          <w:rFonts w:ascii="Arial" w:hAnsi="Arial" w:cs="Arial"/>
          <w:sz w:val="22"/>
          <w:szCs w:val="22"/>
        </w:rPr>
      </w:pPr>
    </w:p>
    <w:p w14:paraId="66350A83" w14:textId="77777777" w:rsidR="00BF5957" w:rsidRPr="003C32B7" w:rsidRDefault="00BF5957" w:rsidP="009B351A">
      <w:pPr>
        <w:jc w:val="both"/>
        <w:rPr>
          <w:rFonts w:ascii="Arial" w:hAnsi="Arial" w:cs="Arial"/>
          <w:sz w:val="22"/>
          <w:szCs w:val="22"/>
        </w:rPr>
      </w:pPr>
      <w:r w:rsidRPr="003C32B7">
        <w:rPr>
          <w:rFonts w:ascii="Arial" w:hAnsi="Arial" w:cs="Arial"/>
          <w:sz w:val="22"/>
          <w:szCs w:val="22"/>
        </w:rPr>
        <w:t xml:space="preserve">Los proponentes o contratistas deberán constituir las garantías conforme a las exigencias del </w:t>
      </w:r>
      <w:r w:rsidR="00255B46" w:rsidRPr="003C32B7">
        <w:rPr>
          <w:rFonts w:ascii="Arial" w:hAnsi="Arial" w:cs="Arial"/>
          <w:sz w:val="22"/>
          <w:szCs w:val="22"/>
        </w:rPr>
        <w:t xml:space="preserve">artículo 2.2.1.2.3.1.2. </w:t>
      </w:r>
      <w:r w:rsidR="003C32B7" w:rsidRPr="003C32B7">
        <w:rPr>
          <w:rFonts w:ascii="Arial" w:hAnsi="Arial" w:cs="Arial"/>
          <w:sz w:val="22"/>
          <w:szCs w:val="22"/>
        </w:rPr>
        <w:t>del</w:t>
      </w:r>
      <w:r w:rsidR="00255B46" w:rsidRPr="003C32B7">
        <w:rPr>
          <w:rFonts w:ascii="Arial" w:hAnsi="Arial" w:cs="Arial"/>
          <w:sz w:val="22"/>
          <w:szCs w:val="22"/>
        </w:rPr>
        <w:t xml:space="preserve"> </w:t>
      </w:r>
      <w:r w:rsidRPr="003C32B7">
        <w:rPr>
          <w:rFonts w:ascii="Arial" w:hAnsi="Arial" w:cs="Arial"/>
          <w:sz w:val="22"/>
          <w:szCs w:val="22"/>
        </w:rPr>
        <w:t xml:space="preserve">Decreto </w:t>
      </w:r>
      <w:r w:rsidR="005058DE" w:rsidRPr="003C32B7">
        <w:rPr>
          <w:rFonts w:ascii="Arial" w:hAnsi="Arial" w:cs="Arial"/>
          <w:sz w:val="22"/>
          <w:szCs w:val="22"/>
        </w:rPr>
        <w:t>1082</w:t>
      </w:r>
      <w:r w:rsidR="00B279B8" w:rsidRPr="003C32B7">
        <w:rPr>
          <w:rFonts w:ascii="Arial" w:hAnsi="Arial" w:cs="Arial"/>
          <w:sz w:val="22"/>
          <w:szCs w:val="22"/>
        </w:rPr>
        <w:t xml:space="preserve"> de 201</w:t>
      </w:r>
      <w:r w:rsidR="005058DE" w:rsidRPr="003C32B7">
        <w:rPr>
          <w:rFonts w:ascii="Arial" w:hAnsi="Arial" w:cs="Arial"/>
          <w:sz w:val="22"/>
          <w:szCs w:val="22"/>
        </w:rPr>
        <w:t>5</w:t>
      </w:r>
      <w:r w:rsidRPr="003C32B7">
        <w:rPr>
          <w:rFonts w:ascii="Arial" w:hAnsi="Arial" w:cs="Arial"/>
          <w:sz w:val="22"/>
          <w:szCs w:val="22"/>
        </w:rPr>
        <w:t>. Y podrán otorgar, como mecanismos de cobertura del riesgo, cualquiera de las siguientes garantías:</w:t>
      </w:r>
    </w:p>
    <w:p w14:paraId="1BE12BF8" w14:textId="77777777" w:rsidR="00255B46" w:rsidRPr="003C32B7" w:rsidRDefault="00255B46" w:rsidP="009B351A">
      <w:pPr>
        <w:jc w:val="both"/>
        <w:rPr>
          <w:rFonts w:ascii="Arial" w:hAnsi="Arial" w:cs="Arial"/>
          <w:sz w:val="22"/>
          <w:szCs w:val="22"/>
        </w:rPr>
      </w:pPr>
    </w:p>
    <w:p w14:paraId="28607D8C" w14:textId="77777777" w:rsidR="00255B46" w:rsidRPr="003C32B7" w:rsidRDefault="00255B46" w:rsidP="004E2A2E">
      <w:pPr>
        <w:pStyle w:val="Sinespaciado"/>
        <w:numPr>
          <w:ilvl w:val="0"/>
          <w:numId w:val="39"/>
        </w:numPr>
        <w:rPr>
          <w:rFonts w:ascii="Arial" w:hAnsi="Arial" w:cs="Arial"/>
          <w:sz w:val="22"/>
          <w:szCs w:val="22"/>
        </w:rPr>
      </w:pPr>
      <w:r w:rsidRPr="003C32B7">
        <w:rPr>
          <w:rFonts w:ascii="Arial" w:hAnsi="Arial" w:cs="Arial"/>
          <w:sz w:val="22"/>
          <w:szCs w:val="22"/>
        </w:rPr>
        <w:t xml:space="preserve">Contrato de seguro contenido en una póliza. </w:t>
      </w:r>
    </w:p>
    <w:p w14:paraId="18BD1D08" w14:textId="77777777" w:rsidR="00255B46" w:rsidRPr="003C32B7" w:rsidRDefault="00255B46" w:rsidP="00255B46">
      <w:pPr>
        <w:pStyle w:val="Sinespaciado"/>
        <w:ind w:firstLine="360"/>
        <w:rPr>
          <w:rFonts w:ascii="Arial" w:hAnsi="Arial" w:cs="Arial"/>
          <w:sz w:val="22"/>
          <w:szCs w:val="22"/>
        </w:rPr>
      </w:pPr>
      <w:r w:rsidRPr="003C32B7">
        <w:rPr>
          <w:rFonts w:ascii="Arial" w:hAnsi="Arial" w:cs="Arial"/>
          <w:sz w:val="22"/>
          <w:szCs w:val="22"/>
        </w:rPr>
        <w:t xml:space="preserve">2. </w:t>
      </w:r>
      <w:r w:rsidRPr="003C32B7">
        <w:rPr>
          <w:rFonts w:ascii="Arial" w:hAnsi="Arial" w:cs="Arial"/>
          <w:sz w:val="22"/>
          <w:szCs w:val="22"/>
        </w:rPr>
        <w:tab/>
        <w:t xml:space="preserve">Patrimonio autónomo. </w:t>
      </w:r>
    </w:p>
    <w:p w14:paraId="2A0F8616" w14:textId="77777777" w:rsidR="00255B46" w:rsidRPr="003C32B7" w:rsidRDefault="00255B46" w:rsidP="00255B46">
      <w:pPr>
        <w:pStyle w:val="Sinespaciado"/>
        <w:ind w:firstLine="360"/>
        <w:rPr>
          <w:rFonts w:ascii="Arial" w:hAnsi="Arial" w:cs="Arial"/>
          <w:sz w:val="22"/>
          <w:szCs w:val="22"/>
        </w:rPr>
      </w:pPr>
      <w:r w:rsidRPr="003C32B7">
        <w:rPr>
          <w:rFonts w:ascii="Arial" w:hAnsi="Arial" w:cs="Arial"/>
          <w:color w:val="000000"/>
          <w:sz w:val="22"/>
          <w:szCs w:val="22"/>
        </w:rPr>
        <w:t xml:space="preserve">3. </w:t>
      </w:r>
      <w:r w:rsidRPr="003C32B7">
        <w:rPr>
          <w:rFonts w:ascii="Arial" w:hAnsi="Arial" w:cs="Arial"/>
          <w:sz w:val="22"/>
          <w:szCs w:val="22"/>
        </w:rPr>
        <w:t xml:space="preserve"> </w:t>
      </w:r>
      <w:r w:rsidRPr="003C32B7">
        <w:rPr>
          <w:rFonts w:ascii="Arial" w:hAnsi="Arial" w:cs="Arial"/>
          <w:sz w:val="22"/>
          <w:szCs w:val="22"/>
        </w:rPr>
        <w:tab/>
      </w:r>
      <w:r w:rsidRPr="003C32B7">
        <w:rPr>
          <w:rFonts w:ascii="Arial" w:hAnsi="Arial" w:cs="Arial"/>
          <w:color w:val="000000"/>
          <w:sz w:val="22"/>
          <w:szCs w:val="22"/>
        </w:rPr>
        <w:t>Garantía Bancaria</w:t>
      </w:r>
    </w:p>
    <w:p w14:paraId="3097CD17" w14:textId="77777777" w:rsidR="00BF5957" w:rsidRPr="003C32B7" w:rsidRDefault="00BF5957" w:rsidP="009B351A">
      <w:pPr>
        <w:jc w:val="both"/>
        <w:rPr>
          <w:rFonts w:ascii="Arial" w:hAnsi="Arial" w:cs="Arial"/>
          <w:sz w:val="22"/>
          <w:szCs w:val="22"/>
        </w:rPr>
      </w:pPr>
      <w:r w:rsidRPr="003C32B7">
        <w:rPr>
          <w:rFonts w:ascii="Arial" w:hAnsi="Arial" w:cs="Arial"/>
          <w:sz w:val="22"/>
          <w:szCs w:val="22"/>
        </w:rPr>
        <w:lastRenderedPageBreak/>
        <w:t>Lo anterior sin perjuicio de que la responsabilidad extracontractual de la administración derivada de las actuaciones, hechos u omisiones de sus contratistas o subcontratistas solo puede ser amparada mediante póliza de seguros.</w:t>
      </w:r>
    </w:p>
    <w:p w14:paraId="4AA3AFB1" w14:textId="77777777" w:rsidR="00BF5957" w:rsidRPr="003C32B7" w:rsidRDefault="00BF5957" w:rsidP="009B351A">
      <w:pPr>
        <w:jc w:val="both"/>
        <w:rPr>
          <w:rFonts w:ascii="Arial" w:hAnsi="Arial" w:cs="Arial"/>
          <w:sz w:val="22"/>
          <w:szCs w:val="22"/>
        </w:rPr>
      </w:pPr>
    </w:p>
    <w:p w14:paraId="0497E5F5" w14:textId="77777777" w:rsidR="00BF5957" w:rsidRPr="003C32B7" w:rsidRDefault="00BF5957" w:rsidP="009A30E9">
      <w:pPr>
        <w:jc w:val="both"/>
        <w:rPr>
          <w:rFonts w:ascii="Arial" w:hAnsi="Arial" w:cs="Arial"/>
          <w:sz w:val="22"/>
          <w:szCs w:val="22"/>
        </w:rPr>
      </w:pPr>
      <w:r w:rsidRPr="003C32B7">
        <w:rPr>
          <w:rFonts w:ascii="Arial" w:hAnsi="Arial" w:cs="Arial"/>
          <w:sz w:val="22"/>
          <w:szCs w:val="22"/>
        </w:rPr>
        <w:t xml:space="preserve">El monto, vigencia y amparos o coberturas de las garantías se determinarán teniendo en cuenta el objeto, la naturaleza y las características de cada contrato, los riesgos que se deban cubrir y las reglas del </w:t>
      </w:r>
      <w:r w:rsidR="00B279B8" w:rsidRPr="003C32B7">
        <w:rPr>
          <w:rFonts w:ascii="Arial" w:hAnsi="Arial" w:cs="Arial"/>
          <w:sz w:val="22"/>
          <w:szCs w:val="22"/>
        </w:rPr>
        <w:t xml:space="preserve">Decreto </w:t>
      </w:r>
      <w:r w:rsidR="0027481A" w:rsidRPr="003C32B7">
        <w:rPr>
          <w:rFonts w:ascii="Arial" w:hAnsi="Arial" w:cs="Arial"/>
          <w:sz w:val="22"/>
          <w:szCs w:val="22"/>
        </w:rPr>
        <w:t>1082 de 2015</w:t>
      </w:r>
      <w:r w:rsidRPr="003C32B7">
        <w:rPr>
          <w:rFonts w:ascii="Arial" w:hAnsi="Arial" w:cs="Arial"/>
          <w:sz w:val="22"/>
          <w:szCs w:val="22"/>
        </w:rPr>
        <w:t>.</w:t>
      </w:r>
    </w:p>
    <w:p w14:paraId="525D9483" w14:textId="77777777" w:rsidR="00BF5957" w:rsidRPr="003C32B7" w:rsidRDefault="00BF5957" w:rsidP="00F75C1A">
      <w:pPr>
        <w:rPr>
          <w:rFonts w:ascii="Arial" w:hAnsi="Arial" w:cs="Arial"/>
          <w:sz w:val="22"/>
          <w:szCs w:val="22"/>
        </w:rPr>
      </w:pPr>
    </w:p>
    <w:p w14:paraId="6B173B61" w14:textId="77777777" w:rsidR="00BF5957" w:rsidRPr="003C32B7" w:rsidRDefault="00BF5957" w:rsidP="008C5C4B">
      <w:pPr>
        <w:jc w:val="both"/>
        <w:rPr>
          <w:rFonts w:ascii="Arial" w:hAnsi="Arial" w:cs="Arial"/>
          <w:sz w:val="22"/>
          <w:szCs w:val="22"/>
        </w:rPr>
      </w:pPr>
      <w:r w:rsidRPr="003C32B7">
        <w:rPr>
          <w:rFonts w:ascii="Arial" w:hAnsi="Arial" w:cs="Arial"/>
          <w:sz w:val="22"/>
          <w:szCs w:val="22"/>
        </w:rPr>
        <w:t xml:space="preserve">Atendiendo la naturaleza del objeto contractual y a su forma de pago,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podrá reservarse el derecho de solicitarle al contratista la constitución de garantías cuando los contratos a celebrar sean:</w:t>
      </w:r>
    </w:p>
    <w:p w14:paraId="754DF79D" w14:textId="77777777" w:rsidR="00BF5957" w:rsidRPr="003C32B7" w:rsidRDefault="00BF5957" w:rsidP="008C5C4B">
      <w:pPr>
        <w:jc w:val="both"/>
        <w:rPr>
          <w:rFonts w:ascii="Arial" w:hAnsi="Arial" w:cs="Arial"/>
          <w:sz w:val="22"/>
          <w:szCs w:val="22"/>
        </w:rPr>
      </w:pPr>
    </w:p>
    <w:p w14:paraId="4B213A25" w14:textId="77777777" w:rsidR="00BF5957" w:rsidRPr="003C32B7" w:rsidRDefault="00BF5957" w:rsidP="004E2A2E">
      <w:pPr>
        <w:numPr>
          <w:ilvl w:val="0"/>
          <w:numId w:val="28"/>
        </w:numPr>
        <w:tabs>
          <w:tab w:val="clear" w:pos="360"/>
          <w:tab w:val="num" w:pos="567"/>
        </w:tabs>
        <w:ind w:left="567" w:hanging="283"/>
        <w:jc w:val="both"/>
        <w:rPr>
          <w:rFonts w:ascii="Arial" w:hAnsi="Arial" w:cs="Arial"/>
          <w:sz w:val="22"/>
          <w:szCs w:val="22"/>
        </w:rPr>
      </w:pPr>
      <w:r w:rsidRPr="003C32B7">
        <w:rPr>
          <w:rFonts w:ascii="Arial" w:hAnsi="Arial" w:cs="Arial"/>
          <w:sz w:val="22"/>
          <w:szCs w:val="22"/>
        </w:rPr>
        <w:t>Empréstitos</w:t>
      </w:r>
    </w:p>
    <w:p w14:paraId="54C07DE0" w14:textId="77777777" w:rsidR="00BF5957" w:rsidRPr="003C32B7" w:rsidRDefault="00BF5957" w:rsidP="004E2A2E">
      <w:pPr>
        <w:numPr>
          <w:ilvl w:val="0"/>
          <w:numId w:val="28"/>
        </w:numPr>
        <w:tabs>
          <w:tab w:val="clear" w:pos="360"/>
          <w:tab w:val="num" w:pos="567"/>
        </w:tabs>
        <w:ind w:left="567" w:hanging="283"/>
        <w:jc w:val="both"/>
        <w:rPr>
          <w:rFonts w:ascii="Arial" w:hAnsi="Arial" w:cs="Arial"/>
          <w:sz w:val="22"/>
          <w:szCs w:val="22"/>
        </w:rPr>
      </w:pPr>
      <w:r w:rsidRPr="003C32B7">
        <w:rPr>
          <w:rFonts w:ascii="Arial" w:hAnsi="Arial" w:cs="Arial"/>
          <w:sz w:val="22"/>
          <w:szCs w:val="22"/>
        </w:rPr>
        <w:t>Interadministrativos</w:t>
      </w:r>
    </w:p>
    <w:p w14:paraId="77A9CB72" w14:textId="77777777" w:rsidR="00BF5957" w:rsidRPr="003C32B7" w:rsidRDefault="00BF5957" w:rsidP="004E2A2E">
      <w:pPr>
        <w:numPr>
          <w:ilvl w:val="0"/>
          <w:numId w:val="28"/>
        </w:numPr>
        <w:tabs>
          <w:tab w:val="clear" w:pos="360"/>
          <w:tab w:val="num" w:pos="567"/>
        </w:tabs>
        <w:ind w:left="567" w:hanging="283"/>
        <w:jc w:val="both"/>
        <w:rPr>
          <w:rFonts w:ascii="Arial" w:hAnsi="Arial" w:cs="Arial"/>
          <w:sz w:val="22"/>
          <w:szCs w:val="22"/>
        </w:rPr>
      </w:pPr>
      <w:r w:rsidRPr="003C32B7">
        <w:rPr>
          <w:rFonts w:ascii="Arial" w:hAnsi="Arial" w:cs="Arial"/>
          <w:sz w:val="22"/>
          <w:szCs w:val="22"/>
        </w:rPr>
        <w:t>Seguros</w:t>
      </w:r>
    </w:p>
    <w:p w14:paraId="47EEC2C9" w14:textId="77777777" w:rsidR="00BF5957" w:rsidRPr="003C32B7" w:rsidRDefault="00BF5957" w:rsidP="004E2A2E">
      <w:pPr>
        <w:numPr>
          <w:ilvl w:val="0"/>
          <w:numId w:val="28"/>
        </w:numPr>
        <w:tabs>
          <w:tab w:val="clear" w:pos="360"/>
          <w:tab w:val="num" w:pos="567"/>
        </w:tabs>
        <w:ind w:left="567" w:hanging="283"/>
        <w:jc w:val="both"/>
        <w:rPr>
          <w:rFonts w:ascii="Arial" w:hAnsi="Arial" w:cs="Arial"/>
          <w:sz w:val="22"/>
          <w:szCs w:val="22"/>
        </w:rPr>
      </w:pPr>
      <w:r w:rsidRPr="003C32B7">
        <w:rPr>
          <w:rFonts w:ascii="Arial" w:hAnsi="Arial" w:cs="Arial"/>
          <w:sz w:val="22"/>
          <w:szCs w:val="22"/>
        </w:rPr>
        <w:t>Inferiores al 10% de la menor cuantía</w:t>
      </w:r>
    </w:p>
    <w:p w14:paraId="2DB361ED" w14:textId="77777777" w:rsidR="00BF5957" w:rsidRPr="003C32B7" w:rsidRDefault="00BF5957" w:rsidP="004E2A2E">
      <w:pPr>
        <w:numPr>
          <w:ilvl w:val="0"/>
          <w:numId w:val="28"/>
        </w:numPr>
        <w:tabs>
          <w:tab w:val="clear" w:pos="360"/>
          <w:tab w:val="num" w:pos="567"/>
        </w:tabs>
        <w:ind w:left="567" w:hanging="283"/>
        <w:jc w:val="both"/>
        <w:rPr>
          <w:rFonts w:ascii="Arial" w:hAnsi="Arial" w:cs="Arial"/>
          <w:sz w:val="22"/>
          <w:szCs w:val="22"/>
        </w:rPr>
      </w:pPr>
      <w:r w:rsidRPr="003C32B7">
        <w:rPr>
          <w:rFonts w:ascii="Arial" w:hAnsi="Arial" w:cs="Arial"/>
          <w:sz w:val="22"/>
          <w:szCs w:val="22"/>
        </w:rPr>
        <w:t>Convenios</w:t>
      </w:r>
    </w:p>
    <w:p w14:paraId="55C090D2" w14:textId="77777777" w:rsidR="00BF5957" w:rsidRPr="003C32B7" w:rsidRDefault="00BF5957" w:rsidP="00F75C1A">
      <w:pPr>
        <w:jc w:val="both"/>
        <w:rPr>
          <w:rFonts w:ascii="Arial" w:hAnsi="Arial" w:cs="Arial"/>
          <w:sz w:val="22"/>
          <w:szCs w:val="22"/>
        </w:rPr>
      </w:pPr>
    </w:p>
    <w:p w14:paraId="5780AC51" w14:textId="77777777" w:rsidR="00BF5957" w:rsidRPr="003C32B7" w:rsidRDefault="00BF5957" w:rsidP="00F75C1A">
      <w:pPr>
        <w:jc w:val="both"/>
        <w:rPr>
          <w:rFonts w:ascii="Arial" w:hAnsi="Arial" w:cs="Arial"/>
          <w:sz w:val="22"/>
          <w:szCs w:val="22"/>
        </w:rPr>
      </w:pPr>
      <w:r w:rsidRPr="003C32B7">
        <w:rPr>
          <w:rFonts w:ascii="Arial" w:hAnsi="Arial" w:cs="Arial"/>
          <w:sz w:val="22"/>
          <w:szCs w:val="22"/>
        </w:rPr>
        <w:t>De igual manera podrá abstenerse de exigir la garantía de seriedad de la oferta para participar en procesos cuyo objeto sea la enajenación de bienes, en procesos de subasta inversa para la adquisición de bienes y servicios de características técnicas uniformes y de común utilización, así como en los concursos de mérito en los que se exige la presentación de una propuesta técnica simplificada</w:t>
      </w:r>
      <w:r w:rsidR="00683A72" w:rsidRPr="003C32B7">
        <w:rPr>
          <w:rFonts w:ascii="Arial" w:hAnsi="Arial" w:cs="Arial"/>
          <w:sz w:val="22"/>
          <w:szCs w:val="22"/>
        </w:rPr>
        <w:t>. De igual manera</w:t>
      </w:r>
      <w:r w:rsidR="00B2180A" w:rsidRPr="003C32B7">
        <w:rPr>
          <w:rFonts w:ascii="Arial" w:hAnsi="Arial" w:cs="Arial"/>
          <w:sz w:val="22"/>
          <w:szCs w:val="22"/>
        </w:rPr>
        <w:t xml:space="preserve"> podrá abstenerse de exigir garantía de cumplimiento para los contratos celebrados bajo la modalidad de contratación directa salvo que en el estudio previo correspondiente se establezca la conveniencia de exigirla atendiendo la naturaleza y cuantía del contrato respectivo.  </w:t>
      </w:r>
    </w:p>
    <w:p w14:paraId="7E5F8C11" w14:textId="77777777" w:rsidR="00347615" w:rsidRPr="003C32B7" w:rsidRDefault="00347615" w:rsidP="00F75C1A">
      <w:pPr>
        <w:jc w:val="both"/>
        <w:rPr>
          <w:rFonts w:ascii="Arial" w:hAnsi="Arial" w:cs="Arial"/>
          <w:sz w:val="22"/>
          <w:szCs w:val="22"/>
        </w:rPr>
      </w:pPr>
    </w:p>
    <w:p w14:paraId="328D76EA" w14:textId="77777777" w:rsidR="00BF5957" w:rsidRPr="003C32B7" w:rsidRDefault="00BF5957" w:rsidP="00F75C1A">
      <w:pPr>
        <w:jc w:val="both"/>
        <w:rPr>
          <w:rFonts w:ascii="Arial" w:hAnsi="Arial" w:cs="Arial"/>
          <w:sz w:val="22"/>
          <w:szCs w:val="22"/>
        </w:rPr>
      </w:pPr>
      <w:r w:rsidRPr="003C32B7">
        <w:rPr>
          <w:rFonts w:ascii="Arial" w:hAnsi="Arial" w:cs="Arial"/>
          <w:sz w:val="22"/>
          <w:szCs w:val="22"/>
        </w:rPr>
        <w:t>Dependiendo la naturaleza, el objeto, la cuantía y las obligaciones contractuales se podrán generalmente solicitar la constitución de garantías que cubran los siguientes amparos:</w:t>
      </w:r>
    </w:p>
    <w:p w14:paraId="7817C9E5" w14:textId="77777777" w:rsidR="00CF26E9" w:rsidRPr="003C32B7" w:rsidRDefault="00CF26E9" w:rsidP="00F75C1A">
      <w:pPr>
        <w:jc w:val="both"/>
        <w:rPr>
          <w:rFonts w:ascii="Arial" w:hAnsi="Arial" w:cs="Arial"/>
          <w:sz w:val="22"/>
          <w:szCs w:val="22"/>
        </w:rPr>
      </w:pPr>
    </w:p>
    <w:p w14:paraId="43A93CB2" w14:textId="77777777" w:rsidR="00BF5957" w:rsidRPr="003C32B7" w:rsidRDefault="00BF5957" w:rsidP="00681209">
      <w:pPr>
        <w:numPr>
          <w:ilvl w:val="0"/>
          <w:numId w:val="11"/>
        </w:numPr>
        <w:jc w:val="both"/>
        <w:rPr>
          <w:rFonts w:ascii="Arial" w:hAnsi="Arial" w:cs="Arial"/>
          <w:sz w:val="22"/>
          <w:szCs w:val="22"/>
        </w:rPr>
      </w:pPr>
      <w:r w:rsidRPr="003C32B7">
        <w:rPr>
          <w:rFonts w:ascii="Arial" w:hAnsi="Arial" w:cs="Arial"/>
          <w:b/>
          <w:sz w:val="22"/>
          <w:szCs w:val="22"/>
        </w:rPr>
        <w:t xml:space="preserve">De seriedad de la oferta: </w:t>
      </w:r>
      <w:r w:rsidR="00ED03E4" w:rsidRPr="003C32B7">
        <w:rPr>
          <w:rFonts w:ascii="Arial" w:hAnsi="Arial" w:cs="Arial"/>
          <w:sz w:val="22"/>
          <w:szCs w:val="22"/>
        </w:rPr>
        <w:t>C</w:t>
      </w:r>
      <w:r w:rsidRPr="003C32B7">
        <w:rPr>
          <w:rFonts w:ascii="Arial" w:hAnsi="Arial" w:cs="Arial"/>
          <w:sz w:val="22"/>
          <w:szCs w:val="22"/>
        </w:rPr>
        <w:t xml:space="preserve">on este amparo se busca cubrir a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b/>
          <w:sz w:val="22"/>
          <w:szCs w:val="22"/>
        </w:rPr>
        <w:t xml:space="preserve"> </w:t>
      </w:r>
      <w:r w:rsidRPr="003C32B7">
        <w:rPr>
          <w:rFonts w:ascii="Arial" w:hAnsi="Arial" w:cs="Arial"/>
          <w:sz w:val="22"/>
          <w:szCs w:val="22"/>
        </w:rPr>
        <w:t>de</w:t>
      </w:r>
      <w:r w:rsidRPr="003C32B7">
        <w:rPr>
          <w:rFonts w:ascii="Arial" w:hAnsi="Arial" w:cs="Arial"/>
          <w:b/>
          <w:sz w:val="22"/>
          <w:szCs w:val="22"/>
        </w:rPr>
        <w:t xml:space="preserve"> </w:t>
      </w:r>
      <w:r w:rsidRPr="003C32B7">
        <w:rPr>
          <w:rFonts w:ascii="Arial" w:hAnsi="Arial" w:cs="Arial"/>
          <w:sz w:val="22"/>
          <w:szCs w:val="22"/>
        </w:rPr>
        <w:t>los perjuicios que se presenten en caso de que el oferente seleccionado no suscriba el respectivo contrato. Su cuantía corresponderá a la que en cada caso se determine en los pliegos de condiciones la cual no podrá ser inferior al 10% del monto de</w:t>
      </w:r>
      <w:r w:rsidR="00347615" w:rsidRPr="003C32B7">
        <w:rPr>
          <w:rFonts w:ascii="Arial" w:hAnsi="Arial" w:cs="Arial"/>
          <w:sz w:val="22"/>
          <w:szCs w:val="22"/>
        </w:rPr>
        <w:t>l presupuesto oficial estimado o</w:t>
      </w:r>
      <w:r w:rsidRPr="003C32B7">
        <w:rPr>
          <w:rFonts w:ascii="Arial" w:hAnsi="Arial" w:cs="Arial"/>
          <w:sz w:val="22"/>
          <w:szCs w:val="22"/>
        </w:rPr>
        <w:t xml:space="preserve"> la propuesta</w:t>
      </w:r>
      <w:r w:rsidR="00347615" w:rsidRPr="003C32B7">
        <w:rPr>
          <w:rFonts w:ascii="Arial" w:hAnsi="Arial" w:cs="Arial"/>
          <w:sz w:val="22"/>
          <w:szCs w:val="22"/>
        </w:rPr>
        <w:t>, según se establezca en los pliegos de condiciones</w:t>
      </w:r>
      <w:r w:rsidRPr="003C32B7">
        <w:rPr>
          <w:rFonts w:ascii="Arial" w:hAnsi="Arial" w:cs="Arial"/>
          <w:sz w:val="22"/>
          <w:szCs w:val="22"/>
        </w:rPr>
        <w:t xml:space="preserve"> y su vigencia se extenderá desde el momento de la presentación de la oferta hasta la aprobación de la garantía que ampara los riesgos propios de la etapa contractual.</w:t>
      </w:r>
    </w:p>
    <w:p w14:paraId="4E8A3EB9" w14:textId="77777777" w:rsidR="00B2180A" w:rsidRPr="003C32B7" w:rsidRDefault="00B2180A" w:rsidP="00B2180A">
      <w:pPr>
        <w:jc w:val="both"/>
        <w:rPr>
          <w:rFonts w:ascii="Arial" w:hAnsi="Arial" w:cs="Arial"/>
          <w:sz w:val="22"/>
          <w:szCs w:val="22"/>
        </w:rPr>
      </w:pPr>
    </w:p>
    <w:p w14:paraId="289512AE" w14:textId="77777777" w:rsidR="00B2180A" w:rsidRPr="003C32B7" w:rsidRDefault="00B2180A" w:rsidP="00B2180A">
      <w:pPr>
        <w:jc w:val="both"/>
        <w:rPr>
          <w:rFonts w:ascii="Arial" w:hAnsi="Arial" w:cs="Arial"/>
          <w:sz w:val="22"/>
          <w:szCs w:val="22"/>
        </w:rPr>
      </w:pPr>
      <w:r w:rsidRPr="003C32B7">
        <w:rPr>
          <w:rFonts w:ascii="Arial" w:hAnsi="Arial" w:cs="Arial"/>
          <w:sz w:val="22"/>
          <w:szCs w:val="22"/>
        </w:rPr>
        <w:t>La garantía de seriedad de la oferta cubrirá la sanción derivada del incumplimiento del ofrecimiento, en los siguientes eventos:</w:t>
      </w:r>
    </w:p>
    <w:p w14:paraId="79FA5E05" w14:textId="77777777" w:rsidR="003C32B7" w:rsidRPr="003C32B7" w:rsidRDefault="003C32B7" w:rsidP="00B2180A">
      <w:pPr>
        <w:jc w:val="both"/>
        <w:rPr>
          <w:rFonts w:ascii="Arial" w:hAnsi="Arial" w:cs="Arial"/>
          <w:sz w:val="22"/>
          <w:szCs w:val="22"/>
        </w:rPr>
      </w:pPr>
    </w:p>
    <w:p w14:paraId="14F5EA98" w14:textId="77777777" w:rsidR="00B2180A" w:rsidRPr="003C32B7" w:rsidRDefault="00B2180A" w:rsidP="004E2A2E">
      <w:pPr>
        <w:numPr>
          <w:ilvl w:val="0"/>
          <w:numId w:val="28"/>
        </w:numPr>
        <w:jc w:val="both"/>
        <w:rPr>
          <w:rFonts w:ascii="Arial" w:hAnsi="Arial" w:cs="Arial"/>
          <w:sz w:val="22"/>
          <w:szCs w:val="22"/>
        </w:rPr>
      </w:pPr>
      <w:r w:rsidRPr="003C32B7">
        <w:rPr>
          <w:rFonts w:ascii="Arial" w:hAnsi="Arial" w:cs="Arial"/>
          <w:sz w:val="22"/>
          <w:szCs w:val="22"/>
        </w:rPr>
        <w:t>La no suscripción del contrato sin justa causa por parte del proponente seleccionado.</w:t>
      </w:r>
    </w:p>
    <w:p w14:paraId="3935779A" w14:textId="77777777" w:rsidR="00055AA7" w:rsidRDefault="00B2180A" w:rsidP="004E2A2E">
      <w:pPr>
        <w:numPr>
          <w:ilvl w:val="0"/>
          <w:numId w:val="28"/>
        </w:numPr>
        <w:jc w:val="both"/>
        <w:rPr>
          <w:rFonts w:ascii="Arial" w:hAnsi="Arial" w:cs="Arial"/>
          <w:sz w:val="22"/>
          <w:szCs w:val="22"/>
        </w:rPr>
      </w:pPr>
      <w:r w:rsidRPr="00055AA7">
        <w:rPr>
          <w:rFonts w:ascii="Arial" w:hAnsi="Arial" w:cs="Arial"/>
          <w:sz w:val="22"/>
          <w:szCs w:val="22"/>
        </w:rPr>
        <w:t>La no ampliación de la vigencia de la garantía de seriedad de la oferta cuando el término previsto en los pliegos para la adjudicación del contrato se prorrogue o cuando el término previsto para la suscripción del contrato se prorrogue, siempre y cuando esas prórrogas no excedan un término de tres meses.</w:t>
      </w:r>
    </w:p>
    <w:p w14:paraId="533A1321" w14:textId="77777777" w:rsidR="00B2180A" w:rsidRPr="00055AA7" w:rsidRDefault="00B2180A" w:rsidP="004E2A2E">
      <w:pPr>
        <w:numPr>
          <w:ilvl w:val="0"/>
          <w:numId w:val="28"/>
        </w:numPr>
        <w:jc w:val="both"/>
        <w:rPr>
          <w:rFonts w:ascii="Arial" w:hAnsi="Arial" w:cs="Arial"/>
          <w:sz w:val="22"/>
          <w:szCs w:val="22"/>
        </w:rPr>
      </w:pPr>
      <w:r w:rsidRPr="00055AA7">
        <w:rPr>
          <w:rFonts w:ascii="Arial" w:hAnsi="Arial" w:cs="Arial"/>
          <w:sz w:val="22"/>
          <w:szCs w:val="22"/>
        </w:rPr>
        <w:lastRenderedPageBreak/>
        <w:t>La falta de otorgamiento por parte del proponente seleccionado, de la garantía de cumplimiento exigida por la entidad para amparar el incumplimiento de las obligaciones del contrato.</w:t>
      </w:r>
    </w:p>
    <w:p w14:paraId="75FCBE10" w14:textId="77777777" w:rsidR="00B2180A" w:rsidRPr="003C32B7" w:rsidRDefault="00B2180A" w:rsidP="004E2A2E">
      <w:pPr>
        <w:numPr>
          <w:ilvl w:val="0"/>
          <w:numId w:val="28"/>
        </w:numPr>
        <w:jc w:val="both"/>
        <w:rPr>
          <w:rFonts w:ascii="Arial" w:hAnsi="Arial" w:cs="Arial"/>
          <w:sz w:val="22"/>
          <w:szCs w:val="22"/>
        </w:rPr>
      </w:pPr>
      <w:r w:rsidRPr="003C32B7">
        <w:rPr>
          <w:rFonts w:ascii="Arial" w:hAnsi="Arial" w:cs="Arial"/>
          <w:sz w:val="22"/>
          <w:szCs w:val="22"/>
        </w:rPr>
        <w:t>El retiro de la oferta después de vencido el término fijado para la presentación de las propuestas.</w:t>
      </w:r>
    </w:p>
    <w:p w14:paraId="7C146D49" w14:textId="77777777" w:rsidR="00B2180A" w:rsidRPr="003C32B7" w:rsidRDefault="00B2180A" w:rsidP="004E2A2E">
      <w:pPr>
        <w:numPr>
          <w:ilvl w:val="0"/>
          <w:numId w:val="28"/>
        </w:numPr>
        <w:jc w:val="both"/>
        <w:rPr>
          <w:rFonts w:ascii="Arial" w:hAnsi="Arial" w:cs="Arial"/>
          <w:sz w:val="22"/>
          <w:szCs w:val="22"/>
        </w:rPr>
      </w:pPr>
      <w:r w:rsidRPr="003C32B7">
        <w:rPr>
          <w:rFonts w:ascii="Arial" w:hAnsi="Arial" w:cs="Arial"/>
          <w:sz w:val="22"/>
          <w:szCs w:val="22"/>
        </w:rPr>
        <w:t xml:space="preserve">El haber manifestado ser </w:t>
      </w:r>
      <w:r w:rsidR="00E60A13" w:rsidRPr="003C32B7">
        <w:rPr>
          <w:rFonts w:ascii="Arial" w:hAnsi="Arial" w:cs="Arial"/>
          <w:sz w:val="22"/>
          <w:szCs w:val="22"/>
        </w:rPr>
        <w:t>MIPYME</w:t>
      </w:r>
      <w:r w:rsidRPr="003C32B7">
        <w:rPr>
          <w:rFonts w:ascii="Arial" w:hAnsi="Arial" w:cs="Arial"/>
          <w:sz w:val="22"/>
          <w:szCs w:val="22"/>
        </w:rPr>
        <w:t xml:space="preserve"> para limitar la convocatoria de un proceso contractual sin cumplir los requisitos establecidos en la normativa para tener tal condición.</w:t>
      </w:r>
    </w:p>
    <w:p w14:paraId="36B184ED" w14:textId="77777777" w:rsidR="00F34EAB" w:rsidRPr="003C32B7" w:rsidRDefault="00F34EAB" w:rsidP="00F34EAB">
      <w:pPr>
        <w:ind w:left="360"/>
        <w:jc w:val="both"/>
        <w:rPr>
          <w:rFonts w:ascii="Arial" w:hAnsi="Arial" w:cs="Arial"/>
          <w:sz w:val="22"/>
          <w:szCs w:val="22"/>
        </w:rPr>
      </w:pPr>
    </w:p>
    <w:p w14:paraId="5345583B" w14:textId="77777777" w:rsidR="00BF5957" w:rsidRPr="003C32B7" w:rsidRDefault="00BF5957" w:rsidP="00681209">
      <w:pPr>
        <w:numPr>
          <w:ilvl w:val="0"/>
          <w:numId w:val="11"/>
        </w:numPr>
        <w:jc w:val="both"/>
        <w:rPr>
          <w:rFonts w:ascii="Arial" w:hAnsi="Arial" w:cs="Arial"/>
          <w:sz w:val="22"/>
          <w:szCs w:val="22"/>
        </w:rPr>
      </w:pPr>
      <w:r w:rsidRPr="003C32B7">
        <w:rPr>
          <w:rFonts w:ascii="Arial" w:hAnsi="Arial" w:cs="Arial"/>
          <w:b/>
          <w:sz w:val="22"/>
          <w:szCs w:val="22"/>
        </w:rPr>
        <w:t>De cumplimiento del contrato</w:t>
      </w:r>
      <w:r w:rsidR="00F34EAB" w:rsidRPr="003C32B7">
        <w:rPr>
          <w:rFonts w:ascii="Arial" w:hAnsi="Arial" w:cs="Arial"/>
          <w:sz w:val="22"/>
          <w:szCs w:val="22"/>
        </w:rPr>
        <w:t xml:space="preserve">: </w:t>
      </w:r>
      <w:r w:rsidR="00ED03E4" w:rsidRPr="003C32B7">
        <w:rPr>
          <w:rFonts w:ascii="Arial" w:hAnsi="Arial" w:cs="Arial"/>
          <w:sz w:val="22"/>
          <w:szCs w:val="22"/>
        </w:rPr>
        <w:t>E</w:t>
      </w:r>
      <w:r w:rsidRPr="003C32B7">
        <w:rPr>
          <w:rFonts w:ascii="Arial" w:hAnsi="Arial" w:cs="Arial"/>
          <w:sz w:val="22"/>
          <w:szCs w:val="22"/>
        </w:rPr>
        <w:t xml:space="preserve">l amparo de cumplimiento cubre a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de los perjuicios directos derivados del incumplimiento total o parcial de las obligaciones nacidas del contrato. Además de esos riesgos, comprenderá si</w:t>
      </w:r>
      <w:r w:rsidR="00E60A13">
        <w:rPr>
          <w:rFonts w:ascii="Arial" w:hAnsi="Arial" w:cs="Arial"/>
          <w:sz w:val="22"/>
          <w:szCs w:val="22"/>
        </w:rPr>
        <w:t xml:space="preserve">empre el pago del valor de las </w:t>
      </w:r>
      <w:r w:rsidRPr="003C32B7">
        <w:rPr>
          <w:rFonts w:ascii="Arial" w:hAnsi="Arial" w:cs="Arial"/>
          <w:sz w:val="22"/>
          <w:szCs w:val="22"/>
        </w:rPr>
        <w:t>multas y la cláusula penal que se pacten en el contrato. Su cuantía no será inferior al 10% del contrato y su vigencia</w:t>
      </w:r>
      <w:r w:rsidR="00B2180A" w:rsidRPr="003C32B7">
        <w:rPr>
          <w:rFonts w:ascii="Arial" w:hAnsi="Arial" w:cs="Arial"/>
          <w:sz w:val="22"/>
          <w:szCs w:val="22"/>
        </w:rPr>
        <w:t xml:space="preserve"> se </w:t>
      </w:r>
      <w:r w:rsidR="00E60A13" w:rsidRPr="003C32B7">
        <w:rPr>
          <w:rFonts w:ascii="Arial" w:hAnsi="Arial" w:cs="Arial"/>
          <w:sz w:val="22"/>
          <w:szCs w:val="22"/>
        </w:rPr>
        <w:t>determinará</w:t>
      </w:r>
      <w:r w:rsidR="00B2180A" w:rsidRPr="003C32B7">
        <w:rPr>
          <w:rFonts w:ascii="Arial" w:hAnsi="Arial" w:cs="Arial"/>
          <w:sz w:val="22"/>
          <w:szCs w:val="22"/>
        </w:rPr>
        <w:t xml:space="preserve"> en cada caso de acuerdo con el objeto, el valor, la naturaleza y las obligaciones contenidas en cada contrato</w:t>
      </w:r>
    </w:p>
    <w:p w14:paraId="2656AAFF" w14:textId="77777777" w:rsidR="00B2180A" w:rsidRPr="003C32B7" w:rsidRDefault="00B2180A" w:rsidP="00B2180A">
      <w:pPr>
        <w:ind w:left="360"/>
        <w:jc w:val="both"/>
        <w:rPr>
          <w:rFonts w:ascii="Arial" w:hAnsi="Arial" w:cs="Arial"/>
          <w:sz w:val="22"/>
          <w:szCs w:val="22"/>
        </w:rPr>
      </w:pPr>
    </w:p>
    <w:p w14:paraId="65EAD120" w14:textId="77777777" w:rsidR="00BF5957" w:rsidRPr="003C32B7" w:rsidRDefault="00BF5957" w:rsidP="00681209">
      <w:pPr>
        <w:numPr>
          <w:ilvl w:val="0"/>
          <w:numId w:val="11"/>
        </w:numPr>
        <w:jc w:val="both"/>
        <w:rPr>
          <w:rFonts w:ascii="Arial" w:hAnsi="Arial" w:cs="Arial"/>
          <w:sz w:val="22"/>
          <w:szCs w:val="22"/>
        </w:rPr>
      </w:pPr>
      <w:r w:rsidRPr="003C32B7">
        <w:rPr>
          <w:rFonts w:ascii="Arial" w:hAnsi="Arial" w:cs="Arial"/>
          <w:b/>
          <w:sz w:val="22"/>
          <w:szCs w:val="22"/>
        </w:rPr>
        <w:t>Calidad del servicio:</w:t>
      </w:r>
      <w:r w:rsidRPr="003C32B7">
        <w:rPr>
          <w:rFonts w:ascii="Arial" w:hAnsi="Arial" w:cs="Arial"/>
          <w:sz w:val="22"/>
          <w:szCs w:val="22"/>
        </w:rPr>
        <w:t xml:space="preserve"> </w:t>
      </w:r>
      <w:r w:rsidR="00ED03E4" w:rsidRPr="003C32B7">
        <w:rPr>
          <w:rFonts w:ascii="Arial" w:hAnsi="Arial" w:cs="Arial"/>
          <w:sz w:val="22"/>
          <w:szCs w:val="22"/>
        </w:rPr>
        <w:t>E</w:t>
      </w:r>
      <w:r w:rsidRPr="003C32B7">
        <w:rPr>
          <w:rFonts w:ascii="Arial" w:hAnsi="Arial" w:cs="Arial"/>
          <w:sz w:val="22"/>
          <w:szCs w:val="22"/>
        </w:rPr>
        <w:t xml:space="preserve">l amparo de calidad del servicio cubre a la entidad estatal contratante de los perjuicios imputables al contratista que se deriven de la mala calidad o insuficiencia de los productos entregados con ocasión de un contrato de consultoría, o de la mala calidad del servicio prestado, teniendo en cuenta las condiciones pactadas en el contrato. Su cuantía no será inferior al 10% del contrato y </w:t>
      </w:r>
      <w:r w:rsidR="00E60A13">
        <w:rPr>
          <w:rFonts w:ascii="Arial" w:hAnsi="Arial" w:cs="Arial"/>
          <w:sz w:val="22"/>
          <w:szCs w:val="22"/>
        </w:rPr>
        <w:t xml:space="preserve">su vigencia se </w:t>
      </w:r>
      <w:r w:rsidR="00E60A13" w:rsidRPr="003C32B7">
        <w:rPr>
          <w:rFonts w:ascii="Arial" w:hAnsi="Arial" w:cs="Arial"/>
          <w:sz w:val="22"/>
          <w:szCs w:val="22"/>
        </w:rPr>
        <w:t>determinará</w:t>
      </w:r>
      <w:r w:rsidR="00E60A13">
        <w:rPr>
          <w:rFonts w:ascii="Arial" w:hAnsi="Arial" w:cs="Arial"/>
          <w:sz w:val="22"/>
          <w:szCs w:val="22"/>
        </w:rPr>
        <w:t xml:space="preserve"> </w:t>
      </w:r>
      <w:r w:rsidR="00B2180A" w:rsidRPr="003C32B7">
        <w:rPr>
          <w:rFonts w:ascii="Arial" w:hAnsi="Arial" w:cs="Arial"/>
          <w:sz w:val="22"/>
          <w:szCs w:val="22"/>
        </w:rPr>
        <w:t>en cada caso de acuerdo con el objeto, el valor, la naturaleza y las obligaciones contenidas en cada contrato.</w:t>
      </w:r>
    </w:p>
    <w:p w14:paraId="7C65A651" w14:textId="77777777" w:rsidR="00BF5957" w:rsidRPr="003C32B7" w:rsidRDefault="00BF5957" w:rsidP="003E3C96">
      <w:pPr>
        <w:pStyle w:val="Prrafodelista"/>
        <w:rPr>
          <w:rFonts w:ascii="Arial" w:hAnsi="Arial" w:cs="Arial"/>
          <w:b/>
          <w:sz w:val="22"/>
          <w:szCs w:val="22"/>
        </w:rPr>
      </w:pPr>
    </w:p>
    <w:p w14:paraId="62AA6EA1" w14:textId="77777777" w:rsidR="00BF5957" w:rsidRPr="003C32B7" w:rsidRDefault="00BF5957" w:rsidP="00681209">
      <w:pPr>
        <w:numPr>
          <w:ilvl w:val="0"/>
          <w:numId w:val="11"/>
        </w:numPr>
        <w:jc w:val="both"/>
        <w:rPr>
          <w:rFonts w:ascii="Arial" w:hAnsi="Arial" w:cs="Arial"/>
          <w:sz w:val="22"/>
          <w:szCs w:val="22"/>
        </w:rPr>
      </w:pPr>
      <w:r w:rsidRPr="003C32B7">
        <w:rPr>
          <w:rFonts w:ascii="Arial" w:hAnsi="Arial" w:cs="Arial"/>
          <w:b/>
          <w:sz w:val="22"/>
          <w:szCs w:val="22"/>
        </w:rPr>
        <w:t>De buen manejo y correcta inversión del anticipo:</w:t>
      </w:r>
      <w:r w:rsidRPr="003C32B7">
        <w:rPr>
          <w:rFonts w:ascii="Arial" w:hAnsi="Arial" w:cs="Arial"/>
          <w:sz w:val="22"/>
          <w:szCs w:val="22"/>
        </w:rPr>
        <w:t xml:space="preserve"> </w:t>
      </w:r>
      <w:r w:rsidR="00ED03E4" w:rsidRPr="003C32B7">
        <w:rPr>
          <w:rFonts w:ascii="Arial" w:hAnsi="Arial" w:cs="Arial"/>
          <w:sz w:val="22"/>
          <w:szCs w:val="22"/>
        </w:rPr>
        <w:t>P</w:t>
      </w:r>
      <w:r w:rsidRPr="003C32B7">
        <w:rPr>
          <w:rFonts w:ascii="Arial" w:hAnsi="Arial" w:cs="Arial"/>
          <w:sz w:val="22"/>
          <w:szCs w:val="22"/>
        </w:rPr>
        <w:t xml:space="preserve">ara proteger a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de la apropiación o la destinación indebida de los dineros entregados al contratista como anticipo del contrato. Su cuantía deberá corresponder al ciento por ciento (100%) de la suma pagada a título de anticipo y su</w:t>
      </w:r>
      <w:r w:rsidR="00B2180A" w:rsidRPr="003C32B7">
        <w:rPr>
          <w:rFonts w:ascii="Arial" w:hAnsi="Arial" w:cs="Arial"/>
          <w:sz w:val="22"/>
          <w:szCs w:val="22"/>
        </w:rPr>
        <w:t xml:space="preserve"> vigencia se extenderá hasta la liquidación del contrato. </w:t>
      </w:r>
      <w:r w:rsidRPr="003C32B7">
        <w:rPr>
          <w:rFonts w:ascii="Arial" w:hAnsi="Arial" w:cs="Arial"/>
          <w:sz w:val="22"/>
          <w:szCs w:val="22"/>
        </w:rPr>
        <w:t>Su aprobación será requisito previo para el desembolso del anticipo al contratista.</w:t>
      </w:r>
    </w:p>
    <w:p w14:paraId="3F630469" w14:textId="77777777" w:rsidR="00BF5957" w:rsidRPr="003C32B7" w:rsidRDefault="00BF5957" w:rsidP="00A90200">
      <w:pPr>
        <w:pStyle w:val="Prrafodelista"/>
        <w:rPr>
          <w:rFonts w:ascii="Arial" w:hAnsi="Arial" w:cs="Arial"/>
          <w:sz w:val="22"/>
          <w:szCs w:val="22"/>
        </w:rPr>
      </w:pPr>
    </w:p>
    <w:p w14:paraId="54ACF587" w14:textId="77777777" w:rsidR="00BF5957" w:rsidRPr="003C32B7" w:rsidRDefault="00BF5957" w:rsidP="00681209">
      <w:pPr>
        <w:numPr>
          <w:ilvl w:val="0"/>
          <w:numId w:val="11"/>
        </w:numPr>
        <w:jc w:val="both"/>
        <w:rPr>
          <w:rFonts w:ascii="Arial" w:hAnsi="Arial" w:cs="Arial"/>
          <w:color w:val="FF0000"/>
          <w:sz w:val="22"/>
          <w:szCs w:val="22"/>
        </w:rPr>
      </w:pPr>
      <w:r w:rsidRPr="003C32B7">
        <w:rPr>
          <w:rFonts w:ascii="Arial" w:hAnsi="Arial" w:cs="Arial"/>
          <w:b/>
          <w:sz w:val="22"/>
          <w:szCs w:val="22"/>
        </w:rPr>
        <w:t>De calidad y correcto funcionamiento de los bienes o servicios:</w:t>
      </w:r>
      <w:r w:rsidRPr="003C32B7">
        <w:rPr>
          <w:rFonts w:ascii="Arial" w:hAnsi="Arial" w:cs="Arial"/>
          <w:sz w:val="22"/>
          <w:szCs w:val="22"/>
        </w:rPr>
        <w:t xml:space="preserve"> </w:t>
      </w:r>
      <w:r w:rsidR="00ED03E4" w:rsidRPr="003C32B7">
        <w:rPr>
          <w:rFonts w:ascii="Arial" w:hAnsi="Arial" w:cs="Arial"/>
          <w:sz w:val="22"/>
          <w:szCs w:val="22"/>
        </w:rPr>
        <w:t>C</w:t>
      </w:r>
      <w:r w:rsidRPr="003C32B7">
        <w:rPr>
          <w:rFonts w:ascii="Arial" w:hAnsi="Arial" w:cs="Arial"/>
          <w:sz w:val="22"/>
          <w:szCs w:val="22"/>
        </w:rPr>
        <w:t>ubrirá a la entidad de las eventualidades en que uno o varios bienes de los contratados no reúnan las especificaciones o calidades exigidas para la contratación o que no sean aptos para los fines para los cuales fueron adquiridos, así como para precaver también los vicios de fabricación y la calidad de los materiales o componentes. Su cuantía y su vigencia se determinará en cada caso de acuerdo con el objeto, el valor, la naturaleza y las obligaciones contenidas en el contrato.</w:t>
      </w:r>
    </w:p>
    <w:p w14:paraId="0A541D87" w14:textId="77777777" w:rsidR="003C32B7" w:rsidRPr="003C32B7" w:rsidRDefault="003C32B7" w:rsidP="003C32B7">
      <w:pPr>
        <w:pStyle w:val="Prrafodelista"/>
        <w:rPr>
          <w:rFonts w:ascii="Arial" w:hAnsi="Arial" w:cs="Arial"/>
          <w:color w:val="FF0000"/>
          <w:sz w:val="22"/>
          <w:szCs w:val="22"/>
        </w:rPr>
      </w:pPr>
    </w:p>
    <w:p w14:paraId="57FD8395" w14:textId="77777777" w:rsidR="00BF5957" w:rsidRPr="003C32B7" w:rsidRDefault="00BF5957" w:rsidP="00681209">
      <w:pPr>
        <w:numPr>
          <w:ilvl w:val="0"/>
          <w:numId w:val="11"/>
        </w:numPr>
        <w:jc w:val="both"/>
        <w:rPr>
          <w:rFonts w:ascii="Arial" w:hAnsi="Arial" w:cs="Arial"/>
          <w:sz w:val="22"/>
          <w:szCs w:val="22"/>
        </w:rPr>
      </w:pPr>
      <w:r w:rsidRPr="003C32B7">
        <w:rPr>
          <w:rFonts w:ascii="Arial" w:hAnsi="Arial" w:cs="Arial"/>
          <w:b/>
          <w:sz w:val="22"/>
          <w:szCs w:val="22"/>
        </w:rPr>
        <w:t xml:space="preserve">De calidad y estabilidad de la obra: </w:t>
      </w:r>
      <w:r w:rsidR="00F34EAB" w:rsidRPr="003C32B7">
        <w:rPr>
          <w:rFonts w:ascii="Arial" w:hAnsi="Arial" w:cs="Arial"/>
          <w:sz w:val="22"/>
          <w:szCs w:val="22"/>
        </w:rPr>
        <w:t>e</w:t>
      </w:r>
      <w:r w:rsidRPr="003C32B7">
        <w:rPr>
          <w:rFonts w:ascii="Arial" w:hAnsi="Arial" w:cs="Arial"/>
          <w:sz w:val="22"/>
          <w:szCs w:val="22"/>
        </w:rPr>
        <w:t>l amparo de estabilidad y calidad de la obra cubrirá a la entidad estatal contratante de los perjuicios que se le ocasionen como consecuencia de cualquier tipo de daño o deterioro, independientemente de su causa, sufridos por la obra entregada, imputables al contratista. Su cuantía no será inferior al 10% del contrato y su vigencia será de hasta cinco (5) años más contados a partir de la suscripción del acta de recibo final de la obra contratada</w:t>
      </w:r>
      <w:r w:rsidR="00B2180A" w:rsidRPr="003C32B7">
        <w:rPr>
          <w:rFonts w:ascii="Arial" w:hAnsi="Arial" w:cs="Arial"/>
          <w:sz w:val="22"/>
          <w:szCs w:val="22"/>
        </w:rPr>
        <w:t>, salvo que se justifique técnicamente la necesidad de una vigencia inferior, como es el caso de aquellos contratos de obra que se requieran para la protección, mitigación, y adaptación al riesgo de desastres para la reducción de las afectaciones generadas por el cambio climático, como por ejemplo, obras de dragado, corrección de cauce, entre otras.</w:t>
      </w:r>
    </w:p>
    <w:p w14:paraId="33ADC62B" w14:textId="77777777" w:rsidR="00BF5957" w:rsidRPr="003C32B7" w:rsidRDefault="00BF5957" w:rsidP="00681209">
      <w:pPr>
        <w:numPr>
          <w:ilvl w:val="0"/>
          <w:numId w:val="11"/>
        </w:numPr>
        <w:jc w:val="both"/>
        <w:rPr>
          <w:rFonts w:ascii="Arial" w:hAnsi="Arial" w:cs="Arial"/>
          <w:sz w:val="22"/>
          <w:szCs w:val="22"/>
        </w:rPr>
      </w:pPr>
      <w:r w:rsidRPr="003C32B7">
        <w:rPr>
          <w:rFonts w:ascii="Arial" w:hAnsi="Arial" w:cs="Arial"/>
          <w:b/>
          <w:sz w:val="22"/>
          <w:szCs w:val="22"/>
        </w:rPr>
        <w:lastRenderedPageBreak/>
        <w:t>De pago de salarios, prestaciones sociales e indemnizaciones:</w:t>
      </w:r>
      <w:r w:rsidRPr="003C32B7">
        <w:rPr>
          <w:rFonts w:ascii="Arial" w:hAnsi="Arial" w:cs="Arial"/>
          <w:sz w:val="22"/>
          <w:szCs w:val="22"/>
        </w:rPr>
        <w:t xml:space="preserve"> </w:t>
      </w:r>
      <w:r w:rsidR="00F34EAB" w:rsidRPr="003C32B7">
        <w:rPr>
          <w:rFonts w:ascii="Arial" w:hAnsi="Arial" w:cs="Arial"/>
          <w:sz w:val="22"/>
          <w:szCs w:val="22"/>
        </w:rPr>
        <w:t>e</w:t>
      </w:r>
      <w:r w:rsidRPr="003C32B7">
        <w:rPr>
          <w:rFonts w:ascii="Arial" w:hAnsi="Arial" w:cs="Arial"/>
          <w:sz w:val="22"/>
          <w:szCs w:val="22"/>
        </w:rPr>
        <w:t>l amparo de pago de salarios, prestaciones sociales e indemnizaciones laborales cubrirá a la entidad de los perjuicios que se le ocasionen como consecuencia del incumplimiento de las obligaciones laborales respecto de los trabajadores utilizados en la ejecución del respectivo contrato. Su cuantía no será inferior al 5% del valor del contrato y su vigencia será igual a la del plazo total del contrato y tres (3) años más.</w:t>
      </w:r>
    </w:p>
    <w:p w14:paraId="2C982DB3" w14:textId="77777777" w:rsidR="00BF5957" w:rsidRPr="003C32B7" w:rsidRDefault="00BF5957" w:rsidP="003E3C96">
      <w:pPr>
        <w:pStyle w:val="Prrafodelista"/>
        <w:rPr>
          <w:rFonts w:ascii="Arial" w:hAnsi="Arial" w:cs="Arial"/>
          <w:sz w:val="22"/>
          <w:szCs w:val="22"/>
        </w:rPr>
      </w:pPr>
    </w:p>
    <w:p w14:paraId="651DE9D7" w14:textId="77777777" w:rsidR="00BF5957" w:rsidRPr="003C32B7" w:rsidRDefault="00BF5957" w:rsidP="00681209">
      <w:pPr>
        <w:numPr>
          <w:ilvl w:val="0"/>
          <w:numId w:val="11"/>
        </w:numPr>
        <w:jc w:val="both"/>
        <w:rPr>
          <w:rFonts w:ascii="Arial" w:hAnsi="Arial" w:cs="Arial"/>
          <w:sz w:val="22"/>
          <w:szCs w:val="22"/>
        </w:rPr>
      </w:pPr>
      <w:r w:rsidRPr="003C32B7">
        <w:rPr>
          <w:rFonts w:ascii="Arial" w:hAnsi="Arial" w:cs="Arial"/>
          <w:b/>
          <w:sz w:val="22"/>
          <w:szCs w:val="22"/>
        </w:rPr>
        <w:t>De provisión de repuestos y accesorios:</w:t>
      </w:r>
      <w:r w:rsidRPr="003C32B7">
        <w:rPr>
          <w:rFonts w:ascii="Arial" w:hAnsi="Arial" w:cs="Arial"/>
          <w:sz w:val="22"/>
          <w:szCs w:val="22"/>
        </w:rPr>
        <w:t xml:space="preserve"> </w:t>
      </w:r>
      <w:r w:rsidR="00F34EAB" w:rsidRPr="003C32B7">
        <w:rPr>
          <w:rFonts w:ascii="Arial" w:hAnsi="Arial" w:cs="Arial"/>
          <w:sz w:val="22"/>
          <w:szCs w:val="22"/>
        </w:rPr>
        <w:t>p</w:t>
      </w:r>
      <w:r w:rsidRPr="003C32B7">
        <w:rPr>
          <w:rFonts w:ascii="Arial" w:hAnsi="Arial" w:cs="Arial"/>
          <w:sz w:val="22"/>
          <w:szCs w:val="22"/>
        </w:rPr>
        <w:t>ara precaver el incumplimiento en la provisión de repuestos o accesorios necesarios para los equipos o bienes adquiridos. Su cuantía no será inferior al 10% del valor estimado de los repuestos y si no es posible establecer ese cálculo se fijará un porcentaje en relación con el monto total del contrato</w:t>
      </w:r>
      <w:r w:rsidR="00B2180A" w:rsidRPr="003C32B7">
        <w:rPr>
          <w:rFonts w:ascii="Arial" w:hAnsi="Arial" w:cs="Arial"/>
          <w:sz w:val="22"/>
          <w:szCs w:val="22"/>
        </w:rPr>
        <w:t xml:space="preserve"> y su vigencia se </w:t>
      </w:r>
      <w:r w:rsidR="00E60A13" w:rsidRPr="003C32B7">
        <w:rPr>
          <w:rFonts w:ascii="Arial" w:hAnsi="Arial" w:cs="Arial"/>
          <w:sz w:val="22"/>
          <w:szCs w:val="22"/>
        </w:rPr>
        <w:t>determinará</w:t>
      </w:r>
      <w:r w:rsidR="00B2180A" w:rsidRPr="003C32B7">
        <w:rPr>
          <w:rFonts w:ascii="Arial" w:hAnsi="Arial" w:cs="Arial"/>
          <w:sz w:val="22"/>
          <w:szCs w:val="22"/>
        </w:rPr>
        <w:t xml:space="preserve"> en cada caso de acuerdo con el objeto, el valor, la naturaleza y las obligaciones contenidas en cada contrato.</w:t>
      </w:r>
    </w:p>
    <w:p w14:paraId="47A0D7B0" w14:textId="77777777" w:rsidR="00BF5957" w:rsidRPr="003C32B7" w:rsidRDefault="00BF5957" w:rsidP="0085476D">
      <w:pPr>
        <w:pStyle w:val="Prrafodelista"/>
        <w:rPr>
          <w:rFonts w:ascii="Arial" w:hAnsi="Arial" w:cs="Arial"/>
          <w:sz w:val="22"/>
          <w:szCs w:val="22"/>
        </w:rPr>
      </w:pPr>
    </w:p>
    <w:p w14:paraId="007F5B13" w14:textId="77777777" w:rsidR="00BF5957" w:rsidRPr="003C32B7" w:rsidRDefault="00BF5957" w:rsidP="004E2A2E">
      <w:pPr>
        <w:pStyle w:val="Textocomentario"/>
        <w:numPr>
          <w:ilvl w:val="0"/>
          <w:numId w:val="47"/>
        </w:numPr>
        <w:jc w:val="both"/>
        <w:rPr>
          <w:rFonts w:ascii="Arial" w:hAnsi="Arial" w:cs="Arial"/>
          <w:sz w:val="22"/>
          <w:szCs w:val="22"/>
        </w:rPr>
      </w:pPr>
      <w:r w:rsidRPr="003C32B7">
        <w:rPr>
          <w:rFonts w:ascii="Arial" w:hAnsi="Arial" w:cs="Arial"/>
          <w:b/>
          <w:sz w:val="22"/>
          <w:szCs w:val="22"/>
        </w:rPr>
        <w:t>De responsabilidad civil extracontractual:</w:t>
      </w:r>
      <w:r w:rsidRPr="003C32B7">
        <w:rPr>
          <w:rFonts w:ascii="Arial" w:hAnsi="Arial" w:cs="Arial"/>
          <w:sz w:val="22"/>
          <w:szCs w:val="22"/>
        </w:rPr>
        <w:t xml:space="preserve"> Para asegurar el pago de los perjuicios que el contratista ocasione a terceros por razón de la ejecución del contrato. Su cuantía no podrá ser inferior al cinco por ciento (5%) del valor del contrato, y en ningún caso inferior a doscientos salarios mínimos mensuales legales vigentes (200 </w:t>
      </w:r>
      <w:r w:rsidR="00E60A13" w:rsidRPr="003C32B7">
        <w:rPr>
          <w:rFonts w:ascii="Arial" w:hAnsi="Arial" w:cs="Arial"/>
          <w:sz w:val="22"/>
          <w:szCs w:val="22"/>
        </w:rPr>
        <w:t>SMLMV</w:t>
      </w:r>
      <w:r w:rsidRPr="003C32B7">
        <w:rPr>
          <w:rFonts w:ascii="Arial" w:hAnsi="Arial" w:cs="Arial"/>
          <w:sz w:val="22"/>
          <w:szCs w:val="22"/>
        </w:rPr>
        <w:t xml:space="preserve">) al momento de la expedición de la póliza. </w:t>
      </w:r>
      <w:r w:rsidR="00BD266B" w:rsidRPr="003C32B7">
        <w:rPr>
          <w:rFonts w:ascii="Arial" w:hAnsi="Arial" w:cs="Arial"/>
          <w:b/>
          <w:sz w:val="22"/>
          <w:szCs w:val="22"/>
        </w:rPr>
        <w:t>Nota aclaratoria:</w:t>
      </w:r>
      <w:r w:rsidR="00BD266B" w:rsidRPr="003C32B7">
        <w:rPr>
          <w:rFonts w:ascii="Arial" w:hAnsi="Arial" w:cs="Arial"/>
          <w:sz w:val="22"/>
          <w:szCs w:val="22"/>
        </w:rPr>
        <w:t xml:space="preserve"> </w:t>
      </w:r>
      <w:r w:rsidRPr="003C32B7">
        <w:rPr>
          <w:rFonts w:ascii="Arial" w:hAnsi="Arial" w:cs="Arial"/>
          <w:sz w:val="22"/>
          <w:szCs w:val="22"/>
        </w:rPr>
        <w:t>La vigencia de esta garantía se otorgará por todo el período de ejecución del contrato.</w:t>
      </w:r>
      <w:r w:rsidR="00546480" w:rsidRPr="003C32B7">
        <w:rPr>
          <w:rFonts w:ascii="Arial" w:hAnsi="Arial" w:cs="Arial"/>
          <w:sz w:val="22"/>
          <w:szCs w:val="22"/>
        </w:rPr>
        <w:t xml:space="preserve"> Las Entidades Estatales deben exigir en los contratos de obra y en aquellos que por su objeto o naturaleza sea necesario, el otorgamiento de la póliza de responsabilidad civil extracontractual.</w:t>
      </w:r>
    </w:p>
    <w:p w14:paraId="30D59D1A" w14:textId="77777777" w:rsidR="00546480" w:rsidRPr="003C32B7" w:rsidRDefault="00546480" w:rsidP="00546480">
      <w:pPr>
        <w:pStyle w:val="Prrafodelista"/>
        <w:ind w:left="0"/>
        <w:rPr>
          <w:rFonts w:ascii="Arial" w:hAnsi="Arial" w:cs="Arial"/>
          <w:sz w:val="22"/>
          <w:szCs w:val="22"/>
        </w:rPr>
      </w:pPr>
    </w:p>
    <w:p w14:paraId="0DF8C6F1" w14:textId="77777777" w:rsidR="00F34EAB" w:rsidRPr="003C32B7" w:rsidRDefault="00F34EAB" w:rsidP="00F34EAB">
      <w:pPr>
        <w:pStyle w:val="Prrafodelista"/>
        <w:ind w:left="0"/>
        <w:jc w:val="both"/>
        <w:rPr>
          <w:rFonts w:ascii="Arial" w:hAnsi="Arial" w:cs="Arial"/>
          <w:sz w:val="22"/>
          <w:szCs w:val="22"/>
        </w:rPr>
      </w:pPr>
      <w:r w:rsidRPr="003C32B7">
        <w:rPr>
          <w:rFonts w:ascii="Arial" w:hAnsi="Arial" w:cs="Arial"/>
          <w:b/>
          <w:sz w:val="22"/>
          <w:szCs w:val="22"/>
        </w:rPr>
        <w:t>Nota.</w:t>
      </w:r>
      <w:r w:rsidRPr="003C32B7">
        <w:rPr>
          <w:rFonts w:ascii="Arial" w:hAnsi="Arial" w:cs="Arial"/>
          <w:sz w:val="22"/>
          <w:szCs w:val="22"/>
        </w:rPr>
        <w:t xml:space="preserve"> Dependiendo la naturaleza del contrato y su cuantía,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podrá exigir mayor porcentaje a los estipulados en la ley en lo referente al valor asegurado y a la cobertura de los mismos</w:t>
      </w:r>
    </w:p>
    <w:p w14:paraId="1BF4B806" w14:textId="77777777" w:rsidR="00F34EAB" w:rsidRPr="003C32B7" w:rsidRDefault="00F34EAB" w:rsidP="004E5C99">
      <w:pPr>
        <w:pStyle w:val="Prrafodelista"/>
        <w:rPr>
          <w:rFonts w:ascii="Arial" w:hAnsi="Arial" w:cs="Arial"/>
          <w:sz w:val="22"/>
          <w:szCs w:val="22"/>
        </w:rPr>
      </w:pPr>
    </w:p>
    <w:p w14:paraId="16447D4F" w14:textId="77777777" w:rsidR="00B2180A" w:rsidRPr="003C32B7" w:rsidRDefault="00EA15BB" w:rsidP="00F1404F">
      <w:pPr>
        <w:jc w:val="both"/>
        <w:rPr>
          <w:rFonts w:ascii="Arial" w:hAnsi="Arial" w:cs="Arial"/>
          <w:sz w:val="22"/>
          <w:szCs w:val="22"/>
        </w:rPr>
      </w:pPr>
      <w:r w:rsidRPr="003C32B7">
        <w:rPr>
          <w:rFonts w:ascii="Arial" w:hAnsi="Arial" w:cs="Arial"/>
          <w:color w:val="000000"/>
          <w:sz w:val="22"/>
          <w:szCs w:val="22"/>
        </w:rPr>
        <w:t xml:space="preserve">En todo </w:t>
      </w:r>
      <w:r w:rsidR="00BF5957" w:rsidRPr="003C32B7">
        <w:rPr>
          <w:rFonts w:ascii="Arial" w:hAnsi="Arial" w:cs="Arial"/>
          <w:color w:val="000000"/>
          <w:sz w:val="22"/>
          <w:szCs w:val="22"/>
        </w:rPr>
        <w:t>contrato se deberá incluir la c</w:t>
      </w:r>
      <w:r w:rsidR="00BF5957" w:rsidRPr="003C32B7">
        <w:rPr>
          <w:rFonts w:ascii="Arial" w:hAnsi="Arial" w:cs="Arial"/>
          <w:sz w:val="22"/>
          <w:szCs w:val="22"/>
        </w:rPr>
        <w:t xml:space="preserve">láusula de </w:t>
      </w:r>
      <w:r w:rsidR="00BF5957" w:rsidRPr="003C32B7">
        <w:rPr>
          <w:rFonts w:ascii="Arial" w:hAnsi="Arial" w:cs="Arial"/>
          <w:b/>
          <w:sz w:val="22"/>
          <w:szCs w:val="22"/>
        </w:rPr>
        <w:t>INDEMNIDAD</w:t>
      </w:r>
      <w:r w:rsidR="00BF5957" w:rsidRPr="003C32B7">
        <w:rPr>
          <w:rFonts w:ascii="Arial" w:hAnsi="Arial" w:cs="Arial"/>
          <w:sz w:val="22"/>
          <w:szCs w:val="22"/>
        </w:rPr>
        <w:t xml:space="preserve">, en la cual se consagre que es obligación del contratista mantener indemne a </w:t>
      </w:r>
      <w:smartTag w:uri="urn:schemas-microsoft-com:office:smarttags" w:element="PersonName">
        <w:smartTagPr>
          <w:attr w:name="ProductID" w:val="la Corporación"/>
        </w:smartTagPr>
        <w:r w:rsidR="00BF5957" w:rsidRPr="003C32B7">
          <w:rPr>
            <w:rFonts w:ascii="Arial" w:hAnsi="Arial" w:cs="Arial"/>
            <w:sz w:val="22"/>
            <w:szCs w:val="22"/>
          </w:rPr>
          <w:t>la Corporación</w:t>
        </w:r>
      </w:smartTag>
      <w:r w:rsidR="00BF5957" w:rsidRPr="003C32B7">
        <w:rPr>
          <w:rFonts w:ascii="Arial" w:hAnsi="Arial" w:cs="Arial"/>
          <w:sz w:val="22"/>
          <w:szCs w:val="22"/>
        </w:rPr>
        <w:t xml:space="preserve"> de cualquier daño o perjuicio originado en reclamaciones de terceros y que se deriven de sus actuaciones o de las de sus subcontratistas o dependientes. </w:t>
      </w:r>
    </w:p>
    <w:p w14:paraId="5C880797" w14:textId="77777777" w:rsidR="00EA15BB" w:rsidRPr="003C32B7" w:rsidRDefault="00EA15BB" w:rsidP="00F1404F">
      <w:pPr>
        <w:jc w:val="both"/>
        <w:rPr>
          <w:rFonts w:ascii="Arial" w:hAnsi="Arial" w:cs="Arial"/>
          <w:sz w:val="22"/>
          <w:szCs w:val="22"/>
        </w:rPr>
      </w:pPr>
    </w:p>
    <w:p w14:paraId="699823C7" w14:textId="77777777" w:rsidR="00BF5957" w:rsidRPr="003C32B7" w:rsidRDefault="00BF5957" w:rsidP="00F1404F">
      <w:pPr>
        <w:jc w:val="both"/>
        <w:rPr>
          <w:rFonts w:ascii="Arial" w:hAnsi="Arial" w:cs="Arial"/>
          <w:sz w:val="22"/>
          <w:szCs w:val="22"/>
        </w:rPr>
      </w:pPr>
      <w:bookmarkStart w:id="51" w:name="_Toc124507411"/>
      <w:r w:rsidRPr="0048404D">
        <w:rPr>
          <w:rStyle w:val="Ttulo4Car"/>
          <w:rFonts w:ascii="Arial" w:hAnsi="Arial" w:cs="Arial"/>
          <w:sz w:val="22"/>
        </w:rPr>
        <w:t xml:space="preserve">2.2.3.2 </w:t>
      </w:r>
      <w:r w:rsidR="00BD5E77" w:rsidRPr="0048404D">
        <w:rPr>
          <w:rStyle w:val="Ttulo4Car"/>
          <w:rFonts w:ascii="Arial" w:hAnsi="Arial" w:cs="Arial"/>
          <w:sz w:val="22"/>
        </w:rPr>
        <w:t>Expedición</w:t>
      </w:r>
      <w:r w:rsidR="003C32B7" w:rsidRPr="0048404D">
        <w:rPr>
          <w:rStyle w:val="Ttulo4Car"/>
          <w:rFonts w:ascii="Arial" w:hAnsi="Arial" w:cs="Arial"/>
          <w:sz w:val="22"/>
        </w:rPr>
        <w:t xml:space="preserve"> del registro presupuestal</w:t>
      </w:r>
      <w:bookmarkEnd w:id="51"/>
      <w:r w:rsidRPr="003C32B7">
        <w:rPr>
          <w:rFonts w:ascii="Arial" w:hAnsi="Arial" w:cs="Arial"/>
          <w:b/>
          <w:sz w:val="22"/>
          <w:szCs w:val="22"/>
        </w:rPr>
        <w:t>:</w:t>
      </w:r>
      <w:r w:rsidR="00F1404F" w:rsidRPr="003C32B7">
        <w:rPr>
          <w:rFonts w:ascii="Arial" w:hAnsi="Arial" w:cs="Arial"/>
          <w:b/>
          <w:sz w:val="22"/>
          <w:szCs w:val="22"/>
        </w:rPr>
        <w:t xml:space="preserve"> </w:t>
      </w:r>
      <w:r w:rsidRPr="003C32B7">
        <w:rPr>
          <w:rFonts w:ascii="Arial" w:hAnsi="Arial" w:cs="Arial"/>
          <w:sz w:val="22"/>
          <w:szCs w:val="22"/>
        </w:rPr>
        <w:t xml:space="preserve">Se entiende por registro presupuestal del compromiso (contrato) la imputación presupuestal mediante la cual se afecta en forma definitiva la apropiación, garantizando que ésta solo se utilizará para ese fin. Esta operación indica el valor y el plazo de las prestaciones a las que haya lugar. El acto del registro perfecciona el compromiso. </w:t>
      </w:r>
    </w:p>
    <w:p w14:paraId="0CA16B74" w14:textId="77777777" w:rsidR="00BF5957" w:rsidRPr="003C32B7" w:rsidRDefault="00BF5957" w:rsidP="00F1404F">
      <w:pPr>
        <w:jc w:val="both"/>
        <w:rPr>
          <w:rFonts w:ascii="Arial" w:hAnsi="Arial" w:cs="Arial"/>
          <w:sz w:val="22"/>
          <w:szCs w:val="22"/>
        </w:rPr>
      </w:pPr>
    </w:p>
    <w:p w14:paraId="27A3F2AC" w14:textId="77777777" w:rsidR="00BF5957" w:rsidRPr="003C32B7" w:rsidRDefault="00BF5957" w:rsidP="00F1404F">
      <w:pPr>
        <w:jc w:val="both"/>
        <w:rPr>
          <w:rFonts w:ascii="Arial" w:hAnsi="Arial" w:cs="Arial"/>
          <w:sz w:val="22"/>
          <w:szCs w:val="22"/>
        </w:rPr>
      </w:pPr>
      <w:r w:rsidRPr="003C32B7">
        <w:rPr>
          <w:rFonts w:ascii="Arial" w:hAnsi="Arial" w:cs="Arial"/>
          <w:sz w:val="22"/>
          <w:szCs w:val="22"/>
        </w:rPr>
        <w:t>De conformidad con el Estatuto Orgánico de Presupuesto y demás normas reglamentarias no se podrán atender compromisos con cargo al presupuesto que no cuenten previamente con el registro presupuestal correspondiente en el que se indique claramente el valor y plazo de las prestaciones a que haya lugar. Por lo tanto, antes de iniciar la ejecución de cualquier contrato se debe verificar la expedición del respectivo registro presupuestal, nunca se podrá autorizar la prestación de ningún servicio, la ejecución de una obra o el suministro de bienes sin cumplirse con dicho requisito.</w:t>
      </w:r>
    </w:p>
    <w:p w14:paraId="57A1666E" w14:textId="77777777" w:rsidR="00BF5957" w:rsidRPr="003C32B7" w:rsidRDefault="00BF5957" w:rsidP="003C14DC">
      <w:pPr>
        <w:jc w:val="both"/>
        <w:rPr>
          <w:rFonts w:ascii="Arial" w:hAnsi="Arial" w:cs="Arial"/>
          <w:sz w:val="22"/>
          <w:szCs w:val="22"/>
        </w:rPr>
      </w:pPr>
    </w:p>
    <w:p w14:paraId="65E381C5" w14:textId="77777777" w:rsidR="00BF5957" w:rsidRPr="003C32B7" w:rsidRDefault="00BF5957" w:rsidP="003C14DC">
      <w:pPr>
        <w:jc w:val="both"/>
        <w:rPr>
          <w:rFonts w:ascii="Arial" w:hAnsi="Arial" w:cs="Arial"/>
          <w:sz w:val="22"/>
          <w:szCs w:val="22"/>
        </w:rPr>
      </w:pPr>
      <w:r w:rsidRPr="003C32B7">
        <w:rPr>
          <w:rFonts w:ascii="Arial" w:hAnsi="Arial" w:cs="Arial"/>
          <w:sz w:val="22"/>
          <w:szCs w:val="22"/>
        </w:rPr>
        <w:t xml:space="preserve">En virtud de lo anterior, una vez se haya perfeccionado el contrato, el Área de Contratación remite el expediente a la Subdirección Financiera para la respectiva expedición del registro </w:t>
      </w:r>
      <w:r w:rsidRPr="003C32B7">
        <w:rPr>
          <w:rFonts w:ascii="Arial" w:hAnsi="Arial" w:cs="Arial"/>
          <w:sz w:val="22"/>
          <w:szCs w:val="22"/>
        </w:rPr>
        <w:lastRenderedPageBreak/>
        <w:t xml:space="preserve">presupuestal por parte del </w:t>
      </w:r>
      <w:r w:rsidR="000C303C" w:rsidRPr="003C32B7">
        <w:rPr>
          <w:rFonts w:ascii="Arial" w:hAnsi="Arial" w:cs="Arial"/>
          <w:sz w:val="22"/>
          <w:szCs w:val="22"/>
        </w:rPr>
        <w:t>Profesional de Presupuesto</w:t>
      </w:r>
      <w:r w:rsidRPr="003C32B7">
        <w:rPr>
          <w:rFonts w:ascii="Arial" w:hAnsi="Arial" w:cs="Arial"/>
          <w:sz w:val="22"/>
          <w:szCs w:val="22"/>
        </w:rPr>
        <w:t xml:space="preserve">, de igual manera, se debe realizar en el evento de que </w:t>
      </w:r>
      <w:r w:rsidR="00E60A13" w:rsidRPr="003C32B7">
        <w:rPr>
          <w:rFonts w:ascii="Arial" w:hAnsi="Arial" w:cs="Arial"/>
          <w:sz w:val="22"/>
          <w:szCs w:val="22"/>
        </w:rPr>
        <w:t>haya</w:t>
      </w:r>
      <w:r w:rsidRPr="003C32B7">
        <w:rPr>
          <w:rFonts w:ascii="Arial" w:hAnsi="Arial" w:cs="Arial"/>
          <w:sz w:val="22"/>
          <w:szCs w:val="22"/>
        </w:rPr>
        <w:t xml:space="preserve"> adiciones, modificaciones y cesiones del contrato.</w:t>
      </w:r>
    </w:p>
    <w:p w14:paraId="63F64D6A" w14:textId="77777777" w:rsidR="00BF5957" w:rsidRPr="003C32B7" w:rsidRDefault="00BF5957" w:rsidP="003C14DC">
      <w:pPr>
        <w:jc w:val="both"/>
        <w:rPr>
          <w:rFonts w:ascii="Arial" w:hAnsi="Arial" w:cs="Arial"/>
          <w:sz w:val="22"/>
          <w:szCs w:val="22"/>
        </w:rPr>
      </w:pPr>
    </w:p>
    <w:p w14:paraId="7B04B618" w14:textId="77777777" w:rsidR="00BF5957" w:rsidRPr="003C32B7" w:rsidRDefault="00BF5957" w:rsidP="003C14DC">
      <w:pPr>
        <w:jc w:val="both"/>
        <w:rPr>
          <w:rFonts w:ascii="Arial" w:hAnsi="Arial" w:cs="Arial"/>
          <w:sz w:val="22"/>
          <w:szCs w:val="22"/>
        </w:rPr>
      </w:pPr>
      <w:r w:rsidRPr="003C32B7">
        <w:rPr>
          <w:rFonts w:ascii="Arial" w:hAnsi="Arial" w:cs="Arial"/>
          <w:sz w:val="22"/>
          <w:szCs w:val="22"/>
        </w:rPr>
        <w:t xml:space="preserve">Cuando se trate de contratación con recursos de vigencias futuras, se aplicará lo previsto en la ley orgánica del presupuesto, el estatuto interno del presupuesto de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y las normas que la modifiquen, adicionen o deroguen.</w:t>
      </w:r>
    </w:p>
    <w:p w14:paraId="7ECAA7B5" w14:textId="77777777" w:rsidR="00BF5957" w:rsidRPr="003C32B7" w:rsidRDefault="00BF5957" w:rsidP="003C14DC">
      <w:pPr>
        <w:jc w:val="both"/>
        <w:rPr>
          <w:rFonts w:ascii="Arial" w:hAnsi="Arial" w:cs="Arial"/>
          <w:sz w:val="22"/>
          <w:szCs w:val="22"/>
        </w:rPr>
      </w:pPr>
    </w:p>
    <w:p w14:paraId="3F90C7A9" w14:textId="77777777" w:rsidR="00BF5957" w:rsidRPr="003C32B7" w:rsidRDefault="00BF5957" w:rsidP="008835E6">
      <w:pPr>
        <w:jc w:val="both"/>
        <w:rPr>
          <w:rFonts w:ascii="Arial" w:hAnsi="Arial" w:cs="Arial"/>
          <w:sz w:val="22"/>
          <w:szCs w:val="22"/>
        </w:rPr>
      </w:pPr>
      <w:bookmarkStart w:id="52" w:name="_Toc124507412"/>
      <w:r w:rsidRPr="0048404D">
        <w:rPr>
          <w:rStyle w:val="Ttulo4Car"/>
          <w:rFonts w:ascii="Arial" w:hAnsi="Arial" w:cs="Arial"/>
          <w:sz w:val="22"/>
        </w:rPr>
        <w:t xml:space="preserve">2.2.3.3 </w:t>
      </w:r>
      <w:r w:rsidR="003C32B7" w:rsidRPr="0048404D">
        <w:rPr>
          <w:rStyle w:val="Ttulo4Car"/>
          <w:rFonts w:ascii="Arial" w:hAnsi="Arial" w:cs="Arial"/>
          <w:sz w:val="22"/>
        </w:rPr>
        <w:t>Pago de impuestos a que hubiere lugar</w:t>
      </w:r>
      <w:bookmarkEnd w:id="52"/>
      <w:r w:rsidRPr="003C32B7">
        <w:rPr>
          <w:rFonts w:ascii="Arial" w:hAnsi="Arial" w:cs="Arial"/>
          <w:b/>
          <w:sz w:val="22"/>
          <w:szCs w:val="22"/>
        </w:rPr>
        <w:t>:</w:t>
      </w:r>
      <w:r w:rsidR="00F1404F" w:rsidRPr="003C32B7">
        <w:rPr>
          <w:rFonts w:ascii="Arial" w:hAnsi="Arial" w:cs="Arial"/>
          <w:b/>
          <w:sz w:val="22"/>
          <w:szCs w:val="22"/>
        </w:rPr>
        <w:t xml:space="preserve"> </w:t>
      </w:r>
      <w:r w:rsidRPr="003C32B7">
        <w:rPr>
          <w:rFonts w:ascii="Arial" w:hAnsi="Arial" w:cs="Arial"/>
          <w:sz w:val="22"/>
          <w:szCs w:val="22"/>
        </w:rPr>
        <w:t xml:space="preserve">Será obligación del contratista cancelar los impuestos a que hubiere lugar atendiendo la naturaleza o cuantía del </w:t>
      </w:r>
      <w:r w:rsidR="008835E6" w:rsidRPr="003C32B7">
        <w:rPr>
          <w:rFonts w:ascii="Arial" w:hAnsi="Arial" w:cs="Arial"/>
          <w:sz w:val="22"/>
          <w:szCs w:val="22"/>
        </w:rPr>
        <w:t>c</w:t>
      </w:r>
      <w:r w:rsidRPr="003C32B7">
        <w:rPr>
          <w:rFonts w:ascii="Arial" w:hAnsi="Arial" w:cs="Arial"/>
          <w:sz w:val="22"/>
          <w:szCs w:val="22"/>
        </w:rPr>
        <w:t xml:space="preserve">ontrato, entre ellos: </w:t>
      </w:r>
    </w:p>
    <w:p w14:paraId="30487071" w14:textId="77777777" w:rsidR="00BF5957" w:rsidRPr="003C32B7" w:rsidRDefault="00BF5957" w:rsidP="009B728B">
      <w:pPr>
        <w:jc w:val="both"/>
        <w:rPr>
          <w:rFonts w:ascii="Arial" w:hAnsi="Arial" w:cs="Arial"/>
          <w:sz w:val="22"/>
          <w:szCs w:val="22"/>
        </w:rPr>
      </w:pPr>
    </w:p>
    <w:p w14:paraId="660E74EB" w14:textId="77777777" w:rsidR="00BF5957" w:rsidRPr="003C32B7" w:rsidRDefault="00BF5957" w:rsidP="004E2A2E">
      <w:pPr>
        <w:numPr>
          <w:ilvl w:val="0"/>
          <w:numId w:val="29"/>
        </w:numPr>
        <w:jc w:val="both"/>
        <w:rPr>
          <w:rFonts w:ascii="Arial" w:hAnsi="Arial" w:cs="Arial"/>
          <w:sz w:val="22"/>
          <w:szCs w:val="22"/>
        </w:rPr>
      </w:pPr>
      <w:r w:rsidRPr="003C32B7">
        <w:rPr>
          <w:rFonts w:ascii="Arial" w:hAnsi="Arial" w:cs="Arial"/>
          <w:sz w:val="22"/>
          <w:szCs w:val="22"/>
        </w:rPr>
        <w:t>Impuesto de Timbre Nacional, si se requiere.</w:t>
      </w:r>
    </w:p>
    <w:p w14:paraId="53A83B5A" w14:textId="77777777" w:rsidR="00BF5957" w:rsidRPr="003C32B7" w:rsidRDefault="00BF5957" w:rsidP="004E2A2E">
      <w:pPr>
        <w:numPr>
          <w:ilvl w:val="0"/>
          <w:numId w:val="29"/>
        </w:numPr>
        <w:jc w:val="both"/>
        <w:rPr>
          <w:rFonts w:ascii="Arial" w:hAnsi="Arial" w:cs="Arial"/>
          <w:sz w:val="22"/>
          <w:szCs w:val="22"/>
        </w:rPr>
      </w:pPr>
      <w:r w:rsidRPr="003C32B7">
        <w:rPr>
          <w:rFonts w:ascii="Arial" w:hAnsi="Arial" w:cs="Arial"/>
          <w:sz w:val="22"/>
          <w:szCs w:val="22"/>
        </w:rPr>
        <w:t xml:space="preserve">Retención en </w:t>
      </w:r>
      <w:smartTag w:uri="urn:schemas-microsoft-com:office:smarttags" w:element="PersonName">
        <w:smartTagPr>
          <w:attr w:name="ProductID" w:val="la Fuente"/>
        </w:smartTagPr>
        <w:r w:rsidRPr="003C32B7">
          <w:rPr>
            <w:rFonts w:ascii="Arial" w:hAnsi="Arial" w:cs="Arial"/>
            <w:sz w:val="22"/>
            <w:szCs w:val="22"/>
          </w:rPr>
          <w:t>la Fuente</w:t>
        </w:r>
      </w:smartTag>
      <w:r w:rsidRPr="003C32B7">
        <w:rPr>
          <w:rFonts w:ascii="Arial" w:hAnsi="Arial" w:cs="Arial"/>
          <w:sz w:val="22"/>
          <w:szCs w:val="22"/>
        </w:rPr>
        <w:t xml:space="preserve">: </w:t>
      </w:r>
      <w:r w:rsidR="00E60A13" w:rsidRPr="003C32B7">
        <w:rPr>
          <w:rFonts w:ascii="Arial" w:hAnsi="Arial" w:cs="Arial"/>
          <w:sz w:val="22"/>
          <w:szCs w:val="22"/>
        </w:rPr>
        <w:t>CORPONOR deberá</w:t>
      </w:r>
      <w:r w:rsidRPr="003C32B7">
        <w:rPr>
          <w:rFonts w:ascii="Arial" w:hAnsi="Arial" w:cs="Arial"/>
          <w:sz w:val="22"/>
          <w:szCs w:val="22"/>
        </w:rPr>
        <w:t xml:space="preserve"> descontar, en su oportunidad, del monto de la factura la retención en la fuente y el impuesto de remesas (si a ello hubiere lugar), en el valor que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determine y a las tarifas vigentes, las cuales se entienden aceptadas, contenidas y en el contrato.</w:t>
      </w:r>
    </w:p>
    <w:p w14:paraId="77F9DFAE" w14:textId="77777777" w:rsidR="00BF5957" w:rsidRPr="003C32B7" w:rsidRDefault="00BF5957" w:rsidP="004E2A2E">
      <w:pPr>
        <w:numPr>
          <w:ilvl w:val="0"/>
          <w:numId w:val="29"/>
        </w:numPr>
        <w:jc w:val="both"/>
        <w:rPr>
          <w:rFonts w:ascii="Arial" w:hAnsi="Arial" w:cs="Arial"/>
          <w:sz w:val="22"/>
          <w:szCs w:val="22"/>
        </w:rPr>
      </w:pPr>
      <w:r w:rsidRPr="003C32B7">
        <w:rPr>
          <w:rFonts w:ascii="Arial" w:hAnsi="Arial" w:cs="Arial"/>
          <w:sz w:val="22"/>
          <w:szCs w:val="22"/>
        </w:rPr>
        <w:t>Los impuestos, derechos, tasas y contribuciones qu</w:t>
      </w:r>
      <w:r w:rsidR="00E60A13">
        <w:rPr>
          <w:rFonts w:ascii="Arial" w:hAnsi="Arial" w:cs="Arial"/>
          <w:sz w:val="22"/>
          <w:szCs w:val="22"/>
        </w:rPr>
        <w:t>e se originen en desarrollo del</w:t>
      </w:r>
      <w:r w:rsidRPr="003C32B7">
        <w:rPr>
          <w:rFonts w:ascii="Arial" w:hAnsi="Arial" w:cs="Arial"/>
          <w:sz w:val="22"/>
          <w:szCs w:val="22"/>
        </w:rPr>
        <w:t xml:space="preserve"> contrato, sean estos de carácter Nacional, Departamental o Municipal, régimen tributario que manifi</w:t>
      </w:r>
      <w:r w:rsidR="00E60A13">
        <w:rPr>
          <w:rFonts w:ascii="Arial" w:hAnsi="Arial" w:cs="Arial"/>
          <w:sz w:val="22"/>
          <w:szCs w:val="22"/>
        </w:rPr>
        <w:t xml:space="preserve">esta conocer el contratista si </w:t>
      </w:r>
      <w:r w:rsidRPr="003C32B7">
        <w:rPr>
          <w:rFonts w:ascii="Arial" w:hAnsi="Arial" w:cs="Arial"/>
          <w:sz w:val="22"/>
          <w:szCs w:val="22"/>
        </w:rPr>
        <w:t>a ello hubiere lugar.</w:t>
      </w:r>
    </w:p>
    <w:p w14:paraId="48071D4E" w14:textId="77777777" w:rsidR="00BF5957" w:rsidRPr="003C32B7" w:rsidRDefault="00BF5957" w:rsidP="004E2A2E">
      <w:pPr>
        <w:numPr>
          <w:ilvl w:val="0"/>
          <w:numId w:val="29"/>
        </w:numPr>
        <w:jc w:val="both"/>
        <w:rPr>
          <w:rFonts w:ascii="Arial" w:hAnsi="Arial" w:cs="Arial"/>
          <w:sz w:val="22"/>
          <w:szCs w:val="22"/>
        </w:rPr>
      </w:pPr>
      <w:r w:rsidRPr="003C32B7">
        <w:rPr>
          <w:rFonts w:ascii="Arial" w:hAnsi="Arial" w:cs="Arial"/>
          <w:sz w:val="22"/>
          <w:szCs w:val="22"/>
        </w:rPr>
        <w:t>Los demás a que hubiera lugar</w:t>
      </w:r>
    </w:p>
    <w:p w14:paraId="53FC265B" w14:textId="77777777" w:rsidR="00BF5957" w:rsidRPr="003C32B7" w:rsidRDefault="00BF5957" w:rsidP="00EA1068">
      <w:pPr>
        <w:jc w:val="both"/>
        <w:rPr>
          <w:rFonts w:ascii="Arial" w:hAnsi="Arial" w:cs="Arial"/>
          <w:sz w:val="22"/>
          <w:szCs w:val="22"/>
        </w:rPr>
      </w:pPr>
    </w:p>
    <w:p w14:paraId="0B5855EA" w14:textId="77777777" w:rsidR="00BF5957" w:rsidRPr="003C32B7" w:rsidRDefault="00BF5957" w:rsidP="00483679">
      <w:pPr>
        <w:jc w:val="both"/>
        <w:rPr>
          <w:rFonts w:ascii="Arial" w:hAnsi="Arial" w:cs="Arial"/>
          <w:sz w:val="22"/>
          <w:szCs w:val="22"/>
        </w:rPr>
      </w:pPr>
      <w:bookmarkStart w:id="53" w:name="_Toc124507413"/>
      <w:r w:rsidRPr="0048404D">
        <w:rPr>
          <w:rStyle w:val="Ttulo4Car"/>
          <w:rFonts w:ascii="Arial" w:hAnsi="Arial" w:cs="Arial"/>
          <w:sz w:val="22"/>
        </w:rPr>
        <w:t>2.2.3.</w:t>
      </w:r>
      <w:r w:rsidR="0007612D" w:rsidRPr="0048404D">
        <w:rPr>
          <w:rStyle w:val="Ttulo4Car"/>
          <w:rFonts w:ascii="Arial" w:hAnsi="Arial" w:cs="Arial"/>
          <w:sz w:val="22"/>
        </w:rPr>
        <w:t>4</w:t>
      </w:r>
      <w:r w:rsidRPr="0048404D">
        <w:rPr>
          <w:rStyle w:val="Ttulo4Car"/>
          <w:rFonts w:ascii="Arial" w:hAnsi="Arial" w:cs="Arial"/>
          <w:sz w:val="22"/>
        </w:rPr>
        <w:t xml:space="preserve"> </w:t>
      </w:r>
      <w:r w:rsidR="003C32B7" w:rsidRPr="0048404D">
        <w:rPr>
          <w:rStyle w:val="Ttulo4Car"/>
          <w:rFonts w:ascii="Arial" w:hAnsi="Arial" w:cs="Arial"/>
          <w:sz w:val="22"/>
        </w:rPr>
        <w:t>Acreditar el pago de aportes parafiscales y de seguridad social</w:t>
      </w:r>
      <w:bookmarkEnd w:id="53"/>
      <w:r w:rsidRPr="003C32B7">
        <w:rPr>
          <w:rFonts w:ascii="Arial" w:hAnsi="Arial" w:cs="Arial"/>
          <w:b/>
          <w:sz w:val="22"/>
          <w:szCs w:val="22"/>
        </w:rPr>
        <w:t>:</w:t>
      </w:r>
      <w:r w:rsidR="00F1404F" w:rsidRPr="003C32B7">
        <w:rPr>
          <w:rFonts w:ascii="Arial" w:hAnsi="Arial" w:cs="Arial"/>
          <w:b/>
          <w:sz w:val="22"/>
          <w:szCs w:val="22"/>
        </w:rPr>
        <w:t xml:space="preserve"> </w:t>
      </w:r>
      <w:r w:rsidRPr="003C32B7">
        <w:rPr>
          <w:rFonts w:ascii="Arial" w:hAnsi="Arial" w:cs="Arial"/>
          <w:sz w:val="22"/>
          <w:szCs w:val="22"/>
        </w:rPr>
        <w:t xml:space="preserve">El </w:t>
      </w:r>
      <w:r w:rsidR="00B33B30" w:rsidRPr="003C32B7">
        <w:rPr>
          <w:rFonts w:ascii="Arial" w:hAnsi="Arial" w:cs="Arial"/>
          <w:sz w:val="22"/>
          <w:szCs w:val="22"/>
        </w:rPr>
        <w:t>C</w:t>
      </w:r>
      <w:r w:rsidRPr="003C32B7">
        <w:rPr>
          <w:rFonts w:ascii="Arial" w:hAnsi="Arial" w:cs="Arial"/>
          <w:sz w:val="22"/>
          <w:szCs w:val="22"/>
        </w:rPr>
        <w:t xml:space="preserve">ontratista </w:t>
      </w:r>
      <w:r w:rsidR="00B33B30" w:rsidRPr="003C32B7">
        <w:rPr>
          <w:rFonts w:ascii="Arial" w:hAnsi="Arial" w:cs="Arial"/>
          <w:sz w:val="22"/>
          <w:szCs w:val="22"/>
        </w:rPr>
        <w:t xml:space="preserve">para dar inicio a la ejecución del contrato deberá acreditar que se encuentra afiliado y al día </w:t>
      </w:r>
      <w:r w:rsidRPr="003C32B7">
        <w:rPr>
          <w:rFonts w:ascii="Arial" w:hAnsi="Arial" w:cs="Arial"/>
          <w:sz w:val="22"/>
          <w:szCs w:val="22"/>
        </w:rPr>
        <w:t>en el pago de aportes parafiscales relativos al Sistema de Seguridad Social Integral, así como los propios del Sena, ICBF y Cajas de Compensación Familiar, cuando corresponda.</w:t>
      </w:r>
    </w:p>
    <w:p w14:paraId="56E4B837" w14:textId="77777777" w:rsidR="00BF5957" w:rsidRPr="003C32B7" w:rsidRDefault="00BF5957" w:rsidP="00483679">
      <w:pPr>
        <w:jc w:val="both"/>
        <w:rPr>
          <w:rFonts w:ascii="Arial" w:hAnsi="Arial" w:cs="Arial"/>
          <w:sz w:val="22"/>
          <w:szCs w:val="22"/>
        </w:rPr>
      </w:pPr>
    </w:p>
    <w:p w14:paraId="1F7BF764" w14:textId="77777777" w:rsidR="00BF5957" w:rsidRPr="003C32B7" w:rsidRDefault="00BF5957" w:rsidP="00F1404F">
      <w:pPr>
        <w:jc w:val="both"/>
        <w:rPr>
          <w:rFonts w:ascii="Arial" w:hAnsi="Arial" w:cs="Arial"/>
          <w:sz w:val="22"/>
          <w:szCs w:val="22"/>
        </w:rPr>
      </w:pPr>
      <w:r w:rsidRPr="003C32B7">
        <w:rPr>
          <w:rFonts w:ascii="Arial" w:hAnsi="Arial" w:cs="Arial"/>
          <w:sz w:val="22"/>
          <w:szCs w:val="22"/>
        </w:rPr>
        <w:t>De igual manera, este requisito deberá acreditarse para la realización de cada pago derivado del contrato estatal, labor que le corresponde verificar al interventor</w:t>
      </w:r>
      <w:r w:rsidR="000C303C" w:rsidRPr="003C32B7">
        <w:rPr>
          <w:rFonts w:ascii="Arial" w:hAnsi="Arial" w:cs="Arial"/>
          <w:sz w:val="22"/>
          <w:szCs w:val="22"/>
        </w:rPr>
        <w:t xml:space="preserve"> o supervisor</w:t>
      </w:r>
      <w:r w:rsidRPr="003C32B7">
        <w:rPr>
          <w:rFonts w:ascii="Arial" w:hAnsi="Arial" w:cs="Arial"/>
          <w:sz w:val="22"/>
          <w:szCs w:val="22"/>
        </w:rPr>
        <w:t xml:space="preserve"> del contrato. El incumplimiento por parte del interventor</w:t>
      </w:r>
      <w:r w:rsidR="006961E8" w:rsidRPr="003C32B7">
        <w:rPr>
          <w:rFonts w:ascii="Arial" w:hAnsi="Arial" w:cs="Arial"/>
          <w:sz w:val="22"/>
          <w:szCs w:val="22"/>
        </w:rPr>
        <w:t xml:space="preserve"> o supervisor</w:t>
      </w:r>
      <w:r w:rsidRPr="003C32B7">
        <w:rPr>
          <w:rFonts w:ascii="Arial" w:hAnsi="Arial" w:cs="Arial"/>
          <w:sz w:val="22"/>
          <w:szCs w:val="22"/>
        </w:rPr>
        <w:t xml:space="preserve"> incurrirá en causal de mala conducta,</w:t>
      </w:r>
      <w:r w:rsidR="00F34EAB" w:rsidRPr="003C32B7">
        <w:rPr>
          <w:rFonts w:ascii="Arial" w:hAnsi="Arial" w:cs="Arial"/>
          <w:sz w:val="22"/>
          <w:szCs w:val="22"/>
        </w:rPr>
        <w:t xml:space="preserve"> y </w:t>
      </w:r>
      <w:r w:rsidR="00831622" w:rsidRPr="003C32B7">
        <w:rPr>
          <w:rFonts w:ascii="Arial" w:hAnsi="Arial" w:cs="Arial"/>
          <w:sz w:val="22"/>
          <w:szCs w:val="22"/>
        </w:rPr>
        <w:t>responderán</w:t>
      </w:r>
      <w:r w:rsidR="00F34EAB" w:rsidRPr="003C32B7">
        <w:rPr>
          <w:rFonts w:ascii="Arial" w:hAnsi="Arial" w:cs="Arial"/>
          <w:sz w:val="22"/>
          <w:szCs w:val="22"/>
        </w:rPr>
        <w:t xml:space="preserve"> conforme a lo establecido en el </w:t>
      </w:r>
      <w:r w:rsidR="00B33B30" w:rsidRPr="003C32B7">
        <w:rPr>
          <w:rFonts w:ascii="Arial" w:hAnsi="Arial" w:cs="Arial"/>
          <w:sz w:val="22"/>
          <w:szCs w:val="22"/>
        </w:rPr>
        <w:t xml:space="preserve">inciso </w:t>
      </w:r>
      <w:r w:rsidR="00F34EAB" w:rsidRPr="003C32B7">
        <w:rPr>
          <w:rFonts w:ascii="Arial" w:hAnsi="Arial" w:cs="Arial"/>
          <w:sz w:val="22"/>
          <w:szCs w:val="22"/>
        </w:rPr>
        <w:t xml:space="preserve">segundo del artículo 82 de </w:t>
      </w:r>
      <w:smartTag w:uri="urn:schemas-microsoft-com:office:smarttags" w:element="PersonName">
        <w:smartTagPr>
          <w:attr w:name="ProductID" w:val="la Ley"/>
        </w:smartTagPr>
        <w:r w:rsidR="00F34EAB" w:rsidRPr="003C32B7">
          <w:rPr>
            <w:rFonts w:ascii="Arial" w:hAnsi="Arial" w:cs="Arial"/>
            <w:sz w:val="22"/>
            <w:szCs w:val="22"/>
          </w:rPr>
          <w:t>la Ley</w:t>
        </w:r>
      </w:smartTag>
      <w:r w:rsidR="00F34EAB" w:rsidRPr="003C32B7">
        <w:rPr>
          <w:rFonts w:ascii="Arial" w:hAnsi="Arial" w:cs="Arial"/>
          <w:sz w:val="22"/>
          <w:szCs w:val="22"/>
        </w:rPr>
        <w:t xml:space="preserve"> 1474 del 201</w:t>
      </w:r>
      <w:r w:rsidR="00B33B30" w:rsidRPr="003C32B7">
        <w:rPr>
          <w:rFonts w:ascii="Arial" w:hAnsi="Arial" w:cs="Arial"/>
          <w:sz w:val="22"/>
          <w:szCs w:val="22"/>
        </w:rPr>
        <w:t>1</w:t>
      </w:r>
      <w:r w:rsidRPr="003C32B7">
        <w:rPr>
          <w:rFonts w:ascii="Arial" w:hAnsi="Arial" w:cs="Arial"/>
          <w:sz w:val="22"/>
          <w:szCs w:val="22"/>
        </w:rPr>
        <w:t xml:space="preserve"> </w:t>
      </w:r>
    </w:p>
    <w:p w14:paraId="71CE6FE5" w14:textId="77777777" w:rsidR="00BF5957" w:rsidRPr="003C32B7" w:rsidRDefault="00BF5957" w:rsidP="00F1404F">
      <w:pPr>
        <w:jc w:val="both"/>
        <w:rPr>
          <w:rFonts w:ascii="Arial" w:hAnsi="Arial" w:cs="Arial"/>
          <w:b/>
          <w:sz w:val="22"/>
          <w:szCs w:val="22"/>
        </w:rPr>
      </w:pPr>
    </w:p>
    <w:p w14:paraId="17A7A9B7" w14:textId="77777777" w:rsidR="00BF5957" w:rsidRPr="003C32B7" w:rsidRDefault="00BF5957" w:rsidP="00F1404F">
      <w:pPr>
        <w:jc w:val="both"/>
        <w:rPr>
          <w:rFonts w:ascii="Arial" w:hAnsi="Arial" w:cs="Arial"/>
          <w:sz w:val="22"/>
          <w:szCs w:val="22"/>
        </w:rPr>
      </w:pPr>
      <w:bookmarkStart w:id="54" w:name="_Toc124507414"/>
      <w:r w:rsidRPr="0048404D">
        <w:rPr>
          <w:rStyle w:val="Ttulo4Car"/>
          <w:rFonts w:ascii="Arial" w:hAnsi="Arial" w:cs="Arial"/>
          <w:sz w:val="22"/>
        </w:rPr>
        <w:t>2.2.3.</w:t>
      </w:r>
      <w:r w:rsidR="0007612D" w:rsidRPr="0048404D">
        <w:rPr>
          <w:rStyle w:val="Ttulo4Car"/>
          <w:rFonts w:ascii="Arial" w:hAnsi="Arial" w:cs="Arial"/>
          <w:sz w:val="22"/>
        </w:rPr>
        <w:t>5</w:t>
      </w:r>
      <w:r w:rsidRPr="0048404D">
        <w:rPr>
          <w:rStyle w:val="Ttulo4Car"/>
          <w:rFonts w:ascii="Arial" w:hAnsi="Arial" w:cs="Arial"/>
          <w:sz w:val="22"/>
        </w:rPr>
        <w:t xml:space="preserve"> </w:t>
      </w:r>
      <w:r w:rsidR="00BD5E77" w:rsidRPr="0048404D">
        <w:rPr>
          <w:rStyle w:val="Ttulo4Car"/>
          <w:rFonts w:ascii="Arial" w:hAnsi="Arial" w:cs="Arial"/>
          <w:sz w:val="22"/>
        </w:rPr>
        <w:t>Designación</w:t>
      </w:r>
      <w:r w:rsidR="003C32B7" w:rsidRPr="0048404D">
        <w:rPr>
          <w:rStyle w:val="Ttulo4Car"/>
          <w:rFonts w:ascii="Arial" w:hAnsi="Arial" w:cs="Arial"/>
          <w:sz w:val="22"/>
        </w:rPr>
        <w:t xml:space="preserve"> del</w:t>
      </w:r>
      <w:r w:rsidR="006961E8" w:rsidRPr="0048404D">
        <w:rPr>
          <w:rStyle w:val="Ttulo4Car"/>
          <w:rFonts w:ascii="Arial" w:hAnsi="Arial" w:cs="Arial"/>
          <w:sz w:val="22"/>
        </w:rPr>
        <w:t xml:space="preserve"> </w:t>
      </w:r>
      <w:r w:rsidR="003C32B7" w:rsidRPr="0048404D">
        <w:rPr>
          <w:rStyle w:val="Ttulo4Car"/>
          <w:rFonts w:ascii="Arial" w:hAnsi="Arial" w:cs="Arial"/>
          <w:sz w:val="22"/>
        </w:rPr>
        <w:t>supervisor</w:t>
      </w:r>
      <w:bookmarkEnd w:id="54"/>
      <w:r w:rsidRPr="003C32B7">
        <w:rPr>
          <w:rFonts w:ascii="Arial" w:hAnsi="Arial" w:cs="Arial"/>
          <w:b/>
          <w:sz w:val="22"/>
          <w:szCs w:val="22"/>
        </w:rPr>
        <w:t xml:space="preserve">: </w:t>
      </w:r>
      <w:r w:rsidRPr="003C32B7">
        <w:rPr>
          <w:rFonts w:ascii="Arial" w:hAnsi="Arial" w:cs="Arial"/>
          <w:sz w:val="22"/>
          <w:szCs w:val="22"/>
        </w:rPr>
        <w:t>Una vez que el contratista cumpla a cabalidad los requisitos exigidos para la ejecución del contrato, se procederá a comunicar mediante memorando al</w:t>
      </w:r>
      <w:r w:rsidR="006961E8" w:rsidRPr="003C32B7">
        <w:rPr>
          <w:rFonts w:ascii="Arial" w:hAnsi="Arial" w:cs="Arial"/>
          <w:sz w:val="22"/>
          <w:szCs w:val="22"/>
        </w:rPr>
        <w:t xml:space="preserve"> supervisor </w:t>
      </w:r>
      <w:r w:rsidRPr="003C32B7">
        <w:rPr>
          <w:rFonts w:ascii="Arial" w:hAnsi="Arial" w:cs="Arial"/>
          <w:sz w:val="22"/>
          <w:szCs w:val="22"/>
        </w:rPr>
        <w:t>designado en el contrato. Por regla general, el</w:t>
      </w:r>
      <w:r w:rsidR="006961E8" w:rsidRPr="003C32B7">
        <w:rPr>
          <w:rFonts w:ascii="Arial" w:hAnsi="Arial" w:cs="Arial"/>
          <w:sz w:val="22"/>
          <w:szCs w:val="22"/>
        </w:rPr>
        <w:t xml:space="preserve"> supervisor </w:t>
      </w:r>
      <w:r w:rsidRPr="003C32B7">
        <w:rPr>
          <w:rFonts w:ascii="Arial" w:hAnsi="Arial" w:cs="Arial"/>
          <w:sz w:val="22"/>
          <w:szCs w:val="22"/>
        </w:rPr>
        <w:t xml:space="preserve">será el </w:t>
      </w:r>
      <w:r w:rsidR="00831622" w:rsidRPr="003C32B7">
        <w:rPr>
          <w:rFonts w:ascii="Arial" w:hAnsi="Arial" w:cs="Arial"/>
          <w:sz w:val="22"/>
          <w:szCs w:val="22"/>
        </w:rPr>
        <w:t>S</w:t>
      </w:r>
      <w:r w:rsidRPr="003C32B7">
        <w:rPr>
          <w:rFonts w:ascii="Arial" w:hAnsi="Arial" w:cs="Arial"/>
          <w:sz w:val="22"/>
          <w:szCs w:val="22"/>
        </w:rPr>
        <w:t xml:space="preserve">ubdirector o </w:t>
      </w:r>
      <w:r w:rsidR="00831622" w:rsidRPr="003C32B7">
        <w:rPr>
          <w:rFonts w:ascii="Arial" w:hAnsi="Arial" w:cs="Arial"/>
          <w:sz w:val="22"/>
          <w:szCs w:val="22"/>
        </w:rPr>
        <w:t>J</w:t>
      </w:r>
      <w:r w:rsidRPr="003C32B7">
        <w:rPr>
          <w:rFonts w:ascii="Arial" w:hAnsi="Arial" w:cs="Arial"/>
          <w:sz w:val="22"/>
          <w:szCs w:val="22"/>
        </w:rPr>
        <w:t>efe de oficina a cargo del proyecto a ejecutar, salvo que trate de un contrato de obra cuyo proceso de selección se haya realizado mediante Licitación Pública</w:t>
      </w:r>
      <w:r w:rsidR="00831622" w:rsidRPr="003C32B7">
        <w:rPr>
          <w:rFonts w:ascii="Arial" w:hAnsi="Arial" w:cs="Arial"/>
          <w:sz w:val="22"/>
          <w:szCs w:val="22"/>
        </w:rPr>
        <w:t xml:space="preserve"> para lo cual se contratará un interventor</w:t>
      </w:r>
      <w:r w:rsidRPr="003C32B7">
        <w:rPr>
          <w:rFonts w:ascii="Arial" w:hAnsi="Arial" w:cs="Arial"/>
          <w:sz w:val="22"/>
          <w:szCs w:val="22"/>
        </w:rPr>
        <w:t xml:space="preserve">. </w:t>
      </w:r>
    </w:p>
    <w:p w14:paraId="16269F55" w14:textId="77777777" w:rsidR="00BF5957" w:rsidRPr="003C32B7" w:rsidRDefault="00BF5957" w:rsidP="00F1404F">
      <w:pPr>
        <w:jc w:val="both"/>
        <w:rPr>
          <w:rFonts w:ascii="Arial" w:hAnsi="Arial" w:cs="Arial"/>
          <w:sz w:val="22"/>
          <w:szCs w:val="22"/>
        </w:rPr>
      </w:pPr>
    </w:p>
    <w:p w14:paraId="62BB4F27" w14:textId="77777777" w:rsidR="00BF5957" w:rsidRPr="003C32B7" w:rsidRDefault="00BF5957" w:rsidP="00BF6D32">
      <w:pPr>
        <w:jc w:val="both"/>
        <w:rPr>
          <w:rFonts w:ascii="Arial" w:hAnsi="Arial" w:cs="Arial"/>
          <w:sz w:val="22"/>
          <w:szCs w:val="22"/>
        </w:rPr>
      </w:pPr>
      <w:r w:rsidRPr="003C32B7">
        <w:rPr>
          <w:rFonts w:ascii="Arial" w:hAnsi="Arial" w:cs="Arial"/>
          <w:sz w:val="22"/>
          <w:szCs w:val="22"/>
        </w:rPr>
        <w:t>El</w:t>
      </w:r>
      <w:r w:rsidR="006961E8" w:rsidRPr="003C32B7">
        <w:rPr>
          <w:rFonts w:ascii="Arial" w:hAnsi="Arial" w:cs="Arial"/>
          <w:sz w:val="22"/>
          <w:szCs w:val="22"/>
        </w:rPr>
        <w:t xml:space="preserve"> Supervisor </w:t>
      </w:r>
      <w:r w:rsidRPr="003C32B7">
        <w:rPr>
          <w:rFonts w:ascii="Arial" w:hAnsi="Arial" w:cs="Arial"/>
          <w:sz w:val="22"/>
          <w:szCs w:val="22"/>
        </w:rPr>
        <w:t>podrá apoyarse técnicamente en un funcionario idóneo de la entidad, y será de obligatorio cumplimiento observar y seguir los lineamientos y pautas que se establece en el presente manual en el capítulo correspondiente a la labor de la</w:t>
      </w:r>
      <w:r w:rsidR="006961E8" w:rsidRPr="003C32B7">
        <w:rPr>
          <w:rFonts w:ascii="Arial" w:hAnsi="Arial" w:cs="Arial"/>
          <w:sz w:val="22"/>
          <w:szCs w:val="22"/>
        </w:rPr>
        <w:t xml:space="preserve"> supervisión.</w:t>
      </w:r>
    </w:p>
    <w:p w14:paraId="46D86BC0" w14:textId="77777777" w:rsidR="00BF5957" w:rsidRPr="003C32B7" w:rsidRDefault="00831622" w:rsidP="00F1404F">
      <w:pPr>
        <w:jc w:val="both"/>
        <w:rPr>
          <w:rFonts w:ascii="Arial" w:hAnsi="Arial" w:cs="Arial"/>
          <w:sz w:val="22"/>
          <w:szCs w:val="22"/>
        </w:rPr>
      </w:pPr>
      <w:r w:rsidRPr="003C32B7">
        <w:rPr>
          <w:rFonts w:ascii="Arial" w:hAnsi="Arial" w:cs="Arial"/>
          <w:sz w:val="22"/>
          <w:szCs w:val="22"/>
        </w:rPr>
        <w:t>El personal de apoyo del área de Contratación</w:t>
      </w:r>
      <w:r w:rsidR="00BF5957" w:rsidRPr="003C32B7">
        <w:rPr>
          <w:rFonts w:ascii="Arial" w:hAnsi="Arial" w:cs="Arial"/>
          <w:sz w:val="22"/>
          <w:szCs w:val="22"/>
        </w:rPr>
        <w:t xml:space="preserve"> deberá a llegar</w:t>
      </w:r>
      <w:r w:rsidR="00BF5957" w:rsidRPr="003C32B7">
        <w:rPr>
          <w:rFonts w:ascii="Arial" w:hAnsi="Arial" w:cs="Arial"/>
          <w:color w:val="FF0000"/>
          <w:sz w:val="22"/>
          <w:szCs w:val="22"/>
        </w:rPr>
        <w:t xml:space="preserve"> </w:t>
      </w:r>
      <w:r w:rsidR="00BF5957" w:rsidRPr="003C32B7">
        <w:rPr>
          <w:rFonts w:ascii="Arial" w:hAnsi="Arial" w:cs="Arial"/>
          <w:sz w:val="22"/>
          <w:szCs w:val="22"/>
        </w:rPr>
        <w:t xml:space="preserve">al </w:t>
      </w:r>
      <w:r w:rsidRPr="003C32B7">
        <w:rPr>
          <w:rFonts w:ascii="Arial" w:hAnsi="Arial" w:cs="Arial"/>
          <w:sz w:val="22"/>
          <w:szCs w:val="22"/>
        </w:rPr>
        <w:t xml:space="preserve">supervisor </w:t>
      </w:r>
      <w:r w:rsidR="00BF5957" w:rsidRPr="003C32B7">
        <w:rPr>
          <w:rFonts w:ascii="Arial" w:hAnsi="Arial" w:cs="Arial"/>
          <w:sz w:val="22"/>
          <w:szCs w:val="22"/>
        </w:rPr>
        <w:t xml:space="preserve">designado por el ordenador del gasto, el memorando acompañado </w:t>
      </w:r>
      <w:r w:rsidRPr="003C32B7">
        <w:rPr>
          <w:rFonts w:ascii="Arial" w:hAnsi="Arial" w:cs="Arial"/>
          <w:sz w:val="22"/>
          <w:szCs w:val="22"/>
        </w:rPr>
        <w:t xml:space="preserve">vía correo electrónico interno </w:t>
      </w:r>
      <w:r w:rsidR="00BF5957" w:rsidRPr="003C32B7">
        <w:rPr>
          <w:rFonts w:ascii="Arial" w:hAnsi="Arial" w:cs="Arial"/>
          <w:sz w:val="22"/>
          <w:szCs w:val="22"/>
        </w:rPr>
        <w:t>del contrato, la propuesta y la póliza aprobada</w:t>
      </w:r>
      <w:r w:rsidRPr="003C32B7">
        <w:rPr>
          <w:rFonts w:ascii="Arial" w:hAnsi="Arial" w:cs="Arial"/>
          <w:sz w:val="22"/>
          <w:szCs w:val="22"/>
        </w:rPr>
        <w:t xml:space="preserve"> cuando se requiera</w:t>
      </w:r>
      <w:r w:rsidR="00BF5957" w:rsidRPr="003C32B7">
        <w:rPr>
          <w:rFonts w:ascii="Arial" w:hAnsi="Arial" w:cs="Arial"/>
          <w:sz w:val="22"/>
          <w:szCs w:val="22"/>
        </w:rPr>
        <w:t>.</w:t>
      </w:r>
    </w:p>
    <w:p w14:paraId="77AA83C2" w14:textId="77777777" w:rsidR="00831622" w:rsidRPr="003C32B7" w:rsidRDefault="00831622" w:rsidP="00F1404F">
      <w:pPr>
        <w:jc w:val="both"/>
        <w:rPr>
          <w:rFonts w:ascii="Arial" w:hAnsi="Arial" w:cs="Arial"/>
          <w:sz w:val="22"/>
          <w:szCs w:val="22"/>
        </w:rPr>
      </w:pPr>
    </w:p>
    <w:p w14:paraId="638D8F9A" w14:textId="77777777" w:rsidR="00BF5957" w:rsidRPr="003C32B7" w:rsidRDefault="00BF5957" w:rsidP="00F1404F">
      <w:pPr>
        <w:jc w:val="both"/>
        <w:rPr>
          <w:rFonts w:ascii="Arial" w:hAnsi="Arial" w:cs="Arial"/>
          <w:sz w:val="22"/>
          <w:szCs w:val="22"/>
        </w:rPr>
      </w:pPr>
      <w:bookmarkStart w:id="55" w:name="_Toc124507415"/>
      <w:r w:rsidRPr="0048404D">
        <w:rPr>
          <w:rStyle w:val="Ttulo4Car"/>
          <w:rFonts w:ascii="Arial" w:hAnsi="Arial" w:cs="Arial"/>
          <w:sz w:val="22"/>
          <w:szCs w:val="22"/>
        </w:rPr>
        <w:lastRenderedPageBreak/>
        <w:t>2.2.3.</w:t>
      </w:r>
      <w:r w:rsidR="0007612D" w:rsidRPr="0048404D">
        <w:rPr>
          <w:rStyle w:val="Ttulo4Car"/>
          <w:rFonts w:ascii="Arial" w:hAnsi="Arial" w:cs="Arial"/>
          <w:sz w:val="22"/>
          <w:szCs w:val="22"/>
        </w:rPr>
        <w:t>6</w:t>
      </w:r>
      <w:r w:rsidRPr="0048404D">
        <w:rPr>
          <w:rStyle w:val="Ttulo4Car"/>
          <w:rFonts w:ascii="Arial" w:hAnsi="Arial" w:cs="Arial"/>
          <w:sz w:val="22"/>
          <w:szCs w:val="22"/>
        </w:rPr>
        <w:t xml:space="preserve"> </w:t>
      </w:r>
      <w:r w:rsidR="003C32B7" w:rsidRPr="0048404D">
        <w:rPr>
          <w:rStyle w:val="Ttulo4Car"/>
          <w:rFonts w:ascii="Arial" w:hAnsi="Arial" w:cs="Arial"/>
          <w:sz w:val="22"/>
          <w:szCs w:val="22"/>
        </w:rPr>
        <w:t>Acta de inicio</w:t>
      </w:r>
      <w:bookmarkEnd w:id="55"/>
      <w:r w:rsidRPr="003C32B7">
        <w:rPr>
          <w:rFonts w:ascii="Arial" w:hAnsi="Arial" w:cs="Arial"/>
          <w:b/>
          <w:sz w:val="22"/>
          <w:szCs w:val="22"/>
        </w:rPr>
        <w:t xml:space="preserve">: </w:t>
      </w:r>
      <w:r w:rsidRPr="003C32B7">
        <w:rPr>
          <w:rFonts w:ascii="Arial" w:hAnsi="Arial" w:cs="Arial"/>
          <w:sz w:val="22"/>
          <w:szCs w:val="22"/>
        </w:rPr>
        <w:t>Una vez que el</w:t>
      </w:r>
      <w:r w:rsidR="00267A5D" w:rsidRPr="003C32B7">
        <w:rPr>
          <w:rFonts w:ascii="Arial" w:hAnsi="Arial" w:cs="Arial"/>
          <w:sz w:val="22"/>
          <w:szCs w:val="22"/>
        </w:rPr>
        <w:t xml:space="preserve"> supervisor o </w:t>
      </w:r>
      <w:r w:rsidRPr="003C32B7">
        <w:rPr>
          <w:rFonts w:ascii="Arial" w:hAnsi="Arial" w:cs="Arial"/>
          <w:sz w:val="22"/>
          <w:szCs w:val="22"/>
        </w:rPr>
        <w:t xml:space="preserve">interventor reciba el memorando </w:t>
      </w:r>
      <w:r w:rsidR="00267A5D" w:rsidRPr="003C32B7">
        <w:rPr>
          <w:rFonts w:ascii="Arial" w:hAnsi="Arial" w:cs="Arial"/>
          <w:sz w:val="22"/>
          <w:szCs w:val="22"/>
        </w:rPr>
        <w:t>por el cual se designa</w:t>
      </w:r>
      <w:r w:rsidRPr="003C32B7">
        <w:rPr>
          <w:rFonts w:ascii="Arial" w:hAnsi="Arial" w:cs="Arial"/>
          <w:sz w:val="22"/>
          <w:szCs w:val="22"/>
        </w:rPr>
        <w:t>, procederá a ponerse de acuerdo con el contratista para que en el menor tiempo posible se inicie la obra, servicio o se entregue</w:t>
      </w:r>
      <w:r w:rsidR="005040A3" w:rsidRPr="003C32B7">
        <w:rPr>
          <w:rFonts w:ascii="Arial" w:hAnsi="Arial" w:cs="Arial"/>
          <w:sz w:val="22"/>
          <w:szCs w:val="22"/>
        </w:rPr>
        <w:t>n</w:t>
      </w:r>
      <w:r w:rsidRPr="003C32B7">
        <w:rPr>
          <w:rFonts w:ascii="Arial" w:hAnsi="Arial" w:cs="Arial"/>
          <w:sz w:val="22"/>
          <w:szCs w:val="22"/>
        </w:rPr>
        <w:t xml:space="preserve"> el suministro objeto del contrato.</w:t>
      </w:r>
    </w:p>
    <w:p w14:paraId="48CAF6F7" w14:textId="77777777" w:rsidR="00BF5957" w:rsidRPr="003C32B7" w:rsidRDefault="00BF5957" w:rsidP="00F1404F">
      <w:pPr>
        <w:jc w:val="both"/>
        <w:rPr>
          <w:rFonts w:ascii="Arial" w:hAnsi="Arial" w:cs="Arial"/>
          <w:sz w:val="22"/>
          <w:szCs w:val="22"/>
        </w:rPr>
      </w:pPr>
    </w:p>
    <w:p w14:paraId="2D712A6A" w14:textId="77777777" w:rsidR="00BF5957" w:rsidRPr="003C32B7" w:rsidRDefault="00BF5957" w:rsidP="00F1404F">
      <w:pPr>
        <w:jc w:val="both"/>
        <w:rPr>
          <w:rFonts w:ascii="Arial" w:hAnsi="Arial" w:cs="Arial"/>
          <w:sz w:val="22"/>
          <w:szCs w:val="22"/>
        </w:rPr>
      </w:pPr>
      <w:r w:rsidRPr="003C32B7">
        <w:rPr>
          <w:rFonts w:ascii="Arial" w:hAnsi="Arial" w:cs="Arial"/>
          <w:sz w:val="22"/>
          <w:szCs w:val="22"/>
        </w:rPr>
        <w:t>En virtud de lo anterior, el</w:t>
      </w:r>
      <w:r w:rsidR="00267A5D" w:rsidRPr="003C32B7">
        <w:rPr>
          <w:rFonts w:ascii="Arial" w:hAnsi="Arial" w:cs="Arial"/>
          <w:sz w:val="22"/>
          <w:szCs w:val="22"/>
        </w:rPr>
        <w:t xml:space="preserve"> supervisor o</w:t>
      </w:r>
      <w:r w:rsidRPr="003C32B7">
        <w:rPr>
          <w:rFonts w:ascii="Arial" w:hAnsi="Arial" w:cs="Arial"/>
          <w:sz w:val="22"/>
          <w:szCs w:val="22"/>
        </w:rPr>
        <w:t xml:space="preserve"> interventor y el contratista suscribirán el Acta de Inicio del contrato, la cual se realizará conforme al formato establecido en el </w:t>
      </w:r>
      <w:r w:rsidR="00A75482" w:rsidRPr="003C32B7">
        <w:rPr>
          <w:rFonts w:ascii="Arial" w:hAnsi="Arial" w:cs="Arial"/>
          <w:sz w:val="22"/>
          <w:szCs w:val="22"/>
        </w:rPr>
        <w:t>S</w:t>
      </w:r>
      <w:r w:rsidRPr="003C32B7">
        <w:rPr>
          <w:rFonts w:ascii="Arial" w:hAnsi="Arial" w:cs="Arial"/>
          <w:sz w:val="22"/>
          <w:szCs w:val="22"/>
        </w:rPr>
        <w:t xml:space="preserve">istema de </w:t>
      </w:r>
      <w:r w:rsidR="00A75482" w:rsidRPr="003C32B7">
        <w:rPr>
          <w:rFonts w:ascii="Arial" w:hAnsi="Arial" w:cs="Arial"/>
          <w:sz w:val="22"/>
          <w:szCs w:val="22"/>
        </w:rPr>
        <w:t>G</w:t>
      </w:r>
      <w:r w:rsidRPr="003C32B7">
        <w:rPr>
          <w:rFonts w:ascii="Arial" w:hAnsi="Arial" w:cs="Arial"/>
          <w:sz w:val="22"/>
          <w:szCs w:val="22"/>
        </w:rPr>
        <w:t>estión</w:t>
      </w:r>
      <w:r w:rsidR="00A75482" w:rsidRPr="003C32B7">
        <w:rPr>
          <w:rFonts w:ascii="Arial" w:hAnsi="Arial" w:cs="Arial"/>
          <w:sz w:val="22"/>
          <w:szCs w:val="22"/>
        </w:rPr>
        <w:t xml:space="preserve"> Integral HSEQ</w:t>
      </w:r>
      <w:r w:rsidRPr="003C32B7">
        <w:rPr>
          <w:rFonts w:ascii="Arial" w:hAnsi="Arial" w:cs="Arial"/>
          <w:sz w:val="22"/>
          <w:szCs w:val="22"/>
        </w:rPr>
        <w:t xml:space="preserve"> de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documento que deberá remitirse inmediatamente al Área de Contratación para formar parte del expediente contractual.</w:t>
      </w:r>
    </w:p>
    <w:p w14:paraId="6974DF53" w14:textId="77777777" w:rsidR="00BF5957" w:rsidRPr="003C32B7" w:rsidRDefault="00BF5957" w:rsidP="00BF6D32">
      <w:pPr>
        <w:jc w:val="both"/>
        <w:rPr>
          <w:rFonts w:ascii="Arial" w:hAnsi="Arial" w:cs="Arial"/>
          <w:sz w:val="22"/>
          <w:szCs w:val="22"/>
        </w:rPr>
      </w:pPr>
    </w:p>
    <w:p w14:paraId="43A8638B" w14:textId="77777777" w:rsidR="00BF5957" w:rsidRPr="003C32B7" w:rsidRDefault="00BF5957" w:rsidP="00BF6D32">
      <w:pPr>
        <w:jc w:val="both"/>
        <w:rPr>
          <w:rFonts w:ascii="Arial" w:hAnsi="Arial" w:cs="Arial"/>
          <w:sz w:val="22"/>
          <w:szCs w:val="22"/>
        </w:rPr>
      </w:pPr>
      <w:r w:rsidRPr="003C32B7">
        <w:rPr>
          <w:rFonts w:ascii="Arial" w:hAnsi="Arial" w:cs="Arial"/>
          <w:sz w:val="22"/>
          <w:szCs w:val="22"/>
        </w:rPr>
        <w:t xml:space="preserve">Desde ese momento el </w:t>
      </w:r>
      <w:r w:rsidR="00796802" w:rsidRPr="003C32B7">
        <w:rPr>
          <w:rFonts w:ascii="Arial" w:hAnsi="Arial" w:cs="Arial"/>
          <w:sz w:val="22"/>
          <w:szCs w:val="22"/>
        </w:rPr>
        <w:t xml:space="preserve">supervisor o </w:t>
      </w:r>
      <w:r w:rsidRPr="003C32B7">
        <w:rPr>
          <w:rFonts w:ascii="Arial" w:hAnsi="Arial" w:cs="Arial"/>
          <w:sz w:val="22"/>
          <w:szCs w:val="22"/>
        </w:rPr>
        <w:t xml:space="preserve">interventor dará fe del cabal cumplimiento por parte del contratista del objeto contractual y estará bajo su responsabilidad la observancia de las funciones como </w:t>
      </w:r>
      <w:r w:rsidR="00267A5D" w:rsidRPr="003C32B7">
        <w:rPr>
          <w:rFonts w:ascii="Arial" w:hAnsi="Arial" w:cs="Arial"/>
          <w:sz w:val="22"/>
          <w:szCs w:val="22"/>
        </w:rPr>
        <w:t xml:space="preserve">supervisor o </w:t>
      </w:r>
      <w:r w:rsidRPr="003C32B7">
        <w:rPr>
          <w:rFonts w:ascii="Arial" w:hAnsi="Arial" w:cs="Arial"/>
          <w:sz w:val="22"/>
          <w:szCs w:val="22"/>
        </w:rPr>
        <w:t xml:space="preserve">interventor, toda vez que la omisión de informar oportunamente cualquier situación que genere incumplimiento del contrato al ordenador del gasto, dará lugar a las acciones disciplinarias, fiscales y penales a que hubiere lugar. </w:t>
      </w:r>
    </w:p>
    <w:p w14:paraId="2DFFB705" w14:textId="77777777" w:rsidR="00831622" w:rsidRPr="003C32B7" w:rsidRDefault="00831622" w:rsidP="00BA0E2A">
      <w:pPr>
        <w:jc w:val="both"/>
        <w:rPr>
          <w:rFonts w:ascii="Arial" w:hAnsi="Arial" w:cs="Arial"/>
          <w:b/>
          <w:sz w:val="22"/>
          <w:szCs w:val="22"/>
        </w:rPr>
      </w:pPr>
    </w:p>
    <w:p w14:paraId="461D0765" w14:textId="77777777" w:rsidR="00BF5957" w:rsidRPr="003C32B7" w:rsidRDefault="00BF5957" w:rsidP="00711D1E">
      <w:pPr>
        <w:jc w:val="both"/>
        <w:rPr>
          <w:rFonts w:ascii="Arial" w:hAnsi="Arial" w:cs="Arial"/>
          <w:sz w:val="22"/>
          <w:szCs w:val="22"/>
        </w:rPr>
      </w:pPr>
      <w:bookmarkStart w:id="56" w:name="_Toc124507416"/>
      <w:r w:rsidRPr="0048404D">
        <w:rPr>
          <w:rStyle w:val="Ttulo4Car"/>
          <w:rFonts w:ascii="Arial" w:hAnsi="Arial" w:cs="Arial"/>
          <w:sz w:val="22"/>
          <w:szCs w:val="22"/>
        </w:rPr>
        <w:t>2.2.3.</w:t>
      </w:r>
      <w:r w:rsidR="0007612D" w:rsidRPr="0048404D">
        <w:rPr>
          <w:rStyle w:val="Ttulo4Car"/>
          <w:rFonts w:ascii="Arial" w:hAnsi="Arial" w:cs="Arial"/>
          <w:sz w:val="22"/>
          <w:szCs w:val="22"/>
        </w:rPr>
        <w:t>7</w:t>
      </w:r>
      <w:r w:rsidRPr="0048404D">
        <w:rPr>
          <w:rStyle w:val="Ttulo4Car"/>
          <w:rFonts w:ascii="Arial" w:hAnsi="Arial" w:cs="Arial"/>
          <w:sz w:val="22"/>
          <w:szCs w:val="22"/>
        </w:rPr>
        <w:t xml:space="preserve"> </w:t>
      </w:r>
      <w:r w:rsidR="003C32B7" w:rsidRPr="0048404D">
        <w:rPr>
          <w:rStyle w:val="Ttulo4Car"/>
          <w:rFonts w:ascii="Arial" w:hAnsi="Arial" w:cs="Arial"/>
          <w:sz w:val="22"/>
          <w:szCs w:val="22"/>
        </w:rPr>
        <w:t>Registro del contrato en el sistema interno de contratación</w:t>
      </w:r>
      <w:r w:rsidRPr="0048404D">
        <w:rPr>
          <w:rStyle w:val="Ttulo4Car"/>
          <w:rFonts w:ascii="Arial" w:hAnsi="Arial" w:cs="Arial"/>
          <w:sz w:val="22"/>
          <w:szCs w:val="22"/>
        </w:rPr>
        <w:t>:</w:t>
      </w:r>
      <w:bookmarkEnd w:id="56"/>
      <w:r w:rsidR="00F1404F" w:rsidRPr="0048404D">
        <w:rPr>
          <w:rStyle w:val="Ttulo4Car"/>
          <w:rFonts w:ascii="Arial" w:hAnsi="Arial" w:cs="Arial"/>
          <w:sz w:val="22"/>
          <w:szCs w:val="22"/>
        </w:rPr>
        <w:t xml:space="preserve"> </w:t>
      </w:r>
      <w:r w:rsidRPr="003C32B7">
        <w:rPr>
          <w:rFonts w:ascii="Arial" w:hAnsi="Arial" w:cs="Arial"/>
          <w:sz w:val="22"/>
          <w:szCs w:val="22"/>
        </w:rPr>
        <w:t xml:space="preserve">Una vez legalizado el contrato, el profesional universitario del Área de Contratación registrará en el Sistema de Contratación de la Corporación-SISCON, los datos y elementos de mayor relevancia del contrato: el </w:t>
      </w:r>
      <w:r w:rsidR="00AC7936" w:rsidRPr="003C32B7">
        <w:rPr>
          <w:rFonts w:ascii="Arial" w:hAnsi="Arial" w:cs="Arial"/>
          <w:sz w:val="22"/>
          <w:szCs w:val="22"/>
        </w:rPr>
        <w:t>número</w:t>
      </w:r>
      <w:r w:rsidRPr="003C32B7">
        <w:rPr>
          <w:rFonts w:ascii="Arial" w:hAnsi="Arial" w:cs="Arial"/>
          <w:sz w:val="22"/>
          <w:szCs w:val="22"/>
        </w:rPr>
        <w:t xml:space="preserve"> de radicado, la fecha de celebración, la identificación del contratista, el objeto, el valor, la forma de pago, el certificado de disponibilidad presupuestal, el registro presupuestal, las garantías constituidas,  las actas de ejecución y demás generalidades que se den durante la ejecución y liquidación del contrato.</w:t>
      </w:r>
    </w:p>
    <w:p w14:paraId="62B17998" w14:textId="77777777" w:rsidR="00BF5957" w:rsidRPr="003C32B7" w:rsidRDefault="00BF5957" w:rsidP="00BF6D32">
      <w:pPr>
        <w:jc w:val="both"/>
        <w:rPr>
          <w:rFonts w:ascii="Arial" w:hAnsi="Arial" w:cs="Arial"/>
          <w:sz w:val="22"/>
          <w:szCs w:val="22"/>
        </w:rPr>
      </w:pPr>
    </w:p>
    <w:p w14:paraId="4D929622" w14:textId="77777777" w:rsidR="00BF5957" w:rsidRPr="003C32B7" w:rsidRDefault="00BF5957" w:rsidP="00C76D93">
      <w:pPr>
        <w:jc w:val="both"/>
        <w:rPr>
          <w:rFonts w:ascii="Arial" w:hAnsi="Arial" w:cs="Arial"/>
          <w:sz w:val="22"/>
          <w:szCs w:val="22"/>
        </w:rPr>
      </w:pPr>
      <w:bookmarkStart w:id="57" w:name="_Toc124507417"/>
      <w:r w:rsidRPr="0048404D">
        <w:rPr>
          <w:rStyle w:val="Ttulo4Car"/>
          <w:rFonts w:ascii="Arial" w:hAnsi="Arial" w:cs="Arial"/>
          <w:sz w:val="22"/>
        </w:rPr>
        <w:t>2.2.3.</w:t>
      </w:r>
      <w:r w:rsidR="0007612D" w:rsidRPr="0048404D">
        <w:rPr>
          <w:rStyle w:val="Ttulo4Car"/>
          <w:rFonts w:ascii="Arial" w:hAnsi="Arial" w:cs="Arial"/>
          <w:sz w:val="22"/>
        </w:rPr>
        <w:t>8</w:t>
      </w:r>
      <w:r w:rsidRPr="0048404D">
        <w:rPr>
          <w:rStyle w:val="Ttulo4Car"/>
          <w:rFonts w:ascii="Arial" w:hAnsi="Arial" w:cs="Arial"/>
          <w:sz w:val="22"/>
        </w:rPr>
        <w:t xml:space="preserve"> </w:t>
      </w:r>
      <w:r w:rsidR="003C32B7" w:rsidRPr="0048404D">
        <w:rPr>
          <w:rStyle w:val="Ttulo4Car"/>
          <w:rFonts w:ascii="Arial" w:hAnsi="Arial" w:cs="Arial"/>
          <w:sz w:val="22"/>
        </w:rPr>
        <w:t>Formas de pago</w:t>
      </w:r>
      <w:bookmarkEnd w:id="57"/>
      <w:r w:rsidRPr="003C32B7">
        <w:rPr>
          <w:rFonts w:ascii="Arial" w:hAnsi="Arial" w:cs="Arial"/>
          <w:b/>
          <w:sz w:val="22"/>
          <w:szCs w:val="22"/>
        </w:rPr>
        <w:t>:</w:t>
      </w:r>
      <w:r w:rsidR="00F1404F" w:rsidRPr="003C32B7">
        <w:rPr>
          <w:rFonts w:ascii="Arial" w:hAnsi="Arial" w:cs="Arial"/>
          <w:b/>
          <w:sz w:val="22"/>
          <w:szCs w:val="22"/>
        </w:rPr>
        <w:t xml:space="preserve"> </w:t>
      </w:r>
      <w:r w:rsidRPr="003C32B7">
        <w:rPr>
          <w:rFonts w:ascii="Arial" w:hAnsi="Arial" w:cs="Arial"/>
          <w:sz w:val="22"/>
          <w:szCs w:val="22"/>
        </w:rPr>
        <w:t xml:space="preserve">De acuerdo con las características del contrato a celebrar, en los estudios previos se debe estipular la forma y periodicidad de los pagos al Contratista, que puede ser mensual, parciales, único pago, lo importante es que </w:t>
      </w:r>
      <w:r w:rsidR="0048404D">
        <w:rPr>
          <w:rFonts w:ascii="Arial" w:hAnsi="Arial" w:cs="Arial"/>
          <w:sz w:val="22"/>
          <w:szCs w:val="22"/>
        </w:rPr>
        <w:t>sea consecuente con el Programa</w:t>
      </w:r>
      <w:r w:rsidRPr="003C32B7">
        <w:rPr>
          <w:rFonts w:ascii="Arial" w:hAnsi="Arial" w:cs="Arial"/>
          <w:sz w:val="22"/>
          <w:szCs w:val="22"/>
        </w:rPr>
        <w:t xml:space="preserve"> Anual de Caja-PAC</w:t>
      </w:r>
    </w:p>
    <w:p w14:paraId="0B966EFF" w14:textId="77777777" w:rsidR="00B33B30" w:rsidRPr="003C32B7" w:rsidRDefault="00B33B30" w:rsidP="00C76D93">
      <w:pPr>
        <w:jc w:val="both"/>
        <w:rPr>
          <w:rFonts w:ascii="Arial" w:hAnsi="Arial" w:cs="Arial"/>
          <w:sz w:val="22"/>
          <w:szCs w:val="22"/>
        </w:rPr>
      </w:pPr>
    </w:p>
    <w:p w14:paraId="252CDB8B" w14:textId="77777777" w:rsidR="00BF5957" w:rsidRPr="003C32B7" w:rsidRDefault="00BF5957" w:rsidP="00C76D93">
      <w:pPr>
        <w:jc w:val="both"/>
        <w:rPr>
          <w:rFonts w:ascii="Arial" w:hAnsi="Arial" w:cs="Arial"/>
          <w:sz w:val="22"/>
          <w:szCs w:val="22"/>
        </w:rPr>
      </w:pPr>
      <w:r w:rsidRPr="003C32B7">
        <w:rPr>
          <w:rFonts w:ascii="Arial" w:hAnsi="Arial" w:cs="Arial"/>
          <w:sz w:val="22"/>
          <w:szCs w:val="22"/>
        </w:rPr>
        <w:t xml:space="preserve">Para la realización de los pagos, se debe respetar </w:t>
      </w:r>
      <w:r w:rsidR="00E60A13">
        <w:rPr>
          <w:rFonts w:ascii="Arial" w:hAnsi="Arial" w:cs="Arial"/>
          <w:sz w:val="22"/>
          <w:szCs w:val="22"/>
        </w:rPr>
        <w:t>el orden de presentación de las</w:t>
      </w:r>
      <w:r w:rsidRPr="003C32B7">
        <w:rPr>
          <w:rFonts w:ascii="Arial" w:hAnsi="Arial" w:cs="Arial"/>
          <w:sz w:val="22"/>
          <w:szCs w:val="22"/>
        </w:rPr>
        <w:t xml:space="preserve"> cuentas por partes de los contratistas. Solo por razones de interés público, el ordenador del gasto podrá modificar dicho orden dejando constancia de la actuación.</w:t>
      </w:r>
    </w:p>
    <w:p w14:paraId="44EF3219" w14:textId="77777777" w:rsidR="00BF5957" w:rsidRPr="003C32B7" w:rsidRDefault="00BF5957" w:rsidP="00C76D93">
      <w:pPr>
        <w:jc w:val="both"/>
        <w:rPr>
          <w:rFonts w:ascii="Arial" w:hAnsi="Arial" w:cs="Arial"/>
          <w:sz w:val="22"/>
          <w:szCs w:val="22"/>
        </w:rPr>
      </w:pPr>
    </w:p>
    <w:p w14:paraId="2761B151" w14:textId="77777777" w:rsidR="00BF5957" w:rsidRPr="003C32B7" w:rsidRDefault="00BF5957" w:rsidP="00C76D93">
      <w:pPr>
        <w:jc w:val="both"/>
        <w:rPr>
          <w:rFonts w:ascii="Arial" w:hAnsi="Arial" w:cs="Arial"/>
          <w:sz w:val="22"/>
          <w:szCs w:val="22"/>
        </w:rPr>
      </w:pPr>
      <w:r w:rsidRPr="003C32B7">
        <w:rPr>
          <w:rFonts w:ascii="Arial" w:hAnsi="Arial" w:cs="Arial"/>
          <w:sz w:val="22"/>
          <w:szCs w:val="22"/>
        </w:rPr>
        <w:t xml:space="preserve">Para el efecto, la entidad a través de </w:t>
      </w:r>
      <w:smartTag w:uri="urn:schemas-microsoft-com:office:smarttags" w:element="PersonName">
        <w:smartTagPr>
          <w:attr w:name="ProductID" w:val="la Subdirección"/>
        </w:smartTagPr>
        <w:r w:rsidRPr="003C32B7">
          <w:rPr>
            <w:rFonts w:ascii="Arial" w:hAnsi="Arial" w:cs="Arial"/>
            <w:sz w:val="22"/>
            <w:szCs w:val="22"/>
          </w:rPr>
          <w:t>la Subdirección</w:t>
        </w:r>
      </w:smartTag>
      <w:r w:rsidRPr="003C32B7">
        <w:rPr>
          <w:rFonts w:ascii="Arial" w:hAnsi="Arial" w:cs="Arial"/>
          <w:sz w:val="22"/>
          <w:szCs w:val="22"/>
        </w:rPr>
        <w:t xml:space="preserve"> financiera debe llevar un registro de presentación por parte de los contratistas, de los documentos requeridos para hacer efectivos los pagos derivados de los contratos, de tal manera que estos puedan verificar el estricto respeto al derecho de turno</w:t>
      </w:r>
      <w:r w:rsidR="00EA37A3" w:rsidRPr="003C32B7">
        <w:rPr>
          <w:rFonts w:ascii="Arial" w:hAnsi="Arial" w:cs="Arial"/>
          <w:sz w:val="22"/>
          <w:szCs w:val="22"/>
        </w:rPr>
        <w:t>; d</w:t>
      </w:r>
      <w:r w:rsidRPr="003C32B7">
        <w:rPr>
          <w:rFonts w:ascii="Arial" w:hAnsi="Arial" w:cs="Arial"/>
          <w:sz w:val="22"/>
          <w:szCs w:val="22"/>
        </w:rPr>
        <w:t>icho registro será público.</w:t>
      </w:r>
    </w:p>
    <w:p w14:paraId="69DC27CC" w14:textId="77777777" w:rsidR="00BF5957" w:rsidRPr="003C32B7" w:rsidRDefault="00BF5957" w:rsidP="00C76D93">
      <w:pPr>
        <w:jc w:val="both"/>
        <w:rPr>
          <w:rFonts w:ascii="Arial" w:hAnsi="Arial" w:cs="Arial"/>
          <w:sz w:val="22"/>
          <w:szCs w:val="22"/>
        </w:rPr>
      </w:pPr>
    </w:p>
    <w:p w14:paraId="3DEF9FDE" w14:textId="77777777" w:rsidR="00BF5957" w:rsidRPr="003C32B7" w:rsidRDefault="00BF5957" w:rsidP="00C76D93">
      <w:pPr>
        <w:jc w:val="both"/>
        <w:rPr>
          <w:rFonts w:ascii="Arial" w:hAnsi="Arial" w:cs="Arial"/>
          <w:sz w:val="22"/>
          <w:szCs w:val="22"/>
        </w:rPr>
      </w:pPr>
      <w:r w:rsidRPr="003C32B7">
        <w:rPr>
          <w:rFonts w:ascii="Arial" w:hAnsi="Arial" w:cs="Arial"/>
          <w:sz w:val="22"/>
          <w:szCs w:val="22"/>
        </w:rPr>
        <w:t>Lo dispuesto anteriormente, no se aplicará respecto de aquellos pagos cuyos soportes hayan sido presentados en forma incompleta o se encuentren pendientes del cumplimiento de requisitos previstos en el contrato del cual se derivan.</w:t>
      </w:r>
    </w:p>
    <w:p w14:paraId="2CD4CA90" w14:textId="77777777" w:rsidR="00BF5957" w:rsidRPr="003C32B7" w:rsidRDefault="00BF5957" w:rsidP="00B547C7">
      <w:pPr>
        <w:jc w:val="both"/>
        <w:rPr>
          <w:rFonts w:ascii="Arial" w:hAnsi="Arial" w:cs="Arial"/>
          <w:sz w:val="22"/>
          <w:szCs w:val="22"/>
        </w:rPr>
      </w:pPr>
    </w:p>
    <w:p w14:paraId="7A6BB1A7" w14:textId="77777777" w:rsidR="00BF5957" w:rsidRPr="003C32B7" w:rsidRDefault="00BF5957" w:rsidP="00E00827">
      <w:pPr>
        <w:jc w:val="both"/>
        <w:rPr>
          <w:rFonts w:ascii="Arial" w:hAnsi="Arial" w:cs="Arial"/>
          <w:sz w:val="22"/>
          <w:szCs w:val="22"/>
        </w:rPr>
      </w:pPr>
      <w:r w:rsidRPr="003C32B7">
        <w:rPr>
          <w:rFonts w:ascii="Arial" w:hAnsi="Arial" w:cs="Arial"/>
          <w:sz w:val="22"/>
          <w:szCs w:val="22"/>
        </w:rPr>
        <w:t>Para efectuar los pagos, los contratistas deben haber presentado previamente conforme al procedimiento y formatos establecidos en el Sistema de Gestión</w:t>
      </w:r>
      <w:r w:rsidR="00A75482" w:rsidRPr="003C32B7">
        <w:rPr>
          <w:rFonts w:ascii="Arial" w:hAnsi="Arial" w:cs="Arial"/>
          <w:sz w:val="22"/>
          <w:szCs w:val="22"/>
        </w:rPr>
        <w:t xml:space="preserve"> Integral HSEQ</w:t>
      </w:r>
      <w:r w:rsidRPr="003C32B7">
        <w:rPr>
          <w:rFonts w:ascii="Arial" w:hAnsi="Arial" w:cs="Arial"/>
          <w:sz w:val="22"/>
          <w:szCs w:val="22"/>
        </w:rPr>
        <w:t xml:space="preserve"> de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los informes o productos, el informe de interventoría</w:t>
      </w:r>
      <w:r w:rsidR="00EA37A3" w:rsidRPr="003C32B7">
        <w:rPr>
          <w:rFonts w:ascii="Arial" w:hAnsi="Arial" w:cs="Arial"/>
          <w:sz w:val="22"/>
          <w:szCs w:val="22"/>
        </w:rPr>
        <w:t xml:space="preserve"> si se requiere</w:t>
      </w:r>
      <w:r w:rsidRPr="003C32B7">
        <w:rPr>
          <w:rFonts w:ascii="Arial" w:hAnsi="Arial" w:cs="Arial"/>
          <w:sz w:val="22"/>
          <w:szCs w:val="22"/>
        </w:rPr>
        <w:t>, la certificación de cumplimiento</w:t>
      </w:r>
      <w:r w:rsidR="009267E5" w:rsidRPr="003C32B7">
        <w:rPr>
          <w:rFonts w:ascii="Arial" w:hAnsi="Arial" w:cs="Arial"/>
          <w:sz w:val="22"/>
          <w:szCs w:val="22"/>
        </w:rPr>
        <w:t>,</w:t>
      </w:r>
      <w:r w:rsidRPr="003C32B7">
        <w:rPr>
          <w:rFonts w:ascii="Arial" w:hAnsi="Arial" w:cs="Arial"/>
          <w:sz w:val="22"/>
          <w:szCs w:val="22"/>
        </w:rPr>
        <w:t xml:space="preserve"> </w:t>
      </w:r>
      <w:r w:rsidR="00EA37A3" w:rsidRPr="003C32B7">
        <w:rPr>
          <w:rFonts w:ascii="Arial" w:hAnsi="Arial" w:cs="Arial"/>
          <w:sz w:val="22"/>
          <w:szCs w:val="22"/>
        </w:rPr>
        <w:t xml:space="preserve">los pagos al sistema de seguridad social requeridos </w:t>
      </w:r>
      <w:r w:rsidRPr="003C32B7">
        <w:rPr>
          <w:rFonts w:ascii="Arial" w:hAnsi="Arial" w:cs="Arial"/>
          <w:sz w:val="22"/>
          <w:szCs w:val="22"/>
        </w:rPr>
        <w:t>y demás documentos que se requieran para autorizar el pago.</w:t>
      </w:r>
    </w:p>
    <w:p w14:paraId="108B4E7B" w14:textId="77777777" w:rsidR="00BA0ED9" w:rsidRPr="003C32B7" w:rsidRDefault="00BA0ED9" w:rsidP="00E00827">
      <w:pPr>
        <w:jc w:val="both"/>
        <w:rPr>
          <w:rFonts w:ascii="Arial" w:hAnsi="Arial" w:cs="Arial"/>
          <w:sz w:val="22"/>
          <w:szCs w:val="22"/>
        </w:rPr>
      </w:pPr>
    </w:p>
    <w:p w14:paraId="4B4E6D12" w14:textId="77777777" w:rsidR="00BA0ED9" w:rsidRPr="003C32B7" w:rsidRDefault="00EA37A3" w:rsidP="00E00827">
      <w:pPr>
        <w:jc w:val="both"/>
        <w:rPr>
          <w:rFonts w:ascii="Arial" w:hAnsi="Arial" w:cs="Arial"/>
          <w:sz w:val="22"/>
          <w:szCs w:val="22"/>
        </w:rPr>
      </w:pPr>
      <w:r w:rsidRPr="003C32B7">
        <w:rPr>
          <w:rFonts w:ascii="Arial" w:hAnsi="Arial" w:cs="Arial"/>
          <w:b/>
          <w:sz w:val="22"/>
          <w:szCs w:val="22"/>
        </w:rPr>
        <w:lastRenderedPageBreak/>
        <w:t>Nota</w:t>
      </w:r>
      <w:r w:rsidR="00BA0ED9" w:rsidRPr="003C32B7">
        <w:rPr>
          <w:rFonts w:ascii="Arial" w:hAnsi="Arial" w:cs="Arial"/>
          <w:b/>
          <w:sz w:val="22"/>
          <w:szCs w:val="22"/>
        </w:rPr>
        <w:t>:</w:t>
      </w:r>
      <w:r w:rsidRPr="003C32B7">
        <w:rPr>
          <w:rFonts w:ascii="Arial" w:hAnsi="Arial" w:cs="Arial"/>
          <w:sz w:val="22"/>
          <w:szCs w:val="22"/>
        </w:rPr>
        <w:t xml:space="preserve"> Los documentos no </w:t>
      </w:r>
      <w:r w:rsidR="00E60A13">
        <w:rPr>
          <w:rFonts w:ascii="Arial" w:hAnsi="Arial" w:cs="Arial"/>
          <w:sz w:val="22"/>
          <w:szCs w:val="22"/>
        </w:rPr>
        <w:t xml:space="preserve">se pueden devolver por errores </w:t>
      </w:r>
      <w:r w:rsidRPr="003C32B7">
        <w:rPr>
          <w:rFonts w:ascii="Arial" w:hAnsi="Arial" w:cs="Arial"/>
          <w:sz w:val="22"/>
          <w:szCs w:val="22"/>
        </w:rPr>
        <w:t>de ortografía, mecanografía, aritméticas o similares que no cambien e incidan considerablemente con el objeto principal del documento</w:t>
      </w:r>
    </w:p>
    <w:p w14:paraId="1ABB21B6" w14:textId="77777777" w:rsidR="00BF5957" w:rsidRPr="003C32B7" w:rsidRDefault="00BF5957" w:rsidP="00B547C7">
      <w:pPr>
        <w:jc w:val="both"/>
        <w:rPr>
          <w:rFonts w:ascii="Arial" w:hAnsi="Arial" w:cs="Arial"/>
          <w:sz w:val="22"/>
          <w:szCs w:val="22"/>
        </w:rPr>
      </w:pPr>
    </w:p>
    <w:p w14:paraId="1808F240" w14:textId="77777777" w:rsidR="00BF5957" w:rsidRPr="003C32B7" w:rsidRDefault="00DE55DE" w:rsidP="0049704B">
      <w:pPr>
        <w:autoSpaceDE w:val="0"/>
        <w:autoSpaceDN w:val="0"/>
        <w:adjustRightInd w:val="0"/>
        <w:jc w:val="both"/>
        <w:rPr>
          <w:rFonts w:ascii="Arial" w:hAnsi="Arial" w:cs="Arial"/>
          <w:sz w:val="22"/>
          <w:szCs w:val="22"/>
        </w:rPr>
      </w:pPr>
      <w:bookmarkStart w:id="58" w:name="_Toc124507418"/>
      <w:r w:rsidRPr="0048404D">
        <w:rPr>
          <w:rStyle w:val="Ttulo4Car"/>
          <w:rFonts w:ascii="Arial" w:hAnsi="Arial" w:cs="Arial"/>
          <w:sz w:val="22"/>
        </w:rPr>
        <w:t xml:space="preserve">2.2.3.9 </w:t>
      </w:r>
      <w:r w:rsidR="003C32B7" w:rsidRPr="0048404D">
        <w:rPr>
          <w:rStyle w:val="Ttulo4Car"/>
          <w:rFonts w:ascii="Arial" w:hAnsi="Arial" w:cs="Arial"/>
          <w:sz w:val="22"/>
        </w:rPr>
        <w:t>Pago anticipado y anticipo</w:t>
      </w:r>
      <w:bookmarkEnd w:id="58"/>
      <w:r w:rsidR="00BF5957" w:rsidRPr="003C32B7">
        <w:rPr>
          <w:rFonts w:ascii="Arial" w:hAnsi="Arial" w:cs="Arial"/>
          <w:b/>
          <w:sz w:val="22"/>
          <w:szCs w:val="22"/>
        </w:rPr>
        <w:t>:</w:t>
      </w:r>
      <w:r w:rsidR="00084A37" w:rsidRPr="003C32B7">
        <w:rPr>
          <w:rFonts w:ascii="Arial" w:hAnsi="Arial" w:cs="Arial"/>
          <w:b/>
          <w:sz w:val="22"/>
          <w:szCs w:val="22"/>
        </w:rPr>
        <w:t xml:space="preserve"> </w:t>
      </w:r>
      <w:r w:rsidR="00BF5957" w:rsidRPr="003C32B7">
        <w:rPr>
          <w:rFonts w:ascii="Arial" w:hAnsi="Arial" w:cs="Arial"/>
          <w:sz w:val="22"/>
          <w:szCs w:val="22"/>
        </w:rPr>
        <w:t>En el evento de que se requiera realizar el pago anticipado o la entrega de anticipos, la Corporación debe analizar la conveniencia para realizarlos, en lo relativo a los pagos anticipados, procederá sólo de ma</w:t>
      </w:r>
      <w:r w:rsidR="0048404D">
        <w:rPr>
          <w:rFonts w:ascii="Arial" w:hAnsi="Arial" w:cs="Arial"/>
          <w:sz w:val="22"/>
          <w:szCs w:val="22"/>
        </w:rPr>
        <w:t>nera excepcional de conformidad</w:t>
      </w:r>
      <w:r w:rsidR="00BF5957" w:rsidRPr="003C32B7">
        <w:rPr>
          <w:rFonts w:ascii="Arial" w:hAnsi="Arial" w:cs="Arial"/>
          <w:sz w:val="22"/>
          <w:szCs w:val="22"/>
        </w:rPr>
        <w:t xml:space="preserve"> a lo establecido en la Directiva Presi</w:t>
      </w:r>
      <w:r w:rsidR="00E60A13">
        <w:rPr>
          <w:rFonts w:ascii="Arial" w:hAnsi="Arial" w:cs="Arial"/>
          <w:sz w:val="22"/>
          <w:szCs w:val="22"/>
        </w:rPr>
        <w:t xml:space="preserve">dencial No. 012 y 04 de 2002 y </w:t>
      </w:r>
      <w:r w:rsidR="00BF5957" w:rsidRPr="003C32B7">
        <w:rPr>
          <w:rFonts w:ascii="Arial" w:hAnsi="Arial" w:cs="Arial"/>
          <w:sz w:val="22"/>
          <w:szCs w:val="22"/>
        </w:rPr>
        <w:t>2003, respectivamente; es decir, solo se pactaran, salvo casos excepcionales plenamente justificados y motivados.</w:t>
      </w:r>
    </w:p>
    <w:p w14:paraId="2A423E65" w14:textId="77777777" w:rsidR="00BF5957" w:rsidRPr="003C32B7" w:rsidRDefault="00BF5957" w:rsidP="00263465">
      <w:pPr>
        <w:autoSpaceDE w:val="0"/>
        <w:autoSpaceDN w:val="0"/>
        <w:adjustRightInd w:val="0"/>
        <w:jc w:val="both"/>
        <w:rPr>
          <w:rFonts w:ascii="Arial" w:hAnsi="Arial" w:cs="Arial"/>
          <w:sz w:val="22"/>
          <w:szCs w:val="22"/>
        </w:rPr>
      </w:pPr>
    </w:p>
    <w:p w14:paraId="4A60648F" w14:textId="77777777" w:rsidR="00DF5DD9" w:rsidRPr="003C32B7" w:rsidRDefault="00BF5957" w:rsidP="00DF5DD9">
      <w:pPr>
        <w:pStyle w:val="Textocomentario"/>
        <w:jc w:val="both"/>
        <w:rPr>
          <w:rFonts w:ascii="Arial" w:hAnsi="Arial" w:cs="Arial"/>
          <w:sz w:val="22"/>
          <w:szCs w:val="22"/>
        </w:rPr>
      </w:pPr>
      <w:r w:rsidRPr="003C32B7">
        <w:rPr>
          <w:rFonts w:ascii="Arial" w:hAnsi="Arial" w:cs="Arial"/>
          <w:sz w:val="22"/>
          <w:szCs w:val="22"/>
        </w:rPr>
        <w:t xml:space="preserve">El Anticipo, es el método más usual y corresponde a la suma de dinero que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le entrega al contratista una vez haya cumplido con los requisitos exigidos para su ejecución. El anticipo no puede superar el 50% del valor del respectivo contrato. </w:t>
      </w:r>
      <w:r w:rsidR="006F4053" w:rsidRPr="003C32B7">
        <w:rPr>
          <w:rFonts w:ascii="Arial" w:hAnsi="Arial" w:cs="Arial"/>
          <w:sz w:val="22"/>
          <w:szCs w:val="22"/>
        </w:rPr>
        <w:t xml:space="preserve">No </w:t>
      </w:r>
      <w:r w:rsidR="00B22DA8" w:rsidRPr="003C32B7">
        <w:rPr>
          <w:rFonts w:ascii="Arial" w:hAnsi="Arial" w:cs="Arial"/>
          <w:sz w:val="22"/>
          <w:szCs w:val="22"/>
        </w:rPr>
        <w:t>obstante,</w:t>
      </w:r>
      <w:r w:rsidR="00B22DA8">
        <w:rPr>
          <w:rFonts w:ascii="Arial" w:hAnsi="Arial" w:cs="Arial"/>
          <w:sz w:val="22"/>
          <w:szCs w:val="22"/>
        </w:rPr>
        <w:t xml:space="preserve"> c</w:t>
      </w:r>
      <w:r w:rsidR="00D1078C" w:rsidRPr="003C32B7">
        <w:rPr>
          <w:rFonts w:ascii="Arial" w:hAnsi="Arial" w:cs="Arial"/>
          <w:sz w:val="22"/>
          <w:szCs w:val="22"/>
        </w:rPr>
        <w:t xml:space="preserve">uando el anticipo obedezca a un contrato de obra cuya selección del contratista se haya realizado por proceso de licitación, el contratista deberá constituir una fiducia o un patrimonio autónomo irrevocable, conforme a lo estipulado en Art. 91 de </w:t>
      </w:r>
      <w:smartTag w:uri="urn:schemas-microsoft-com:office:smarttags" w:element="PersonName">
        <w:smartTagPr>
          <w:attr w:name="ProductID" w:val="la Ley"/>
        </w:smartTagPr>
        <w:r w:rsidR="00D1078C" w:rsidRPr="003C32B7">
          <w:rPr>
            <w:rFonts w:ascii="Arial" w:hAnsi="Arial" w:cs="Arial"/>
            <w:sz w:val="22"/>
            <w:szCs w:val="22"/>
          </w:rPr>
          <w:t>la Ley</w:t>
        </w:r>
      </w:smartTag>
      <w:r w:rsidR="00D1078C" w:rsidRPr="003C32B7">
        <w:rPr>
          <w:rFonts w:ascii="Arial" w:hAnsi="Arial" w:cs="Arial"/>
          <w:sz w:val="22"/>
          <w:szCs w:val="22"/>
        </w:rPr>
        <w:t xml:space="preserve"> 1474 del 201</w:t>
      </w:r>
      <w:r w:rsidR="008853AA" w:rsidRPr="003C32B7">
        <w:rPr>
          <w:rFonts w:ascii="Arial" w:hAnsi="Arial" w:cs="Arial"/>
          <w:sz w:val="22"/>
          <w:szCs w:val="22"/>
        </w:rPr>
        <w:t>1</w:t>
      </w:r>
      <w:r w:rsidR="006F4053" w:rsidRPr="003C32B7">
        <w:rPr>
          <w:rFonts w:ascii="Arial" w:hAnsi="Arial" w:cs="Arial"/>
          <w:sz w:val="22"/>
          <w:szCs w:val="22"/>
        </w:rPr>
        <w:t xml:space="preserve">; </w:t>
      </w:r>
      <w:r w:rsidR="00DF5DD9" w:rsidRPr="003C32B7">
        <w:rPr>
          <w:rFonts w:ascii="Arial" w:hAnsi="Arial" w:cs="Arial"/>
          <w:sz w:val="22"/>
          <w:szCs w:val="22"/>
        </w:rPr>
        <w:t xml:space="preserve">En concordancia con los </w:t>
      </w:r>
      <w:r w:rsidR="003C32B7" w:rsidRPr="003C32B7">
        <w:rPr>
          <w:rFonts w:ascii="Arial" w:hAnsi="Arial" w:cs="Arial"/>
          <w:sz w:val="22"/>
          <w:szCs w:val="22"/>
        </w:rPr>
        <w:t>Artículos</w:t>
      </w:r>
      <w:r w:rsidR="00DF5DD9" w:rsidRPr="003C32B7">
        <w:rPr>
          <w:rFonts w:ascii="Arial" w:hAnsi="Arial" w:cs="Arial"/>
          <w:sz w:val="22"/>
          <w:szCs w:val="22"/>
        </w:rPr>
        <w:t xml:space="preserve"> 2.2.1.2.3.1.10 y 2.2.1.1.2.4.1 del Decreto 1082 de 2015.</w:t>
      </w:r>
    </w:p>
    <w:p w14:paraId="6EFEA0CE" w14:textId="77777777" w:rsidR="00BF5957" w:rsidRPr="003C32B7" w:rsidRDefault="00BF5957" w:rsidP="003E089D">
      <w:pPr>
        <w:autoSpaceDE w:val="0"/>
        <w:autoSpaceDN w:val="0"/>
        <w:adjustRightInd w:val="0"/>
        <w:jc w:val="both"/>
        <w:rPr>
          <w:rFonts w:ascii="Arial" w:hAnsi="Arial" w:cs="Arial"/>
          <w:sz w:val="22"/>
          <w:szCs w:val="22"/>
        </w:rPr>
      </w:pPr>
    </w:p>
    <w:p w14:paraId="396BFD64" w14:textId="77777777" w:rsidR="00084A37" w:rsidRPr="003C32B7" w:rsidRDefault="00D1078C" w:rsidP="00E00827">
      <w:pPr>
        <w:jc w:val="both"/>
        <w:rPr>
          <w:rFonts w:ascii="Arial" w:hAnsi="Arial" w:cs="Arial"/>
          <w:sz w:val="22"/>
          <w:szCs w:val="22"/>
        </w:rPr>
      </w:pPr>
      <w:r w:rsidRPr="003C32B7">
        <w:rPr>
          <w:rFonts w:ascii="Arial" w:hAnsi="Arial" w:cs="Arial"/>
          <w:sz w:val="22"/>
          <w:szCs w:val="22"/>
        </w:rPr>
        <w:t>En el evento de que la contratación sea distinta a la norma citada anteriormente, el manejo de los recursos entregados al contratista a título de anticipo, deberá realizarse en cuenta bancaria separada, no conjunta, a nombre del contrato suscrito. Los rendimientos que llegaren a producir los recursos así entregados, pertenecerán al Tesoro</w:t>
      </w:r>
    </w:p>
    <w:p w14:paraId="7EE4B739" w14:textId="77777777" w:rsidR="00084A37" w:rsidRPr="003C32B7" w:rsidRDefault="00084A37" w:rsidP="00E00827">
      <w:pPr>
        <w:jc w:val="both"/>
        <w:rPr>
          <w:rFonts w:ascii="Arial" w:hAnsi="Arial" w:cs="Arial"/>
          <w:sz w:val="22"/>
          <w:szCs w:val="22"/>
        </w:rPr>
      </w:pPr>
    </w:p>
    <w:p w14:paraId="2755F401" w14:textId="77777777" w:rsidR="00BF5957" w:rsidRPr="003C32B7" w:rsidRDefault="00BF5957" w:rsidP="00E00827">
      <w:pPr>
        <w:jc w:val="both"/>
        <w:rPr>
          <w:rFonts w:ascii="Arial" w:hAnsi="Arial" w:cs="Arial"/>
          <w:sz w:val="22"/>
          <w:szCs w:val="22"/>
        </w:rPr>
      </w:pPr>
      <w:r w:rsidRPr="003C32B7">
        <w:rPr>
          <w:rFonts w:ascii="Arial" w:hAnsi="Arial" w:cs="Arial"/>
          <w:sz w:val="22"/>
          <w:szCs w:val="22"/>
        </w:rPr>
        <w:t xml:space="preserve">Para el pago del anticipo debe exigirse al contratista una póliza que garantice su buen manejo, de igual manera. </w:t>
      </w:r>
    </w:p>
    <w:p w14:paraId="277E8C3A" w14:textId="77777777" w:rsidR="00BF5957" w:rsidRPr="003C32B7" w:rsidRDefault="00BF5957" w:rsidP="00B547C7">
      <w:pPr>
        <w:jc w:val="both"/>
        <w:rPr>
          <w:rFonts w:ascii="Arial" w:hAnsi="Arial" w:cs="Arial"/>
          <w:sz w:val="22"/>
          <w:szCs w:val="22"/>
        </w:rPr>
      </w:pPr>
    </w:p>
    <w:p w14:paraId="3CD659F2" w14:textId="77777777" w:rsidR="00BF5957" w:rsidRPr="0048404D" w:rsidRDefault="00BF5957" w:rsidP="0048404D">
      <w:pPr>
        <w:pStyle w:val="Ttulo3"/>
        <w:rPr>
          <w:rFonts w:ascii="Arial" w:hAnsi="Arial" w:cs="Arial"/>
          <w:sz w:val="22"/>
          <w:szCs w:val="22"/>
        </w:rPr>
      </w:pPr>
      <w:bookmarkStart w:id="59" w:name="_Toc124507419"/>
      <w:r w:rsidRPr="0048404D">
        <w:rPr>
          <w:rFonts w:ascii="Arial" w:hAnsi="Arial" w:cs="Arial"/>
          <w:sz w:val="22"/>
          <w:szCs w:val="22"/>
        </w:rPr>
        <w:t xml:space="preserve">2.2.4 PARTICULARIDADES QUE SE PUEDEN PRESENTAR DURANTE LA </w:t>
      </w:r>
      <w:r w:rsidR="0048404D" w:rsidRPr="0048404D">
        <w:rPr>
          <w:rFonts w:ascii="Arial" w:hAnsi="Arial" w:cs="Arial"/>
          <w:sz w:val="22"/>
          <w:szCs w:val="22"/>
        </w:rPr>
        <w:t>EJECUCIÓN</w:t>
      </w:r>
      <w:r w:rsidR="0048404D">
        <w:rPr>
          <w:rFonts w:ascii="Arial" w:hAnsi="Arial" w:cs="Arial"/>
          <w:sz w:val="22"/>
          <w:szCs w:val="22"/>
        </w:rPr>
        <w:t xml:space="preserve"> DEL CONTRATO</w:t>
      </w:r>
      <w:bookmarkEnd w:id="59"/>
    </w:p>
    <w:p w14:paraId="064580B2" w14:textId="77777777" w:rsidR="00D1078C" w:rsidRPr="003C32B7" w:rsidRDefault="00D1078C" w:rsidP="006B35FE">
      <w:pPr>
        <w:jc w:val="both"/>
        <w:rPr>
          <w:rFonts w:ascii="Arial" w:hAnsi="Arial" w:cs="Arial"/>
          <w:b/>
          <w:sz w:val="22"/>
          <w:szCs w:val="22"/>
        </w:rPr>
      </w:pPr>
    </w:p>
    <w:p w14:paraId="3366CFBB" w14:textId="77777777" w:rsidR="00BF5957" w:rsidRPr="003C32B7" w:rsidRDefault="00BF5957" w:rsidP="000B486A">
      <w:pPr>
        <w:jc w:val="both"/>
        <w:rPr>
          <w:rFonts w:ascii="Arial" w:hAnsi="Arial" w:cs="Arial"/>
          <w:sz w:val="22"/>
          <w:szCs w:val="22"/>
        </w:rPr>
      </w:pPr>
      <w:bookmarkStart w:id="60" w:name="_Toc124507420"/>
      <w:r w:rsidRPr="0048404D">
        <w:rPr>
          <w:rStyle w:val="Ttulo4Car"/>
          <w:rFonts w:ascii="Arial" w:hAnsi="Arial" w:cs="Arial"/>
          <w:sz w:val="22"/>
          <w:szCs w:val="22"/>
        </w:rPr>
        <w:t xml:space="preserve">2.2.4.1 </w:t>
      </w:r>
      <w:r w:rsidR="00BD5E77" w:rsidRPr="0048404D">
        <w:rPr>
          <w:rStyle w:val="Ttulo4Car"/>
          <w:rFonts w:ascii="Arial" w:hAnsi="Arial" w:cs="Arial"/>
          <w:sz w:val="22"/>
          <w:szCs w:val="22"/>
        </w:rPr>
        <w:t>Suspensión de la ejecución del contrato</w:t>
      </w:r>
      <w:bookmarkEnd w:id="60"/>
      <w:r w:rsidRPr="003C32B7">
        <w:rPr>
          <w:rFonts w:ascii="Arial" w:hAnsi="Arial" w:cs="Arial"/>
          <w:b/>
          <w:sz w:val="22"/>
          <w:szCs w:val="22"/>
        </w:rPr>
        <w:t>:</w:t>
      </w:r>
      <w:r w:rsidR="00F1404F" w:rsidRPr="003C32B7">
        <w:rPr>
          <w:rFonts w:ascii="Arial" w:hAnsi="Arial" w:cs="Arial"/>
          <w:b/>
          <w:sz w:val="22"/>
          <w:szCs w:val="22"/>
        </w:rPr>
        <w:t xml:space="preserve"> </w:t>
      </w:r>
      <w:r w:rsidRPr="003C32B7">
        <w:rPr>
          <w:rFonts w:ascii="Arial" w:hAnsi="Arial" w:cs="Arial"/>
          <w:sz w:val="22"/>
          <w:szCs w:val="22"/>
        </w:rPr>
        <w:t>La suspensión del contrato procederá cuando se presente una circunstancia especial que lo amerite, la cual deberá constar en un acta suscrita por las partes que celebraron el contrato, previo concepto del Interventor</w:t>
      </w:r>
      <w:r w:rsidR="00770D0F" w:rsidRPr="003C32B7">
        <w:rPr>
          <w:rFonts w:ascii="Arial" w:hAnsi="Arial" w:cs="Arial"/>
          <w:sz w:val="22"/>
          <w:szCs w:val="22"/>
        </w:rPr>
        <w:t xml:space="preserve"> o supervisor</w:t>
      </w:r>
      <w:r w:rsidRPr="003C32B7">
        <w:rPr>
          <w:rFonts w:ascii="Arial" w:hAnsi="Arial" w:cs="Arial"/>
          <w:sz w:val="22"/>
          <w:szCs w:val="22"/>
        </w:rPr>
        <w:t>, en la cual se conste la interrupción o suspensión temporal, las razones que la sustentan y la fecha exacta de reiniciación del mismo.</w:t>
      </w:r>
    </w:p>
    <w:p w14:paraId="0A3C1313" w14:textId="77777777" w:rsidR="00CF3F9D" w:rsidRPr="003C32B7" w:rsidRDefault="00CF3F9D" w:rsidP="000B486A">
      <w:pPr>
        <w:jc w:val="both"/>
        <w:rPr>
          <w:rFonts w:ascii="Arial" w:hAnsi="Arial" w:cs="Arial"/>
          <w:sz w:val="22"/>
          <w:szCs w:val="22"/>
        </w:rPr>
      </w:pPr>
    </w:p>
    <w:p w14:paraId="3DB48716" w14:textId="77777777" w:rsidR="00BF5957" w:rsidRPr="003C32B7" w:rsidRDefault="00BF5957" w:rsidP="000B486A">
      <w:pPr>
        <w:jc w:val="both"/>
        <w:rPr>
          <w:rFonts w:ascii="Arial" w:hAnsi="Arial" w:cs="Arial"/>
          <w:sz w:val="22"/>
          <w:szCs w:val="22"/>
        </w:rPr>
      </w:pPr>
      <w:r w:rsidRPr="003C32B7">
        <w:rPr>
          <w:rFonts w:ascii="Arial" w:hAnsi="Arial" w:cs="Arial"/>
          <w:sz w:val="22"/>
          <w:szCs w:val="22"/>
        </w:rPr>
        <w:t>La suspensión del contrato será aprobada por el ordenador del gasto, previo concepto del Interventor</w:t>
      </w:r>
      <w:r w:rsidR="00770D0F" w:rsidRPr="003C32B7">
        <w:rPr>
          <w:rFonts w:ascii="Arial" w:hAnsi="Arial" w:cs="Arial"/>
          <w:sz w:val="22"/>
          <w:szCs w:val="22"/>
        </w:rPr>
        <w:t xml:space="preserve"> o supervisor</w:t>
      </w:r>
      <w:r w:rsidRPr="003C32B7">
        <w:rPr>
          <w:rFonts w:ascii="Arial" w:hAnsi="Arial" w:cs="Arial"/>
          <w:sz w:val="22"/>
          <w:szCs w:val="22"/>
        </w:rPr>
        <w:t xml:space="preserve"> del contrato y la suspensión se formalizará mediante acta que le corresponde proyectar al interventor</w:t>
      </w:r>
      <w:r w:rsidR="00770D0F" w:rsidRPr="003C32B7">
        <w:rPr>
          <w:rFonts w:ascii="Arial" w:hAnsi="Arial" w:cs="Arial"/>
          <w:sz w:val="22"/>
          <w:szCs w:val="22"/>
        </w:rPr>
        <w:t xml:space="preserve"> o supervisor</w:t>
      </w:r>
      <w:r w:rsidRPr="003C32B7">
        <w:rPr>
          <w:rFonts w:ascii="Arial" w:hAnsi="Arial" w:cs="Arial"/>
          <w:sz w:val="22"/>
          <w:szCs w:val="22"/>
        </w:rPr>
        <w:t xml:space="preserve"> para la firma de las partes.</w:t>
      </w:r>
    </w:p>
    <w:p w14:paraId="51AF1FE6" w14:textId="77777777" w:rsidR="00BF5957" w:rsidRPr="003C32B7" w:rsidRDefault="00BF5957" w:rsidP="000B486A">
      <w:pPr>
        <w:jc w:val="both"/>
        <w:rPr>
          <w:rFonts w:ascii="Arial" w:hAnsi="Arial" w:cs="Arial"/>
          <w:sz w:val="22"/>
          <w:szCs w:val="22"/>
        </w:rPr>
      </w:pPr>
    </w:p>
    <w:p w14:paraId="46678A47" w14:textId="77777777" w:rsidR="00BF5957" w:rsidRPr="003C32B7" w:rsidRDefault="00BF5957" w:rsidP="000B486A">
      <w:pPr>
        <w:jc w:val="both"/>
        <w:rPr>
          <w:rFonts w:ascii="Arial" w:hAnsi="Arial" w:cs="Arial"/>
          <w:sz w:val="22"/>
          <w:szCs w:val="22"/>
        </w:rPr>
      </w:pPr>
      <w:r w:rsidRPr="003C32B7">
        <w:rPr>
          <w:rFonts w:ascii="Arial" w:hAnsi="Arial" w:cs="Arial"/>
          <w:sz w:val="22"/>
          <w:szCs w:val="22"/>
        </w:rPr>
        <w:t>Para efectos del plazo extintivo del contrato, no se contabilizará el tiempo de suspensión, pero será obligación del contratista ampliar las pólizas por el término que dure la suspensión.</w:t>
      </w:r>
    </w:p>
    <w:p w14:paraId="0D30A9D3" w14:textId="77777777" w:rsidR="00284EDD" w:rsidRDefault="00284EDD" w:rsidP="00410B5F">
      <w:pPr>
        <w:jc w:val="both"/>
        <w:rPr>
          <w:rFonts w:ascii="Arial" w:hAnsi="Arial" w:cs="Arial"/>
          <w:sz w:val="22"/>
          <w:szCs w:val="22"/>
        </w:rPr>
      </w:pPr>
    </w:p>
    <w:p w14:paraId="1EEFC9F0" w14:textId="77777777" w:rsidR="00BF5957" w:rsidRPr="003C32B7" w:rsidRDefault="00BF5957" w:rsidP="00410B5F">
      <w:pPr>
        <w:jc w:val="both"/>
        <w:rPr>
          <w:rFonts w:ascii="Arial" w:hAnsi="Arial" w:cs="Arial"/>
          <w:sz w:val="22"/>
          <w:szCs w:val="22"/>
        </w:rPr>
      </w:pPr>
      <w:r w:rsidRPr="003C32B7">
        <w:rPr>
          <w:rFonts w:ascii="Arial" w:hAnsi="Arial" w:cs="Arial"/>
          <w:sz w:val="22"/>
          <w:szCs w:val="22"/>
        </w:rPr>
        <w:t>Si llegada la fecha en que las partes acordaron reanudar el contrato, aún subsisten las causas de suspensión, el interventor</w:t>
      </w:r>
      <w:r w:rsidR="00770D0F" w:rsidRPr="003C32B7">
        <w:rPr>
          <w:rFonts w:ascii="Arial" w:hAnsi="Arial" w:cs="Arial"/>
          <w:sz w:val="22"/>
          <w:szCs w:val="22"/>
        </w:rPr>
        <w:t xml:space="preserve"> o supervisor </w:t>
      </w:r>
      <w:r w:rsidRPr="003C32B7">
        <w:rPr>
          <w:rFonts w:ascii="Arial" w:hAnsi="Arial" w:cs="Arial"/>
          <w:sz w:val="22"/>
          <w:szCs w:val="22"/>
        </w:rPr>
        <w:t xml:space="preserve">mediante documento escrito debe </w:t>
      </w:r>
      <w:r w:rsidRPr="003C32B7">
        <w:rPr>
          <w:rFonts w:ascii="Arial" w:hAnsi="Arial" w:cs="Arial"/>
          <w:sz w:val="22"/>
          <w:szCs w:val="22"/>
        </w:rPr>
        <w:lastRenderedPageBreak/>
        <w:t>recomendar si se prórroga el plazo acordado para la suspensión temporal, o si es procedente terminar anticipadamente el contrato.</w:t>
      </w:r>
    </w:p>
    <w:p w14:paraId="7022BE32" w14:textId="77777777" w:rsidR="00284EDD" w:rsidRDefault="00284EDD" w:rsidP="007874A0">
      <w:pPr>
        <w:jc w:val="both"/>
        <w:rPr>
          <w:rStyle w:val="Ttulo4Car"/>
          <w:rFonts w:ascii="Arial" w:hAnsi="Arial" w:cs="Arial"/>
          <w:sz w:val="22"/>
        </w:rPr>
      </w:pPr>
    </w:p>
    <w:p w14:paraId="7FE78556" w14:textId="77777777" w:rsidR="00BF5957" w:rsidRPr="003C32B7" w:rsidRDefault="00BF5957" w:rsidP="007874A0">
      <w:pPr>
        <w:jc w:val="both"/>
        <w:rPr>
          <w:rFonts w:ascii="Arial" w:hAnsi="Arial" w:cs="Arial"/>
          <w:b/>
          <w:sz w:val="22"/>
          <w:szCs w:val="22"/>
        </w:rPr>
      </w:pPr>
      <w:bookmarkStart w:id="61" w:name="_Toc124507421"/>
      <w:r w:rsidRPr="0048404D">
        <w:rPr>
          <w:rStyle w:val="Ttulo4Car"/>
          <w:rFonts w:ascii="Arial" w:hAnsi="Arial" w:cs="Arial"/>
          <w:sz w:val="22"/>
        </w:rPr>
        <w:t xml:space="preserve">2.2.4.2 </w:t>
      </w:r>
      <w:r w:rsidR="00BD5E77" w:rsidRPr="0048404D">
        <w:rPr>
          <w:rStyle w:val="Ttulo4Car"/>
          <w:rFonts w:ascii="Arial" w:hAnsi="Arial" w:cs="Arial"/>
          <w:sz w:val="22"/>
        </w:rPr>
        <w:t>Modificación del contrato</w:t>
      </w:r>
      <w:bookmarkEnd w:id="61"/>
      <w:r w:rsidRPr="003C32B7">
        <w:rPr>
          <w:rFonts w:ascii="Arial" w:hAnsi="Arial" w:cs="Arial"/>
          <w:b/>
          <w:sz w:val="22"/>
          <w:szCs w:val="22"/>
        </w:rPr>
        <w:t xml:space="preserve">: </w:t>
      </w:r>
      <w:r w:rsidRPr="003C32B7">
        <w:rPr>
          <w:rFonts w:ascii="Arial" w:hAnsi="Arial" w:cs="Arial"/>
          <w:sz w:val="22"/>
          <w:szCs w:val="22"/>
        </w:rPr>
        <w:t>Denominado comúnmente como OTROSÍ del Contrato, y es el mecanismo mediante el cual se surten cambios respecto de las especificaciones técnicas, estudios de costos, entre otros, lo importante es que no se modifique la esencia inicial del contrato</w:t>
      </w:r>
      <w:r w:rsidRPr="003C32B7">
        <w:rPr>
          <w:rFonts w:ascii="Arial" w:hAnsi="Arial" w:cs="Arial"/>
          <w:b/>
          <w:sz w:val="22"/>
          <w:szCs w:val="22"/>
        </w:rPr>
        <w:t>.</w:t>
      </w:r>
    </w:p>
    <w:p w14:paraId="6FF33A23" w14:textId="77777777" w:rsidR="00BF5957" w:rsidRPr="003C32B7" w:rsidRDefault="00BF5957" w:rsidP="000B486A">
      <w:pPr>
        <w:jc w:val="both"/>
        <w:rPr>
          <w:rFonts w:ascii="Arial" w:hAnsi="Arial" w:cs="Arial"/>
          <w:b/>
          <w:sz w:val="22"/>
          <w:szCs w:val="22"/>
        </w:rPr>
      </w:pPr>
    </w:p>
    <w:p w14:paraId="610A4155" w14:textId="77777777" w:rsidR="00BF5957" w:rsidRPr="003C32B7" w:rsidRDefault="00BF5957" w:rsidP="000B486A">
      <w:pPr>
        <w:jc w:val="both"/>
        <w:rPr>
          <w:rFonts w:ascii="Arial" w:hAnsi="Arial" w:cs="Arial"/>
          <w:sz w:val="22"/>
          <w:szCs w:val="22"/>
        </w:rPr>
      </w:pPr>
      <w:r w:rsidRPr="003C32B7">
        <w:rPr>
          <w:rFonts w:ascii="Arial" w:hAnsi="Arial" w:cs="Arial"/>
          <w:sz w:val="22"/>
          <w:szCs w:val="22"/>
        </w:rPr>
        <w:t xml:space="preserve">Para el evento, el contratista informará oportunamente al interventor la necesidad de realizar la modificación del contrato, si el contrato a modificar es un contrato de obra, se procederá a realizar el comité técnico, estimar los precios, el resumen de cantidades de obra. Posteriormente el interventor </w:t>
      </w:r>
      <w:r w:rsidR="00770D0F" w:rsidRPr="003C32B7">
        <w:rPr>
          <w:rFonts w:ascii="Arial" w:hAnsi="Arial" w:cs="Arial"/>
          <w:sz w:val="22"/>
          <w:szCs w:val="22"/>
        </w:rPr>
        <w:t xml:space="preserve">o supervisor </w:t>
      </w:r>
      <w:r w:rsidRPr="003C32B7">
        <w:rPr>
          <w:rFonts w:ascii="Arial" w:hAnsi="Arial" w:cs="Arial"/>
          <w:sz w:val="22"/>
          <w:szCs w:val="22"/>
        </w:rPr>
        <w:t xml:space="preserve">informará sobre la conveniencia de realizar el otrosí, documento que deberá proyectar los profesionales especializados del Área de Contratación para la respectiva firma de las partes.  </w:t>
      </w:r>
    </w:p>
    <w:p w14:paraId="61793404" w14:textId="77777777" w:rsidR="00A25CCE" w:rsidRPr="003C32B7" w:rsidRDefault="00A25CCE" w:rsidP="000B486A">
      <w:pPr>
        <w:jc w:val="both"/>
        <w:rPr>
          <w:rFonts w:ascii="Arial" w:hAnsi="Arial" w:cs="Arial"/>
          <w:b/>
          <w:sz w:val="22"/>
          <w:szCs w:val="22"/>
        </w:rPr>
      </w:pPr>
    </w:p>
    <w:p w14:paraId="01CD6B01" w14:textId="77777777" w:rsidR="00BF5957" w:rsidRPr="003C32B7" w:rsidRDefault="0048404D" w:rsidP="000B486A">
      <w:pPr>
        <w:jc w:val="both"/>
        <w:rPr>
          <w:rFonts w:ascii="Arial" w:hAnsi="Arial" w:cs="Arial"/>
          <w:sz w:val="22"/>
          <w:szCs w:val="22"/>
        </w:rPr>
      </w:pPr>
      <w:bookmarkStart w:id="62" w:name="_Toc124507422"/>
      <w:r>
        <w:rPr>
          <w:rStyle w:val="Ttulo4Car"/>
          <w:rFonts w:ascii="Arial" w:hAnsi="Arial" w:cs="Arial"/>
          <w:sz w:val="22"/>
        </w:rPr>
        <w:t xml:space="preserve">2.2.4.3 </w:t>
      </w:r>
      <w:r w:rsidR="00BD5E77" w:rsidRPr="0048404D">
        <w:rPr>
          <w:rStyle w:val="Ttulo4Car"/>
          <w:rFonts w:ascii="Arial" w:hAnsi="Arial" w:cs="Arial"/>
          <w:sz w:val="22"/>
        </w:rPr>
        <w:t>A</w:t>
      </w:r>
      <w:r>
        <w:rPr>
          <w:rStyle w:val="Ttulo4Car"/>
          <w:rFonts w:ascii="Arial" w:hAnsi="Arial" w:cs="Arial"/>
          <w:sz w:val="22"/>
        </w:rPr>
        <w:t xml:space="preserve">mpliación del plazo </w:t>
      </w:r>
      <w:r w:rsidR="00BD5E77" w:rsidRPr="0048404D">
        <w:rPr>
          <w:rStyle w:val="Ttulo4Car"/>
          <w:rFonts w:ascii="Arial" w:hAnsi="Arial" w:cs="Arial"/>
          <w:sz w:val="22"/>
        </w:rPr>
        <w:t>o prórroga del contrato</w:t>
      </w:r>
      <w:bookmarkEnd w:id="62"/>
      <w:r w:rsidR="00BF5957" w:rsidRPr="003C32B7">
        <w:rPr>
          <w:rFonts w:ascii="Arial" w:hAnsi="Arial" w:cs="Arial"/>
          <w:b/>
          <w:sz w:val="22"/>
          <w:szCs w:val="22"/>
        </w:rPr>
        <w:t>:</w:t>
      </w:r>
      <w:r w:rsidR="00F1404F" w:rsidRPr="003C32B7">
        <w:rPr>
          <w:rFonts w:ascii="Arial" w:hAnsi="Arial" w:cs="Arial"/>
          <w:b/>
          <w:sz w:val="22"/>
          <w:szCs w:val="22"/>
        </w:rPr>
        <w:t xml:space="preserve"> </w:t>
      </w:r>
      <w:r w:rsidR="00BF5957" w:rsidRPr="003C32B7">
        <w:rPr>
          <w:rFonts w:ascii="Arial" w:hAnsi="Arial" w:cs="Arial"/>
          <w:sz w:val="22"/>
          <w:szCs w:val="22"/>
        </w:rPr>
        <w:t>El plazo para la ejecución del contrato no estará sujeto a ampliaciones, salvo que sobrevengan hechos constitutivos q</w:t>
      </w:r>
      <w:r>
        <w:rPr>
          <w:rFonts w:ascii="Arial" w:hAnsi="Arial" w:cs="Arial"/>
          <w:sz w:val="22"/>
          <w:szCs w:val="22"/>
        </w:rPr>
        <w:t xml:space="preserve">ue lo ameriten que a juicio de </w:t>
      </w:r>
      <w:r w:rsidR="00BF5957" w:rsidRPr="003C32B7">
        <w:rPr>
          <w:rFonts w:ascii="Arial" w:hAnsi="Arial" w:cs="Arial"/>
          <w:sz w:val="22"/>
          <w:szCs w:val="22"/>
        </w:rPr>
        <w:t>la Corporación se haga necesario para el cumplimiento eficiente y eficaz del cometido estatal.</w:t>
      </w:r>
    </w:p>
    <w:p w14:paraId="408EA7E8" w14:textId="77777777" w:rsidR="00BF5957" w:rsidRPr="003C32B7" w:rsidRDefault="00BF5957" w:rsidP="00232D82">
      <w:pPr>
        <w:rPr>
          <w:rFonts w:ascii="Arial" w:hAnsi="Arial" w:cs="Arial"/>
          <w:sz w:val="22"/>
          <w:szCs w:val="22"/>
        </w:rPr>
      </w:pPr>
    </w:p>
    <w:p w14:paraId="3BCC3F02" w14:textId="77777777" w:rsidR="00BF5957" w:rsidRPr="003C32B7" w:rsidRDefault="00BF5957" w:rsidP="00232D82">
      <w:pPr>
        <w:autoSpaceDE w:val="0"/>
        <w:autoSpaceDN w:val="0"/>
        <w:adjustRightInd w:val="0"/>
        <w:jc w:val="both"/>
        <w:rPr>
          <w:rFonts w:ascii="Arial" w:hAnsi="Arial" w:cs="Arial"/>
          <w:sz w:val="22"/>
          <w:szCs w:val="22"/>
        </w:rPr>
      </w:pPr>
      <w:r w:rsidRPr="003C32B7">
        <w:rPr>
          <w:rFonts w:ascii="Arial" w:hAnsi="Arial" w:cs="Arial"/>
          <w:sz w:val="22"/>
          <w:szCs w:val="22"/>
        </w:rPr>
        <w:t>La ampliación del contrato no conlleva al cambio de las especificaciones técnicas o del objeto contractual y tampoco implica adición de recursos.</w:t>
      </w:r>
    </w:p>
    <w:p w14:paraId="259A0466" w14:textId="77777777" w:rsidR="00F1404F" w:rsidRPr="003C32B7" w:rsidRDefault="00F1404F" w:rsidP="00232D82">
      <w:pPr>
        <w:autoSpaceDE w:val="0"/>
        <w:autoSpaceDN w:val="0"/>
        <w:adjustRightInd w:val="0"/>
        <w:jc w:val="both"/>
        <w:rPr>
          <w:rFonts w:ascii="Arial" w:hAnsi="Arial" w:cs="Arial"/>
          <w:sz w:val="22"/>
          <w:szCs w:val="22"/>
        </w:rPr>
      </w:pPr>
    </w:p>
    <w:p w14:paraId="20A77A46" w14:textId="77777777" w:rsidR="00BF5957" w:rsidRPr="003C32B7" w:rsidRDefault="00BF5957" w:rsidP="009E07FE">
      <w:pPr>
        <w:jc w:val="both"/>
        <w:rPr>
          <w:rFonts w:ascii="Arial" w:hAnsi="Arial" w:cs="Arial"/>
          <w:sz w:val="22"/>
          <w:szCs w:val="22"/>
        </w:rPr>
      </w:pPr>
      <w:r w:rsidRPr="003C32B7">
        <w:rPr>
          <w:rFonts w:ascii="Arial" w:hAnsi="Arial" w:cs="Arial"/>
          <w:sz w:val="22"/>
          <w:szCs w:val="22"/>
        </w:rPr>
        <w:t>Para la ampliación del plazo</w:t>
      </w:r>
      <w:r w:rsidR="00770D0F" w:rsidRPr="003C32B7">
        <w:rPr>
          <w:rFonts w:ascii="Arial" w:hAnsi="Arial" w:cs="Arial"/>
          <w:sz w:val="22"/>
          <w:szCs w:val="22"/>
        </w:rPr>
        <w:t xml:space="preserve"> o prorroga </w:t>
      </w:r>
      <w:r w:rsidRPr="003C32B7">
        <w:rPr>
          <w:rFonts w:ascii="Arial" w:hAnsi="Arial" w:cs="Arial"/>
          <w:sz w:val="22"/>
          <w:szCs w:val="22"/>
        </w:rPr>
        <w:t>se deberá suscribir un contrato adicional, que lo proyectarán los profesionales especializados del Área de Contratación, previa justificación por parte del interventor</w:t>
      </w:r>
      <w:r w:rsidR="00770D0F" w:rsidRPr="003C32B7">
        <w:rPr>
          <w:rFonts w:ascii="Arial" w:hAnsi="Arial" w:cs="Arial"/>
          <w:sz w:val="22"/>
          <w:szCs w:val="22"/>
        </w:rPr>
        <w:t xml:space="preserve"> o supervisor</w:t>
      </w:r>
      <w:r w:rsidRPr="003C32B7">
        <w:rPr>
          <w:rFonts w:ascii="Arial" w:hAnsi="Arial" w:cs="Arial"/>
          <w:sz w:val="22"/>
          <w:szCs w:val="22"/>
        </w:rPr>
        <w:t xml:space="preserve"> y para su efecto el contratista deberá ampliar la vigencia de las garantías por el término y bajo las condiciones señaladas en el Contrato adicional.</w:t>
      </w:r>
    </w:p>
    <w:p w14:paraId="540A9244" w14:textId="77777777" w:rsidR="00B33B30" w:rsidRPr="003C32B7" w:rsidRDefault="00B33B30" w:rsidP="009E07FE">
      <w:pPr>
        <w:jc w:val="both"/>
        <w:rPr>
          <w:rFonts w:ascii="Arial" w:hAnsi="Arial" w:cs="Arial"/>
          <w:sz w:val="22"/>
          <w:szCs w:val="22"/>
        </w:rPr>
      </w:pPr>
    </w:p>
    <w:p w14:paraId="349A1571" w14:textId="77777777" w:rsidR="00BF5957" w:rsidRPr="003C32B7" w:rsidRDefault="002A473E" w:rsidP="004A1FA0">
      <w:pPr>
        <w:jc w:val="both"/>
        <w:rPr>
          <w:rFonts w:ascii="Arial" w:hAnsi="Arial" w:cs="Arial"/>
          <w:sz w:val="22"/>
          <w:szCs w:val="22"/>
          <w:u w:val="single"/>
        </w:rPr>
      </w:pPr>
      <w:bookmarkStart w:id="63" w:name="_Toc124507423"/>
      <w:r>
        <w:rPr>
          <w:rStyle w:val="Ttulo4Car"/>
          <w:rFonts w:ascii="Arial" w:hAnsi="Arial" w:cs="Arial"/>
          <w:sz w:val="22"/>
        </w:rPr>
        <w:t xml:space="preserve">2.2.4.4 </w:t>
      </w:r>
      <w:r w:rsidR="00137C6B" w:rsidRPr="002A473E">
        <w:rPr>
          <w:rStyle w:val="Ttulo4Car"/>
          <w:rFonts w:ascii="Arial" w:hAnsi="Arial" w:cs="Arial"/>
          <w:sz w:val="22"/>
        </w:rPr>
        <w:t>Adición</w:t>
      </w:r>
      <w:r w:rsidR="00BD5E77" w:rsidRPr="002A473E">
        <w:rPr>
          <w:rStyle w:val="Ttulo4Car"/>
          <w:rFonts w:ascii="Arial" w:hAnsi="Arial" w:cs="Arial"/>
          <w:sz w:val="22"/>
        </w:rPr>
        <w:t xml:space="preserve"> del contrato</w:t>
      </w:r>
      <w:bookmarkEnd w:id="63"/>
      <w:r w:rsidR="00BD5E77" w:rsidRPr="003C32B7">
        <w:rPr>
          <w:rFonts w:ascii="Arial" w:hAnsi="Arial" w:cs="Arial"/>
          <w:b/>
          <w:sz w:val="22"/>
          <w:szCs w:val="22"/>
        </w:rPr>
        <w:t>:</w:t>
      </w:r>
      <w:r w:rsidR="00F1404F" w:rsidRPr="003C32B7">
        <w:rPr>
          <w:rFonts w:ascii="Arial" w:hAnsi="Arial" w:cs="Arial"/>
          <w:b/>
          <w:sz w:val="22"/>
          <w:szCs w:val="22"/>
        </w:rPr>
        <w:t xml:space="preserve"> </w:t>
      </w:r>
      <w:r w:rsidR="00BF5957" w:rsidRPr="003C32B7">
        <w:rPr>
          <w:rFonts w:ascii="Arial" w:hAnsi="Arial" w:cs="Arial"/>
          <w:sz w:val="22"/>
          <w:szCs w:val="22"/>
        </w:rPr>
        <w:t>Los Contratos Adicionales deberán ser suscritos por las partes que celebraron el contrato principal, y conforme a lo establecido en la Ley</w:t>
      </w:r>
      <w:r>
        <w:rPr>
          <w:rFonts w:ascii="Arial" w:hAnsi="Arial" w:cs="Arial"/>
          <w:sz w:val="22"/>
          <w:szCs w:val="22"/>
        </w:rPr>
        <w:t xml:space="preserve"> de Contratación Estatal </w:t>
      </w:r>
      <w:r w:rsidR="00BF5957" w:rsidRPr="003C32B7">
        <w:rPr>
          <w:rFonts w:ascii="Arial" w:hAnsi="Arial" w:cs="Arial"/>
          <w:sz w:val="22"/>
          <w:szCs w:val="22"/>
        </w:rPr>
        <w:t>no podrán adicionarse en más del cincuenta por ciento (50%) de su valor inicial, expresado éste en salarios mínimos legales mensuales</w:t>
      </w:r>
      <w:r w:rsidR="000D20BD" w:rsidRPr="003C32B7">
        <w:rPr>
          <w:rFonts w:ascii="Arial" w:hAnsi="Arial" w:cs="Arial"/>
          <w:sz w:val="22"/>
          <w:szCs w:val="22"/>
        </w:rPr>
        <w:t xml:space="preserve"> vigentes</w:t>
      </w:r>
      <w:r w:rsidR="00BF5957" w:rsidRPr="003C32B7">
        <w:rPr>
          <w:rFonts w:ascii="Arial" w:hAnsi="Arial" w:cs="Arial"/>
          <w:sz w:val="22"/>
          <w:szCs w:val="22"/>
        </w:rPr>
        <w:t>.</w:t>
      </w:r>
    </w:p>
    <w:p w14:paraId="1635689E" w14:textId="77777777" w:rsidR="00BF5957" w:rsidRPr="003C32B7" w:rsidRDefault="00BF5957" w:rsidP="004A1FA0">
      <w:pPr>
        <w:jc w:val="both"/>
        <w:rPr>
          <w:rFonts w:ascii="Arial" w:hAnsi="Arial" w:cs="Arial"/>
          <w:sz w:val="22"/>
          <w:szCs w:val="22"/>
        </w:rPr>
      </w:pPr>
    </w:p>
    <w:p w14:paraId="19FB43B3" w14:textId="77777777" w:rsidR="00BF5957" w:rsidRPr="003C32B7" w:rsidRDefault="00BF5957" w:rsidP="0019448F">
      <w:pPr>
        <w:jc w:val="both"/>
        <w:rPr>
          <w:rFonts w:ascii="Arial" w:hAnsi="Arial" w:cs="Arial"/>
          <w:sz w:val="22"/>
          <w:szCs w:val="22"/>
        </w:rPr>
      </w:pPr>
      <w:r w:rsidRPr="003C32B7">
        <w:rPr>
          <w:rFonts w:ascii="Arial" w:hAnsi="Arial" w:cs="Arial"/>
          <w:sz w:val="22"/>
          <w:szCs w:val="22"/>
        </w:rPr>
        <w:t xml:space="preserve">Cuando las partes requieran adicionar el valor del contrato, el Interventor </w:t>
      </w:r>
      <w:r w:rsidR="00770D0F" w:rsidRPr="003C32B7">
        <w:rPr>
          <w:rFonts w:ascii="Arial" w:hAnsi="Arial" w:cs="Arial"/>
          <w:sz w:val="22"/>
          <w:szCs w:val="22"/>
        </w:rPr>
        <w:t xml:space="preserve">o supervisor </w:t>
      </w:r>
      <w:r w:rsidRPr="003C32B7">
        <w:rPr>
          <w:rFonts w:ascii="Arial" w:hAnsi="Arial" w:cs="Arial"/>
          <w:sz w:val="22"/>
          <w:szCs w:val="22"/>
        </w:rPr>
        <w:t>debe analizar las causas que originan la adición presupuestal.</w:t>
      </w:r>
    </w:p>
    <w:p w14:paraId="5760FCBF" w14:textId="77777777" w:rsidR="00BF5957" w:rsidRPr="003C32B7" w:rsidRDefault="00BF5957" w:rsidP="0019448F">
      <w:pPr>
        <w:jc w:val="both"/>
        <w:rPr>
          <w:rFonts w:ascii="Arial" w:hAnsi="Arial" w:cs="Arial"/>
          <w:sz w:val="22"/>
          <w:szCs w:val="22"/>
        </w:rPr>
      </w:pPr>
    </w:p>
    <w:p w14:paraId="3ECD199B" w14:textId="77777777" w:rsidR="00BF5957" w:rsidRPr="003C32B7" w:rsidRDefault="00BF5957" w:rsidP="0019448F">
      <w:pPr>
        <w:jc w:val="both"/>
        <w:rPr>
          <w:rFonts w:ascii="Arial" w:hAnsi="Arial" w:cs="Arial"/>
          <w:sz w:val="22"/>
          <w:szCs w:val="22"/>
        </w:rPr>
      </w:pPr>
      <w:r w:rsidRPr="003C32B7">
        <w:rPr>
          <w:rFonts w:ascii="Arial" w:hAnsi="Arial" w:cs="Arial"/>
          <w:sz w:val="22"/>
          <w:szCs w:val="22"/>
        </w:rPr>
        <w:t xml:space="preserve">Para la celebración de la adición del valor del contrato se </w:t>
      </w:r>
      <w:r w:rsidR="00B22DA8" w:rsidRPr="003C32B7">
        <w:rPr>
          <w:rFonts w:ascii="Arial" w:hAnsi="Arial" w:cs="Arial"/>
          <w:sz w:val="22"/>
          <w:szCs w:val="22"/>
        </w:rPr>
        <w:t>requiere básicamente</w:t>
      </w:r>
      <w:r w:rsidRPr="003C32B7">
        <w:rPr>
          <w:rFonts w:ascii="Arial" w:hAnsi="Arial" w:cs="Arial"/>
          <w:sz w:val="22"/>
          <w:szCs w:val="22"/>
        </w:rPr>
        <w:t xml:space="preserve">: </w:t>
      </w:r>
    </w:p>
    <w:p w14:paraId="5D5C3090" w14:textId="77777777" w:rsidR="00BF5957" w:rsidRPr="003C32B7" w:rsidRDefault="00BF5957" w:rsidP="0019448F">
      <w:pPr>
        <w:jc w:val="both"/>
        <w:rPr>
          <w:rFonts w:ascii="Arial" w:hAnsi="Arial" w:cs="Arial"/>
          <w:sz w:val="22"/>
          <w:szCs w:val="22"/>
        </w:rPr>
      </w:pPr>
    </w:p>
    <w:p w14:paraId="34BFFBAD" w14:textId="77777777" w:rsidR="00BF5957" w:rsidRPr="003C32B7" w:rsidRDefault="00BF5957" w:rsidP="004E2A2E">
      <w:pPr>
        <w:numPr>
          <w:ilvl w:val="0"/>
          <w:numId w:val="30"/>
        </w:numPr>
        <w:ind w:left="426"/>
        <w:jc w:val="both"/>
        <w:rPr>
          <w:rFonts w:ascii="Arial" w:hAnsi="Arial" w:cs="Arial"/>
          <w:sz w:val="22"/>
          <w:szCs w:val="22"/>
        </w:rPr>
      </w:pPr>
      <w:r w:rsidRPr="003C32B7">
        <w:rPr>
          <w:rFonts w:ascii="Arial" w:hAnsi="Arial" w:cs="Arial"/>
          <w:sz w:val="22"/>
          <w:szCs w:val="22"/>
        </w:rPr>
        <w:t xml:space="preserve">Solicitud o justificación del contratista en la cual se enuncien las causas que originan la necesidad de adicionar el valor del contrato. </w:t>
      </w:r>
    </w:p>
    <w:p w14:paraId="4426DCE3" w14:textId="77777777" w:rsidR="00BF5957" w:rsidRPr="003C32B7" w:rsidRDefault="00BF5957" w:rsidP="004E2A2E">
      <w:pPr>
        <w:numPr>
          <w:ilvl w:val="0"/>
          <w:numId w:val="30"/>
        </w:numPr>
        <w:ind w:left="426"/>
        <w:jc w:val="both"/>
        <w:rPr>
          <w:rFonts w:ascii="Arial" w:hAnsi="Arial" w:cs="Arial"/>
          <w:sz w:val="22"/>
          <w:szCs w:val="22"/>
        </w:rPr>
      </w:pPr>
      <w:r w:rsidRPr="003C32B7">
        <w:rPr>
          <w:rFonts w:ascii="Arial" w:hAnsi="Arial" w:cs="Arial"/>
          <w:sz w:val="22"/>
          <w:szCs w:val="22"/>
        </w:rPr>
        <w:t xml:space="preserve">Oficio o Memorando del Interventor </w:t>
      </w:r>
      <w:r w:rsidR="00770D0F" w:rsidRPr="003C32B7">
        <w:rPr>
          <w:rFonts w:ascii="Arial" w:hAnsi="Arial" w:cs="Arial"/>
          <w:sz w:val="22"/>
          <w:szCs w:val="22"/>
        </w:rPr>
        <w:t xml:space="preserve">o supervisor </w:t>
      </w:r>
      <w:r w:rsidRPr="003C32B7">
        <w:rPr>
          <w:rFonts w:ascii="Arial" w:hAnsi="Arial" w:cs="Arial"/>
          <w:sz w:val="22"/>
          <w:szCs w:val="22"/>
        </w:rPr>
        <w:t>en el cual se analizan las causas o motivos para la adición del valor del contrato. En este mismo documento el Interventor</w:t>
      </w:r>
      <w:r w:rsidR="00770D0F" w:rsidRPr="003C32B7">
        <w:rPr>
          <w:rFonts w:ascii="Arial" w:hAnsi="Arial" w:cs="Arial"/>
          <w:sz w:val="22"/>
          <w:szCs w:val="22"/>
        </w:rPr>
        <w:t xml:space="preserve"> o supervisor </w:t>
      </w:r>
      <w:r w:rsidRPr="003C32B7">
        <w:rPr>
          <w:rFonts w:ascii="Arial" w:hAnsi="Arial" w:cs="Arial"/>
          <w:sz w:val="22"/>
          <w:szCs w:val="22"/>
        </w:rPr>
        <w:t xml:space="preserve">debe recomendar la modificación al Plan </w:t>
      </w:r>
      <w:r w:rsidR="001152A5" w:rsidRPr="003C32B7">
        <w:rPr>
          <w:rFonts w:ascii="Arial" w:hAnsi="Arial" w:cs="Arial"/>
          <w:sz w:val="22"/>
          <w:szCs w:val="22"/>
        </w:rPr>
        <w:t>Anual de Adquisiciones</w:t>
      </w:r>
      <w:r w:rsidRPr="003C32B7">
        <w:rPr>
          <w:rFonts w:ascii="Arial" w:hAnsi="Arial" w:cs="Arial"/>
          <w:sz w:val="22"/>
          <w:szCs w:val="22"/>
        </w:rPr>
        <w:t xml:space="preserve"> y la modificación a la cláusula sobre forma de pago del mayor valor adicionado. </w:t>
      </w:r>
    </w:p>
    <w:p w14:paraId="21F4BD6B" w14:textId="77777777" w:rsidR="00BF5957" w:rsidRPr="003C32B7" w:rsidRDefault="00BF5957" w:rsidP="004E2A2E">
      <w:pPr>
        <w:numPr>
          <w:ilvl w:val="0"/>
          <w:numId w:val="30"/>
        </w:numPr>
        <w:ind w:left="426"/>
        <w:jc w:val="both"/>
        <w:rPr>
          <w:rFonts w:ascii="Arial" w:hAnsi="Arial" w:cs="Arial"/>
          <w:sz w:val="22"/>
          <w:szCs w:val="22"/>
        </w:rPr>
      </w:pPr>
      <w:r w:rsidRPr="003C32B7">
        <w:rPr>
          <w:rFonts w:ascii="Arial" w:hAnsi="Arial" w:cs="Arial"/>
          <w:sz w:val="22"/>
          <w:szCs w:val="22"/>
        </w:rPr>
        <w:t xml:space="preserve">El certificado de </w:t>
      </w:r>
      <w:r w:rsidR="00B22DA8" w:rsidRPr="003C32B7">
        <w:rPr>
          <w:rFonts w:ascii="Arial" w:hAnsi="Arial" w:cs="Arial"/>
          <w:sz w:val="22"/>
          <w:szCs w:val="22"/>
        </w:rPr>
        <w:t>disponibilidad presupuestal</w:t>
      </w:r>
      <w:r w:rsidRPr="003C32B7">
        <w:rPr>
          <w:rFonts w:ascii="Arial" w:hAnsi="Arial" w:cs="Arial"/>
          <w:sz w:val="22"/>
          <w:szCs w:val="22"/>
        </w:rPr>
        <w:t xml:space="preserve"> – CDP previo correspondiente al valor que se va a adicionar. </w:t>
      </w:r>
    </w:p>
    <w:p w14:paraId="45137A40" w14:textId="77777777" w:rsidR="00BF5957" w:rsidRPr="003C32B7" w:rsidRDefault="00BF5957" w:rsidP="0019448F">
      <w:pPr>
        <w:jc w:val="both"/>
        <w:rPr>
          <w:rFonts w:ascii="Arial" w:hAnsi="Arial" w:cs="Arial"/>
          <w:sz w:val="22"/>
          <w:szCs w:val="22"/>
        </w:rPr>
      </w:pPr>
    </w:p>
    <w:p w14:paraId="1745D4ED" w14:textId="77777777" w:rsidR="00BF5957" w:rsidRPr="003C32B7" w:rsidRDefault="00BF5957" w:rsidP="0019448F">
      <w:pPr>
        <w:jc w:val="both"/>
        <w:rPr>
          <w:rFonts w:ascii="Arial" w:hAnsi="Arial" w:cs="Arial"/>
          <w:sz w:val="22"/>
          <w:szCs w:val="22"/>
        </w:rPr>
      </w:pPr>
      <w:r w:rsidRPr="003C32B7">
        <w:rPr>
          <w:rFonts w:ascii="Arial" w:hAnsi="Arial" w:cs="Arial"/>
          <w:sz w:val="22"/>
          <w:szCs w:val="22"/>
        </w:rPr>
        <w:lastRenderedPageBreak/>
        <w:t>Estos documentos deben enviarse al Área de Contratación, quien analiza la viabilidad jurídica y procede a la elaboración del documento de adición al valor del contrato, para la firma de las partes.</w:t>
      </w:r>
    </w:p>
    <w:p w14:paraId="6D063C3F" w14:textId="77777777" w:rsidR="00284EDD" w:rsidRDefault="00284EDD" w:rsidP="004A1FA0">
      <w:pPr>
        <w:jc w:val="both"/>
        <w:rPr>
          <w:rFonts w:ascii="Arial" w:hAnsi="Arial" w:cs="Arial"/>
          <w:sz w:val="22"/>
          <w:szCs w:val="22"/>
        </w:rPr>
      </w:pPr>
    </w:p>
    <w:p w14:paraId="234226EA" w14:textId="77777777" w:rsidR="00BF5957" w:rsidRPr="003C32B7" w:rsidRDefault="00BF5957" w:rsidP="004A1FA0">
      <w:pPr>
        <w:jc w:val="both"/>
        <w:rPr>
          <w:rFonts w:ascii="Arial" w:hAnsi="Arial" w:cs="Arial"/>
          <w:sz w:val="22"/>
          <w:szCs w:val="22"/>
        </w:rPr>
      </w:pPr>
      <w:r w:rsidRPr="003C32B7">
        <w:rPr>
          <w:rFonts w:ascii="Arial" w:hAnsi="Arial" w:cs="Arial"/>
          <w:sz w:val="22"/>
          <w:szCs w:val="22"/>
        </w:rPr>
        <w:t>Será de obligatorio cumplimiento para el contratista ampliar la vigencia de las garantías por el término y bajo las condiciones señaladas en el Contrato adicional</w:t>
      </w:r>
      <w:r w:rsidR="000D20BD" w:rsidRPr="003C32B7">
        <w:rPr>
          <w:rFonts w:ascii="Arial" w:hAnsi="Arial" w:cs="Arial"/>
          <w:sz w:val="22"/>
          <w:szCs w:val="22"/>
        </w:rPr>
        <w:t>.</w:t>
      </w:r>
    </w:p>
    <w:p w14:paraId="3BDB9362" w14:textId="77777777" w:rsidR="00A25CCE" w:rsidRPr="003C32B7" w:rsidRDefault="00A25CCE" w:rsidP="00954864">
      <w:pPr>
        <w:jc w:val="both"/>
        <w:rPr>
          <w:rFonts w:ascii="Arial" w:hAnsi="Arial" w:cs="Arial"/>
          <w:b/>
          <w:sz w:val="22"/>
          <w:szCs w:val="22"/>
        </w:rPr>
      </w:pPr>
    </w:p>
    <w:p w14:paraId="71B1EF2A" w14:textId="77777777" w:rsidR="00BF5957" w:rsidRPr="003C32B7" w:rsidRDefault="00BF5957" w:rsidP="00954864">
      <w:pPr>
        <w:jc w:val="both"/>
        <w:rPr>
          <w:rFonts w:ascii="Arial" w:hAnsi="Arial" w:cs="Arial"/>
          <w:sz w:val="22"/>
          <w:szCs w:val="22"/>
        </w:rPr>
      </w:pPr>
      <w:bookmarkStart w:id="64" w:name="_Toc124507424"/>
      <w:r w:rsidRPr="002A473E">
        <w:rPr>
          <w:rStyle w:val="Ttulo4Car"/>
          <w:rFonts w:ascii="Arial" w:hAnsi="Arial" w:cs="Arial"/>
          <w:sz w:val="22"/>
        </w:rPr>
        <w:t xml:space="preserve">2.2.4.5 </w:t>
      </w:r>
      <w:r w:rsidR="00BD5E77" w:rsidRPr="002A473E">
        <w:rPr>
          <w:rStyle w:val="Ttulo4Car"/>
          <w:rFonts w:ascii="Arial" w:hAnsi="Arial" w:cs="Arial"/>
          <w:sz w:val="22"/>
        </w:rPr>
        <w:t>Cesión del contrato</w:t>
      </w:r>
      <w:bookmarkEnd w:id="64"/>
      <w:r w:rsidRPr="003C32B7">
        <w:rPr>
          <w:rFonts w:ascii="Arial" w:hAnsi="Arial" w:cs="Arial"/>
          <w:b/>
          <w:sz w:val="22"/>
          <w:szCs w:val="22"/>
        </w:rPr>
        <w:t>:</w:t>
      </w:r>
      <w:r w:rsidR="00F1404F" w:rsidRPr="003C32B7">
        <w:rPr>
          <w:rFonts w:ascii="Arial" w:hAnsi="Arial" w:cs="Arial"/>
          <w:b/>
          <w:sz w:val="22"/>
          <w:szCs w:val="22"/>
        </w:rPr>
        <w:t xml:space="preserve"> </w:t>
      </w:r>
      <w:r w:rsidRPr="003C32B7">
        <w:rPr>
          <w:rFonts w:ascii="Arial" w:hAnsi="Arial" w:cs="Arial"/>
          <w:sz w:val="22"/>
          <w:szCs w:val="22"/>
        </w:rPr>
        <w:t xml:space="preserve">Los contratos no podrán cederse sin previa autorización escrita del Director General de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w:t>
      </w:r>
    </w:p>
    <w:p w14:paraId="523112EC" w14:textId="77777777" w:rsidR="00BF5957" w:rsidRPr="003C32B7" w:rsidRDefault="00BF5957" w:rsidP="00954864">
      <w:pPr>
        <w:jc w:val="both"/>
        <w:rPr>
          <w:rFonts w:ascii="Arial" w:hAnsi="Arial" w:cs="Arial"/>
          <w:sz w:val="22"/>
          <w:szCs w:val="22"/>
        </w:rPr>
      </w:pPr>
    </w:p>
    <w:p w14:paraId="3FAFBA88" w14:textId="77777777" w:rsidR="00BF5957" w:rsidRPr="003C32B7" w:rsidRDefault="00BF5957" w:rsidP="00954864">
      <w:pPr>
        <w:jc w:val="both"/>
        <w:rPr>
          <w:rFonts w:ascii="Arial" w:hAnsi="Arial" w:cs="Arial"/>
          <w:sz w:val="22"/>
          <w:szCs w:val="22"/>
        </w:rPr>
      </w:pPr>
      <w:r w:rsidRPr="003C32B7">
        <w:rPr>
          <w:rFonts w:ascii="Arial" w:hAnsi="Arial" w:cs="Arial"/>
          <w:sz w:val="22"/>
          <w:szCs w:val="22"/>
        </w:rPr>
        <w:t>En el evento de que se requiera la cesión del contrato, el contratista deberá informar por escrito las razones por las cuales no puede continuar con la ejecución del contrato, que serán valoradas por el interventor del mismo, quien recomendará si es viable o no la cesión del contrato.</w:t>
      </w:r>
    </w:p>
    <w:p w14:paraId="5393C23B" w14:textId="77777777" w:rsidR="00BF5957" w:rsidRPr="003C32B7" w:rsidRDefault="00BF5957" w:rsidP="00954864">
      <w:pPr>
        <w:jc w:val="both"/>
        <w:rPr>
          <w:rFonts w:ascii="Arial" w:hAnsi="Arial" w:cs="Arial"/>
          <w:sz w:val="22"/>
          <w:szCs w:val="22"/>
        </w:rPr>
      </w:pPr>
    </w:p>
    <w:p w14:paraId="668F2E91" w14:textId="77777777" w:rsidR="00BF5957" w:rsidRPr="003C32B7" w:rsidRDefault="00BF5957" w:rsidP="00954864">
      <w:pPr>
        <w:jc w:val="both"/>
        <w:rPr>
          <w:rFonts w:ascii="Arial" w:hAnsi="Arial" w:cs="Arial"/>
          <w:sz w:val="22"/>
          <w:szCs w:val="22"/>
        </w:rPr>
      </w:pPr>
      <w:r w:rsidRPr="003C32B7">
        <w:rPr>
          <w:rFonts w:ascii="Arial" w:hAnsi="Arial" w:cs="Arial"/>
          <w:sz w:val="22"/>
          <w:szCs w:val="22"/>
        </w:rPr>
        <w:t>El cesionario deberá reunir como mínimo las mismas condiciones de idoneidad y experiencia del contratista que propone la cesión.</w:t>
      </w:r>
    </w:p>
    <w:p w14:paraId="1DFA686A" w14:textId="77777777" w:rsidR="00F1404F" w:rsidRPr="003C32B7" w:rsidRDefault="00F1404F" w:rsidP="00954864">
      <w:pPr>
        <w:jc w:val="both"/>
        <w:rPr>
          <w:rFonts w:ascii="Arial" w:hAnsi="Arial" w:cs="Arial"/>
          <w:sz w:val="22"/>
          <w:szCs w:val="22"/>
        </w:rPr>
      </w:pPr>
    </w:p>
    <w:p w14:paraId="2A846807" w14:textId="77777777" w:rsidR="00BF5957" w:rsidRPr="003C32B7" w:rsidRDefault="00BF5957" w:rsidP="00954864">
      <w:pPr>
        <w:jc w:val="both"/>
        <w:rPr>
          <w:rFonts w:ascii="Arial" w:hAnsi="Arial" w:cs="Arial"/>
          <w:sz w:val="22"/>
          <w:szCs w:val="22"/>
        </w:rPr>
      </w:pPr>
      <w:r w:rsidRPr="003C32B7">
        <w:rPr>
          <w:rFonts w:ascii="Arial" w:hAnsi="Arial" w:cs="Arial"/>
          <w:sz w:val="22"/>
          <w:szCs w:val="22"/>
        </w:rPr>
        <w:t xml:space="preserve">Una vez autorizada la cesión, el interventor </w:t>
      </w:r>
      <w:r w:rsidR="00770D0F" w:rsidRPr="003C32B7">
        <w:rPr>
          <w:rFonts w:ascii="Arial" w:hAnsi="Arial" w:cs="Arial"/>
          <w:sz w:val="22"/>
          <w:szCs w:val="22"/>
        </w:rPr>
        <w:t xml:space="preserve">o supervisor </w:t>
      </w:r>
      <w:r w:rsidRPr="003C32B7">
        <w:rPr>
          <w:rFonts w:ascii="Arial" w:hAnsi="Arial" w:cs="Arial"/>
          <w:sz w:val="22"/>
          <w:szCs w:val="22"/>
        </w:rPr>
        <w:t xml:space="preserve">realizará los trámites respectivos ante </w:t>
      </w:r>
      <w:smartTag w:uri="urn:schemas-microsoft-com:office:smarttags" w:element="PersonName">
        <w:smartTagPr>
          <w:attr w:name="ProductID" w:val="la Subdirección Financiera"/>
        </w:smartTagPr>
        <w:r w:rsidRPr="003C32B7">
          <w:rPr>
            <w:rFonts w:ascii="Arial" w:hAnsi="Arial" w:cs="Arial"/>
            <w:sz w:val="22"/>
            <w:szCs w:val="22"/>
          </w:rPr>
          <w:t>la Subdirección Financiera</w:t>
        </w:r>
      </w:smartTag>
      <w:r w:rsidRPr="003C32B7">
        <w:rPr>
          <w:rFonts w:ascii="Arial" w:hAnsi="Arial" w:cs="Arial"/>
          <w:sz w:val="22"/>
          <w:szCs w:val="22"/>
        </w:rPr>
        <w:t xml:space="preserve"> para la modificación del certificado de disponibilidad presupuestal, posteriormente dichos documentos se remiten al Área de Contratación para la elaboración del documento de cesión para la firma del ordenador del gasto, el cesionario y el cedente.</w:t>
      </w:r>
    </w:p>
    <w:p w14:paraId="34978CE4" w14:textId="77777777" w:rsidR="00BF5957" w:rsidRPr="003C32B7" w:rsidRDefault="00BF5957" w:rsidP="009E07FE">
      <w:pPr>
        <w:jc w:val="both"/>
        <w:rPr>
          <w:rFonts w:ascii="Arial" w:hAnsi="Arial" w:cs="Arial"/>
          <w:sz w:val="22"/>
          <w:szCs w:val="22"/>
        </w:rPr>
      </w:pPr>
    </w:p>
    <w:p w14:paraId="3504D115" w14:textId="77777777" w:rsidR="00BF5957" w:rsidRPr="003C32B7" w:rsidRDefault="00BF5957" w:rsidP="009E07FE">
      <w:pPr>
        <w:jc w:val="both"/>
        <w:rPr>
          <w:rFonts w:ascii="Arial" w:hAnsi="Arial" w:cs="Arial"/>
          <w:sz w:val="22"/>
          <w:szCs w:val="22"/>
        </w:rPr>
      </w:pPr>
      <w:bookmarkStart w:id="65" w:name="_Toc124507425"/>
      <w:r w:rsidRPr="002A473E">
        <w:rPr>
          <w:rStyle w:val="Ttulo4Car"/>
          <w:rFonts w:ascii="Arial" w:hAnsi="Arial" w:cs="Arial"/>
          <w:sz w:val="22"/>
        </w:rPr>
        <w:t xml:space="preserve">2.2.4.6 </w:t>
      </w:r>
      <w:r w:rsidR="00137C6B" w:rsidRPr="002A473E">
        <w:rPr>
          <w:rStyle w:val="Ttulo4Car"/>
          <w:rFonts w:ascii="Arial" w:hAnsi="Arial" w:cs="Arial"/>
          <w:sz w:val="22"/>
        </w:rPr>
        <w:t>Terminación</w:t>
      </w:r>
      <w:r w:rsidR="00BD5E77" w:rsidRPr="002A473E">
        <w:rPr>
          <w:rStyle w:val="Ttulo4Car"/>
          <w:rFonts w:ascii="Arial" w:hAnsi="Arial" w:cs="Arial"/>
          <w:sz w:val="22"/>
        </w:rPr>
        <w:t xml:space="preserve"> anticipada del contrato por mutuo acuerdo</w:t>
      </w:r>
      <w:bookmarkEnd w:id="65"/>
      <w:r w:rsidRPr="003C32B7">
        <w:rPr>
          <w:rFonts w:ascii="Arial" w:hAnsi="Arial" w:cs="Arial"/>
          <w:b/>
          <w:sz w:val="22"/>
          <w:szCs w:val="22"/>
        </w:rPr>
        <w:t>:</w:t>
      </w:r>
      <w:r w:rsidR="00F1404F" w:rsidRPr="003C32B7">
        <w:rPr>
          <w:rFonts w:ascii="Arial" w:hAnsi="Arial" w:cs="Arial"/>
          <w:b/>
          <w:sz w:val="22"/>
          <w:szCs w:val="22"/>
        </w:rPr>
        <w:t xml:space="preserve"> </w:t>
      </w:r>
      <w:r w:rsidRPr="003C32B7">
        <w:rPr>
          <w:rFonts w:ascii="Arial" w:hAnsi="Arial" w:cs="Arial"/>
          <w:sz w:val="22"/>
          <w:szCs w:val="22"/>
        </w:rPr>
        <w:t>Únicamente procederá la liquidación anticipada del contrato por mutuo acuerdo entre las partes, cuando sobrevengan situaciones que a juicio de la entidad lo ameriten.</w:t>
      </w:r>
    </w:p>
    <w:p w14:paraId="14D5ECB2" w14:textId="77777777" w:rsidR="00BF5957" w:rsidRPr="003C32B7" w:rsidRDefault="00BF5957" w:rsidP="009E07FE">
      <w:pPr>
        <w:jc w:val="both"/>
        <w:rPr>
          <w:rFonts w:ascii="Arial" w:hAnsi="Arial" w:cs="Arial"/>
          <w:sz w:val="22"/>
          <w:szCs w:val="22"/>
        </w:rPr>
      </w:pPr>
    </w:p>
    <w:p w14:paraId="6DE628E0" w14:textId="77777777" w:rsidR="00BF5957" w:rsidRPr="003C32B7" w:rsidRDefault="00BF5957" w:rsidP="009E07FE">
      <w:pPr>
        <w:jc w:val="both"/>
        <w:rPr>
          <w:rFonts w:ascii="Arial" w:hAnsi="Arial" w:cs="Arial"/>
          <w:sz w:val="22"/>
          <w:szCs w:val="22"/>
        </w:rPr>
      </w:pPr>
      <w:r w:rsidRPr="003C32B7">
        <w:rPr>
          <w:rFonts w:ascii="Arial" w:hAnsi="Arial" w:cs="Arial"/>
          <w:sz w:val="22"/>
          <w:szCs w:val="22"/>
        </w:rPr>
        <w:t xml:space="preserve">El contratista deberá comunicar oportunamente la situación que le impide continuar con la ejecución del contrato, el interventor </w:t>
      </w:r>
      <w:r w:rsidR="00770D0F" w:rsidRPr="003C32B7">
        <w:rPr>
          <w:rFonts w:ascii="Arial" w:hAnsi="Arial" w:cs="Arial"/>
          <w:sz w:val="22"/>
          <w:szCs w:val="22"/>
        </w:rPr>
        <w:t xml:space="preserve">o supervisor </w:t>
      </w:r>
      <w:r w:rsidRPr="003C32B7">
        <w:rPr>
          <w:rFonts w:ascii="Arial" w:hAnsi="Arial" w:cs="Arial"/>
          <w:sz w:val="22"/>
          <w:szCs w:val="22"/>
        </w:rPr>
        <w:t>analizará dicha situación e informará al ordenador del gasto si es consecuente la terminación anticipada del contrato.</w:t>
      </w:r>
    </w:p>
    <w:p w14:paraId="31BB0CC4" w14:textId="77777777" w:rsidR="00770D0F" w:rsidRPr="003C32B7" w:rsidRDefault="00770D0F" w:rsidP="00B75FA6">
      <w:pPr>
        <w:jc w:val="both"/>
        <w:rPr>
          <w:rFonts w:ascii="Arial" w:hAnsi="Arial" w:cs="Arial"/>
          <w:sz w:val="22"/>
          <w:szCs w:val="22"/>
        </w:rPr>
      </w:pPr>
    </w:p>
    <w:p w14:paraId="6FE58A8D" w14:textId="77777777" w:rsidR="00BF5957" w:rsidRPr="003C32B7" w:rsidRDefault="00BF5957" w:rsidP="00B75FA6">
      <w:pPr>
        <w:jc w:val="both"/>
        <w:rPr>
          <w:rFonts w:ascii="Arial" w:hAnsi="Arial" w:cs="Arial"/>
          <w:sz w:val="22"/>
          <w:szCs w:val="22"/>
        </w:rPr>
      </w:pPr>
      <w:r w:rsidRPr="003C32B7">
        <w:rPr>
          <w:rFonts w:ascii="Arial" w:hAnsi="Arial" w:cs="Arial"/>
          <w:sz w:val="22"/>
          <w:szCs w:val="22"/>
        </w:rPr>
        <w:t xml:space="preserve">La terminación anticipada del contrato se perfecciona mediante documento que para el efecto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estableció mediante el formato “Acta de liquidación anticipada</w:t>
      </w:r>
      <w:r w:rsidR="00A25CCE" w:rsidRPr="003C32B7">
        <w:rPr>
          <w:rFonts w:ascii="Arial" w:hAnsi="Arial" w:cs="Arial"/>
          <w:sz w:val="22"/>
          <w:szCs w:val="22"/>
        </w:rPr>
        <w:t xml:space="preserve"> por mutuo acuerdo</w:t>
      </w:r>
      <w:r w:rsidRPr="003C32B7">
        <w:rPr>
          <w:rFonts w:ascii="Arial" w:hAnsi="Arial" w:cs="Arial"/>
          <w:sz w:val="22"/>
          <w:szCs w:val="22"/>
        </w:rPr>
        <w:t xml:space="preserve">” establecido en el </w:t>
      </w:r>
      <w:r w:rsidR="00A75482" w:rsidRPr="003C32B7">
        <w:rPr>
          <w:rFonts w:ascii="Arial" w:hAnsi="Arial" w:cs="Arial"/>
          <w:sz w:val="22"/>
          <w:szCs w:val="22"/>
        </w:rPr>
        <w:t>S</w:t>
      </w:r>
      <w:r w:rsidRPr="003C32B7">
        <w:rPr>
          <w:rFonts w:ascii="Arial" w:hAnsi="Arial" w:cs="Arial"/>
          <w:sz w:val="22"/>
          <w:szCs w:val="22"/>
        </w:rPr>
        <w:t xml:space="preserve">istema de </w:t>
      </w:r>
      <w:r w:rsidR="00A75482" w:rsidRPr="003C32B7">
        <w:rPr>
          <w:rFonts w:ascii="Arial" w:hAnsi="Arial" w:cs="Arial"/>
          <w:sz w:val="22"/>
          <w:szCs w:val="22"/>
        </w:rPr>
        <w:t>G</w:t>
      </w:r>
      <w:r w:rsidRPr="003C32B7">
        <w:rPr>
          <w:rFonts w:ascii="Arial" w:hAnsi="Arial" w:cs="Arial"/>
          <w:sz w:val="22"/>
          <w:szCs w:val="22"/>
        </w:rPr>
        <w:t xml:space="preserve">estión </w:t>
      </w:r>
      <w:r w:rsidR="00A75482" w:rsidRPr="003C32B7">
        <w:rPr>
          <w:rFonts w:ascii="Arial" w:hAnsi="Arial" w:cs="Arial"/>
          <w:sz w:val="22"/>
          <w:szCs w:val="22"/>
        </w:rPr>
        <w:t xml:space="preserve">Integral HSEQ </w:t>
      </w:r>
      <w:r w:rsidRPr="003C32B7">
        <w:rPr>
          <w:rFonts w:ascii="Arial" w:hAnsi="Arial" w:cs="Arial"/>
          <w:sz w:val="22"/>
          <w:szCs w:val="22"/>
        </w:rPr>
        <w:t xml:space="preserve">de </w:t>
      </w:r>
      <w:smartTag w:uri="urn:schemas-microsoft-com:office:smarttags" w:element="PersonName">
        <w:smartTagPr>
          <w:attr w:name="ProductID" w:val="la Corporación."/>
        </w:smartTagPr>
        <w:r w:rsidRPr="003C32B7">
          <w:rPr>
            <w:rFonts w:ascii="Arial" w:hAnsi="Arial" w:cs="Arial"/>
            <w:sz w:val="22"/>
            <w:szCs w:val="22"/>
          </w:rPr>
          <w:t>la Corporación.</w:t>
        </w:r>
      </w:smartTag>
    </w:p>
    <w:p w14:paraId="54012AC6" w14:textId="77777777" w:rsidR="00BF5957" w:rsidRPr="003C32B7" w:rsidRDefault="00BF5957" w:rsidP="009E07FE">
      <w:pPr>
        <w:jc w:val="both"/>
        <w:rPr>
          <w:rFonts w:ascii="Arial" w:hAnsi="Arial" w:cs="Arial"/>
          <w:sz w:val="22"/>
          <w:szCs w:val="22"/>
        </w:rPr>
      </w:pPr>
    </w:p>
    <w:p w14:paraId="4BD2C8F8" w14:textId="77777777" w:rsidR="00BF5957" w:rsidRPr="003C32B7" w:rsidRDefault="00BF5957" w:rsidP="009E07FE">
      <w:pPr>
        <w:jc w:val="both"/>
        <w:rPr>
          <w:rFonts w:ascii="Arial" w:hAnsi="Arial" w:cs="Arial"/>
          <w:sz w:val="22"/>
          <w:szCs w:val="22"/>
        </w:rPr>
      </w:pPr>
      <w:r w:rsidRPr="003C32B7">
        <w:rPr>
          <w:rFonts w:ascii="Arial" w:hAnsi="Arial" w:cs="Arial"/>
          <w:sz w:val="22"/>
          <w:szCs w:val="22"/>
        </w:rPr>
        <w:t xml:space="preserve">Una vez que se firme el acta, el Área de </w:t>
      </w:r>
      <w:r w:rsidR="00B22DA8" w:rsidRPr="003C32B7">
        <w:rPr>
          <w:rFonts w:ascii="Arial" w:hAnsi="Arial" w:cs="Arial"/>
          <w:sz w:val="22"/>
          <w:szCs w:val="22"/>
        </w:rPr>
        <w:t>Contratación deberá</w:t>
      </w:r>
      <w:r w:rsidRPr="003C32B7">
        <w:rPr>
          <w:rFonts w:ascii="Arial" w:hAnsi="Arial" w:cs="Arial"/>
          <w:sz w:val="22"/>
          <w:szCs w:val="22"/>
        </w:rPr>
        <w:t xml:space="preserve"> mediante memorando remitir fotocopia de la misma a </w:t>
      </w:r>
      <w:smartTag w:uri="urn:schemas-microsoft-com:office:smarttags" w:element="PersonName">
        <w:smartTagPr>
          <w:attr w:name="ProductID" w:val="la Subdirección Financiera"/>
        </w:smartTagPr>
        <w:r w:rsidRPr="003C32B7">
          <w:rPr>
            <w:rFonts w:ascii="Arial" w:hAnsi="Arial" w:cs="Arial"/>
            <w:sz w:val="22"/>
            <w:szCs w:val="22"/>
          </w:rPr>
          <w:t>la Subdirección Financiera</w:t>
        </w:r>
      </w:smartTag>
      <w:r w:rsidRPr="003C32B7">
        <w:rPr>
          <w:rFonts w:ascii="Arial" w:hAnsi="Arial" w:cs="Arial"/>
          <w:sz w:val="22"/>
          <w:szCs w:val="22"/>
        </w:rPr>
        <w:t xml:space="preserve"> para la liberación de los recursos, si hubiera lugar a ello.</w:t>
      </w:r>
    </w:p>
    <w:p w14:paraId="7074A02B" w14:textId="77777777" w:rsidR="002A473E" w:rsidRDefault="002A473E" w:rsidP="009E07FE">
      <w:pPr>
        <w:jc w:val="both"/>
        <w:rPr>
          <w:rFonts w:ascii="Arial" w:hAnsi="Arial" w:cs="Arial"/>
          <w:sz w:val="22"/>
          <w:szCs w:val="22"/>
        </w:rPr>
      </w:pPr>
    </w:p>
    <w:p w14:paraId="453175CD" w14:textId="77777777" w:rsidR="00BF5957" w:rsidRPr="002A473E" w:rsidRDefault="00BF5957" w:rsidP="002A473E">
      <w:pPr>
        <w:pStyle w:val="Ttulo2"/>
        <w:jc w:val="both"/>
        <w:rPr>
          <w:rFonts w:ascii="Arial" w:hAnsi="Arial" w:cs="Arial"/>
          <w:i w:val="0"/>
          <w:sz w:val="24"/>
        </w:rPr>
      </w:pPr>
      <w:bookmarkStart w:id="66" w:name="_Toc124507426"/>
      <w:r w:rsidRPr="002A473E">
        <w:rPr>
          <w:rFonts w:ascii="Arial" w:hAnsi="Arial" w:cs="Arial"/>
          <w:i w:val="0"/>
          <w:sz w:val="24"/>
        </w:rPr>
        <w:t>2.3 ETAPA DE POSTCONTRACTUAL</w:t>
      </w:r>
      <w:bookmarkEnd w:id="66"/>
    </w:p>
    <w:p w14:paraId="15810DC5" w14:textId="77777777" w:rsidR="00BF5957" w:rsidRPr="003C32B7" w:rsidRDefault="00BF5957" w:rsidP="009E07FE">
      <w:pPr>
        <w:jc w:val="both"/>
        <w:rPr>
          <w:rFonts w:ascii="Arial" w:hAnsi="Arial" w:cs="Arial"/>
          <w:b/>
          <w:sz w:val="22"/>
          <w:szCs w:val="22"/>
        </w:rPr>
      </w:pPr>
    </w:p>
    <w:p w14:paraId="12F9FF4F" w14:textId="77777777" w:rsidR="00BF5957" w:rsidRPr="003C32B7" w:rsidRDefault="00BF5957" w:rsidP="001C068C">
      <w:pPr>
        <w:jc w:val="both"/>
        <w:rPr>
          <w:rFonts w:ascii="Arial" w:hAnsi="Arial" w:cs="Arial"/>
          <w:sz w:val="22"/>
          <w:szCs w:val="22"/>
        </w:rPr>
      </w:pPr>
      <w:r w:rsidRPr="003C32B7">
        <w:rPr>
          <w:rFonts w:ascii="Arial" w:hAnsi="Arial" w:cs="Arial"/>
          <w:sz w:val="22"/>
          <w:szCs w:val="22"/>
        </w:rPr>
        <w:t>En la etapa post</w:t>
      </w:r>
      <w:r w:rsidR="003E4595">
        <w:rPr>
          <w:rFonts w:ascii="Arial" w:hAnsi="Arial" w:cs="Arial"/>
          <w:sz w:val="22"/>
          <w:szCs w:val="22"/>
        </w:rPr>
        <w:t>-</w:t>
      </w:r>
      <w:r w:rsidRPr="003C32B7">
        <w:rPr>
          <w:rFonts w:ascii="Arial" w:hAnsi="Arial" w:cs="Arial"/>
          <w:sz w:val="22"/>
          <w:szCs w:val="22"/>
        </w:rPr>
        <w:t>contractual, se precisa el procedimiento para la elaboración y suscripción de las actas de liquidación de los contratos, con el fin de culminar el proceso de contratación.</w:t>
      </w:r>
    </w:p>
    <w:p w14:paraId="1BC42AC8" w14:textId="77777777" w:rsidR="00284EDD" w:rsidRDefault="00284EDD" w:rsidP="009E07FE">
      <w:pPr>
        <w:jc w:val="both"/>
        <w:rPr>
          <w:rFonts w:ascii="Arial" w:hAnsi="Arial" w:cs="Arial"/>
          <w:sz w:val="22"/>
          <w:szCs w:val="22"/>
        </w:rPr>
      </w:pPr>
    </w:p>
    <w:p w14:paraId="4FA9ED28" w14:textId="77777777" w:rsidR="00BF5957" w:rsidRPr="003C32B7" w:rsidRDefault="00BF5957" w:rsidP="009E07FE">
      <w:pPr>
        <w:jc w:val="both"/>
        <w:rPr>
          <w:rFonts w:ascii="Arial" w:hAnsi="Arial" w:cs="Arial"/>
          <w:sz w:val="22"/>
          <w:szCs w:val="22"/>
        </w:rPr>
      </w:pPr>
      <w:r w:rsidRPr="003C32B7">
        <w:rPr>
          <w:rFonts w:ascii="Arial" w:hAnsi="Arial" w:cs="Arial"/>
          <w:sz w:val="22"/>
          <w:szCs w:val="22"/>
        </w:rPr>
        <w:t xml:space="preserve">La terminación normal de un contrato se da por el cumplimiento del objeto o expiración del plazo, mientras que la terminación anormal implica la declaratoria de caducidad, la </w:t>
      </w:r>
      <w:r w:rsidRPr="003C32B7">
        <w:rPr>
          <w:rFonts w:ascii="Arial" w:hAnsi="Arial" w:cs="Arial"/>
          <w:sz w:val="22"/>
          <w:szCs w:val="22"/>
        </w:rPr>
        <w:lastRenderedPageBreak/>
        <w:t xml:space="preserve">terminación unilateral, la declaratoria de nulidad absoluta y el mutuo acuerdo entre las partes. </w:t>
      </w:r>
    </w:p>
    <w:p w14:paraId="44FC01B4" w14:textId="77777777" w:rsidR="00BF5957" w:rsidRPr="003C32B7" w:rsidRDefault="00BF5957" w:rsidP="009E07FE">
      <w:pPr>
        <w:jc w:val="both"/>
        <w:rPr>
          <w:rFonts w:ascii="Arial" w:hAnsi="Arial" w:cs="Arial"/>
          <w:sz w:val="22"/>
          <w:szCs w:val="22"/>
        </w:rPr>
      </w:pPr>
    </w:p>
    <w:p w14:paraId="12DA3EFE" w14:textId="77777777" w:rsidR="00BF5957" w:rsidRPr="003C32B7" w:rsidRDefault="00BF5957" w:rsidP="009E07FE">
      <w:pPr>
        <w:jc w:val="both"/>
        <w:rPr>
          <w:rFonts w:ascii="Arial" w:hAnsi="Arial" w:cs="Arial"/>
          <w:sz w:val="22"/>
          <w:szCs w:val="22"/>
        </w:rPr>
      </w:pPr>
      <w:r w:rsidRPr="003C32B7">
        <w:rPr>
          <w:rFonts w:ascii="Arial" w:hAnsi="Arial" w:cs="Arial"/>
          <w:sz w:val="22"/>
          <w:szCs w:val="22"/>
        </w:rPr>
        <w:t>Para cualquiera de los casos de terminación de un contrato, se hace imprescindible su liquidación. Para tal efecto, se elaborará el acta de liquidación en la cual se dejará constancia de los acuerdos, conciliaciones y transacciones a que llegaren las partes para poner fin a las divergencias presentadas y poder declararse a paz y salvo, y es el momento preciso donde las partes deben hacer los ajustes, revisiones y reconocimientos a que hay lugar. El acta de liquidación refleja el balance de ejecución del contrato en forma fidedigna.</w:t>
      </w:r>
    </w:p>
    <w:p w14:paraId="59AF5FA1" w14:textId="77777777" w:rsidR="00BF5957" w:rsidRPr="003C32B7" w:rsidRDefault="00BF5957" w:rsidP="00666269">
      <w:pPr>
        <w:jc w:val="both"/>
        <w:rPr>
          <w:rFonts w:ascii="Arial" w:hAnsi="Arial" w:cs="Arial"/>
          <w:sz w:val="22"/>
          <w:szCs w:val="22"/>
        </w:rPr>
      </w:pPr>
    </w:p>
    <w:p w14:paraId="37F476A9" w14:textId="77777777" w:rsidR="00BF5957" w:rsidRPr="003C32B7" w:rsidRDefault="00BF5957" w:rsidP="00556FE2">
      <w:pPr>
        <w:jc w:val="both"/>
        <w:rPr>
          <w:rFonts w:ascii="Arial" w:hAnsi="Arial" w:cs="Arial"/>
          <w:sz w:val="22"/>
          <w:szCs w:val="22"/>
        </w:rPr>
      </w:pPr>
      <w:r w:rsidRPr="003C32B7">
        <w:rPr>
          <w:rFonts w:ascii="Arial" w:hAnsi="Arial" w:cs="Arial"/>
          <w:sz w:val="22"/>
          <w:szCs w:val="22"/>
        </w:rPr>
        <w:t xml:space="preserve">Será competente para liquidar los contratos única </w:t>
      </w:r>
      <w:r w:rsidR="00B22DA8" w:rsidRPr="003C32B7">
        <w:rPr>
          <w:rFonts w:ascii="Arial" w:hAnsi="Arial" w:cs="Arial"/>
          <w:sz w:val="22"/>
          <w:szCs w:val="22"/>
        </w:rPr>
        <w:t>y exclusivamente</w:t>
      </w:r>
      <w:r w:rsidRPr="003C32B7">
        <w:rPr>
          <w:rFonts w:ascii="Arial" w:hAnsi="Arial" w:cs="Arial"/>
          <w:sz w:val="22"/>
          <w:szCs w:val="22"/>
        </w:rPr>
        <w:t xml:space="preserve"> las partes, es decir, el ordenador del gasto y el contratista. No obstante, el interventor </w:t>
      </w:r>
      <w:r w:rsidR="00770D0F" w:rsidRPr="003C32B7">
        <w:rPr>
          <w:rFonts w:ascii="Arial" w:hAnsi="Arial" w:cs="Arial"/>
          <w:sz w:val="22"/>
          <w:szCs w:val="22"/>
        </w:rPr>
        <w:t xml:space="preserve">o supervisor </w:t>
      </w:r>
      <w:r w:rsidRPr="003C32B7">
        <w:rPr>
          <w:rFonts w:ascii="Arial" w:hAnsi="Arial" w:cs="Arial"/>
          <w:sz w:val="22"/>
          <w:szCs w:val="22"/>
        </w:rPr>
        <w:t>del contrato o quien haga sus veces será el responsable de proyectar el acta de liquidación correspondiente y obtener la firma de las partes.</w:t>
      </w:r>
    </w:p>
    <w:p w14:paraId="3878FCB3" w14:textId="77777777" w:rsidR="00CF26E9" w:rsidRPr="003C32B7" w:rsidRDefault="00CF26E9" w:rsidP="00556FE2">
      <w:pPr>
        <w:jc w:val="both"/>
        <w:rPr>
          <w:rFonts w:ascii="Arial" w:hAnsi="Arial" w:cs="Arial"/>
          <w:b/>
          <w:sz w:val="22"/>
          <w:szCs w:val="22"/>
        </w:rPr>
      </w:pPr>
    </w:p>
    <w:p w14:paraId="14832790" w14:textId="77777777" w:rsidR="00BF5957" w:rsidRPr="003C32B7" w:rsidRDefault="00BF5957" w:rsidP="00556FE2">
      <w:pPr>
        <w:jc w:val="both"/>
        <w:rPr>
          <w:rFonts w:ascii="Arial" w:hAnsi="Arial" w:cs="Arial"/>
          <w:sz w:val="22"/>
          <w:szCs w:val="22"/>
        </w:rPr>
      </w:pPr>
      <w:bookmarkStart w:id="67" w:name="_Toc124507427"/>
      <w:r w:rsidRPr="002A473E">
        <w:rPr>
          <w:rStyle w:val="Ttulo3Car"/>
          <w:rFonts w:ascii="Arial" w:hAnsi="Arial" w:cs="Arial"/>
          <w:sz w:val="22"/>
        </w:rPr>
        <w:t>2.3.1 LIQUIDACIÓN BILATERAL</w:t>
      </w:r>
      <w:bookmarkEnd w:id="67"/>
      <w:r w:rsidRPr="003C32B7">
        <w:rPr>
          <w:rFonts w:ascii="Arial" w:hAnsi="Arial" w:cs="Arial"/>
          <w:b/>
          <w:sz w:val="22"/>
          <w:szCs w:val="22"/>
        </w:rPr>
        <w:t>:</w:t>
      </w:r>
      <w:r w:rsidR="00F1404F" w:rsidRPr="003C32B7">
        <w:rPr>
          <w:rFonts w:ascii="Arial" w:hAnsi="Arial" w:cs="Arial"/>
          <w:b/>
          <w:sz w:val="22"/>
          <w:szCs w:val="22"/>
        </w:rPr>
        <w:t xml:space="preserve"> </w:t>
      </w:r>
      <w:r w:rsidRPr="003C32B7">
        <w:rPr>
          <w:rFonts w:ascii="Arial" w:hAnsi="Arial" w:cs="Arial"/>
          <w:sz w:val="22"/>
          <w:szCs w:val="22"/>
        </w:rPr>
        <w:t>La liquidación de los contratos se hará de mutuo acuerdo dentro del término fijado en los pliegos de condiciones o dentro del plazo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06916C33" w14:textId="77777777" w:rsidR="00B33B30" w:rsidRPr="003C32B7" w:rsidRDefault="00B33B30" w:rsidP="00556FE2">
      <w:pPr>
        <w:jc w:val="both"/>
        <w:rPr>
          <w:rFonts w:ascii="Arial" w:hAnsi="Arial" w:cs="Arial"/>
          <w:sz w:val="22"/>
          <w:szCs w:val="22"/>
        </w:rPr>
      </w:pPr>
    </w:p>
    <w:p w14:paraId="13F08C70" w14:textId="77777777" w:rsidR="00BF5957" w:rsidRPr="003C32B7" w:rsidRDefault="00BF5957" w:rsidP="00595D23">
      <w:pPr>
        <w:jc w:val="both"/>
        <w:rPr>
          <w:rFonts w:ascii="Arial" w:hAnsi="Arial" w:cs="Arial"/>
          <w:sz w:val="22"/>
          <w:szCs w:val="22"/>
        </w:rPr>
      </w:pPr>
      <w:r w:rsidRPr="003C32B7">
        <w:rPr>
          <w:rFonts w:ascii="Arial" w:hAnsi="Arial" w:cs="Arial"/>
          <w:sz w:val="22"/>
          <w:szCs w:val="22"/>
        </w:rPr>
        <w:t xml:space="preserve">En esta etapa se podrán acordar con el Contratista los ajustes, revisiones y reconocimientos a que haya lugar. En el acta constarán los acuerdos, conciliaciones y transacciones a que se llegue para poner fin a las divergencias presentadas y poder declararse a paz y a salvo. </w:t>
      </w:r>
    </w:p>
    <w:p w14:paraId="0E48691A" w14:textId="77777777" w:rsidR="00B33B30" w:rsidRPr="003C32B7" w:rsidRDefault="00B33B30" w:rsidP="00595D23">
      <w:pPr>
        <w:jc w:val="both"/>
        <w:rPr>
          <w:rFonts w:ascii="Arial" w:hAnsi="Arial" w:cs="Arial"/>
          <w:sz w:val="22"/>
          <w:szCs w:val="22"/>
        </w:rPr>
      </w:pPr>
    </w:p>
    <w:p w14:paraId="0AF4B7B5" w14:textId="77777777" w:rsidR="00BF5957" w:rsidRPr="003C32B7" w:rsidRDefault="00BF5957" w:rsidP="00595D23">
      <w:pPr>
        <w:jc w:val="both"/>
        <w:rPr>
          <w:rFonts w:ascii="Arial" w:hAnsi="Arial" w:cs="Arial"/>
          <w:sz w:val="22"/>
          <w:szCs w:val="22"/>
        </w:rPr>
      </w:pPr>
      <w:r w:rsidRPr="003C32B7">
        <w:rPr>
          <w:rFonts w:ascii="Arial" w:hAnsi="Arial" w:cs="Arial"/>
          <w:sz w:val="22"/>
          <w:szCs w:val="22"/>
        </w:rPr>
        <w:t>Los contratistas tendrán derecho a efectuar salvedades a la liquidación por mutuo acuerdo, y en este evento la liquidación unilateral solo procederá en relación con los aspectos que no hayan sido objeto de acuerdo.</w:t>
      </w:r>
    </w:p>
    <w:p w14:paraId="69384323" w14:textId="77777777" w:rsidR="00BF5957" w:rsidRPr="003C32B7" w:rsidRDefault="00BF5957" w:rsidP="00666269">
      <w:pPr>
        <w:jc w:val="both"/>
        <w:rPr>
          <w:rFonts w:ascii="Arial" w:hAnsi="Arial" w:cs="Arial"/>
          <w:sz w:val="22"/>
          <w:szCs w:val="22"/>
        </w:rPr>
      </w:pPr>
    </w:p>
    <w:p w14:paraId="2E74923F" w14:textId="77777777" w:rsidR="00A25CCE" w:rsidRPr="003C32B7" w:rsidRDefault="00A25CCE" w:rsidP="00666269">
      <w:pPr>
        <w:jc w:val="both"/>
        <w:rPr>
          <w:rFonts w:ascii="Arial" w:hAnsi="Arial" w:cs="Arial"/>
          <w:sz w:val="22"/>
          <w:szCs w:val="22"/>
        </w:rPr>
      </w:pPr>
      <w:r w:rsidRPr="003C32B7">
        <w:rPr>
          <w:rFonts w:ascii="Arial" w:hAnsi="Arial" w:cs="Arial"/>
          <w:sz w:val="22"/>
          <w:szCs w:val="22"/>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14:paraId="491B5061" w14:textId="77777777" w:rsidR="00A25CCE" w:rsidRPr="003C32B7" w:rsidRDefault="00A25CCE" w:rsidP="00666269">
      <w:pPr>
        <w:jc w:val="both"/>
        <w:rPr>
          <w:rFonts w:ascii="Arial" w:hAnsi="Arial" w:cs="Arial"/>
          <w:sz w:val="22"/>
          <w:szCs w:val="22"/>
        </w:rPr>
      </w:pPr>
    </w:p>
    <w:p w14:paraId="37E77CBE" w14:textId="77777777" w:rsidR="00F00E32" w:rsidRPr="003C32B7" w:rsidRDefault="00BF5957" w:rsidP="000F3194">
      <w:pPr>
        <w:jc w:val="both"/>
        <w:rPr>
          <w:rFonts w:ascii="Arial" w:hAnsi="Arial" w:cs="Arial"/>
          <w:sz w:val="22"/>
          <w:szCs w:val="22"/>
        </w:rPr>
      </w:pPr>
      <w:r w:rsidRPr="003C32B7">
        <w:rPr>
          <w:rFonts w:ascii="Arial" w:hAnsi="Arial" w:cs="Arial"/>
          <w:sz w:val="22"/>
          <w:szCs w:val="22"/>
        </w:rPr>
        <w:t xml:space="preserve">La liquidación bilateral o de mutuo acuerdo se materializará mediante un acta que proyectará y dará su visto bueno el interventor </w:t>
      </w:r>
      <w:r w:rsidR="00770D0F" w:rsidRPr="003C32B7">
        <w:rPr>
          <w:rFonts w:ascii="Arial" w:hAnsi="Arial" w:cs="Arial"/>
          <w:sz w:val="22"/>
          <w:szCs w:val="22"/>
        </w:rPr>
        <w:t xml:space="preserve">o supervisor </w:t>
      </w:r>
      <w:r w:rsidRPr="003C32B7">
        <w:rPr>
          <w:rFonts w:ascii="Arial" w:hAnsi="Arial" w:cs="Arial"/>
          <w:sz w:val="22"/>
          <w:szCs w:val="22"/>
        </w:rPr>
        <w:t xml:space="preserve">del contrato para la respectiva firma de las partes, mediante el formato “Acta de liquidación </w:t>
      </w:r>
      <w:r w:rsidR="00A25CCE" w:rsidRPr="003C32B7">
        <w:rPr>
          <w:rFonts w:ascii="Arial" w:hAnsi="Arial" w:cs="Arial"/>
          <w:sz w:val="22"/>
          <w:szCs w:val="22"/>
        </w:rPr>
        <w:t>por mutuo acuerdo</w:t>
      </w:r>
      <w:r w:rsidRPr="003C32B7">
        <w:rPr>
          <w:rFonts w:ascii="Arial" w:hAnsi="Arial" w:cs="Arial"/>
          <w:sz w:val="22"/>
          <w:szCs w:val="22"/>
        </w:rPr>
        <w:t>” establecido en el Sistema de Gestión</w:t>
      </w:r>
      <w:r w:rsidR="00A75482" w:rsidRPr="003C32B7">
        <w:rPr>
          <w:rFonts w:ascii="Arial" w:hAnsi="Arial" w:cs="Arial"/>
          <w:sz w:val="22"/>
          <w:szCs w:val="22"/>
        </w:rPr>
        <w:t xml:space="preserve"> Integral HSEQ</w:t>
      </w:r>
      <w:r w:rsidRPr="003C32B7">
        <w:rPr>
          <w:rFonts w:ascii="Arial" w:hAnsi="Arial" w:cs="Arial"/>
          <w:sz w:val="22"/>
          <w:szCs w:val="22"/>
        </w:rPr>
        <w:t xml:space="preserve"> de </w:t>
      </w:r>
      <w:smartTag w:uri="urn:schemas-microsoft-com:office:smarttags" w:element="PersonName">
        <w:smartTagPr>
          <w:attr w:name="ProductID" w:val="la Corporación."/>
        </w:smartTagPr>
        <w:r w:rsidRPr="003C32B7">
          <w:rPr>
            <w:rFonts w:ascii="Arial" w:hAnsi="Arial" w:cs="Arial"/>
            <w:sz w:val="22"/>
            <w:szCs w:val="22"/>
          </w:rPr>
          <w:t>la Corporación.</w:t>
        </w:r>
      </w:smartTag>
    </w:p>
    <w:p w14:paraId="46A96741" w14:textId="77777777" w:rsidR="00A25CCE" w:rsidRPr="003C32B7" w:rsidRDefault="00A25CCE" w:rsidP="000F3194">
      <w:pPr>
        <w:jc w:val="both"/>
        <w:rPr>
          <w:rFonts w:ascii="Arial" w:hAnsi="Arial" w:cs="Arial"/>
          <w:b/>
          <w:sz w:val="22"/>
          <w:szCs w:val="22"/>
        </w:rPr>
      </w:pPr>
    </w:p>
    <w:p w14:paraId="6BEB0778" w14:textId="77777777" w:rsidR="00BF5957" w:rsidRPr="003C32B7" w:rsidRDefault="00BF5957" w:rsidP="006B61E0">
      <w:pPr>
        <w:jc w:val="both"/>
        <w:rPr>
          <w:rFonts w:ascii="Arial" w:hAnsi="Arial" w:cs="Arial"/>
          <w:sz w:val="22"/>
          <w:szCs w:val="22"/>
        </w:rPr>
      </w:pPr>
      <w:bookmarkStart w:id="68" w:name="_Toc124507428"/>
      <w:r w:rsidRPr="002A473E">
        <w:rPr>
          <w:rStyle w:val="Ttulo3Car"/>
          <w:rFonts w:ascii="Arial" w:hAnsi="Arial" w:cs="Arial"/>
          <w:sz w:val="22"/>
        </w:rPr>
        <w:t>2.3.2 LIQUIDACIÓN UNILATERAL</w:t>
      </w:r>
      <w:bookmarkEnd w:id="68"/>
      <w:r w:rsidRPr="003C32B7">
        <w:rPr>
          <w:rFonts w:ascii="Arial" w:hAnsi="Arial" w:cs="Arial"/>
          <w:b/>
          <w:sz w:val="22"/>
          <w:szCs w:val="22"/>
        </w:rPr>
        <w:t>:</w:t>
      </w:r>
      <w:r w:rsidR="00F1404F" w:rsidRPr="003C32B7">
        <w:rPr>
          <w:rFonts w:ascii="Arial" w:hAnsi="Arial" w:cs="Arial"/>
          <w:b/>
          <w:sz w:val="22"/>
          <w:szCs w:val="22"/>
        </w:rPr>
        <w:t xml:space="preserve"> </w:t>
      </w:r>
      <w:r w:rsidRPr="003C32B7">
        <w:rPr>
          <w:rFonts w:ascii="Arial" w:hAnsi="Arial" w:cs="Arial"/>
          <w:sz w:val="22"/>
          <w:szCs w:val="22"/>
        </w:rPr>
        <w:t>En el evento de que el contratista no se presente a la liquidación bilateral del contrato previa notificación o convocatoria que le haga la entidad, o las partes no lleguen a un acuerdo sobre su contenido, la Corporación tendrá la facultad de liquidar en forma unilateral dentro de los dos (2) meses siguientes, de conformidad con lo preceptuado en el artículo</w:t>
      </w:r>
      <w:r w:rsidR="008853AA" w:rsidRPr="003C32B7">
        <w:rPr>
          <w:rFonts w:ascii="Arial" w:hAnsi="Arial" w:cs="Arial"/>
          <w:sz w:val="22"/>
          <w:szCs w:val="22"/>
        </w:rPr>
        <w:t xml:space="preserve"> Art. 164 del Código de Procedimiento Administrativo y de lo Contencioso Administrativo</w:t>
      </w:r>
      <w:r w:rsidRPr="003C32B7">
        <w:rPr>
          <w:rFonts w:ascii="Arial" w:hAnsi="Arial" w:cs="Arial"/>
          <w:sz w:val="22"/>
          <w:szCs w:val="22"/>
        </w:rPr>
        <w:t>.</w:t>
      </w:r>
    </w:p>
    <w:p w14:paraId="328A8526" w14:textId="77777777" w:rsidR="00BF5957" w:rsidRPr="003C32B7" w:rsidRDefault="00AE6F42" w:rsidP="00AE6F42">
      <w:pPr>
        <w:tabs>
          <w:tab w:val="left" w:pos="2201"/>
        </w:tabs>
        <w:jc w:val="both"/>
        <w:rPr>
          <w:rFonts w:ascii="Arial" w:hAnsi="Arial" w:cs="Arial"/>
          <w:sz w:val="22"/>
          <w:szCs w:val="22"/>
        </w:rPr>
      </w:pPr>
      <w:r w:rsidRPr="003C32B7">
        <w:rPr>
          <w:rFonts w:ascii="Arial" w:hAnsi="Arial" w:cs="Arial"/>
          <w:sz w:val="22"/>
          <w:szCs w:val="22"/>
        </w:rPr>
        <w:tab/>
      </w:r>
    </w:p>
    <w:p w14:paraId="0722D4B5" w14:textId="77777777" w:rsidR="00BF5957" w:rsidRPr="003C32B7" w:rsidRDefault="00BF5957" w:rsidP="00D87002">
      <w:pPr>
        <w:jc w:val="both"/>
        <w:rPr>
          <w:rFonts w:ascii="Arial" w:hAnsi="Arial" w:cs="Arial"/>
          <w:sz w:val="22"/>
          <w:szCs w:val="22"/>
        </w:rPr>
      </w:pPr>
      <w:r w:rsidRPr="003C32B7">
        <w:rPr>
          <w:rFonts w:ascii="Arial" w:hAnsi="Arial" w:cs="Arial"/>
          <w:sz w:val="22"/>
          <w:szCs w:val="22"/>
        </w:rPr>
        <w:lastRenderedPageBreak/>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w:t>
      </w:r>
      <w:r w:rsidR="008853AA" w:rsidRPr="003C32B7">
        <w:rPr>
          <w:rFonts w:ascii="Arial" w:hAnsi="Arial" w:cs="Arial"/>
          <w:sz w:val="22"/>
          <w:szCs w:val="22"/>
        </w:rPr>
        <w:t xml:space="preserve"> 164 del Código de Procedimiento Administrativo y de lo Contencioso Administrativo.</w:t>
      </w:r>
    </w:p>
    <w:p w14:paraId="5E46C552" w14:textId="77777777" w:rsidR="008853AA" w:rsidRPr="003C32B7" w:rsidRDefault="008853AA" w:rsidP="00D87002">
      <w:pPr>
        <w:jc w:val="both"/>
        <w:rPr>
          <w:rFonts w:ascii="Arial" w:hAnsi="Arial" w:cs="Arial"/>
          <w:sz w:val="22"/>
          <w:szCs w:val="22"/>
        </w:rPr>
      </w:pPr>
    </w:p>
    <w:p w14:paraId="5C0CC303" w14:textId="77777777" w:rsidR="00BF5957" w:rsidRPr="003C32B7" w:rsidRDefault="00BF5957" w:rsidP="00AE3984">
      <w:pPr>
        <w:jc w:val="both"/>
        <w:rPr>
          <w:rFonts w:ascii="Arial" w:hAnsi="Arial" w:cs="Arial"/>
          <w:sz w:val="22"/>
          <w:szCs w:val="22"/>
        </w:rPr>
      </w:pPr>
      <w:r w:rsidRPr="003C32B7">
        <w:rPr>
          <w:rFonts w:ascii="Arial" w:hAnsi="Arial" w:cs="Arial"/>
          <w:sz w:val="22"/>
          <w:szCs w:val="22"/>
        </w:rPr>
        <w:t xml:space="preserve">Para el efecto, el interventor debe enviar al Área de Contratación un informe mediante el cual </w:t>
      </w:r>
      <w:r w:rsidR="00100EED" w:rsidRPr="003C32B7">
        <w:rPr>
          <w:rFonts w:ascii="Arial" w:hAnsi="Arial" w:cs="Arial"/>
          <w:sz w:val="22"/>
          <w:szCs w:val="22"/>
        </w:rPr>
        <w:t>dé</w:t>
      </w:r>
      <w:r w:rsidRPr="003C32B7">
        <w:rPr>
          <w:rFonts w:ascii="Arial" w:hAnsi="Arial" w:cs="Arial"/>
          <w:sz w:val="22"/>
          <w:szCs w:val="22"/>
        </w:rPr>
        <w:t xml:space="preserve"> a conocer la imposibilidad de acuerdo entre las partes, así como la relación de ejecución física y financiera del contrato y las obligaciones derivadas del contrato o la liquidación, que deban ser cumplidas por el contratista con posterioridad a la extinción del contrato.    </w:t>
      </w:r>
    </w:p>
    <w:p w14:paraId="70A23D54" w14:textId="77777777" w:rsidR="00BF5957" w:rsidRPr="003C32B7" w:rsidRDefault="00BF5957" w:rsidP="00AE3984">
      <w:pPr>
        <w:jc w:val="both"/>
        <w:rPr>
          <w:rFonts w:ascii="Arial" w:hAnsi="Arial" w:cs="Arial"/>
          <w:sz w:val="22"/>
          <w:szCs w:val="22"/>
        </w:rPr>
      </w:pPr>
    </w:p>
    <w:p w14:paraId="1B17A74B" w14:textId="77777777" w:rsidR="00BF5957" w:rsidRPr="003C32B7" w:rsidRDefault="00BF5957" w:rsidP="00B165A2">
      <w:pPr>
        <w:jc w:val="both"/>
        <w:rPr>
          <w:rFonts w:ascii="Arial" w:hAnsi="Arial" w:cs="Arial"/>
          <w:sz w:val="22"/>
          <w:szCs w:val="22"/>
        </w:rPr>
      </w:pPr>
      <w:r w:rsidRPr="003C32B7">
        <w:rPr>
          <w:rFonts w:ascii="Arial" w:hAnsi="Arial" w:cs="Arial"/>
          <w:sz w:val="22"/>
          <w:szCs w:val="22"/>
        </w:rPr>
        <w:t xml:space="preserve">El acta de liquidación unilateral deberá ser proyectada por los abogados del Área de Contratación, previa justificación técnica y económica del interventor y será proferida por el ordenador del gasto o su </w:t>
      </w:r>
      <w:r w:rsidR="00B22DA8" w:rsidRPr="003C32B7">
        <w:rPr>
          <w:rFonts w:ascii="Arial" w:hAnsi="Arial" w:cs="Arial"/>
          <w:sz w:val="22"/>
          <w:szCs w:val="22"/>
        </w:rPr>
        <w:t>delegado, y</w:t>
      </w:r>
      <w:r w:rsidRPr="003C32B7">
        <w:rPr>
          <w:rFonts w:ascii="Arial" w:hAnsi="Arial" w:cs="Arial"/>
          <w:sz w:val="22"/>
          <w:szCs w:val="22"/>
        </w:rPr>
        <w:t xml:space="preserve"> en el evento de resultar sumas de dinero a favor de CORPONOR y a cargo del contratista, este documento prestará mérito ejecutivo.</w:t>
      </w:r>
      <w:r w:rsidR="00C00F6A" w:rsidRPr="003C32B7">
        <w:rPr>
          <w:rFonts w:ascii="Arial" w:hAnsi="Arial" w:cs="Arial"/>
          <w:sz w:val="22"/>
          <w:szCs w:val="22"/>
        </w:rPr>
        <w:t xml:space="preserve"> </w:t>
      </w:r>
      <w:r w:rsidRPr="003C32B7">
        <w:rPr>
          <w:rFonts w:ascii="Arial" w:hAnsi="Arial" w:cs="Arial"/>
          <w:sz w:val="22"/>
          <w:szCs w:val="22"/>
        </w:rPr>
        <w:t xml:space="preserve">Para la liquidación unilateral se deberá observar el formato </w:t>
      </w:r>
      <w:r w:rsidR="00100EED" w:rsidRPr="003C32B7">
        <w:rPr>
          <w:rFonts w:ascii="Arial" w:hAnsi="Arial" w:cs="Arial"/>
          <w:sz w:val="22"/>
          <w:szCs w:val="22"/>
        </w:rPr>
        <w:t xml:space="preserve">“Acta de Liquidación Unilateral” </w:t>
      </w:r>
      <w:r w:rsidRPr="003C32B7">
        <w:rPr>
          <w:rFonts w:ascii="Arial" w:hAnsi="Arial" w:cs="Arial"/>
          <w:sz w:val="22"/>
          <w:szCs w:val="22"/>
        </w:rPr>
        <w:t>establecido en el Sistema de Gestión</w:t>
      </w:r>
      <w:r w:rsidR="00A75482" w:rsidRPr="003C32B7">
        <w:rPr>
          <w:rFonts w:ascii="Arial" w:hAnsi="Arial" w:cs="Arial"/>
          <w:sz w:val="22"/>
          <w:szCs w:val="22"/>
        </w:rPr>
        <w:t xml:space="preserve"> Integral HSEQ</w:t>
      </w:r>
      <w:r w:rsidRPr="003C32B7">
        <w:rPr>
          <w:rFonts w:ascii="Arial" w:hAnsi="Arial" w:cs="Arial"/>
          <w:sz w:val="22"/>
          <w:szCs w:val="22"/>
        </w:rPr>
        <w:t xml:space="preserve"> de </w:t>
      </w:r>
      <w:smartTag w:uri="urn:schemas-microsoft-com:office:smarttags" w:element="PersonName">
        <w:smartTagPr>
          <w:attr w:name="ProductID" w:val="la Corporación."/>
        </w:smartTagPr>
        <w:r w:rsidRPr="003C32B7">
          <w:rPr>
            <w:rFonts w:ascii="Arial" w:hAnsi="Arial" w:cs="Arial"/>
            <w:sz w:val="22"/>
            <w:szCs w:val="22"/>
          </w:rPr>
          <w:t>la Corporación.</w:t>
        </w:r>
      </w:smartTag>
    </w:p>
    <w:p w14:paraId="7579B1BF" w14:textId="77777777" w:rsidR="00BF5957" w:rsidRPr="003C32B7" w:rsidRDefault="00BF5957" w:rsidP="00246C5B">
      <w:pPr>
        <w:jc w:val="both"/>
        <w:rPr>
          <w:rFonts w:ascii="Arial" w:hAnsi="Arial" w:cs="Arial"/>
          <w:b/>
          <w:sz w:val="22"/>
          <w:szCs w:val="22"/>
        </w:rPr>
      </w:pPr>
      <w:r w:rsidRPr="003C32B7">
        <w:rPr>
          <w:rFonts w:ascii="Arial" w:hAnsi="Arial" w:cs="Arial"/>
          <w:sz w:val="22"/>
          <w:szCs w:val="22"/>
        </w:rPr>
        <w:tab/>
      </w:r>
    </w:p>
    <w:p w14:paraId="58A4F3DB" w14:textId="77777777" w:rsidR="00E60A13" w:rsidRDefault="00BF5957" w:rsidP="002A473E">
      <w:pPr>
        <w:pStyle w:val="Ttulo1"/>
      </w:pPr>
      <w:r w:rsidRPr="003C32B7">
        <w:br w:type="page"/>
      </w:r>
    </w:p>
    <w:p w14:paraId="4B2C01FB" w14:textId="77777777" w:rsidR="00BF5957" w:rsidRPr="002A473E" w:rsidRDefault="00BF5957" w:rsidP="002A473E">
      <w:pPr>
        <w:pStyle w:val="Ttulo1"/>
        <w:rPr>
          <w:rFonts w:ascii="Arial" w:hAnsi="Arial" w:cs="Arial"/>
        </w:rPr>
      </w:pPr>
      <w:bookmarkStart w:id="69" w:name="_Toc124507429"/>
      <w:r w:rsidRPr="002A473E">
        <w:rPr>
          <w:rFonts w:ascii="Arial" w:hAnsi="Arial" w:cs="Arial"/>
          <w:sz w:val="28"/>
        </w:rPr>
        <w:lastRenderedPageBreak/>
        <w:t>CAPITULO lll</w:t>
      </w:r>
      <w:bookmarkEnd w:id="69"/>
    </w:p>
    <w:p w14:paraId="7254E9D3" w14:textId="77777777" w:rsidR="00BF5957" w:rsidRPr="003C32B7" w:rsidRDefault="00BF5957" w:rsidP="002A473E"/>
    <w:p w14:paraId="3E9B3638" w14:textId="77777777" w:rsidR="00BF5957" w:rsidRPr="002A473E" w:rsidRDefault="00BF5957" w:rsidP="002A473E">
      <w:pPr>
        <w:pStyle w:val="Ttulo1"/>
        <w:rPr>
          <w:rFonts w:ascii="Arial" w:hAnsi="Arial" w:cs="Arial"/>
          <w:sz w:val="28"/>
        </w:rPr>
      </w:pPr>
      <w:bookmarkStart w:id="70" w:name="_Toc124507430"/>
      <w:r w:rsidRPr="002A473E">
        <w:rPr>
          <w:rFonts w:ascii="Arial" w:hAnsi="Arial" w:cs="Arial"/>
          <w:sz w:val="28"/>
        </w:rPr>
        <w:t>3. MODALIDADES DE SELECCIÓN:</w:t>
      </w:r>
      <w:bookmarkEnd w:id="70"/>
    </w:p>
    <w:p w14:paraId="637BD1D7" w14:textId="77777777" w:rsidR="00BF5957" w:rsidRDefault="00BF5957" w:rsidP="00666269">
      <w:pPr>
        <w:jc w:val="both"/>
        <w:rPr>
          <w:rFonts w:ascii="Arial" w:hAnsi="Arial" w:cs="Arial"/>
          <w:b/>
          <w:sz w:val="22"/>
          <w:szCs w:val="22"/>
        </w:rPr>
      </w:pPr>
    </w:p>
    <w:p w14:paraId="202E1A98" w14:textId="77777777" w:rsidR="00302B9A" w:rsidRPr="003C32B7" w:rsidRDefault="00302B9A" w:rsidP="00666269">
      <w:pPr>
        <w:jc w:val="both"/>
        <w:rPr>
          <w:rFonts w:ascii="Arial" w:hAnsi="Arial" w:cs="Arial"/>
          <w:b/>
          <w:sz w:val="22"/>
          <w:szCs w:val="22"/>
        </w:rPr>
      </w:pPr>
    </w:p>
    <w:p w14:paraId="23BF0BDE" w14:textId="77777777" w:rsidR="00BF5957" w:rsidRPr="003C32B7" w:rsidRDefault="00BF5957" w:rsidP="00666269">
      <w:pPr>
        <w:jc w:val="both"/>
        <w:rPr>
          <w:rFonts w:ascii="Arial" w:hAnsi="Arial" w:cs="Arial"/>
          <w:b/>
          <w:sz w:val="22"/>
          <w:szCs w:val="22"/>
        </w:rPr>
      </w:pPr>
      <w:smartTag w:uri="urn:schemas-microsoft-com:office:smarttags" w:element="PersonName">
        <w:smartTagPr>
          <w:attr w:name="ProductID" w:val="la Corporación Autónoma"/>
        </w:smartTagPr>
        <w:r w:rsidRPr="003C32B7">
          <w:rPr>
            <w:rFonts w:ascii="Arial" w:hAnsi="Arial" w:cs="Arial"/>
            <w:sz w:val="22"/>
            <w:szCs w:val="22"/>
          </w:rPr>
          <w:t>La Corporación Autónoma</w:t>
        </w:r>
      </w:smartTag>
      <w:r w:rsidRPr="003C32B7">
        <w:rPr>
          <w:rFonts w:ascii="Arial" w:hAnsi="Arial" w:cs="Arial"/>
          <w:sz w:val="22"/>
          <w:szCs w:val="22"/>
        </w:rPr>
        <w:t xml:space="preserve"> Regional de </w:t>
      </w:r>
      <w:smartTag w:uri="urn:schemas-microsoft-com:office:smarttags" w:element="PersonName">
        <w:smartTagPr>
          <w:attr w:name="ProductID" w:val="la Frontera Nororiental"/>
        </w:smartTagPr>
        <w:r w:rsidRPr="003C32B7">
          <w:rPr>
            <w:rFonts w:ascii="Arial" w:hAnsi="Arial" w:cs="Arial"/>
            <w:sz w:val="22"/>
            <w:szCs w:val="22"/>
          </w:rPr>
          <w:t>la Frontera Nororiental</w:t>
        </w:r>
      </w:smartTag>
      <w:r w:rsidRPr="003C32B7">
        <w:rPr>
          <w:rFonts w:ascii="Arial" w:hAnsi="Arial" w:cs="Arial"/>
          <w:sz w:val="22"/>
          <w:szCs w:val="22"/>
        </w:rPr>
        <w:t xml:space="preserve">, para la selección del contratista observará los procesos de modalidad de selección establecidas en el artículo 2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1150 de 2007, que a saber son:</w:t>
      </w:r>
    </w:p>
    <w:p w14:paraId="73370489" w14:textId="77777777" w:rsidR="00BF5957" w:rsidRPr="003C32B7" w:rsidRDefault="00BF5957" w:rsidP="00666269">
      <w:pPr>
        <w:jc w:val="both"/>
        <w:rPr>
          <w:rFonts w:ascii="Arial" w:hAnsi="Arial" w:cs="Arial"/>
          <w:sz w:val="22"/>
          <w:szCs w:val="22"/>
        </w:rPr>
      </w:pPr>
    </w:p>
    <w:p w14:paraId="20B5E126" w14:textId="77777777" w:rsidR="001D4378" w:rsidRPr="003C32B7" w:rsidRDefault="001D4378" w:rsidP="00666269">
      <w:pPr>
        <w:jc w:val="both"/>
        <w:rPr>
          <w:rFonts w:ascii="Arial" w:hAnsi="Arial" w:cs="Arial"/>
          <w:sz w:val="22"/>
          <w:szCs w:val="22"/>
        </w:rPr>
      </w:pPr>
    </w:p>
    <w:p w14:paraId="7C8B3F80" w14:textId="77777777" w:rsidR="00BF5957" w:rsidRPr="002A473E" w:rsidRDefault="00BF5957" w:rsidP="002A473E">
      <w:pPr>
        <w:pStyle w:val="Ttulo2"/>
        <w:jc w:val="both"/>
        <w:rPr>
          <w:rFonts w:ascii="Arial" w:hAnsi="Arial" w:cs="Arial"/>
          <w:i w:val="0"/>
        </w:rPr>
      </w:pPr>
      <w:r w:rsidRPr="003C32B7">
        <w:t xml:space="preserve"> </w:t>
      </w:r>
      <w:bookmarkStart w:id="71" w:name="_Toc124507431"/>
      <w:r w:rsidR="002A473E" w:rsidRPr="002A473E">
        <w:rPr>
          <w:rFonts w:ascii="Arial" w:hAnsi="Arial" w:cs="Arial"/>
          <w:i w:val="0"/>
          <w:sz w:val="24"/>
        </w:rPr>
        <w:t xml:space="preserve">3.1 </w:t>
      </w:r>
      <w:r w:rsidRPr="002A473E">
        <w:rPr>
          <w:rFonts w:ascii="Arial" w:hAnsi="Arial" w:cs="Arial"/>
          <w:i w:val="0"/>
          <w:sz w:val="24"/>
        </w:rPr>
        <w:t>LA LICITACIÓN PÚBLICA</w:t>
      </w:r>
      <w:bookmarkEnd w:id="71"/>
    </w:p>
    <w:p w14:paraId="05100365" w14:textId="77777777" w:rsidR="00BF5957" w:rsidRPr="003C32B7" w:rsidRDefault="00BF5957" w:rsidP="00666269">
      <w:pPr>
        <w:jc w:val="both"/>
        <w:rPr>
          <w:rFonts w:ascii="Arial" w:hAnsi="Arial" w:cs="Arial"/>
          <w:sz w:val="22"/>
          <w:szCs w:val="22"/>
        </w:rPr>
      </w:pPr>
    </w:p>
    <w:p w14:paraId="525EF0C3" w14:textId="77777777" w:rsidR="00BF5957" w:rsidRPr="003C32B7" w:rsidRDefault="00BF5957" w:rsidP="00666269">
      <w:pPr>
        <w:jc w:val="both"/>
        <w:rPr>
          <w:rFonts w:ascii="Arial" w:hAnsi="Arial" w:cs="Arial"/>
          <w:sz w:val="22"/>
          <w:szCs w:val="22"/>
        </w:rPr>
      </w:pPr>
      <w:r w:rsidRPr="003C32B7">
        <w:rPr>
          <w:rFonts w:ascii="Arial" w:hAnsi="Arial" w:cs="Arial"/>
          <w:sz w:val="22"/>
          <w:szCs w:val="22"/>
        </w:rPr>
        <w:t>La escogencia del contratista se efectuará por regla general a través de licitación pública, salvo cuando se trate de los procesos de selección abreviada, concurso de méritos y contratación directa., siendo así se contratará por licitación pública:</w:t>
      </w:r>
    </w:p>
    <w:p w14:paraId="1F475616" w14:textId="77777777" w:rsidR="00BF5957" w:rsidRPr="003C32B7" w:rsidRDefault="00BF5957" w:rsidP="00E32B17">
      <w:pPr>
        <w:jc w:val="both"/>
        <w:rPr>
          <w:rFonts w:ascii="Arial" w:hAnsi="Arial" w:cs="Arial"/>
          <w:sz w:val="22"/>
          <w:szCs w:val="22"/>
        </w:rPr>
      </w:pPr>
    </w:p>
    <w:p w14:paraId="0EBE5D64" w14:textId="77777777" w:rsidR="00BF5957" w:rsidRPr="003C32B7" w:rsidRDefault="00BF5957" w:rsidP="004E2A2E">
      <w:pPr>
        <w:numPr>
          <w:ilvl w:val="0"/>
          <w:numId w:val="31"/>
        </w:numPr>
        <w:ind w:left="426"/>
        <w:jc w:val="both"/>
        <w:rPr>
          <w:rFonts w:ascii="Arial" w:hAnsi="Arial" w:cs="Arial"/>
          <w:sz w:val="22"/>
          <w:szCs w:val="22"/>
        </w:rPr>
      </w:pPr>
      <w:r w:rsidRPr="003C32B7">
        <w:rPr>
          <w:rFonts w:ascii="Arial" w:hAnsi="Arial" w:cs="Arial"/>
          <w:sz w:val="22"/>
          <w:szCs w:val="22"/>
        </w:rPr>
        <w:t xml:space="preserve">Cuando el objeto del contrato tenga un carácter complejo y sea de mayor cuantía, </w:t>
      </w:r>
    </w:p>
    <w:p w14:paraId="38117F2C" w14:textId="77777777" w:rsidR="00BF5957" w:rsidRPr="003C32B7" w:rsidRDefault="00BF5957" w:rsidP="004E2A2E">
      <w:pPr>
        <w:numPr>
          <w:ilvl w:val="0"/>
          <w:numId w:val="31"/>
        </w:numPr>
        <w:ind w:left="426"/>
        <w:jc w:val="both"/>
        <w:rPr>
          <w:rFonts w:ascii="Arial" w:hAnsi="Arial" w:cs="Arial"/>
          <w:sz w:val="22"/>
          <w:szCs w:val="22"/>
        </w:rPr>
      </w:pPr>
      <w:r w:rsidRPr="003C32B7">
        <w:rPr>
          <w:rFonts w:ascii="Arial" w:hAnsi="Arial" w:cs="Arial"/>
          <w:sz w:val="22"/>
          <w:szCs w:val="22"/>
        </w:rPr>
        <w:t xml:space="preserve">cuando el objeto del contrato sea obra pública y de mayor cuantía, </w:t>
      </w:r>
    </w:p>
    <w:p w14:paraId="12489D85" w14:textId="77777777" w:rsidR="00BF5957" w:rsidRPr="003C32B7" w:rsidRDefault="00BF5957" w:rsidP="004E2A2E">
      <w:pPr>
        <w:numPr>
          <w:ilvl w:val="0"/>
          <w:numId w:val="31"/>
        </w:numPr>
        <w:ind w:left="426"/>
        <w:jc w:val="both"/>
        <w:rPr>
          <w:rFonts w:ascii="Arial" w:hAnsi="Arial" w:cs="Arial"/>
          <w:sz w:val="22"/>
          <w:szCs w:val="22"/>
        </w:rPr>
      </w:pPr>
      <w:r w:rsidRPr="003C32B7">
        <w:rPr>
          <w:rFonts w:ascii="Arial" w:hAnsi="Arial" w:cs="Arial"/>
          <w:sz w:val="22"/>
          <w:szCs w:val="22"/>
        </w:rPr>
        <w:t xml:space="preserve">Cuando el objeto a contratar incluya además de los servicios de consultoría, </w:t>
      </w:r>
      <w:r w:rsidR="00BF6C17" w:rsidRPr="003C32B7">
        <w:rPr>
          <w:rFonts w:ascii="Arial" w:hAnsi="Arial" w:cs="Arial"/>
          <w:sz w:val="22"/>
          <w:szCs w:val="22"/>
        </w:rPr>
        <w:t>otras prestaciones</w:t>
      </w:r>
      <w:r w:rsidRPr="003C32B7">
        <w:rPr>
          <w:rFonts w:ascii="Arial" w:hAnsi="Arial" w:cs="Arial"/>
          <w:sz w:val="22"/>
          <w:szCs w:val="22"/>
        </w:rPr>
        <w:t xml:space="preserve"> como por ejemplo la construcción de la obra,</w:t>
      </w:r>
    </w:p>
    <w:p w14:paraId="06CFA554" w14:textId="77777777" w:rsidR="00BF5957" w:rsidRPr="003C32B7" w:rsidRDefault="00BF5957" w:rsidP="004E2A2E">
      <w:pPr>
        <w:numPr>
          <w:ilvl w:val="0"/>
          <w:numId w:val="31"/>
        </w:numPr>
        <w:ind w:left="426"/>
        <w:jc w:val="both"/>
        <w:rPr>
          <w:rFonts w:ascii="Arial" w:hAnsi="Arial" w:cs="Arial"/>
          <w:sz w:val="22"/>
          <w:szCs w:val="22"/>
        </w:rPr>
      </w:pPr>
      <w:r w:rsidRPr="003C32B7">
        <w:rPr>
          <w:rFonts w:ascii="Arial" w:hAnsi="Arial" w:cs="Arial"/>
          <w:sz w:val="22"/>
          <w:szCs w:val="22"/>
        </w:rPr>
        <w:t xml:space="preserve">contratos de concesión, </w:t>
      </w:r>
    </w:p>
    <w:p w14:paraId="670628DB" w14:textId="77777777" w:rsidR="00BF5957" w:rsidRPr="003C32B7" w:rsidRDefault="00BF5957" w:rsidP="004E2A2E">
      <w:pPr>
        <w:numPr>
          <w:ilvl w:val="0"/>
          <w:numId w:val="31"/>
        </w:numPr>
        <w:ind w:left="426"/>
        <w:jc w:val="both"/>
        <w:rPr>
          <w:rFonts w:ascii="Arial" w:hAnsi="Arial" w:cs="Arial"/>
          <w:sz w:val="22"/>
          <w:szCs w:val="22"/>
        </w:rPr>
      </w:pPr>
      <w:r w:rsidRPr="003C32B7">
        <w:rPr>
          <w:rFonts w:ascii="Arial" w:hAnsi="Arial" w:cs="Arial"/>
          <w:sz w:val="22"/>
          <w:szCs w:val="22"/>
        </w:rPr>
        <w:t>Contratos de prestación de servicios no profesionales ni de apoyo a la gestión, cuando sean de mayor cuantía.</w:t>
      </w:r>
    </w:p>
    <w:p w14:paraId="725A533D" w14:textId="77777777" w:rsidR="00BF5957" w:rsidRPr="003C32B7" w:rsidRDefault="00BF5957" w:rsidP="00E32B17">
      <w:pPr>
        <w:jc w:val="both"/>
        <w:rPr>
          <w:rFonts w:ascii="Arial" w:hAnsi="Arial" w:cs="Arial"/>
          <w:sz w:val="22"/>
          <w:szCs w:val="22"/>
        </w:rPr>
      </w:pPr>
    </w:p>
    <w:p w14:paraId="0E384AC4" w14:textId="77777777" w:rsidR="00BF5957" w:rsidRPr="003C32B7" w:rsidRDefault="00BF5957" w:rsidP="00666269">
      <w:pPr>
        <w:jc w:val="both"/>
        <w:rPr>
          <w:rFonts w:ascii="Arial" w:hAnsi="Arial" w:cs="Arial"/>
          <w:sz w:val="22"/>
          <w:szCs w:val="22"/>
        </w:rPr>
      </w:pPr>
      <w:r w:rsidRPr="003C32B7">
        <w:rPr>
          <w:rFonts w:ascii="Arial" w:hAnsi="Arial" w:cs="Arial"/>
          <w:sz w:val="22"/>
          <w:szCs w:val="22"/>
        </w:rPr>
        <w:t xml:space="preserve">La licitación es un procedimiento reglado a través del cual se hace una invitación pública por parte de la entidad para que los posibles interesados en contratar con ella presenten sus propuestas, de las cuales, previo cumplimiento de las etapas que la conforman, se elige la más favorable para los fines de la contratación, con sujeción a unas bases y condiciones establecidas por </w:t>
      </w:r>
      <w:smartTag w:uri="urn:schemas-microsoft-com:office:smarttags" w:element="PersonName">
        <w:smartTagPr>
          <w:attr w:name="ProductID" w:val="la Corporación."/>
        </w:smartTagPr>
        <w:r w:rsidRPr="003C32B7">
          <w:rPr>
            <w:rFonts w:ascii="Arial" w:hAnsi="Arial" w:cs="Arial"/>
            <w:sz w:val="22"/>
            <w:szCs w:val="22"/>
          </w:rPr>
          <w:t>la Corporación.</w:t>
        </w:r>
      </w:smartTag>
    </w:p>
    <w:p w14:paraId="20990192" w14:textId="77777777" w:rsidR="00BF5957" w:rsidRPr="003C32B7" w:rsidRDefault="00BF5957" w:rsidP="00666269">
      <w:pPr>
        <w:jc w:val="both"/>
        <w:rPr>
          <w:rFonts w:ascii="Arial" w:hAnsi="Arial" w:cs="Arial"/>
          <w:sz w:val="22"/>
          <w:szCs w:val="22"/>
        </w:rPr>
      </w:pPr>
    </w:p>
    <w:p w14:paraId="28DDF2A4" w14:textId="77777777" w:rsidR="00BF5957" w:rsidRPr="003C32B7" w:rsidRDefault="00BF5957" w:rsidP="00666269">
      <w:pPr>
        <w:jc w:val="both"/>
        <w:rPr>
          <w:rFonts w:ascii="Arial" w:hAnsi="Arial" w:cs="Arial"/>
          <w:sz w:val="22"/>
          <w:szCs w:val="22"/>
        </w:rPr>
      </w:pPr>
      <w:r w:rsidRPr="003C32B7">
        <w:rPr>
          <w:rFonts w:ascii="Arial" w:hAnsi="Arial" w:cs="Arial"/>
          <w:sz w:val="22"/>
          <w:szCs w:val="22"/>
        </w:rPr>
        <w:t xml:space="preserve">La licitación es la regla general, el concurso de </w:t>
      </w:r>
      <w:r w:rsidR="002A473E" w:rsidRPr="003C32B7">
        <w:rPr>
          <w:rFonts w:ascii="Arial" w:hAnsi="Arial" w:cs="Arial"/>
          <w:sz w:val="22"/>
          <w:szCs w:val="22"/>
        </w:rPr>
        <w:t>méritos</w:t>
      </w:r>
      <w:r w:rsidRPr="003C32B7">
        <w:rPr>
          <w:rFonts w:ascii="Arial" w:hAnsi="Arial" w:cs="Arial"/>
          <w:sz w:val="22"/>
          <w:szCs w:val="22"/>
        </w:rPr>
        <w:t>, la selección abreviada y la contratación directa son la excepción</w:t>
      </w:r>
    </w:p>
    <w:p w14:paraId="65B244AF" w14:textId="77777777" w:rsidR="00BF5957" w:rsidRPr="003C32B7" w:rsidRDefault="00BF5957" w:rsidP="00666269">
      <w:pPr>
        <w:jc w:val="both"/>
        <w:rPr>
          <w:rFonts w:ascii="Arial" w:hAnsi="Arial" w:cs="Arial"/>
          <w:sz w:val="22"/>
          <w:szCs w:val="22"/>
        </w:rPr>
      </w:pPr>
    </w:p>
    <w:p w14:paraId="0301D5E1" w14:textId="77777777" w:rsidR="00770D0F" w:rsidRPr="003C32B7" w:rsidRDefault="00BF5957" w:rsidP="00770D0F">
      <w:pPr>
        <w:jc w:val="both"/>
        <w:rPr>
          <w:rFonts w:ascii="Arial" w:hAnsi="Arial" w:cs="Arial"/>
          <w:sz w:val="22"/>
          <w:szCs w:val="22"/>
        </w:rPr>
      </w:pPr>
      <w:r w:rsidRPr="003C32B7">
        <w:rPr>
          <w:rFonts w:ascii="Arial" w:hAnsi="Arial" w:cs="Arial"/>
          <w:sz w:val="22"/>
          <w:szCs w:val="22"/>
        </w:rPr>
        <w:t xml:space="preserve">Cuando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así lo determine, la oferta podrá ser presentada total o parcialmente de manera dinámica mediante subasta inversa, para lo cual se observará las condiciones y procedimientos establecidos en</w:t>
      </w:r>
      <w:r w:rsidR="00770D0F" w:rsidRPr="003C32B7">
        <w:rPr>
          <w:rFonts w:ascii="Arial" w:hAnsi="Arial" w:cs="Arial"/>
          <w:sz w:val="22"/>
          <w:szCs w:val="22"/>
        </w:rPr>
        <w:t xml:space="preserve"> </w:t>
      </w:r>
      <w:r w:rsidR="006B7271" w:rsidRPr="003C32B7">
        <w:rPr>
          <w:rFonts w:ascii="Arial" w:hAnsi="Arial" w:cs="Arial"/>
          <w:sz w:val="22"/>
          <w:szCs w:val="22"/>
        </w:rPr>
        <w:t>SUBSECCIÓN 1 SECCIÓN 1</w:t>
      </w:r>
      <w:r w:rsidR="00770D0F" w:rsidRPr="003C32B7">
        <w:rPr>
          <w:rFonts w:ascii="Arial" w:hAnsi="Arial" w:cs="Arial"/>
          <w:sz w:val="22"/>
          <w:szCs w:val="22"/>
        </w:rPr>
        <w:t xml:space="preserve"> del Decreto </w:t>
      </w:r>
      <w:r w:rsidR="006B7271" w:rsidRPr="003C32B7">
        <w:rPr>
          <w:rFonts w:ascii="Arial" w:hAnsi="Arial" w:cs="Arial"/>
          <w:sz w:val="22"/>
          <w:szCs w:val="22"/>
        </w:rPr>
        <w:t>1082 del 2015</w:t>
      </w:r>
      <w:r w:rsidR="00770D0F" w:rsidRPr="003C32B7">
        <w:rPr>
          <w:rFonts w:ascii="Arial" w:hAnsi="Arial" w:cs="Arial"/>
          <w:sz w:val="22"/>
          <w:szCs w:val="22"/>
        </w:rPr>
        <w:t>.</w:t>
      </w:r>
      <w:r w:rsidRPr="003C32B7">
        <w:rPr>
          <w:rFonts w:ascii="Arial" w:hAnsi="Arial" w:cs="Arial"/>
          <w:sz w:val="22"/>
          <w:szCs w:val="22"/>
        </w:rPr>
        <w:t xml:space="preserve"> </w:t>
      </w:r>
    </w:p>
    <w:p w14:paraId="7876C637" w14:textId="77777777" w:rsidR="00BF5957" w:rsidRPr="003C32B7" w:rsidRDefault="00BF5957" w:rsidP="0047209C">
      <w:pPr>
        <w:jc w:val="both"/>
        <w:rPr>
          <w:rFonts w:ascii="Arial" w:hAnsi="Arial" w:cs="Arial"/>
          <w:sz w:val="22"/>
          <w:szCs w:val="22"/>
        </w:rPr>
      </w:pPr>
    </w:p>
    <w:p w14:paraId="7F9F35FF" w14:textId="77777777" w:rsidR="00BF5957" w:rsidRDefault="00BF5957" w:rsidP="002A473E">
      <w:pPr>
        <w:jc w:val="both"/>
        <w:rPr>
          <w:rFonts w:ascii="Arial" w:hAnsi="Arial" w:cs="Arial"/>
          <w:b/>
          <w:sz w:val="22"/>
          <w:szCs w:val="22"/>
        </w:rPr>
      </w:pPr>
      <w:bookmarkStart w:id="72" w:name="_Toc124507432"/>
      <w:r w:rsidRPr="002A473E">
        <w:rPr>
          <w:rStyle w:val="Ttulo3Car"/>
          <w:rFonts w:ascii="Arial" w:hAnsi="Arial" w:cs="Arial"/>
          <w:sz w:val="22"/>
        </w:rPr>
        <w:t xml:space="preserve">3.1.1 ETAPAS DE LA </w:t>
      </w:r>
      <w:r w:rsidR="002A473E" w:rsidRPr="002A473E">
        <w:rPr>
          <w:rStyle w:val="Ttulo3Car"/>
          <w:rFonts w:ascii="Arial" w:hAnsi="Arial" w:cs="Arial"/>
          <w:sz w:val="22"/>
        </w:rPr>
        <w:t>LICITACIÓN</w:t>
      </w:r>
      <w:bookmarkEnd w:id="72"/>
      <w:r w:rsidRPr="003C32B7">
        <w:rPr>
          <w:rFonts w:ascii="Arial" w:hAnsi="Arial" w:cs="Arial"/>
          <w:b/>
          <w:sz w:val="22"/>
          <w:szCs w:val="22"/>
        </w:rPr>
        <w:t>:</w:t>
      </w:r>
    </w:p>
    <w:p w14:paraId="19E77EE3" w14:textId="77777777" w:rsidR="00FA343C" w:rsidRPr="003C32B7" w:rsidRDefault="00FA343C" w:rsidP="002A473E">
      <w:pPr>
        <w:jc w:val="both"/>
        <w:rPr>
          <w:rFonts w:ascii="Arial" w:hAnsi="Arial" w:cs="Arial"/>
          <w:b/>
          <w:sz w:val="22"/>
          <w:szCs w:val="22"/>
        </w:rPr>
      </w:pPr>
    </w:p>
    <w:p w14:paraId="60FB78B2" w14:textId="77777777" w:rsidR="00BF5957" w:rsidRPr="003C32B7" w:rsidRDefault="00BF5957" w:rsidP="000C14B0">
      <w:pPr>
        <w:numPr>
          <w:ilvl w:val="0"/>
          <w:numId w:val="4"/>
        </w:numPr>
        <w:jc w:val="both"/>
        <w:rPr>
          <w:rFonts w:ascii="Arial" w:hAnsi="Arial" w:cs="Arial"/>
          <w:sz w:val="22"/>
          <w:szCs w:val="22"/>
        </w:rPr>
      </w:pPr>
      <w:r w:rsidRPr="003C32B7">
        <w:rPr>
          <w:rFonts w:ascii="Arial" w:hAnsi="Arial" w:cs="Arial"/>
          <w:sz w:val="22"/>
          <w:szCs w:val="22"/>
        </w:rPr>
        <w:t>Estudios y documentos previos (estudios técnicos, jurídico y financieros, planos, anteproyecto y proyectos)</w:t>
      </w:r>
    </w:p>
    <w:p w14:paraId="2A522147" w14:textId="77777777" w:rsidR="00BF5957" w:rsidRPr="003C32B7" w:rsidRDefault="00BF5957" w:rsidP="000C14B0">
      <w:pPr>
        <w:numPr>
          <w:ilvl w:val="0"/>
          <w:numId w:val="4"/>
        </w:numPr>
        <w:jc w:val="both"/>
        <w:rPr>
          <w:rFonts w:ascii="Arial" w:hAnsi="Arial" w:cs="Arial"/>
          <w:sz w:val="22"/>
          <w:szCs w:val="22"/>
        </w:rPr>
      </w:pPr>
      <w:r w:rsidRPr="003C32B7">
        <w:rPr>
          <w:rFonts w:ascii="Arial" w:hAnsi="Arial" w:cs="Arial"/>
          <w:sz w:val="22"/>
          <w:szCs w:val="22"/>
        </w:rPr>
        <w:t>Elaboración del proyecto de pliegos de condiciones</w:t>
      </w:r>
    </w:p>
    <w:p w14:paraId="2BD367C0" w14:textId="77777777" w:rsidR="00E32B17" w:rsidRPr="003C32B7" w:rsidRDefault="00E32B17" w:rsidP="000C14B0">
      <w:pPr>
        <w:numPr>
          <w:ilvl w:val="0"/>
          <w:numId w:val="4"/>
        </w:numPr>
        <w:jc w:val="both"/>
        <w:rPr>
          <w:rFonts w:ascii="Arial" w:hAnsi="Arial" w:cs="Arial"/>
          <w:sz w:val="22"/>
          <w:szCs w:val="22"/>
        </w:rPr>
      </w:pPr>
      <w:r w:rsidRPr="003C32B7">
        <w:rPr>
          <w:rFonts w:ascii="Arial" w:hAnsi="Arial" w:cs="Arial"/>
          <w:sz w:val="22"/>
          <w:szCs w:val="22"/>
        </w:rPr>
        <w:t>Convocatoria Pública</w:t>
      </w:r>
    </w:p>
    <w:p w14:paraId="68400B1D" w14:textId="77777777" w:rsidR="00BF5957" w:rsidRPr="003C32B7" w:rsidRDefault="00BF5957" w:rsidP="000C14B0">
      <w:pPr>
        <w:numPr>
          <w:ilvl w:val="0"/>
          <w:numId w:val="4"/>
        </w:numPr>
        <w:jc w:val="both"/>
        <w:rPr>
          <w:rFonts w:ascii="Arial" w:hAnsi="Arial" w:cs="Arial"/>
          <w:sz w:val="22"/>
          <w:szCs w:val="22"/>
        </w:rPr>
      </w:pPr>
      <w:r w:rsidRPr="003C32B7">
        <w:rPr>
          <w:rFonts w:ascii="Arial" w:hAnsi="Arial" w:cs="Arial"/>
          <w:sz w:val="22"/>
          <w:szCs w:val="22"/>
        </w:rPr>
        <w:t>Certificado de Disponibilidad Presupuestal</w:t>
      </w:r>
    </w:p>
    <w:p w14:paraId="7BF7339E" w14:textId="77777777" w:rsidR="00BF5957" w:rsidRPr="003C32B7" w:rsidRDefault="00BF5957" w:rsidP="000C14B0">
      <w:pPr>
        <w:numPr>
          <w:ilvl w:val="0"/>
          <w:numId w:val="4"/>
        </w:numPr>
        <w:jc w:val="both"/>
        <w:rPr>
          <w:rFonts w:ascii="Arial" w:hAnsi="Arial" w:cs="Arial"/>
          <w:sz w:val="22"/>
          <w:szCs w:val="22"/>
        </w:rPr>
      </w:pPr>
      <w:r w:rsidRPr="003C32B7">
        <w:rPr>
          <w:rFonts w:ascii="Arial" w:hAnsi="Arial" w:cs="Arial"/>
          <w:sz w:val="22"/>
          <w:szCs w:val="22"/>
        </w:rPr>
        <w:t>Resolución de apertura</w:t>
      </w:r>
    </w:p>
    <w:p w14:paraId="55843DAB" w14:textId="77777777" w:rsidR="00BF5957" w:rsidRPr="003C32B7" w:rsidRDefault="00BF5957" w:rsidP="000C14B0">
      <w:pPr>
        <w:numPr>
          <w:ilvl w:val="0"/>
          <w:numId w:val="4"/>
        </w:numPr>
        <w:jc w:val="both"/>
        <w:rPr>
          <w:rFonts w:ascii="Arial" w:hAnsi="Arial" w:cs="Arial"/>
          <w:sz w:val="22"/>
          <w:szCs w:val="22"/>
        </w:rPr>
      </w:pPr>
      <w:r w:rsidRPr="003C32B7">
        <w:rPr>
          <w:rFonts w:ascii="Arial" w:hAnsi="Arial" w:cs="Arial"/>
          <w:sz w:val="22"/>
          <w:szCs w:val="22"/>
        </w:rPr>
        <w:t>Audiencia de distribución de riesgos</w:t>
      </w:r>
      <w:r w:rsidR="00770D0F" w:rsidRPr="003C32B7">
        <w:rPr>
          <w:rFonts w:ascii="Arial" w:hAnsi="Arial" w:cs="Arial"/>
          <w:sz w:val="22"/>
          <w:szCs w:val="22"/>
        </w:rPr>
        <w:t xml:space="preserve"> y de aclaración del pliego</w:t>
      </w:r>
    </w:p>
    <w:p w14:paraId="4D3E99F8" w14:textId="77777777" w:rsidR="00BF5957" w:rsidRPr="003C32B7" w:rsidRDefault="00BF5957" w:rsidP="000C14B0">
      <w:pPr>
        <w:numPr>
          <w:ilvl w:val="0"/>
          <w:numId w:val="4"/>
        </w:numPr>
        <w:jc w:val="both"/>
        <w:rPr>
          <w:rFonts w:ascii="Arial" w:hAnsi="Arial" w:cs="Arial"/>
          <w:sz w:val="22"/>
          <w:szCs w:val="22"/>
        </w:rPr>
      </w:pPr>
      <w:r w:rsidRPr="003C32B7">
        <w:rPr>
          <w:rFonts w:ascii="Arial" w:hAnsi="Arial" w:cs="Arial"/>
          <w:sz w:val="22"/>
          <w:szCs w:val="22"/>
        </w:rPr>
        <w:t>Audiencia de aclaración del pliego</w:t>
      </w:r>
    </w:p>
    <w:p w14:paraId="75A5988E" w14:textId="77777777" w:rsidR="00BF5957" w:rsidRPr="003C32B7" w:rsidRDefault="00BF5957" w:rsidP="000C14B0">
      <w:pPr>
        <w:numPr>
          <w:ilvl w:val="0"/>
          <w:numId w:val="4"/>
        </w:numPr>
        <w:jc w:val="both"/>
        <w:rPr>
          <w:rFonts w:ascii="Arial" w:hAnsi="Arial" w:cs="Arial"/>
          <w:sz w:val="22"/>
          <w:szCs w:val="22"/>
        </w:rPr>
      </w:pPr>
      <w:r w:rsidRPr="003C32B7">
        <w:rPr>
          <w:rFonts w:ascii="Arial" w:hAnsi="Arial" w:cs="Arial"/>
          <w:sz w:val="22"/>
          <w:szCs w:val="22"/>
        </w:rPr>
        <w:lastRenderedPageBreak/>
        <w:t>Evaluación de las propuestas</w:t>
      </w:r>
    </w:p>
    <w:p w14:paraId="6CDA7B24" w14:textId="77777777" w:rsidR="00BF5957" w:rsidRPr="003C32B7" w:rsidRDefault="00BF5957" w:rsidP="000C14B0">
      <w:pPr>
        <w:numPr>
          <w:ilvl w:val="0"/>
          <w:numId w:val="4"/>
        </w:numPr>
        <w:jc w:val="both"/>
        <w:rPr>
          <w:rFonts w:ascii="Arial" w:hAnsi="Arial" w:cs="Arial"/>
          <w:sz w:val="22"/>
          <w:szCs w:val="22"/>
        </w:rPr>
      </w:pPr>
      <w:r w:rsidRPr="003C32B7">
        <w:rPr>
          <w:rFonts w:ascii="Arial" w:hAnsi="Arial" w:cs="Arial"/>
          <w:sz w:val="22"/>
          <w:szCs w:val="22"/>
        </w:rPr>
        <w:t>Traslado de los informes de evaluación</w:t>
      </w:r>
    </w:p>
    <w:p w14:paraId="14B30227" w14:textId="77777777" w:rsidR="00BF5957" w:rsidRPr="003C32B7" w:rsidRDefault="00770D0F" w:rsidP="000C14B0">
      <w:pPr>
        <w:numPr>
          <w:ilvl w:val="0"/>
          <w:numId w:val="4"/>
        </w:numPr>
        <w:jc w:val="both"/>
        <w:rPr>
          <w:rFonts w:ascii="Arial" w:hAnsi="Arial" w:cs="Arial"/>
          <w:sz w:val="22"/>
          <w:szCs w:val="22"/>
        </w:rPr>
      </w:pPr>
      <w:r w:rsidRPr="003C32B7">
        <w:rPr>
          <w:rFonts w:ascii="Arial" w:hAnsi="Arial" w:cs="Arial"/>
          <w:sz w:val="22"/>
          <w:szCs w:val="22"/>
        </w:rPr>
        <w:t>Audiencia de a</w:t>
      </w:r>
      <w:r w:rsidR="00BF5957" w:rsidRPr="003C32B7">
        <w:rPr>
          <w:rFonts w:ascii="Arial" w:hAnsi="Arial" w:cs="Arial"/>
          <w:sz w:val="22"/>
          <w:szCs w:val="22"/>
        </w:rPr>
        <w:t>djudicación</w:t>
      </w:r>
    </w:p>
    <w:p w14:paraId="32663F33" w14:textId="77777777" w:rsidR="00BF5957" w:rsidRPr="003C32B7" w:rsidRDefault="00BF5957" w:rsidP="000C14B0">
      <w:pPr>
        <w:numPr>
          <w:ilvl w:val="0"/>
          <w:numId w:val="4"/>
        </w:numPr>
        <w:jc w:val="both"/>
        <w:rPr>
          <w:rFonts w:ascii="Arial" w:hAnsi="Arial" w:cs="Arial"/>
          <w:sz w:val="22"/>
          <w:szCs w:val="22"/>
        </w:rPr>
      </w:pPr>
      <w:r w:rsidRPr="003C32B7">
        <w:rPr>
          <w:rFonts w:ascii="Arial" w:hAnsi="Arial" w:cs="Arial"/>
          <w:sz w:val="22"/>
          <w:szCs w:val="22"/>
        </w:rPr>
        <w:t>Firma del contrato</w:t>
      </w:r>
    </w:p>
    <w:p w14:paraId="179367BD" w14:textId="77777777" w:rsidR="00BF5957" w:rsidRPr="003C32B7" w:rsidRDefault="00BF5957" w:rsidP="00286448">
      <w:pPr>
        <w:ind w:left="360"/>
        <w:jc w:val="both"/>
        <w:rPr>
          <w:rFonts w:ascii="Arial" w:hAnsi="Arial" w:cs="Arial"/>
          <w:sz w:val="22"/>
          <w:szCs w:val="22"/>
        </w:rPr>
      </w:pPr>
    </w:p>
    <w:p w14:paraId="0CFF79D5" w14:textId="77777777" w:rsidR="00BF5957" w:rsidRPr="003C32B7" w:rsidRDefault="00BF5957" w:rsidP="000B7412">
      <w:pPr>
        <w:jc w:val="both"/>
        <w:rPr>
          <w:rFonts w:ascii="Arial" w:hAnsi="Arial" w:cs="Arial"/>
          <w:sz w:val="22"/>
          <w:szCs w:val="22"/>
        </w:rPr>
      </w:pPr>
      <w:r w:rsidRPr="003C32B7">
        <w:rPr>
          <w:rFonts w:ascii="Arial" w:hAnsi="Arial" w:cs="Arial"/>
          <w:sz w:val="22"/>
          <w:szCs w:val="22"/>
        </w:rPr>
        <w:t>Esta modalidad de selección por Licitación Pública se adelantará de conformidad al procedimiento establecido en el Sistema de Gestión</w:t>
      </w:r>
      <w:r w:rsidR="00A75482" w:rsidRPr="003C32B7">
        <w:rPr>
          <w:rFonts w:ascii="Arial" w:hAnsi="Arial" w:cs="Arial"/>
          <w:sz w:val="22"/>
          <w:szCs w:val="22"/>
        </w:rPr>
        <w:t xml:space="preserve"> Integral HSEQ</w:t>
      </w:r>
      <w:r w:rsidRPr="003C32B7">
        <w:rPr>
          <w:rFonts w:ascii="Arial" w:hAnsi="Arial" w:cs="Arial"/>
          <w:sz w:val="22"/>
          <w:szCs w:val="22"/>
        </w:rPr>
        <w:t xml:space="preserve"> de </w:t>
      </w:r>
      <w:smartTag w:uri="urn:schemas-microsoft-com:office:smarttags" w:element="PersonName">
        <w:smartTagPr>
          <w:attr w:name="ProductID" w:val="la Corporación."/>
        </w:smartTagPr>
        <w:r w:rsidRPr="003C32B7">
          <w:rPr>
            <w:rFonts w:ascii="Arial" w:hAnsi="Arial" w:cs="Arial"/>
            <w:sz w:val="22"/>
            <w:szCs w:val="22"/>
          </w:rPr>
          <w:t>la Corporación.</w:t>
        </w:r>
      </w:smartTag>
    </w:p>
    <w:p w14:paraId="3FF18E63" w14:textId="77777777" w:rsidR="00BF5957" w:rsidRPr="003C32B7" w:rsidRDefault="00BF5957" w:rsidP="000B7412">
      <w:pPr>
        <w:jc w:val="both"/>
        <w:rPr>
          <w:rFonts w:ascii="Arial" w:hAnsi="Arial" w:cs="Arial"/>
          <w:sz w:val="22"/>
          <w:szCs w:val="22"/>
        </w:rPr>
      </w:pPr>
    </w:p>
    <w:p w14:paraId="30F033AC" w14:textId="77777777" w:rsidR="001D4378" w:rsidRPr="003C32B7" w:rsidRDefault="001D4378" w:rsidP="000B7412">
      <w:pPr>
        <w:jc w:val="both"/>
        <w:rPr>
          <w:rFonts w:ascii="Arial" w:hAnsi="Arial" w:cs="Arial"/>
          <w:sz w:val="22"/>
          <w:szCs w:val="22"/>
        </w:rPr>
      </w:pPr>
    </w:p>
    <w:p w14:paraId="09FB20CF" w14:textId="77777777" w:rsidR="00BF5957" w:rsidRPr="002A473E" w:rsidRDefault="002A473E" w:rsidP="002A473E">
      <w:pPr>
        <w:pStyle w:val="Ttulo2"/>
        <w:jc w:val="both"/>
        <w:rPr>
          <w:rFonts w:ascii="Arial" w:hAnsi="Arial" w:cs="Arial"/>
          <w:i w:val="0"/>
          <w:sz w:val="24"/>
          <w:szCs w:val="24"/>
        </w:rPr>
      </w:pPr>
      <w:bookmarkStart w:id="73" w:name="_Toc124507433"/>
      <w:r w:rsidRPr="002A473E">
        <w:rPr>
          <w:rFonts w:ascii="Arial" w:hAnsi="Arial" w:cs="Arial"/>
          <w:i w:val="0"/>
          <w:sz w:val="24"/>
          <w:szCs w:val="24"/>
        </w:rPr>
        <w:t xml:space="preserve">3.2 </w:t>
      </w:r>
      <w:r w:rsidR="00C00F6A" w:rsidRPr="002A473E">
        <w:rPr>
          <w:rFonts w:ascii="Arial" w:hAnsi="Arial" w:cs="Arial"/>
          <w:i w:val="0"/>
          <w:sz w:val="24"/>
          <w:szCs w:val="24"/>
        </w:rPr>
        <w:t>SELECCIÓN ABREVIADA</w:t>
      </w:r>
      <w:bookmarkEnd w:id="73"/>
    </w:p>
    <w:p w14:paraId="02265814" w14:textId="77777777" w:rsidR="00BF5957" w:rsidRPr="003C32B7" w:rsidRDefault="00BF5957" w:rsidP="00DD02CC">
      <w:pPr>
        <w:jc w:val="both"/>
        <w:rPr>
          <w:rFonts w:ascii="Arial" w:hAnsi="Arial" w:cs="Arial"/>
          <w:color w:val="FF0000"/>
          <w:sz w:val="22"/>
          <w:szCs w:val="22"/>
        </w:rPr>
      </w:pPr>
      <w:r w:rsidRPr="003C32B7">
        <w:rPr>
          <w:rFonts w:ascii="Arial" w:hAnsi="Arial" w:cs="Arial"/>
          <w:color w:val="FF0000"/>
          <w:sz w:val="22"/>
          <w:szCs w:val="22"/>
        </w:rPr>
        <w:t xml:space="preserve"> </w:t>
      </w:r>
    </w:p>
    <w:p w14:paraId="140DB78F" w14:textId="77777777" w:rsidR="00BF5957" w:rsidRPr="003C32B7" w:rsidRDefault="00BF5957" w:rsidP="00DD02CC">
      <w:pPr>
        <w:jc w:val="both"/>
        <w:rPr>
          <w:rFonts w:ascii="Arial" w:hAnsi="Arial" w:cs="Arial"/>
          <w:sz w:val="22"/>
          <w:szCs w:val="22"/>
        </w:rPr>
      </w:pPr>
      <w:r w:rsidRPr="003C32B7">
        <w:rPr>
          <w:rFonts w:ascii="Arial" w:hAnsi="Arial" w:cs="Arial"/>
          <w:sz w:val="22"/>
          <w:szCs w:val="22"/>
        </w:rPr>
        <w:t xml:space="preserve">La selección abreviada corresponde a la modalidad de selección prevista para aquellos casos en </w:t>
      </w:r>
      <w:r w:rsidR="00BF6C17" w:rsidRPr="003C32B7">
        <w:rPr>
          <w:rFonts w:ascii="Arial" w:hAnsi="Arial" w:cs="Arial"/>
          <w:sz w:val="22"/>
          <w:szCs w:val="22"/>
        </w:rPr>
        <w:t>que,</w:t>
      </w:r>
      <w:r w:rsidRPr="003C32B7">
        <w:rPr>
          <w:rFonts w:ascii="Arial" w:hAnsi="Arial" w:cs="Arial"/>
          <w:sz w:val="22"/>
          <w:szCs w:val="22"/>
        </w:rPr>
        <w:t xml:space="preserve"> por las características del objeto a contratar, las circunstancias de la contratación o la cuantía o la destinación del bien, obra o servicio, puedan adelantarse procesos simplificados para garantizar la eficiencia de la gestión contractual.</w:t>
      </w:r>
    </w:p>
    <w:p w14:paraId="6D479695" w14:textId="77777777" w:rsidR="00BF5957" w:rsidRPr="003C32B7" w:rsidRDefault="00BF5957" w:rsidP="00DD02CC">
      <w:pPr>
        <w:jc w:val="both"/>
        <w:rPr>
          <w:rFonts w:ascii="Arial" w:hAnsi="Arial" w:cs="Arial"/>
          <w:sz w:val="22"/>
          <w:szCs w:val="22"/>
        </w:rPr>
      </w:pPr>
    </w:p>
    <w:p w14:paraId="6E68B45B" w14:textId="77777777" w:rsidR="00BF5957" w:rsidRPr="003C32B7" w:rsidRDefault="00BF5957" w:rsidP="00DD02CC">
      <w:pPr>
        <w:jc w:val="both"/>
        <w:rPr>
          <w:rFonts w:ascii="Arial" w:hAnsi="Arial" w:cs="Arial"/>
          <w:sz w:val="22"/>
          <w:szCs w:val="22"/>
        </w:rPr>
      </w:pPr>
      <w:r w:rsidRPr="003C32B7">
        <w:rPr>
          <w:rFonts w:ascii="Arial" w:hAnsi="Arial" w:cs="Arial"/>
          <w:sz w:val="22"/>
          <w:szCs w:val="22"/>
        </w:rPr>
        <w:t xml:space="preserve">La selección abreviada implica que la convocatoria a la misma debe ser necesariamente pública, dado que lo que constituye la principal diferencia con la licitación, es sencillamente, el hecho de que en las circunstancias señaladas por el artículo se requieren procesos simplificados; es decir, lo que es exceptivo en la selección abreviada es el procedimiento y no la naturaleza pública y </w:t>
      </w:r>
      <w:r w:rsidR="0049793F" w:rsidRPr="003C32B7">
        <w:rPr>
          <w:rFonts w:ascii="Arial" w:hAnsi="Arial" w:cs="Arial"/>
          <w:sz w:val="22"/>
          <w:szCs w:val="22"/>
        </w:rPr>
        <w:t>concurrencia</w:t>
      </w:r>
      <w:r w:rsidRPr="003C32B7">
        <w:rPr>
          <w:rFonts w:ascii="Arial" w:hAnsi="Arial" w:cs="Arial"/>
          <w:sz w:val="22"/>
          <w:szCs w:val="22"/>
        </w:rPr>
        <w:t xml:space="preserve"> del mismo.</w:t>
      </w:r>
    </w:p>
    <w:p w14:paraId="41DC0C5B" w14:textId="77777777" w:rsidR="001944EB" w:rsidRDefault="001944EB" w:rsidP="00C53965">
      <w:pPr>
        <w:jc w:val="both"/>
        <w:rPr>
          <w:rFonts w:ascii="Arial" w:hAnsi="Arial" w:cs="Arial"/>
          <w:b/>
          <w:sz w:val="22"/>
          <w:szCs w:val="22"/>
        </w:rPr>
      </w:pPr>
    </w:p>
    <w:p w14:paraId="31D2DE4B" w14:textId="77777777" w:rsidR="00BF5957" w:rsidRPr="003C32B7" w:rsidRDefault="00BF5957" w:rsidP="00C53965">
      <w:pPr>
        <w:jc w:val="both"/>
        <w:rPr>
          <w:rFonts w:ascii="Arial" w:hAnsi="Arial" w:cs="Arial"/>
          <w:sz w:val="22"/>
          <w:szCs w:val="22"/>
        </w:rPr>
      </w:pPr>
      <w:bookmarkStart w:id="74" w:name="_Toc124507434"/>
      <w:r w:rsidRPr="002A473E">
        <w:rPr>
          <w:rStyle w:val="Ttulo3Car"/>
          <w:rFonts w:ascii="Arial" w:hAnsi="Arial" w:cs="Arial"/>
          <w:sz w:val="22"/>
        </w:rPr>
        <w:t>3.2.1 CAUSALES</w:t>
      </w:r>
      <w:bookmarkEnd w:id="74"/>
      <w:r w:rsidRPr="003C32B7">
        <w:rPr>
          <w:rFonts w:ascii="Arial" w:hAnsi="Arial" w:cs="Arial"/>
          <w:b/>
          <w:sz w:val="22"/>
          <w:szCs w:val="22"/>
        </w:rPr>
        <w:t>:</w:t>
      </w:r>
      <w:r w:rsidR="00F1404F" w:rsidRPr="003C32B7">
        <w:rPr>
          <w:rFonts w:ascii="Arial" w:hAnsi="Arial" w:cs="Arial"/>
          <w:b/>
          <w:sz w:val="22"/>
          <w:szCs w:val="22"/>
        </w:rPr>
        <w:t xml:space="preserve"> </w:t>
      </w:r>
      <w:r w:rsidRPr="003C32B7">
        <w:rPr>
          <w:rFonts w:ascii="Arial" w:hAnsi="Arial" w:cs="Arial"/>
          <w:sz w:val="22"/>
          <w:szCs w:val="22"/>
        </w:rPr>
        <w:t xml:space="preserve">Las causales responden a la naturaleza del objeto que se ha de adquirir, a su valor, al sector de la administración que </w:t>
      </w:r>
      <w:r w:rsidR="002A473E">
        <w:rPr>
          <w:rFonts w:ascii="Arial" w:hAnsi="Arial" w:cs="Arial"/>
          <w:sz w:val="22"/>
          <w:szCs w:val="22"/>
        </w:rPr>
        <w:t>lo requiere o al hecho de haber</w:t>
      </w:r>
      <w:r w:rsidRPr="003C32B7">
        <w:rPr>
          <w:rFonts w:ascii="Arial" w:hAnsi="Arial" w:cs="Arial"/>
          <w:sz w:val="22"/>
          <w:szCs w:val="22"/>
        </w:rPr>
        <w:t xml:space="preserve"> fracasado un proceso licitatorio.</w:t>
      </w:r>
    </w:p>
    <w:p w14:paraId="01A6B7EB" w14:textId="77777777" w:rsidR="0049793F" w:rsidRPr="003C32B7" w:rsidRDefault="0049793F" w:rsidP="00666269">
      <w:pPr>
        <w:jc w:val="both"/>
        <w:rPr>
          <w:rFonts w:ascii="Arial" w:hAnsi="Arial" w:cs="Arial"/>
          <w:sz w:val="22"/>
          <w:szCs w:val="22"/>
        </w:rPr>
      </w:pPr>
    </w:p>
    <w:p w14:paraId="73EA6F96" w14:textId="77777777" w:rsidR="00BF5957" w:rsidRPr="003C32B7" w:rsidRDefault="00BF5957" w:rsidP="00666269">
      <w:pPr>
        <w:jc w:val="both"/>
        <w:rPr>
          <w:rFonts w:ascii="Arial" w:hAnsi="Arial" w:cs="Arial"/>
          <w:sz w:val="22"/>
          <w:szCs w:val="22"/>
        </w:rPr>
      </w:pPr>
      <w:r w:rsidRPr="003C32B7">
        <w:rPr>
          <w:rFonts w:ascii="Arial" w:hAnsi="Arial" w:cs="Arial"/>
          <w:sz w:val="22"/>
          <w:szCs w:val="22"/>
        </w:rPr>
        <w:t xml:space="preserve">Las causales de selección abreviada son taxativas y están estipuladas en el artículo 2.2, del título l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1150 de 2007, en concordancia con</w:t>
      </w:r>
      <w:r w:rsidR="00770D0F" w:rsidRPr="003C32B7">
        <w:rPr>
          <w:rFonts w:ascii="Arial" w:hAnsi="Arial" w:cs="Arial"/>
          <w:sz w:val="22"/>
          <w:szCs w:val="22"/>
        </w:rPr>
        <w:t xml:space="preserve"> </w:t>
      </w:r>
      <w:smartTag w:uri="urn:schemas-microsoft-com:office:smarttags" w:element="PersonName">
        <w:smartTagPr>
          <w:attr w:name="ProductID" w:val="la SUBSECCIÓN"/>
        </w:smartTagPr>
        <w:r w:rsidR="006B7271" w:rsidRPr="003C32B7">
          <w:rPr>
            <w:rFonts w:ascii="Arial" w:hAnsi="Arial" w:cs="Arial"/>
            <w:sz w:val="22"/>
            <w:szCs w:val="22"/>
          </w:rPr>
          <w:t>la SUBSECCIÓN</w:t>
        </w:r>
      </w:smartTag>
      <w:r w:rsidR="006B7271" w:rsidRPr="003C32B7">
        <w:rPr>
          <w:rFonts w:ascii="Arial" w:hAnsi="Arial" w:cs="Arial"/>
          <w:sz w:val="22"/>
          <w:szCs w:val="22"/>
        </w:rPr>
        <w:t xml:space="preserve"> 2 </w:t>
      </w:r>
      <w:r w:rsidR="00770D0F" w:rsidRPr="003C32B7">
        <w:rPr>
          <w:rFonts w:ascii="Arial" w:hAnsi="Arial" w:cs="Arial"/>
          <w:sz w:val="22"/>
          <w:szCs w:val="22"/>
        </w:rPr>
        <w:t xml:space="preserve">del Decreto </w:t>
      </w:r>
      <w:r w:rsidR="006B7271" w:rsidRPr="003C32B7">
        <w:rPr>
          <w:rFonts w:ascii="Arial" w:hAnsi="Arial" w:cs="Arial"/>
          <w:sz w:val="22"/>
          <w:szCs w:val="22"/>
        </w:rPr>
        <w:t>1082 del 2015</w:t>
      </w:r>
      <w:r w:rsidRPr="003C32B7">
        <w:rPr>
          <w:rFonts w:ascii="Arial" w:hAnsi="Arial" w:cs="Arial"/>
          <w:sz w:val="22"/>
          <w:szCs w:val="22"/>
        </w:rPr>
        <w:t xml:space="preserve"> y las de común utilización de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son:</w:t>
      </w:r>
    </w:p>
    <w:p w14:paraId="03C7B6B2" w14:textId="77777777" w:rsidR="000D55E1" w:rsidRPr="003C32B7" w:rsidRDefault="000D55E1" w:rsidP="000D55E1">
      <w:pPr>
        <w:tabs>
          <w:tab w:val="left" w:pos="284"/>
        </w:tabs>
        <w:jc w:val="both"/>
        <w:rPr>
          <w:rFonts w:ascii="Arial" w:hAnsi="Arial" w:cs="Arial"/>
          <w:sz w:val="22"/>
          <w:szCs w:val="22"/>
        </w:rPr>
      </w:pPr>
    </w:p>
    <w:p w14:paraId="1FB88A95" w14:textId="77777777" w:rsidR="00BF5957" w:rsidRPr="003C32B7" w:rsidRDefault="000D55E1" w:rsidP="000D55E1">
      <w:pPr>
        <w:tabs>
          <w:tab w:val="left" w:pos="284"/>
        </w:tabs>
        <w:jc w:val="both"/>
        <w:rPr>
          <w:rFonts w:ascii="Arial" w:hAnsi="Arial" w:cs="Arial"/>
          <w:sz w:val="22"/>
          <w:szCs w:val="22"/>
        </w:rPr>
      </w:pPr>
      <w:bookmarkStart w:id="75" w:name="_Toc124507435"/>
      <w:r w:rsidRPr="002A473E">
        <w:rPr>
          <w:rStyle w:val="Ttulo4Car"/>
          <w:rFonts w:ascii="Arial" w:hAnsi="Arial" w:cs="Arial"/>
          <w:sz w:val="22"/>
        </w:rPr>
        <w:t xml:space="preserve">3.2.1.1. </w:t>
      </w:r>
      <w:r w:rsidR="00BF5957" w:rsidRPr="002A473E">
        <w:rPr>
          <w:rStyle w:val="Ttulo4Car"/>
          <w:rFonts w:ascii="Arial" w:hAnsi="Arial" w:cs="Arial"/>
          <w:sz w:val="22"/>
        </w:rPr>
        <w:t>La adquisición o suministro de bienes y servicios de características técnicas uniformes y de común utilización por parte de las entidades</w:t>
      </w:r>
      <w:r w:rsidR="002A473E">
        <w:rPr>
          <w:rStyle w:val="Ttulo4Car"/>
          <w:rFonts w:ascii="Arial" w:hAnsi="Arial" w:cs="Arial"/>
          <w:sz w:val="22"/>
        </w:rPr>
        <w:t>:</w:t>
      </w:r>
      <w:bookmarkEnd w:id="75"/>
      <w:r w:rsidR="00BF5957" w:rsidRPr="003C32B7">
        <w:rPr>
          <w:rFonts w:ascii="Arial" w:hAnsi="Arial" w:cs="Arial"/>
          <w:sz w:val="22"/>
          <w:szCs w:val="22"/>
        </w:rPr>
        <w:t xml:space="preserve"> que corresponden a aquellos que </w:t>
      </w:r>
      <w:r w:rsidR="002A473E" w:rsidRPr="003C32B7">
        <w:rPr>
          <w:rFonts w:ascii="Arial" w:hAnsi="Arial" w:cs="Arial"/>
          <w:sz w:val="22"/>
          <w:szCs w:val="22"/>
        </w:rPr>
        <w:t>poseen</w:t>
      </w:r>
      <w:r w:rsidR="00BF5957" w:rsidRPr="003C32B7">
        <w:rPr>
          <w:rFonts w:ascii="Arial" w:hAnsi="Arial" w:cs="Arial"/>
          <w:sz w:val="22"/>
          <w:szCs w:val="22"/>
        </w:rPr>
        <w:t xml:space="preserve"> las mismas especificaciones técnicas con independencia de su diseño o de sus características descriptivas, y comparten patrones de desempeño y calidad objetivamente definidos.</w:t>
      </w:r>
    </w:p>
    <w:p w14:paraId="05A92749" w14:textId="77777777" w:rsidR="00BF5957" w:rsidRPr="003C32B7" w:rsidRDefault="00BF5957" w:rsidP="00666269">
      <w:pPr>
        <w:jc w:val="both"/>
        <w:rPr>
          <w:rFonts w:ascii="Arial" w:hAnsi="Arial" w:cs="Arial"/>
          <w:sz w:val="22"/>
          <w:szCs w:val="22"/>
        </w:rPr>
      </w:pPr>
    </w:p>
    <w:p w14:paraId="4554D4FD" w14:textId="77777777" w:rsidR="00BF5957" w:rsidRPr="003C32B7" w:rsidRDefault="00BF5957" w:rsidP="00666269">
      <w:pPr>
        <w:jc w:val="both"/>
        <w:rPr>
          <w:rFonts w:ascii="Arial" w:hAnsi="Arial" w:cs="Arial"/>
          <w:sz w:val="22"/>
          <w:szCs w:val="22"/>
        </w:rPr>
      </w:pPr>
      <w:r w:rsidRPr="003C32B7">
        <w:rPr>
          <w:rFonts w:ascii="Arial" w:hAnsi="Arial" w:cs="Arial"/>
          <w:sz w:val="22"/>
          <w:szCs w:val="22"/>
        </w:rPr>
        <w:t>La causal requiere que los bienes o servicios sean de común utilización, esto es que estén disponibles de manera general en el mercado. De la misma manera, requiere que los mismos sean de especificaciones técnicas uniformes, lo cual evoca que sean fácilmente describibles por características mínimas comunes a las de su tipo, excluyendo elementos no esenciales, tales como los de diseño o cualquier otro que no altere la funcionalidad del bien o servicio.</w:t>
      </w:r>
    </w:p>
    <w:p w14:paraId="627BD3F6" w14:textId="77777777" w:rsidR="00BF5957" w:rsidRPr="003C32B7" w:rsidRDefault="00BF5957" w:rsidP="00666269">
      <w:pPr>
        <w:jc w:val="both"/>
        <w:rPr>
          <w:rFonts w:ascii="Arial" w:hAnsi="Arial" w:cs="Arial"/>
          <w:sz w:val="22"/>
          <w:szCs w:val="22"/>
        </w:rPr>
      </w:pPr>
      <w:r w:rsidRPr="003C32B7">
        <w:rPr>
          <w:rFonts w:ascii="Arial" w:hAnsi="Arial" w:cs="Arial"/>
          <w:sz w:val="22"/>
          <w:szCs w:val="22"/>
        </w:rPr>
        <w:t xml:space="preserve"> </w:t>
      </w:r>
    </w:p>
    <w:p w14:paraId="437F6D58" w14:textId="77777777" w:rsidR="00BF5957" w:rsidRPr="003C32B7" w:rsidRDefault="00BF5957" w:rsidP="00666269">
      <w:pPr>
        <w:jc w:val="both"/>
        <w:rPr>
          <w:rFonts w:ascii="Arial" w:hAnsi="Arial" w:cs="Arial"/>
          <w:sz w:val="22"/>
          <w:szCs w:val="22"/>
        </w:rPr>
      </w:pPr>
      <w:r w:rsidRPr="003C32B7">
        <w:rPr>
          <w:rFonts w:ascii="Arial" w:hAnsi="Arial" w:cs="Arial"/>
          <w:sz w:val="22"/>
          <w:szCs w:val="22"/>
        </w:rPr>
        <w:t xml:space="preserve">Para la adquisición de estos bienes y servicios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deberá observar las disposiciones señaladas por la ley y sus decretos reglamentarios, hacer uso de la subasta a la inversa o de instrumentos de compra por catálogo derivado de la celebración de acuerdos marcos de precios o procedimientos de adquisición en bolsas de productos</w:t>
      </w:r>
    </w:p>
    <w:p w14:paraId="0A928ECE" w14:textId="77777777" w:rsidR="00770D0F" w:rsidRPr="003C32B7" w:rsidRDefault="00770D0F" w:rsidP="00666269">
      <w:pPr>
        <w:jc w:val="both"/>
        <w:rPr>
          <w:rFonts w:ascii="Arial" w:hAnsi="Arial" w:cs="Arial"/>
          <w:sz w:val="22"/>
          <w:szCs w:val="22"/>
        </w:rPr>
      </w:pPr>
    </w:p>
    <w:p w14:paraId="337D3367" w14:textId="77777777" w:rsidR="00BF5957" w:rsidRPr="003C32B7" w:rsidRDefault="000D55E1" w:rsidP="00666269">
      <w:pPr>
        <w:jc w:val="both"/>
        <w:rPr>
          <w:rFonts w:ascii="Arial" w:hAnsi="Arial" w:cs="Arial"/>
          <w:sz w:val="22"/>
          <w:szCs w:val="22"/>
        </w:rPr>
      </w:pPr>
      <w:bookmarkStart w:id="76" w:name="_Toc124507436"/>
      <w:r w:rsidRPr="002A473E">
        <w:rPr>
          <w:rStyle w:val="Ttulo4Car"/>
          <w:rFonts w:ascii="Arial" w:hAnsi="Arial" w:cs="Arial"/>
          <w:sz w:val="22"/>
        </w:rPr>
        <w:lastRenderedPageBreak/>
        <w:t xml:space="preserve">3.2.1.2. </w:t>
      </w:r>
      <w:r w:rsidR="00BF5957" w:rsidRPr="002A473E">
        <w:rPr>
          <w:rStyle w:val="Ttulo4Car"/>
          <w:rFonts w:ascii="Arial" w:hAnsi="Arial" w:cs="Arial"/>
          <w:sz w:val="22"/>
        </w:rPr>
        <w:t>La Subasta Inversa</w:t>
      </w:r>
      <w:bookmarkEnd w:id="76"/>
      <w:r w:rsidR="00BF5957" w:rsidRPr="003C32B7">
        <w:rPr>
          <w:rFonts w:ascii="Arial" w:hAnsi="Arial" w:cs="Arial"/>
          <w:b/>
          <w:sz w:val="22"/>
          <w:szCs w:val="22"/>
        </w:rPr>
        <w:t>:</w:t>
      </w:r>
      <w:r w:rsidR="00BF5957" w:rsidRPr="003C32B7">
        <w:rPr>
          <w:rFonts w:ascii="Arial" w:hAnsi="Arial" w:cs="Arial"/>
          <w:sz w:val="22"/>
          <w:szCs w:val="22"/>
        </w:rPr>
        <w:t xml:space="preserve"> Corresponde a un procedimiento conforme al cual, en un ambiente público y </w:t>
      </w:r>
      <w:r w:rsidR="0049793F" w:rsidRPr="003C32B7">
        <w:rPr>
          <w:rFonts w:ascii="Arial" w:hAnsi="Arial" w:cs="Arial"/>
          <w:sz w:val="22"/>
          <w:szCs w:val="22"/>
        </w:rPr>
        <w:t xml:space="preserve">de </w:t>
      </w:r>
      <w:r w:rsidR="00BF5957" w:rsidRPr="003C32B7">
        <w:rPr>
          <w:rFonts w:ascii="Arial" w:hAnsi="Arial" w:cs="Arial"/>
          <w:sz w:val="22"/>
          <w:szCs w:val="22"/>
        </w:rPr>
        <w:t>concurrencia, los oferentes pueden presentar un proyecto de oferta inicial que puede ser mejorada mediante la realización de posturas sucesivas, hasta la conformación de su oferta definitiva.</w:t>
      </w:r>
    </w:p>
    <w:p w14:paraId="6529C398" w14:textId="77777777" w:rsidR="00BF5957" w:rsidRPr="003C32B7" w:rsidRDefault="00BF5957" w:rsidP="00666269">
      <w:pPr>
        <w:jc w:val="both"/>
        <w:rPr>
          <w:rFonts w:ascii="Arial" w:hAnsi="Arial" w:cs="Arial"/>
          <w:sz w:val="22"/>
          <w:szCs w:val="22"/>
        </w:rPr>
      </w:pPr>
    </w:p>
    <w:p w14:paraId="0E417B82" w14:textId="77777777" w:rsidR="00BF5957" w:rsidRPr="003C32B7" w:rsidRDefault="00BF5957" w:rsidP="00666269">
      <w:pPr>
        <w:jc w:val="both"/>
        <w:rPr>
          <w:rFonts w:ascii="Arial" w:hAnsi="Arial" w:cs="Arial"/>
          <w:sz w:val="22"/>
          <w:szCs w:val="22"/>
        </w:rPr>
      </w:pPr>
      <w:r w:rsidRPr="003C32B7">
        <w:rPr>
          <w:rFonts w:ascii="Arial" w:hAnsi="Arial" w:cs="Arial"/>
          <w:sz w:val="22"/>
          <w:szCs w:val="22"/>
        </w:rPr>
        <w:t xml:space="preserve">La adquisición de bienes y servicios de características técnicas uniformes y de común utilización por parte de las entidades, se realizará a través del procedimiento estipulado </w:t>
      </w:r>
      <w:r w:rsidR="0049793F" w:rsidRPr="003C32B7">
        <w:rPr>
          <w:rFonts w:ascii="Arial" w:hAnsi="Arial" w:cs="Arial"/>
          <w:sz w:val="22"/>
          <w:szCs w:val="22"/>
        </w:rPr>
        <w:t xml:space="preserve">en </w:t>
      </w:r>
      <w:smartTag w:uri="urn:schemas-microsoft-com:office:smarttags" w:element="PersonName">
        <w:smartTagPr>
          <w:attr w:name="ProductID" w:val="la SUBSECCIÓN"/>
        </w:smartTagPr>
        <w:r w:rsidR="0049793F" w:rsidRPr="003C32B7">
          <w:rPr>
            <w:rFonts w:ascii="Arial" w:hAnsi="Arial" w:cs="Arial"/>
            <w:sz w:val="22"/>
            <w:szCs w:val="22"/>
          </w:rPr>
          <w:t xml:space="preserve">la </w:t>
        </w:r>
        <w:r w:rsidR="00525F2E" w:rsidRPr="003C32B7">
          <w:rPr>
            <w:rFonts w:ascii="Arial" w:hAnsi="Arial" w:cs="Arial"/>
            <w:sz w:val="22"/>
            <w:szCs w:val="22"/>
          </w:rPr>
          <w:t>Subsección</w:t>
        </w:r>
      </w:smartTag>
      <w:r w:rsidR="006B7271" w:rsidRPr="003C32B7">
        <w:rPr>
          <w:rFonts w:ascii="Arial" w:hAnsi="Arial" w:cs="Arial"/>
          <w:sz w:val="22"/>
          <w:szCs w:val="22"/>
        </w:rPr>
        <w:t xml:space="preserve"> 2</w:t>
      </w:r>
      <w:r w:rsidR="0049793F" w:rsidRPr="003C32B7">
        <w:rPr>
          <w:rFonts w:ascii="Arial" w:hAnsi="Arial" w:cs="Arial"/>
          <w:sz w:val="22"/>
          <w:szCs w:val="22"/>
        </w:rPr>
        <w:t xml:space="preserve"> </w:t>
      </w:r>
      <w:r w:rsidR="006B7271" w:rsidRPr="003C32B7">
        <w:rPr>
          <w:rFonts w:ascii="Arial" w:hAnsi="Arial" w:cs="Arial"/>
          <w:sz w:val="22"/>
          <w:szCs w:val="22"/>
        </w:rPr>
        <w:t xml:space="preserve">artículo 2.2.1.2.1.2.2 </w:t>
      </w:r>
      <w:r w:rsidR="0049793F" w:rsidRPr="003C32B7">
        <w:rPr>
          <w:rFonts w:ascii="Arial" w:hAnsi="Arial" w:cs="Arial"/>
          <w:sz w:val="22"/>
          <w:szCs w:val="22"/>
        </w:rPr>
        <w:t xml:space="preserve">del Decreto </w:t>
      </w:r>
      <w:r w:rsidR="006B7271" w:rsidRPr="003C32B7">
        <w:rPr>
          <w:rFonts w:ascii="Arial" w:hAnsi="Arial" w:cs="Arial"/>
          <w:sz w:val="22"/>
          <w:szCs w:val="22"/>
        </w:rPr>
        <w:t>1082</w:t>
      </w:r>
      <w:r w:rsidR="0049793F" w:rsidRPr="003C32B7">
        <w:rPr>
          <w:rFonts w:ascii="Arial" w:hAnsi="Arial" w:cs="Arial"/>
          <w:sz w:val="22"/>
          <w:szCs w:val="22"/>
        </w:rPr>
        <w:t xml:space="preserve"> del 201</w:t>
      </w:r>
      <w:r w:rsidR="006B7271" w:rsidRPr="003C32B7">
        <w:rPr>
          <w:rFonts w:ascii="Arial" w:hAnsi="Arial" w:cs="Arial"/>
          <w:sz w:val="22"/>
          <w:szCs w:val="22"/>
        </w:rPr>
        <w:t>5</w:t>
      </w:r>
      <w:r w:rsidRPr="003C32B7">
        <w:rPr>
          <w:rFonts w:ascii="Arial" w:hAnsi="Arial" w:cs="Arial"/>
          <w:sz w:val="22"/>
          <w:szCs w:val="22"/>
        </w:rPr>
        <w:t xml:space="preserve">, en concurrencia con el procedimiento interno establecido en el Sistema de Gestión </w:t>
      </w:r>
      <w:r w:rsidR="00A75482" w:rsidRPr="003C32B7">
        <w:rPr>
          <w:rFonts w:ascii="Arial" w:hAnsi="Arial" w:cs="Arial"/>
          <w:sz w:val="22"/>
          <w:szCs w:val="22"/>
        </w:rPr>
        <w:t xml:space="preserve">Integral HSEQ </w:t>
      </w:r>
      <w:r w:rsidRPr="003C32B7">
        <w:rPr>
          <w:rFonts w:ascii="Arial" w:hAnsi="Arial" w:cs="Arial"/>
          <w:sz w:val="22"/>
          <w:szCs w:val="22"/>
        </w:rPr>
        <w:t xml:space="preserve">de </w:t>
      </w:r>
      <w:smartTag w:uri="urn:schemas-microsoft-com:office:smarttags" w:element="PersonName">
        <w:smartTagPr>
          <w:attr w:name="ProductID" w:val="la Corporación."/>
        </w:smartTagPr>
        <w:r w:rsidRPr="003C32B7">
          <w:rPr>
            <w:rFonts w:ascii="Arial" w:hAnsi="Arial" w:cs="Arial"/>
            <w:sz w:val="22"/>
            <w:szCs w:val="22"/>
          </w:rPr>
          <w:t>la Corporación.</w:t>
        </w:r>
      </w:smartTag>
    </w:p>
    <w:p w14:paraId="012BE32D" w14:textId="77777777" w:rsidR="00BF5957" w:rsidRPr="003C32B7" w:rsidRDefault="00BF5957" w:rsidP="00666269">
      <w:pPr>
        <w:jc w:val="both"/>
        <w:rPr>
          <w:rFonts w:ascii="Arial" w:hAnsi="Arial" w:cs="Arial"/>
          <w:sz w:val="22"/>
          <w:szCs w:val="22"/>
        </w:rPr>
      </w:pPr>
    </w:p>
    <w:p w14:paraId="0BB6EAA0" w14:textId="77777777" w:rsidR="00BF5957" w:rsidRPr="003C32B7" w:rsidRDefault="00BF5957" w:rsidP="00666269">
      <w:pPr>
        <w:jc w:val="both"/>
        <w:rPr>
          <w:rFonts w:ascii="Arial" w:hAnsi="Arial" w:cs="Arial"/>
          <w:sz w:val="22"/>
          <w:szCs w:val="22"/>
        </w:rPr>
      </w:pPr>
      <w:r w:rsidRPr="003C32B7">
        <w:rPr>
          <w:rFonts w:ascii="Arial" w:hAnsi="Arial" w:cs="Arial"/>
          <w:sz w:val="22"/>
          <w:szCs w:val="22"/>
        </w:rPr>
        <w:t xml:space="preserve">Se tendrá como único factor de escogencia el precio; es decir, la oferta más favorable a la entidad será </w:t>
      </w:r>
      <w:r w:rsidR="00BF6C17" w:rsidRPr="003C32B7">
        <w:rPr>
          <w:rFonts w:ascii="Arial" w:hAnsi="Arial" w:cs="Arial"/>
          <w:sz w:val="22"/>
          <w:szCs w:val="22"/>
        </w:rPr>
        <w:t>aquella de</w:t>
      </w:r>
      <w:r w:rsidRPr="003C32B7">
        <w:rPr>
          <w:rFonts w:ascii="Arial" w:hAnsi="Arial" w:cs="Arial"/>
          <w:sz w:val="22"/>
          <w:szCs w:val="22"/>
        </w:rPr>
        <w:t xml:space="preserve"> menor valor económico.</w:t>
      </w:r>
    </w:p>
    <w:p w14:paraId="0353B53A" w14:textId="77777777" w:rsidR="00BF5957" w:rsidRPr="003C32B7" w:rsidRDefault="00BF5957" w:rsidP="00666269">
      <w:pPr>
        <w:jc w:val="both"/>
        <w:rPr>
          <w:rFonts w:ascii="Arial" w:hAnsi="Arial" w:cs="Arial"/>
          <w:sz w:val="22"/>
          <w:szCs w:val="22"/>
        </w:rPr>
      </w:pPr>
    </w:p>
    <w:p w14:paraId="3D5C1A6B" w14:textId="77777777" w:rsidR="00BF5957" w:rsidRPr="003C32B7" w:rsidRDefault="00BF5957" w:rsidP="00554FB7">
      <w:pPr>
        <w:jc w:val="both"/>
        <w:rPr>
          <w:rFonts w:ascii="Arial" w:hAnsi="Arial" w:cs="Arial"/>
          <w:sz w:val="22"/>
          <w:szCs w:val="22"/>
        </w:rPr>
      </w:pPr>
      <w:r w:rsidRPr="003C32B7">
        <w:rPr>
          <w:rFonts w:ascii="Arial" w:hAnsi="Arial" w:cs="Arial"/>
          <w:sz w:val="22"/>
          <w:szCs w:val="22"/>
        </w:rPr>
        <w:t>Es importante aclarar que no se consideran de características técnicas uniformes o de común utilización las obras públicas y los servicios intelectuales.</w:t>
      </w:r>
    </w:p>
    <w:p w14:paraId="116E60BE" w14:textId="77777777" w:rsidR="00BF5957" w:rsidRPr="003C32B7" w:rsidRDefault="00BF5957" w:rsidP="00554FB7">
      <w:pPr>
        <w:jc w:val="both"/>
        <w:rPr>
          <w:rFonts w:ascii="Arial" w:hAnsi="Arial" w:cs="Arial"/>
          <w:sz w:val="22"/>
          <w:szCs w:val="22"/>
        </w:rPr>
      </w:pPr>
    </w:p>
    <w:p w14:paraId="52820DFF" w14:textId="77777777" w:rsidR="00BF5957" w:rsidRPr="003C32B7" w:rsidRDefault="000D55E1" w:rsidP="00554FB7">
      <w:pPr>
        <w:jc w:val="both"/>
        <w:rPr>
          <w:rFonts w:ascii="Arial" w:hAnsi="Arial" w:cs="Arial"/>
          <w:sz w:val="22"/>
          <w:szCs w:val="22"/>
        </w:rPr>
      </w:pPr>
      <w:bookmarkStart w:id="77" w:name="_Toc124507437"/>
      <w:r w:rsidRPr="002A473E">
        <w:rPr>
          <w:rStyle w:val="Ttulo4Car"/>
          <w:rFonts w:ascii="Arial" w:hAnsi="Arial" w:cs="Arial"/>
          <w:sz w:val="22"/>
        </w:rPr>
        <w:t>3.</w:t>
      </w:r>
      <w:r w:rsidR="00BF5957" w:rsidRPr="002A473E">
        <w:rPr>
          <w:rStyle w:val="Ttulo4Car"/>
          <w:rFonts w:ascii="Arial" w:hAnsi="Arial" w:cs="Arial"/>
          <w:sz w:val="22"/>
        </w:rPr>
        <w:t>2.</w:t>
      </w:r>
      <w:r w:rsidRPr="002A473E">
        <w:rPr>
          <w:rStyle w:val="Ttulo4Car"/>
          <w:rFonts w:ascii="Arial" w:hAnsi="Arial" w:cs="Arial"/>
          <w:sz w:val="22"/>
        </w:rPr>
        <w:t>1.3.</w:t>
      </w:r>
      <w:r w:rsidR="00BF5957" w:rsidRPr="002A473E">
        <w:rPr>
          <w:rStyle w:val="Ttulo4Car"/>
          <w:rFonts w:ascii="Arial" w:hAnsi="Arial" w:cs="Arial"/>
          <w:sz w:val="22"/>
        </w:rPr>
        <w:t xml:space="preserve"> La contratación de </w:t>
      </w:r>
      <w:r w:rsidR="001944EB" w:rsidRPr="002A473E">
        <w:rPr>
          <w:rStyle w:val="Ttulo4Car"/>
          <w:rFonts w:ascii="Arial" w:hAnsi="Arial" w:cs="Arial"/>
          <w:sz w:val="22"/>
        </w:rPr>
        <w:t>m</w:t>
      </w:r>
      <w:r w:rsidR="00BF5957" w:rsidRPr="002A473E">
        <w:rPr>
          <w:rStyle w:val="Ttulo4Car"/>
          <w:rFonts w:ascii="Arial" w:hAnsi="Arial" w:cs="Arial"/>
          <w:sz w:val="22"/>
        </w:rPr>
        <w:t xml:space="preserve">enor </w:t>
      </w:r>
      <w:r w:rsidR="001944EB" w:rsidRPr="002A473E">
        <w:rPr>
          <w:rStyle w:val="Ttulo4Car"/>
          <w:rFonts w:ascii="Arial" w:hAnsi="Arial" w:cs="Arial"/>
          <w:sz w:val="22"/>
        </w:rPr>
        <w:t>c</w:t>
      </w:r>
      <w:r w:rsidR="00BF5957" w:rsidRPr="002A473E">
        <w:rPr>
          <w:rStyle w:val="Ttulo4Car"/>
          <w:rFonts w:ascii="Arial" w:hAnsi="Arial" w:cs="Arial"/>
          <w:sz w:val="22"/>
        </w:rPr>
        <w:t>uantía</w:t>
      </w:r>
      <w:bookmarkEnd w:id="77"/>
      <w:r w:rsidR="00BF5957" w:rsidRPr="003C32B7">
        <w:rPr>
          <w:rFonts w:ascii="Arial" w:hAnsi="Arial" w:cs="Arial"/>
          <w:b/>
          <w:sz w:val="22"/>
          <w:szCs w:val="22"/>
        </w:rPr>
        <w:t>:</w:t>
      </w:r>
      <w:r w:rsidR="0049793F" w:rsidRPr="003C32B7">
        <w:rPr>
          <w:rFonts w:ascii="Arial" w:hAnsi="Arial" w:cs="Arial"/>
          <w:b/>
          <w:sz w:val="22"/>
          <w:szCs w:val="22"/>
        </w:rPr>
        <w:t xml:space="preserve"> </w:t>
      </w:r>
      <w:r w:rsidR="00BF5957" w:rsidRPr="003C32B7">
        <w:rPr>
          <w:rFonts w:ascii="Arial" w:hAnsi="Arial" w:cs="Arial"/>
          <w:sz w:val="22"/>
          <w:szCs w:val="22"/>
        </w:rPr>
        <w:t>Se entiende por menor cuantía los valores que se relacionan en el literal b del artículo 2.2., de la Ley 1150 de 2007, los c</w:t>
      </w:r>
      <w:r w:rsidR="002A473E">
        <w:rPr>
          <w:rFonts w:ascii="Arial" w:hAnsi="Arial" w:cs="Arial"/>
          <w:sz w:val="22"/>
          <w:szCs w:val="22"/>
        </w:rPr>
        <w:t xml:space="preserve">uales se determinan en función </w:t>
      </w:r>
      <w:r w:rsidR="00BF5957" w:rsidRPr="003C32B7">
        <w:rPr>
          <w:rFonts w:ascii="Arial" w:hAnsi="Arial" w:cs="Arial"/>
          <w:sz w:val="22"/>
          <w:szCs w:val="22"/>
        </w:rPr>
        <w:t>del presupuesto de las entidades públicas expresados en salarios mínimos legales mensuales vigentes.</w:t>
      </w:r>
    </w:p>
    <w:p w14:paraId="625FD995" w14:textId="77777777" w:rsidR="00BF5957" w:rsidRPr="003C32B7" w:rsidRDefault="00BF5957" w:rsidP="00554FB7">
      <w:pPr>
        <w:jc w:val="both"/>
        <w:rPr>
          <w:rFonts w:ascii="Arial" w:hAnsi="Arial" w:cs="Arial"/>
          <w:sz w:val="22"/>
          <w:szCs w:val="22"/>
        </w:rPr>
      </w:pPr>
    </w:p>
    <w:p w14:paraId="122B2331" w14:textId="77777777" w:rsidR="00BF5957" w:rsidRPr="003C32B7" w:rsidRDefault="00BF5957" w:rsidP="005F3C43">
      <w:pPr>
        <w:pStyle w:val="Default"/>
        <w:jc w:val="both"/>
        <w:rPr>
          <w:color w:val="FF0000"/>
          <w:sz w:val="22"/>
          <w:szCs w:val="22"/>
        </w:rPr>
      </w:pPr>
      <w:r w:rsidRPr="003C32B7">
        <w:rPr>
          <w:sz w:val="22"/>
          <w:szCs w:val="22"/>
        </w:rPr>
        <w:t>La menor cuantía de CORPONOR será hasta 280 SMLMV, toda vez que tienen un presupuesto anual inferior a 120.000 SMLMV. El procedimiento de la menor cuantía es el que está consagrado en</w:t>
      </w:r>
      <w:r w:rsidR="0049793F" w:rsidRPr="003C32B7">
        <w:rPr>
          <w:sz w:val="22"/>
          <w:szCs w:val="22"/>
        </w:rPr>
        <w:t xml:space="preserve"> </w:t>
      </w:r>
      <w:r w:rsidR="00E40C8E" w:rsidRPr="003C32B7">
        <w:rPr>
          <w:sz w:val="22"/>
          <w:szCs w:val="22"/>
        </w:rPr>
        <w:t xml:space="preserve">el artículo </w:t>
      </w:r>
      <w:r w:rsidR="009E44CE" w:rsidRPr="003C32B7">
        <w:rPr>
          <w:sz w:val="22"/>
          <w:szCs w:val="22"/>
        </w:rPr>
        <w:t xml:space="preserve">2.2.1.2.1.2.20 </w:t>
      </w:r>
      <w:r w:rsidR="00E40C8E" w:rsidRPr="003C32B7">
        <w:rPr>
          <w:sz w:val="22"/>
          <w:szCs w:val="22"/>
        </w:rPr>
        <w:t xml:space="preserve"> del</w:t>
      </w:r>
      <w:r w:rsidR="0049793F" w:rsidRPr="003C32B7">
        <w:rPr>
          <w:sz w:val="22"/>
          <w:szCs w:val="22"/>
        </w:rPr>
        <w:t xml:space="preserve"> Decreto </w:t>
      </w:r>
      <w:r w:rsidR="00E40C8E" w:rsidRPr="003C32B7">
        <w:rPr>
          <w:sz w:val="22"/>
          <w:szCs w:val="22"/>
        </w:rPr>
        <w:t>1</w:t>
      </w:r>
      <w:r w:rsidR="0049793F" w:rsidRPr="003C32B7">
        <w:rPr>
          <w:sz w:val="22"/>
          <w:szCs w:val="22"/>
        </w:rPr>
        <w:t>0</w:t>
      </w:r>
      <w:r w:rsidR="00E40C8E" w:rsidRPr="003C32B7">
        <w:rPr>
          <w:sz w:val="22"/>
          <w:szCs w:val="22"/>
        </w:rPr>
        <w:t>82</w:t>
      </w:r>
      <w:r w:rsidR="0049793F" w:rsidRPr="003C32B7">
        <w:rPr>
          <w:sz w:val="22"/>
          <w:szCs w:val="22"/>
        </w:rPr>
        <w:t xml:space="preserve"> del 201</w:t>
      </w:r>
      <w:r w:rsidR="00E40C8E" w:rsidRPr="003C32B7">
        <w:rPr>
          <w:sz w:val="22"/>
          <w:szCs w:val="22"/>
        </w:rPr>
        <w:t>5</w:t>
      </w:r>
      <w:r w:rsidR="00CD45E9" w:rsidRPr="003C32B7">
        <w:rPr>
          <w:sz w:val="22"/>
          <w:szCs w:val="22"/>
        </w:rPr>
        <w:t>.</w:t>
      </w:r>
    </w:p>
    <w:p w14:paraId="1BF1BE28" w14:textId="77777777" w:rsidR="00BF5957" w:rsidRPr="003C32B7" w:rsidRDefault="00BF5957" w:rsidP="00953A9C">
      <w:pPr>
        <w:jc w:val="both"/>
        <w:rPr>
          <w:rFonts w:ascii="Arial" w:hAnsi="Arial" w:cs="Arial"/>
          <w:sz w:val="22"/>
          <w:szCs w:val="22"/>
        </w:rPr>
      </w:pPr>
    </w:p>
    <w:p w14:paraId="2418D694" w14:textId="77777777" w:rsidR="00BF5957" w:rsidRPr="003C32B7" w:rsidRDefault="00BF5957" w:rsidP="00953A9C">
      <w:pPr>
        <w:jc w:val="both"/>
        <w:rPr>
          <w:rFonts w:ascii="Arial" w:hAnsi="Arial" w:cs="Arial"/>
          <w:sz w:val="22"/>
          <w:szCs w:val="22"/>
        </w:rPr>
      </w:pPr>
      <w:r w:rsidRPr="003C32B7">
        <w:rPr>
          <w:rFonts w:ascii="Arial" w:hAnsi="Arial" w:cs="Arial"/>
          <w:sz w:val="22"/>
          <w:szCs w:val="22"/>
        </w:rPr>
        <w:t xml:space="preserve">Internamente la causal de menor cuantía está reglamentada por el procedimiento establecido en el Sistema de Gestión </w:t>
      </w:r>
      <w:r w:rsidR="00A75482" w:rsidRPr="003C32B7">
        <w:rPr>
          <w:rFonts w:ascii="Arial" w:hAnsi="Arial" w:cs="Arial"/>
          <w:sz w:val="22"/>
          <w:szCs w:val="22"/>
        </w:rPr>
        <w:t xml:space="preserve">Integral HSEQ </w:t>
      </w:r>
      <w:r w:rsidRPr="003C32B7">
        <w:rPr>
          <w:rFonts w:ascii="Arial" w:hAnsi="Arial" w:cs="Arial"/>
          <w:sz w:val="22"/>
          <w:szCs w:val="22"/>
        </w:rPr>
        <w:t xml:space="preserve">de </w:t>
      </w:r>
      <w:smartTag w:uri="urn:schemas-microsoft-com:office:smarttags" w:element="PersonName">
        <w:smartTagPr>
          <w:attr w:name="ProductID" w:val="la Corporación."/>
        </w:smartTagPr>
        <w:r w:rsidRPr="003C32B7">
          <w:rPr>
            <w:rFonts w:ascii="Arial" w:hAnsi="Arial" w:cs="Arial"/>
            <w:sz w:val="22"/>
            <w:szCs w:val="22"/>
          </w:rPr>
          <w:t>la Corporación.</w:t>
        </w:r>
      </w:smartTag>
    </w:p>
    <w:p w14:paraId="67ECC1A2" w14:textId="77777777" w:rsidR="00BF5957" w:rsidRPr="003C32B7" w:rsidRDefault="00BF5957" w:rsidP="00554FB7">
      <w:pPr>
        <w:jc w:val="both"/>
        <w:rPr>
          <w:rFonts w:ascii="Arial" w:hAnsi="Arial" w:cs="Arial"/>
          <w:sz w:val="22"/>
          <w:szCs w:val="22"/>
        </w:rPr>
      </w:pPr>
    </w:p>
    <w:p w14:paraId="00CD43D7" w14:textId="77777777" w:rsidR="00BF5957" w:rsidRPr="003C32B7" w:rsidRDefault="00BF5957" w:rsidP="006454E4">
      <w:pPr>
        <w:jc w:val="both"/>
        <w:rPr>
          <w:rFonts w:ascii="Arial" w:hAnsi="Arial" w:cs="Arial"/>
          <w:sz w:val="22"/>
          <w:szCs w:val="22"/>
        </w:rPr>
      </w:pPr>
      <w:r w:rsidRPr="003C32B7">
        <w:rPr>
          <w:rFonts w:ascii="Arial" w:hAnsi="Arial" w:cs="Arial"/>
          <w:sz w:val="22"/>
          <w:szCs w:val="22"/>
        </w:rPr>
        <w:t>Es importante resaltar que la manifestación de interés en participar en el proceso, es un requisito habilitante para la presentación de la respectiva oferta; en el evento de no presentarse manifestación de interés dentro del término previsto, la entidad declarará el proceso desierto.</w:t>
      </w:r>
    </w:p>
    <w:p w14:paraId="5DB0365E" w14:textId="77777777" w:rsidR="00A55B60" w:rsidRPr="003C32B7" w:rsidRDefault="00A55B60" w:rsidP="006454E4">
      <w:pPr>
        <w:jc w:val="both"/>
        <w:rPr>
          <w:rFonts w:ascii="Arial" w:hAnsi="Arial" w:cs="Arial"/>
          <w:sz w:val="22"/>
          <w:szCs w:val="22"/>
        </w:rPr>
      </w:pPr>
    </w:p>
    <w:p w14:paraId="4C2294E2" w14:textId="77777777" w:rsidR="00827B7D" w:rsidRPr="003C32B7" w:rsidRDefault="00827B7D" w:rsidP="006454E4">
      <w:pPr>
        <w:pStyle w:val="Default"/>
        <w:jc w:val="both"/>
        <w:rPr>
          <w:sz w:val="22"/>
          <w:szCs w:val="22"/>
        </w:rPr>
      </w:pPr>
      <w:bookmarkStart w:id="78" w:name="_Toc124507438"/>
      <w:r w:rsidRPr="002A473E">
        <w:rPr>
          <w:rStyle w:val="Ttulo4Car"/>
          <w:rFonts w:ascii="Arial" w:hAnsi="Arial" w:cs="Arial"/>
          <w:sz w:val="22"/>
        </w:rPr>
        <w:t xml:space="preserve">3.2.1.4 </w:t>
      </w:r>
      <w:r w:rsidR="001944EB" w:rsidRPr="002A473E">
        <w:rPr>
          <w:rStyle w:val="Ttulo4Car"/>
          <w:rFonts w:ascii="Arial" w:hAnsi="Arial" w:cs="Arial"/>
          <w:sz w:val="22"/>
        </w:rPr>
        <w:t>Acuerdo m</w:t>
      </w:r>
      <w:r w:rsidRPr="002A473E">
        <w:rPr>
          <w:rStyle w:val="Ttulo4Car"/>
          <w:rFonts w:ascii="Arial" w:hAnsi="Arial" w:cs="Arial"/>
          <w:sz w:val="22"/>
        </w:rPr>
        <w:t xml:space="preserve">arco de </w:t>
      </w:r>
      <w:r w:rsidR="001944EB" w:rsidRPr="002A473E">
        <w:rPr>
          <w:rStyle w:val="Ttulo4Car"/>
          <w:rFonts w:ascii="Arial" w:hAnsi="Arial" w:cs="Arial"/>
          <w:sz w:val="22"/>
        </w:rPr>
        <w:t>p</w:t>
      </w:r>
      <w:r w:rsidRPr="002A473E">
        <w:rPr>
          <w:rStyle w:val="Ttulo4Car"/>
          <w:rFonts w:ascii="Arial" w:hAnsi="Arial" w:cs="Arial"/>
          <w:sz w:val="22"/>
        </w:rPr>
        <w:t>recios</w:t>
      </w:r>
      <w:bookmarkEnd w:id="78"/>
      <w:r w:rsidR="006454E4" w:rsidRPr="003C32B7">
        <w:rPr>
          <w:b/>
          <w:iCs/>
          <w:sz w:val="22"/>
          <w:szCs w:val="22"/>
        </w:rPr>
        <w:t xml:space="preserve">: </w:t>
      </w:r>
      <w:r w:rsidRPr="003C32B7">
        <w:rPr>
          <w:sz w:val="22"/>
          <w:szCs w:val="22"/>
        </w:rPr>
        <w:t xml:space="preserve">Contrato celebrado entre uno o </w:t>
      </w:r>
      <w:r w:rsidR="00A55B60" w:rsidRPr="003C32B7">
        <w:rPr>
          <w:sz w:val="22"/>
          <w:szCs w:val="22"/>
        </w:rPr>
        <w:t xml:space="preserve">más </w:t>
      </w:r>
      <w:r w:rsidRPr="003C32B7">
        <w:rPr>
          <w:sz w:val="22"/>
          <w:szCs w:val="22"/>
        </w:rPr>
        <w:t xml:space="preserve">proveedores y Colombia Compra Eficiente, o quien haga sus veces, para la provisión a </w:t>
      </w:r>
      <w:r w:rsidR="00A55B60" w:rsidRPr="003C32B7">
        <w:rPr>
          <w:sz w:val="22"/>
          <w:szCs w:val="22"/>
        </w:rPr>
        <w:t xml:space="preserve">las </w:t>
      </w:r>
      <w:r w:rsidRPr="003C32B7">
        <w:rPr>
          <w:sz w:val="22"/>
          <w:szCs w:val="22"/>
        </w:rPr>
        <w:t>Entidades Estatales Bienes y Servicios de</w:t>
      </w:r>
      <w:r w:rsidR="00A55B60" w:rsidRPr="003C32B7">
        <w:rPr>
          <w:sz w:val="22"/>
          <w:szCs w:val="22"/>
        </w:rPr>
        <w:t xml:space="preserve"> características</w:t>
      </w:r>
      <w:r w:rsidRPr="003C32B7">
        <w:rPr>
          <w:sz w:val="22"/>
          <w:szCs w:val="22"/>
        </w:rPr>
        <w:t xml:space="preserve"> Técnicas Uniformes, en la forma, plazo y condiciones establecidas en este.</w:t>
      </w:r>
    </w:p>
    <w:p w14:paraId="65B67425" w14:textId="77777777" w:rsidR="00A55B60" w:rsidRPr="003C32B7" w:rsidRDefault="00A55B60" w:rsidP="006454E4">
      <w:pPr>
        <w:jc w:val="both"/>
        <w:rPr>
          <w:rFonts w:ascii="Arial" w:hAnsi="Arial" w:cs="Arial"/>
          <w:sz w:val="22"/>
          <w:szCs w:val="22"/>
        </w:rPr>
      </w:pPr>
    </w:p>
    <w:p w14:paraId="2392ABAD" w14:textId="77777777" w:rsidR="00A55B60" w:rsidRPr="003C32B7" w:rsidRDefault="00A55B60" w:rsidP="006454E4">
      <w:pPr>
        <w:jc w:val="both"/>
        <w:rPr>
          <w:rFonts w:ascii="Arial" w:hAnsi="Arial" w:cs="Arial"/>
          <w:sz w:val="22"/>
          <w:szCs w:val="22"/>
        </w:rPr>
      </w:pPr>
      <w:r w:rsidRPr="003C32B7">
        <w:rPr>
          <w:rFonts w:ascii="Arial" w:hAnsi="Arial" w:cs="Arial"/>
          <w:color w:val="000000"/>
          <w:sz w:val="22"/>
          <w:szCs w:val="22"/>
        </w:rPr>
        <w:t xml:space="preserve">Las </w:t>
      </w:r>
      <w:r w:rsidR="005C1123" w:rsidRPr="003C32B7">
        <w:rPr>
          <w:rFonts w:ascii="Arial" w:hAnsi="Arial" w:cs="Arial"/>
          <w:color w:val="000000"/>
          <w:sz w:val="22"/>
          <w:szCs w:val="22"/>
        </w:rPr>
        <w:t xml:space="preserve">entidades </w:t>
      </w:r>
      <w:r w:rsidRPr="003C32B7">
        <w:rPr>
          <w:rFonts w:ascii="Arial" w:hAnsi="Arial" w:cs="Arial"/>
          <w:color w:val="000000"/>
          <w:sz w:val="22"/>
          <w:szCs w:val="22"/>
        </w:rPr>
        <w:t xml:space="preserve">Estatales pueden solicitar a Colombia Compra Eficiente un Acuerdo Marco de Precios para un bien o servicio determinado. Colombia Compra Eficiente debe estudiar la solicitud, </w:t>
      </w:r>
      <w:r w:rsidR="005C1123" w:rsidRPr="003C32B7">
        <w:rPr>
          <w:rFonts w:ascii="Arial" w:hAnsi="Arial" w:cs="Arial"/>
          <w:color w:val="000000"/>
          <w:sz w:val="22"/>
          <w:szCs w:val="22"/>
        </w:rPr>
        <w:t xml:space="preserve">revisar </w:t>
      </w:r>
      <w:r w:rsidRPr="003C32B7">
        <w:rPr>
          <w:rFonts w:ascii="Arial" w:hAnsi="Arial" w:cs="Arial"/>
          <w:color w:val="000000"/>
          <w:sz w:val="22"/>
          <w:szCs w:val="22"/>
        </w:rPr>
        <w:t xml:space="preserve">su pertinencia y definirla oportunidad para iniciar el Proceso de Contratación para Acuerdo Marco </w:t>
      </w:r>
      <w:r w:rsidR="005C1123" w:rsidRPr="003C32B7">
        <w:rPr>
          <w:rFonts w:ascii="Arial" w:hAnsi="Arial" w:cs="Arial"/>
          <w:color w:val="000000"/>
          <w:sz w:val="22"/>
          <w:szCs w:val="22"/>
        </w:rPr>
        <w:t xml:space="preserve">de </w:t>
      </w:r>
      <w:r w:rsidRPr="003C32B7">
        <w:rPr>
          <w:rFonts w:ascii="Arial" w:hAnsi="Arial" w:cs="Arial"/>
          <w:color w:val="000000"/>
          <w:sz w:val="22"/>
          <w:szCs w:val="22"/>
        </w:rPr>
        <w:t>Precios solicitado.</w:t>
      </w:r>
    </w:p>
    <w:p w14:paraId="4CD0C578" w14:textId="77777777" w:rsidR="006454E4" w:rsidRPr="003C32B7" w:rsidRDefault="006454E4" w:rsidP="006454E4">
      <w:pPr>
        <w:autoSpaceDE w:val="0"/>
        <w:autoSpaceDN w:val="0"/>
        <w:adjustRightInd w:val="0"/>
        <w:jc w:val="both"/>
        <w:rPr>
          <w:rFonts w:ascii="Arial" w:hAnsi="Arial" w:cs="Arial"/>
          <w:color w:val="000000"/>
          <w:sz w:val="22"/>
          <w:szCs w:val="22"/>
          <w:lang w:val="es-CO" w:eastAsia="es-CO"/>
        </w:rPr>
      </w:pPr>
    </w:p>
    <w:p w14:paraId="00345A39" w14:textId="77777777" w:rsidR="005C1123" w:rsidRPr="003C32B7" w:rsidRDefault="005C1123" w:rsidP="006454E4">
      <w:pPr>
        <w:autoSpaceDE w:val="0"/>
        <w:autoSpaceDN w:val="0"/>
        <w:adjustRightInd w:val="0"/>
        <w:jc w:val="both"/>
        <w:rPr>
          <w:rFonts w:ascii="Arial" w:hAnsi="Arial" w:cs="Arial"/>
          <w:color w:val="000000"/>
          <w:sz w:val="22"/>
          <w:szCs w:val="22"/>
          <w:lang w:val="es-CO" w:eastAsia="es-CO"/>
        </w:rPr>
      </w:pPr>
      <w:r w:rsidRPr="003C32B7">
        <w:rPr>
          <w:rFonts w:ascii="Arial" w:hAnsi="Arial" w:cs="Arial"/>
          <w:color w:val="000000"/>
          <w:sz w:val="22"/>
          <w:szCs w:val="22"/>
          <w:lang w:val="es-CO" w:eastAsia="es-CO"/>
        </w:rPr>
        <w:t xml:space="preserve">Colombia Compra Eficiente debe publicar el Catálogo para Acuerdos Marco de Precios, y la Entidad Estatal en la etapa de planeación del Proceso de Contratación está obligada a verificar si existe un Acuerdo Marco de Precios vigente con el cual la Entidad Estatal pueda satisfacer la necesidad identificada. </w:t>
      </w:r>
    </w:p>
    <w:p w14:paraId="7375F713" w14:textId="77777777" w:rsidR="005C1123" w:rsidRPr="003C32B7" w:rsidRDefault="005C1123" w:rsidP="006454E4">
      <w:pPr>
        <w:autoSpaceDE w:val="0"/>
        <w:autoSpaceDN w:val="0"/>
        <w:adjustRightInd w:val="0"/>
        <w:spacing w:line="273" w:lineRule="atLeast"/>
        <w:jc w:val="both"/>
        <w:rPr>
          <w:rFonts w:ascii="Arial" w:hAnsi="Arial" w:cs="Arial"/>
          <w:color w:val="000000"/>
          <w:sz w:val="22"/>
          <w:szCs w:val="22"/>
          <w:lang w:val="es-CO" w:eastAsia="es-CO"/>
        </w:rPr>
      </w:pPr>
      <w:r w:rsidRPr="003C32B7">
        <w:rPr>
          <w:rFonts w:ascii="Arial" w:hAnsi="Arial" w:cs="Arial"/>
          <w:color w:val="000000"/>
          <w:sz w:val="22"/>
          <w:szCs w:val="22"/>
          <w:lang w:val="es-CO" w:eastAsia="es-CO"/>
        </w:rPr>
        <w:lastRenderedPageBreak/>
        <w:t xml:space="preserve">Si el Catálogo para Acuerdos Marco de Precios contiene el bien o servicio requerido, la Entidad Estatal de que trata el inciso 1 del artículo 2.2.1.2.1.2.7 del decreto </w:t>
      </w:r>
      <w:r w:rsidR="006928AC" w:rsidRPr="003C32B7">
        <w:rPr>
          <w:rFonts w:ascii="Arial" w:hAnsi="Arial" w:cs="Arial"/>
          <w:color w:val="000000"/>
          <w:sz w:val="22"/>
          <w:szCs w:val="22"/>
          <w:lang w:val="es-CO" w:eastAsia="es-CO"/>
        </w:rPr>
        <w:t xml:space="preserve">1082 de 2015, </w:t>
      </w:r>
      <w:r w:rsidRPr="003C32B7">
        <w:rPr>
          <w:rFonts w:ascii="Arial" w:hAnsi="Arial" w:cs="Arial"/>
          <w:color w:val="000000"/>
          <w:sz w:val="22"/>
          <w:szCs w:val="22"/>
          <w:lang w:val="es-CO" w:eastAsia="es-CO"/>
        </w:rPr>
        <w:t xml:space="preserve">está obligada a suscribir el Acuerdo Marco de Precios, en la forma que Colombia Compra Eficiente disponga, y luego puede colocar la orden de compra correspondiente en los términos establecidos en el Acuerdo Marco de Precios. </w:t>
      </w:r>
      <w:r w:rsidR="006928AC" w:rsidRPr="003C32B7">
        <w:rPr>
          <w:rFonts w:ascii="Arial" w:hAnsi="Arial" w:cs="Arial"/>
          <w:color w:val="000000"/>
          <w:sz w:val="22"/>
          <w:szCs w:val="22"/>
          <w:lang w:val="es-CO" w:eastAsia="es-CO"/>
        </w:rPr>
        <w:t>N</w:t>
      </w:r>
      <w:r w:rsidRPr="003C32B7">
        <w:rPr>
          <w:rFonts w:ascii="Arial" w:hAnsi="Arial" w:cs="Arial"/>
          <w:color w:val="000000"/>
          <w:sz w:val="22"/>
          <w:szCs w:val="22"/>
          <w:lang w:val="es-CO" w:eastAsia="es-CO"/>
        </w:rPr>
        <w:t xml:space="preserve">o deben exigir las garantías </w:t>
      </w:r>
      <w:r w:rsidR="006928AC" w:rsidRPr="003C32B7">
        <w:rPr>
          <w:rFonts w:ascii="Arial" w:hAnsi="Arial" w:cs="Arial"/>
          <w:color w:val="000000"/>
          <w:sz w:val="22"/>
          <w:szCs w:val="22"/>
          <w:lang w:val="es-CO" w:eastAsia="es-CO"/>
        </w:rPr>
        <w:t xml:space="preserve">de </w:t>
      </w:r>
      <w:r w:rsidRPr="003C32B7">
        <w:rPr>
          <w:rFonts w:ascii="Arial" w:hAnsi="Arial" w:cs="Arial"/>
          <w:color w:val="000000"/>
          <w:sz w:val="22"/>
          <w:szCs w:val="22"/>
          <w:lang w:val="es-CO" w:eastAsia="es-CO"/>
        </w:rPr>
        <w:t>los artículos 2.2.1.2.3.1.1 al 2.2.1.2.3.5.1 del decreto</w:t>
      </w:r>
      <w:r w:rsidR="006928AC" w:rsidRPr="003C32B7">
        <w:rPr>
          <w:rFonts w:ascii="Arial" w:hAnsi="Arial" w:cs="Arial"/>
          <w:color w:val="000000"/>
          <w:sz w:val="22"/>
          <w:szCs w:val="22"/>
          <w:lang w:val="es-CO" w:eastAsia="es-CO"/>
        </w:rPr>
        <w:t xml:space="preserve"> 1082 de 2015</w:t>
      </w:r>
      <w:r w:rsidRPr="003C32B7">
        <w:rPr>
          <w:rFonts w:ascii="Arial" w:hAnsi="Arial" w:cs="Arial"/>
          <w:color w:val="000000"/>
          <w:sz w:val="22"/>
          <w:szCs w:val="22"/>
          <w:lang w:val="es-CO" w:eastAsia="es-CO"/>
        </w:rPr>
        <w:t xml:space="preserve">, en las órdenes de compra derivadas de los Acuerdos Marco de Precios, a menos que el Acuerdo Marco de Precios respectivo disponga lo contrario. </w:t>
      </w:r>
    </w:p>
    <w:p w14:paraId="0F9480DA" w14:textId="77777777" w:rsidR="005C1123" w:rsidRPr="003C32B7" w:rsidRDefault="005C1123" w:rsidP="00554FB7">
      <w:pPr>
        <w:jc w:val="both"/>
        <w:rPr>
          <w:rFonts w:ascii="Arial" w:hAnsi="Arial" w:cs="Arial"/>
          <w:b/>
          <w:sz w:val="22"/>
          <w:szCs w:val="22"/>
        </w:rPr>
      </w:pPr>
    </w:p>
    <w:p w14:paraId="4F1FF11A" w14:textId="77777777" w:rsidR="001D4378" w:rsidRPr="003C32B7" w:rsidRDefault="001D4378" w:rsidP="00554FB7">
      <w:pPr>
        <w:jc w:val="both"/>
        <w:rPr>
          <w:rFonts w:ascii="Arial" w:hAnsi="Arial" w:cs="Arial"/>
          <w:b/>
          <w:sz w:val="22"/>
          <w:szCs w:val="22"/>
        </w:rPr>
      </w:pPr>
    </w:p>
    <w:p w14:paraId="17715E58" w14:textId="77777777" w:rsidR="00BF5957" w:rsidRPr="002A473E" w:rsidRDefault="00C00F6A" w:rsidP="002A473E">
      <w:pPr>
        <w:pStyle w:val="Ttulo2"/>
        <w:jc w:val="both"/>
        <w:rPr>
          <w:rFonts w:ascii="Arial" w:hAnsi="Arial" w:cs="Arial"/>
          <w:i w:val="0"/>
          <w:sz w:val="24"/>
        </w:rPr>
      </w:pPr>
      <w:bookmarkStart w:id="79" w:name="_Toc124507439"/>
      <w:r w:rsidRPr="002A473E">
        <w:rPr>
          <w:rFonts w:ascii="Arial" w:hAnsi="Arial" w:cs="Arial"/>
          <w:i w:val="0"/>
          <w:sz w:val="24"/>
        </w:rPr>
        <w:t>3.3. CONCURSO DE MERITO</w:t>
      </w:r>
      <w:bookmarkEnd w:id="79"/>
    </w:p>
    <w:p w14:paraId="733D1F05" w14:textId="77777777" w:rsidR="00BF5957" w:rsidRPr="003C32B7" w:rsidRDefault="00BF5957" w:rsidP="00554FB7">
      <w:pPr>
        <w:jc w:val="both"/>
        <w:rPr>
          <w:rFonts w:ascii="Arial" w:hAnsi="Arial" w:cs="Arial"/>
          <w:b/>
          <w:sz w:val="22"/>
          <w:szCs w:val="22"/>
        </w:rPr>
      </w:pPr>
    </w:p>
    <w:p w14:paraId="0ADC06D8" w14:textId="77777777" w:rsidR="00BF5957" w:rsidRDefault="00BF5957" w:rsidP="005A5CBE">
      <w:pPr>
        <w:jc w:val="both"/>
        <w:rPr>
          <w:rFonts w:ascii="Arial" w:hAnsi="Arial" w:cs="Arial"/>
          <w:sz w:val="22"/>
          <w:szCs w:val="22"/>
        </w:rPr>
      </w:pPr>
      <w:r w:rsidRPr="003C32B7">
        <w:rPr>
          <w:rFonts w:ascii="Arial" w:hAnsi="Arial" w:cs="Arial"/>
          <w:sz w:val="22"/>
          <w:szCs w:val="22"/>
        </w:rPr>
        <w:t xml:space="preserve">El concurso de </w:t>
      </w:r>
      <w:r w:rsidR="002A473E" w:rsidRPr="003C32B7">
        <w:rPr>
          <w:rFonts w:ascii="Arial" w:hAnsi="Arial" w:cs="Arial"/>
          <w:sz w:val="22"/>
          <w:szCs w:val="22"/>
        </w:rPr>
        <w:t>mérito</w:t>
      </w:r>
      <w:r w:rsidRPr="003C32B7">
        <w:rPr>
          <w:rFonts w:ascii="Arial" w:hAnsi="Arial" w:cs="Arial"/>
          <w:sz w:val="22"/>
          <w:szCs w:val="22"/>
        </w:rPr>
        <w:t xml:space="preserve"> es la modalidad de selección que se utiliza para la contratación de servicios de consultoría referidos:</w:t>
      </w:r>
    </w:p>
    <w:p w14:paraId="35FF420B" w14:textId="77777777" w:rsidR="001944EB" w:rsidRPr="003C32B7" w:rsidRDefault="001944EB" w:rsidP="005A5CBE">
      <w:pPr>
        <w:jc w:val="both"/>
        <w:rPr>
          <w:rFonts w:ascii="Arial" w:hAnsi="Arial" w:cs="Arial"/>
          <w:sz w:val="22"/>
          <w:szCs w:val="22"/>
        </w:rPr>
      </w:pPr>
    </w:p>
    <w:p w14:paraId="1C9574F8" w14:textId="77777777" w:rsidR="00BF5957" w:rsidRPr="003C32B7" w:rsidRDefault="00EA2120" w:rsidP="004E2A2E">
      <w:pPr>
        <w:numPr>
          <w:ilvl w:val="0"/>
          <w:numId w:val="32"/>
        </w:numPr>
        <w:jc w:val="both"/>
        <w:rPr>
          <w:rFonts w:ascii="Arial" w:hAnsi="Arial" w:cs="Arial"/>
          <w:sz w:val="22"/>
          <w:szCs w:val="22"/>
        </w:rPr>
      </w:pPr>
      <w:r w:rsidRPr="003C32B7">
        <w:rPr>
          <w:rFonts w:ascii="Arial" w:hAnsi="Arial" w:cs="Arial"/>
          <w:sz w:val="22"/>
          <w:szCs w:val="22"/>
        </w:rPr>
        <w:t xml:space="preserve">Estudios que se requieran para la ejecución </w:t>
      </w:r>
      <w:r w:rsidRPr="003C32B7">
        <w:rPr>
          <w:rFonts w:ascii="Arial" w:hAnsi="Arial" w:cs="Arial"/>
          <w:color w:val="000000"/>
          <w:sz w:val="22"/>
          <w:szCs w:val="22"/>
          <w:shd w:val="clear" w:color="auto" w:fill="FFFFFF"/>
        </w:rPr>
        <w:t>proyectos de inversión, estudios de diagnóstico, prefactibilidad o factibilidad para programas o proyectos específicos, así como a las asesorías técnicas de coordinación, control y supervisión.</w:t>
      </w:r>
    </w:p>
    <w:p w14:paraId="2CB500D2" w14:textId="77777777" w:rsidR="00EA2120" w:rsidRPr="003C32B7" w:rsidRDefault="00BF5957" w:rsidP="004E2A2E">
      <w:pPr>
        <w:numPr>
          <w:ilvl w:val="0"/>
          <w:numId w:val="32"/>
        </w:numPr>
        <w:jc w:val="both"/>
        <w:rPr>
          <w:rFonts w:ascii="Arial" w:hAnsi="Arial" w:cs="Arial"/>
          <w:sz w:val="22"/>
          <w:szCs w:val="22"/>
        </w:rPr>
      </w:pPr>
      <w:r w:rsidRPr="003C32B7">
        <w:rPr>
          <w:rFonts w:ascii="Arial" w:hAnsi="Arial" w:cs="Arial"/>
          <w:sz w:val="22"/>
          <w:szCs w:val="22"/>
        </w:rPr>
        <w:t xml:space="preserve">Estudios de </w:t>
      </w:r>
      <w:r w:rsidR="00EA2120" w:rsidRPr="003C32B7">
        <w:rPr>
          <w:rFonts w:ascii="Arial" w:hAnsi="Arial" w:cs="Arial"/>
          <w:color w:val="000000"/>
          <w:sz w:val="22"/>
          <w:szCs w:val="22"/>
          <w:shd w:val="clear" w:color="auto" w:fill="FFFFFF"/>
        </w:rPr>
        <w:t>la interventoría, asesoría, gerencia de obra o de proyectos, dirección, programación y la ejecución de diseños, planos, anteproyectos y proyectos.</w:t>
      </w:r>
      <w:r w:rsidR="00EA2120" w:rsidRPr="003C32B7">
        <w:rPr>
          <w:rFonts w:ascii="Arial" w:hAnsi="Arial" w:cs="Arial"/>
          <w:sz w:val="22"/>
          <w:szCs w:val="22"/>
          <w:highlight w:val="yellow"/>
        </w:rPr>
        <w:t xml:space="preserve"> </w:t>
      </w:r>
    </w:p>
    <w:p w14:paraId="36ED5101" w14:textId="77777777" w:rsidR="00EA2120" w:rsidRPr="003C32B7" w:rsidRDefault="00EA2120" w:rsidP="004E2A2E">
      <w:pPr>
        <w:numPr>
          <w:ilvl w:val="0"/>
          <w:numId w:val="32"/>
        </w:numPr>
        <w:jc w:val="both"/>
        <w:rPr>
          <w:rFonts w:ascii="Arial" w:hAnsi="Arial" w:cs="Arial"/>
          <w:sz w:val="22"/>
          <w:szCs w:val="22"/>
        </w:rPr>
      </w:pPr>
      <w:r w:rsidRPr="003C32B7">
        <w:rPr>
          <w:rFonts w:ascii="Arial" w:hAnsi="Arial" w:cs="Arial"/>
          <w:sz w:val="22"/>
          <w:szCs w:val="22"/>
        </w:rPr>
        <w:t>T</w:t>
      </w:r>
      <w:r w:rsidR="00BF5957" w:rsidRPr="003C32B7">
        <w:rPr>
          <w:rFonts w:ascii="Arial" w:hAnsi="Arial" w:cs="Arial"/>
          <w:sz w:val="22"/>
          <w:szCs w:val="22"/>
        </w:rPr>
        <w:t xml:space="preserve">odas aquellas actividades relacionadas con la ingeniería a que se refiere el Artículo 2 de </w:t>
      </w:r>
      <w:smartTag w:uri="urn:schemas-microsoft-com:office:smarttags" w:element="PersonName">
        <w:smartTagPr>
          <w:attr w:name="ProductID" w:val="la Ley"/>
        </w:smartTagPr>
        <w:r w:rsidR="00BF5957" w:rsidRPr="003C32B7">
          <w:rPr>
            <w:rFonts w:ascii="Arial" w:hAnsi="Arial" w:cs="Arial"/>
            <w:sz w:val="22"/>
            <w:szCs w:val="22"/>
          </w:rPr>
          <w:t>la Ley</w:t>
        </w:r>
      </w:smartTag>
      <w:r w:rsidR="00BF5957" w:rsidRPr="003C32B7">
        <w:rPr>
          <w:rFonts w:ascii="Arial" w:hAnsi="Arial" w:cs="Arial"/>
          <w:sz w:val="22"/>
          <w:szCs w:val="22"/>
        </w:rPr>
        <w:t xml:space="preserve"> 842 de 2003.</w:t>
      </w:r>
    </w:p>
    <w:p w14:paraId="49496F9A" w14:textId="77777777" w:rsidR="00BF5957" w:rsidRPr="003C32B7" w:rsidRDefault="00BF5957" w:rsidP="004E2A2E">
      <w:pPr>
        <w:numPr>
          <w:ilvl w:val="0"/>
          <w:numId w:val="32"/>
        </w:numPr>
        <w:jc w:val="both"/>
        <w:rPr>
          <w:rFonts w:ascii="Arial" w:hAnsi="Arial" w:cs="Arial"/>
          <w:sz w:val="22"/>
          <w:szCs w:val="22"/>
        </w:rPr>
      </w:pPr>
      <w:r w:rsidRPr="003C32B7">
        <w:rPr>
          <w:rFonts w:ascii="Arial" w:hAnsi="Arial" w:cs="Arial"/>
          <w:sz w:val="22"/>
          <w:szCs w:val="22"/>
        </w:rPr>
        <w:t>La escogencia del contratista para la realización de proyectos de ar</w:t>
      </w:r>
      <w:r w:rsidR="00EA2120" w:rsidRPr="003C32B7">
        <w:rPr>
          <w:rFonts w:ascii="Arial" w:hAnsi="Arial" w:cs="Arial"/>
          <w:sz w:val="22"/>
          <w:szCs w:val="22"/>
        </w:rPr>
        <w:t>quitectura.</w:t>
      </w:r>
      <w:r w:rsidRPr="003C32B7">
        <w:rPr>
          <w:rFonts w:ascii="Arial" w:hAnsi="Arial" w:cs="Arial"/>
          <w:sz w:val="22"/>
          <w:szCs w:val="22"/>
        </w:rPr>
        <w:t xml:space="preserve"> </w:t>
      </w:r>
    </w:p>
    <w:p w14:paraId="214B316D" w14:textId="77777777" w:rsidR="00BF5957" w:rsidRPr="003C32B7" w:rsidRDefault="00055FAA" w:rsidP="004E2A2E">
      <w:pPr>
        <w:numPr>
          <w:ilvl w:val="0"/>
          <w:numId w:val="32"/>
        </w:numPr>
        <w:jc w:val="both"/>
        <w:rPr>
          <w:rFonts w:ascii="Arial" w:hAnsi="Arial" w:cs="Arial"/>
          <w:sz w:val="22"/>
          <w:szCs w:val="22"/>
        </w:rPr>
      </w:pPr>
      <w:r w:rsidRPr="003C32B7">
        <w:rPr>
          <w:rFonts w:ascii="Arial" w:hAnsi="Arial" w:cs="Arial"/>
          <w:sz w:val="22"/>
          <w:szCs w:val="22"/>
        </w:rPr>
        <w:t>I</w:t>
      </w:r>
      <w:r w:rsidR="00EA2120" w:rsidRPr="003C32B7">
        <w:rPr>
          <w:rFonts w:ascii="Arial" w:hAnsi="Arial" w:cs="Arial"/>
          <w:sz w:val="22"/>
          <w:szCs w:val="22"/>
        </w:rPr>
        <w:t>ntermediario</w:t>
      </w:r>
      <w:r w:rsidR="00BF5957" w:rsidRPr="003C32B7">
        <w:rPr>
          <w:rFonts w:ascii="Arial" w:hAnsi="Arial" w:cs="Arial"/>
          <w:sz w:val="22"/>
          <w:szCs w:val="22"/>
        </w:rPr>
        <w:t xml:space="preserve"> de seguros.</w:t>
      </w:r>
    </w:p>
    <w:p w14:paraId="5CB3EB34" w14:textId="77777777" w:rsidR="000D55E1" w:rsidRPr="003C32B7" w:rsidRDefault="000D55E1" w:rsidP="00031486">
      <w:pPr>
        <w:jc w:val="both"/>
        <w:rPr>
          <w:rFonts w:ascii="Arial" w:hAnsi="Arial" w:cs="Arial"/>
          <w:b/>
          <w:sz w:val="22"/>
          <w:szCs w:val="22"/>
        </w:rPr>
      </w:pPr>
    </w:p>
    <w:p w14:paraId="7D53041A" w14:textId="77777777" w:rsidR="00BF5957" w:rsidRPr="003C32B7" w:rsidRDefault="00BF5957" w:rsidP="00031486">
      <w:pPr>
        <w:jc w:val="both"/>
        <w:rPr>
          <w:rFonts w:ascii="Arial" w:hAnsi="Arial" w:cs="Arial"/>
          <w:sz w:val="22"/>
          <w:szCs w:val="22"/>
        </w:rPr>
      </w:pPr>
      <w:bookmarkStart w:id="80" w:name="_Toc124507440"/>
      <w:r w:rsidRPr="002A473E">
        <w:rPr>
          <w:rStyle w:val="Ttulo3Car"/>
          <w:rFonts w:ascii="Arial" w:hAnsi="Arial" w:cs="Arial"/>
          <w:sz w:val="22"/>
        </w:rPr>
        <w:t>3.3.1 SISTEMAS QUE SE PUEDEN UTILIZAR PARA LA SELECCIÓN DE CONSULTORES:</w:t>
      </w:r>
      <w:bookmarkEnd w:id="80"/>
      <w:r w:rsidR="00F1404F" w:rsidRPr="002A473E">
        <w:rPr>
          <w:rFonts w:ascii="Arial" w:hAnsi="Arial" w:cs="Arial"/>
          <w:b/>
          <w:sz w:val="18"/>
          <w:szCs w:val="22"/>
        </w:rPr>
        <w:t xml:space="preserve"> </w:t>
      </w:r>
      <w:r w:rsidRPr="003C32B7">
        <w:rPr>
          <w:rFonts w:ascii="Arial" w:hAnsi="Arial" w:cs="Arial"/>
          <w:sz w:val="22"/>
          <w:szCs w:val="22"/>
        </w:rPr>
        <w:t>Para la selección de consultores se puede utilizar el sistema de concurso abierto o el sistema de concurso con precalificación. En el primer caso todo interesado puede ofertar y en el segundo evento solo pueden ofertar quienes hayan accedido a la lista corta o la lista multiusos.</w:t>
      </w:r>
    </w:p>
    <w:p w14:paraId="74D14DF5" w14:textId="77777777" w:rsidR="00BF5957" w:rsidRPr="003C32B7" w:rsidRDefault="00BF5957" w:rsidP="00031486">
      <w:pPr>
        <w:jc w:val="both"/>
        <w:rPr>
          <w:rFonts w:ascii="Arial" w:hAnsi="Arial" w:cs="Arial"/>
          <w:sz w:val="22"/>
          <w:szCs w:val="22"/>
        </w:rPr>
      </w:pPr>
    </w:p>
    <w:p w14:paraId="1CA89B3B" w14:textId="77777777" w:rsidR="00BF5957" w:rsidRPr="003C32B7" w:rsidRDefault="00BF5957" w:rsidP="00031486">
      <w:pPr>
        <w:jc w:val="both"/>
        <w:rPr>
          <w:rFonts w:ascii="Arial" w:hAnsi="Arial" w:cs="Arial"/>
          <w:sz w:val="22"/>
          <w:szCs w:val="22"/>
        </w:rPr>
      </w:pPr>
      <w:r w:rsidRPr="003C32B7">
        <w:rPr>
          <w:rFonts w:ascii="Arial" w:hAnsi="Arial" w:cs="Arial"/>
          <w:sz w:val="22"/>
          <w:szCs w:val="22"/>
        </w:rPr>
        <w:t>En la selección de proyectos de arquitectura siempre se utilizará el sistema de concurso abierto por medio de jurados.</w:t>
      </w:r>
    </w:p>
    <w:p w14:paraId="0B57D737" w14:textId="77777777" w:rsidR="00BF5957" w:rsidRPr="003C32B7" w:rsidRDefault="00BF5957" w:rsidP="00031486">
      <w:pPr>
        <w:jc w:val="both"/>
        <w:rPr>
          <w:rFonts w:ascii="Arial" w:hAnsi="Arial" w:cs="Arial"/>
          <w:sz w:val="22"/>
          <w:szCs w:val="22"/>
        </w:rPr>
      </w:pPr>
    </w:p>
    <w:p w14:paraId="43E815F9" w14:textId="77777777" w:rsidR="00BF5957" w:rsidRPr="003C32B7" w:rsidRDefault="00BF5957" w:rsidP="00031486">
      <w:pPr>
        <w:jc w:val="both"/>
        <w:rPr>
          <w:rFonts w:ascii="Arial" w:hAnsi="Arial" w:cs="Arial"/>
          <w:color w:val="000000"/>
          <w:sz w:val="22"/>
          <w:szCs w:val="22"/>
          <w:lang w:eastAsia="es-CO"/>
        </w:rPr>
      </w:pPr>
      <w:r w:rsidRPr="003C32B7">
        <w:rPr>
          <w:rFonts w:ascii="Arial" w:hAnsi="Arial" w:cs="Arial"/>
          <w:color w:val="000000"/>
          <w:sz w:val="22"/>
          <w:szCs w:val="22"/>
          <w:lang w:eastAsia="es-CO"/>
        </w:rPr>
        <w:t>El procedimiento de precalificación es anterior e independiente al proceso concursal.</w:t>
      </w:r>
    </w:p>
    <w:p w14:paraId="399FC5C1" w14:textId="77777777" w:rsidR="00BF5957" w:rsidRPr="003C32B7" w:rsidRDefault="00BF5957" w:rsidP="00031486">
      <w:pPr>
        <w:jc w:val="both"/>
        <w:rPr>
          <w:rFonts w:ascii="Arial" w:hAnsi="Arial" w:cs="Arial"/>
          <w:color w:val="000000"/>
          <w:sz w:val="22"/>
          <w:szCs w:val="22"/>
          <w:lang w:eastAsia="es-CO"/>
        </w:rPr>
      </w:pPr>
    </w:p>
    <w:p w14:paraId="41723DDA" w14:textId="77777777" w:rsidR="00BF5957" w:rsidRPr="003C32B7" w:rsidRDefault="00BF5957" w:rsidP="00031486">
      <w:pPr>
        <w:jc w:val="both"/>
        <w:rPr>
          <w:rFonts w:ascii="Arial" w:hAnsi="Arial" w:cs="Arial"/>
          <w:sz w:val="22"/>
          <w:szCs w:val="22"/>
        </w:rPr>
      </w:pPr>
      <w:bookmarkStart w:id="81" w:name="_Toc124507441"/>
      <w:r w:rsidRPr="00302B9A">
        <w:rPr>
          <w:rStyle w:val="Ttulo3Car"/>
          <w:rFonts w:ascii="Arial" w:hAnsi="Arial" w:cs="Arial"/>
          <w:sz w:val="22"/>
        </w:rPr>
        <w:t>3.3.2 TIPOS DE PROPUESTA TÉCNICA</w:t>
      </w:r>
      <w:bookmarkEnd w:id="81"/>
      <w:r w:rsidRPr="003C32B7">
        <w:rPr>
          <w:rFonts w:ascii="Arial" w:hAnsi="Arial" w:cs="Arial"/>
          <w:b/>
          <w:sz w:val="22"/>
          <w:szCs w:val="22"/>
        </w:rPr>
        <w:t>:</w:t>
      </w:r>
      <w:r w:rsidR="00F1404F" w:rsidRPr="003C32B7">
        <w:rPr>
          <w:rFonts w:ascii="Arial" w:hAnsi="Arial" w:cs="Arial"/>
          <w:b/>
          <w:sz w:val="22"/>
          <w:szCs w:val="22"/>
        </w:rPr>
        <w:t xml:space="preserve"> </w:t>
      </w:r>
      <w:r w:rsidRPr="003C32B7">
        <w:rPr>
          <w:rFonts w:ascii="Arial" w:hAnsi="Arial" w:cs="Arial"/>
          <w:sz w:val="22"/>
          <w:szCs w:val="22"/>
        </w:rPr>
        <w:t>Para la selección de consultores o de proyectos, la Corporación definirá en el pliego de condiciones el tipo de propuesta técnica que se solicitará a los posibles proponentes así:</w:t>
      </w:r>
    </w:p>
    <w:p w14:paraId="56BBABA3" w14:textId="77777777" w:rsidR="00BF5957" w:rsidRPr="003C32B7" w:rsidRDefault="00BF5957" w:rsidP="00031486">
      <w:pPr>
        <w:jc w:val="both"/>
        <w:rPr>
          <w:rFonts w:ascii="Arial" w:hAnsi="Arial" w:cs="Arial"/>
          <w:sz w:val="22"/>
          <w:szCs w:val="22"/>
        </w:rPr>
      </w:pPr>
    </w:p>
    <w:p w14:paraId="78B46514" w14:textId="77777777" w:rsidR="00BF5957" w:rsidRPr="003C32B7" w:rsidRDefault="00BF5957" w:rsidP="00031486">
      <w:pPr>
        <w:jc w:val="both"/>
        <w:rPr>
          <w:rFonts w:ascii="Arial" w:hAnsi="Arial" w:cs="Arial"/>
          <w:sz w:val="22"/>
          <w:szCs w:val="22"/>
        </w:rPr>
      </w:pPr>
      <w:r w:rsidRPr="003C32B7">
        <w:rPr>
          <w:rFonts w:ascii="Arial" w:hAnsi="Arial" w:cs="Arial"/>
          <w:sz w:val="22"/>
          <w:szCs w:val="22"/>
        </w:rPr>
        <w:t>*Propuesta Técnica Simplificada (PTS). Corresponde a la propuesta técnica en que se suministra a los proponentes en los requerimientos técnicos, la metodología exacta para la ejecución de la consultoría, así como el plan y cargas de trabajo para la misma.</w:t>
      </w:r>
    </w:p>
    <w:p w14:paraId="3B969A71" w14:textId="77777777" w:rsidR="00BF5957" w:rsidRPr="003C32B7" w:rsidRDefault="00BF5957" w:rsidP="00031486">
      <w:pPr>
        <w:jc w:val="both"/>
        <w:rPr>
          <w:rFonts w:ascii="Arial" w:hAnsi="Arial" w:cs="Arial"/>
          <w:sz w:val="22"/>
          <w:szCs w:val="22"/>
        </w:rPr>
      </w:pPr>
    </w:p>
    <w:p w14:paraId="1BAFA35D" w14:textId="77777777" w:rsidR="00BF5957" w:rsidRPr="003C32B7" w:rsidRDefault="00BF5957" w:rsidP="00031486">
      <w:pPr>
        <w:jc w:val="both"/>
        <w:rPr>
          <w:rFonts w:ascii="Arial" w:hAnsi="Arial" w:cs="Arial"/>
          <w:sz w:val="22"/>
          <w:szCs w:val="22"/>
        </w:rPr>
      </w:pPr>
      <w:r w:rsidRPr="003C32B7">
        <w:rPr>
          <w:rFonts w:ascii="Arial" w:hAnsi="Arial" w:cs="Arial"/>
          <w:sz w:val="22"/>
          <w:szCs w:val="22"/>
        </w:rPr>
        <w:t xml:space="preserve">Se podrá utilizar </w:t>
      </w:r>
      <w:smartTag w:uri="urn:schemas-microsoft-com:office:smarttags" w:element="PersonName">
        <w:smartTagPr>
          <w:attr w:name="ProductID" w:val="la Propuesta Técnica"/>
        </w:smartTagPr>
        <w:r w:rsidRPr="003C32B7">
          <w:rPr>
            <w:rFonts w:ascii="Arial" w:hAnsi="Arial" w:cs="Arial"/>
            <w:sz w:val="22"/>
            <w:szCs w:val="22"/>
          </w:rPr>
          <w:t>la Propuesta Técnica</w:t>
        </w:r>
      </w:smartTag>
      <w:r w:rsidRPr="003C32B7">
        <w:rPr>
          <w:rFonts w:ascii="Arial" w:hAnsi="Arial" w:cs="Arial"/>
          <w:sz w:val="22"/>
          <w:szCs w:val="22"/>
        </w:rPr>
        <w:t xml:space="preserve"> Simplificada en el sistema de concurso abierto o mediante precalificación con lista corta o lista multiusos.</w:t>
      </w:r>
    </w:p>
    <w:p w14:paraId="3C1AF71C" w14:textId="77777777" w:rsidR="00BF5957" w:rsidRPr="003C32B7" w:rsidRDefault="00BF5957" w:rsidP="00031486">
      <w:pPr>
        <w:jc w:val="both"/>
        <w:rPr>
          <w:rFonts w:ascii="Arial" w:hAnsi="Arial" w:cs="Arial"/>
          <w:sz w:val="22"/>
          <w:szCs w:val="22"/>
        </w:rPr>
      </w:pPr>
    </w:p>
    <w:p w14:paraId="7186BC38" w14:textId="77777777" w:rsidR="00BF5957" w:rsidRPr="003C32B7" w:rsidRDefault="00BF5957" w:rsidP="00031486">
      <w:pPr>
        <w:jc w:val="both"/>
        <w:rPr>
          <w:rFonts w:ascii="Arial" w:hAnsi="Arial" w:cs="Arial"/>
          <w:sz w:val="22"/>
          <w:szCs w:val="22"/>
        </w:rPr>
      </w:pPr>
      <w:r w:rsidRPr="003C32B7">
        <w:rPr>
          <w:rFonts w:ascii="Arial" w:hAnsi="Arial" w:cs="Arial"/>
          <w:sz w:val="22"/>
          <w:szCs w:val="22"/>
        </w:rPr>
        <w:lastRenderedPageBreak/>
        <w:t>*Propuesta Técnica Detallada (PTD). Corresponde al concurso de méritos en que los requerimientos técnicos pueden desarrollarse por parte de los proponentes con diferentes enfoques o metodologías.</w:t>
      </w:r>
    </w:p>
    <w:p w14:paraId="58EFA262" w14:textId="77777777" w:rsidR="00BF5957" w:rsidRPr="003C32B7" w:rsidRDefault="00BF5957" w:rsidP="00031486">
      <w:pPr>
        <w:jc w:val="both"/>
        <w:rPr>
          <w:rFonts w:ascii="Arial" w:hAnsi="Arial" w:cs="Arial"/>
          <w:sz w:val="22"/>
          <w:szCs w:val="22"/>
        </w:rPr>
      </w:pPr>
    </w:p>
    <w:p w14:paraId="7C35751F" w14:textId="77777777" w:rsidR="00BF5957" w:rsidRPr="003C32B7" w:rsidRDefault="00BF5957" w:rsidP="00031486">
      <w:pPr>
        <w:jc w:val="both"/>
        <w:rPr>
          <w:rFonts w:ascii="Arial" w:hAnsi="Arial" w:cs="Arial"/>
          <w:sz w:val="22"/>
          <w:szCs w:val="22"/>
        </w:rPr>
      </w:pPr>
      <w:r w:rsidRPr="003C32B7">
        <w:rPr>
          <w:rFonts w:ascii="Arial" w:hAnsi="Arial" w:cs="Arial"/>
          <w:sz w:val="22"/>
          <w:szCs w:val="22"/>
        </w:rPr>
        <w:t>Este caso sólo se utilizará para el Sistema de Precalificación con lista corta</w:t>
      </w:r>
    </w:p>
    <w:p w14:paraId="29DB1934" w14:textId="77777777" w:rsidR="00BF5957" w:rsidRPr="003C32B7" w:rsidRDefault="00BF5957" w:rsidP="005A5CBE">
      <w:pPr>
        <w:jc w:val="both"/>
        <w:rPr>
          <w:rFonts w:ascii="Arial" w:hAnsi="Arial" w:cs="Arial"/>
          <w:sz w:val="22"/>
          <w:szCs w:val="22"/>
        </w:rPr>
      </w:pPr>
    </w:p>
    <w:p w14:paraId="5562ABF1" w14:textId="77777777" w:rsidR="00BF5957" w:rsidRPr="003C32B7" w:rsidRDefault="00BF5957" w:rsidP="005A5CBE">
      <w:pPr>
        <w:jc w:val="both"/>
        <w:rPr>
          <w:rFonts w:ascii="Arial" w:hAnsi="Arial" w:cs="Arial"/>
          <w:sz w:val="22"/>
          <w:szCs w:val="22"/>
        </w:rPr>
      </w:pPr>
      <w:r w:rsidRPr="003C32B7">
        <w:rPr>
          <w:rFonts w:ascii="Arial" w:hAnsi="Arial" w:cs="Arial"/>
          <w:sz w:val="22"/>
          <w:szCs w:val="22"/>
        </w:rPr>
        <w:t>El concurso de mérito puede ser abierto o con precalificación. En el primer caso todo interesado puede ofertar y en el segundo evento solo pueden ofertar quienes hayan accedido a la lista corta o la lista multiusos.</w:t>
      </w:r>
    </w:p>
    <w:p w14:paraId="456B2467" w14:textId="77777777" w:rsidR="00BF5957" w:rsidRPr="003C32B7" w:rsidRDefault="00BF5957" w:rsidP="005A5CBE">
      <w:pPr>
        <w:jc w:val="both"/>
        <w:rPr>
          <w:rFonts w:ascii="Arial" w:hAnsi="Arial" w:cs="Arial"/>
          <w:sz w:val="22"/>
          <w:szCs w:val="22"/>
        </w:rPr>
      </w:pPr>
    </w:p>
    <w:p w14:paraId="3A6053D1" w14:textId="77777777" w:rsidR="00BF5957" w:rsidRPr="003C32B7" w:rsidRDefault="00BF5957" w:rsidP="00B654C0">
      <w:pPr>
        <w:jc w:val="both"/>
        <w:rPr>
          <w:rFonts w:ascii="Arial" w:hAnsi="Arial" w:cs="Arial"/>
          <w:sz w:val="22"/>
          <w:szCs w:val="22"/>
        </w:rPr>
      </w:pPr>
      <w:r w:rsidRPr="003C32B7">
        <w:rPr>
          <w:rFonts w:ascii="Arial" w:hAnsi="Arial" w:cs="Arial"/>
          <w:sz w:val="22"/>
          <w:szCs w:val="22"/>
        </w:rPr>
        <w:t xml:space="preserve">La Corporación adelantará los procesos de selección por concurso de mérito a que </w:t>
      </w:r>
      <w:r w:rsidR="00BF6C17" w:rsidRPr="003C32B7">
        <w:rPr>
          <w:rFonts w:ascii="Arial" w:hAnsi="Arial" w:cs="Arial"/>
          <w:sz w:val="22"/>
          <w:szCs w:val="22"/>
        </w:rPr>
        <w:t>haya lugar</w:t>
      </w:r>
      <w:r w:rsidRPr="003C32B7">
        <w:rPr>
          <w:rFonts w:ascii="Arial" w:hAnsi="Arial" w:cs="Arial"/>
          <w:sz w:val="22"/>
          <w:szCs w:val="22"/>
        </w:rPr>
        <w:t>, conforme a lo establecido en</w:t>
      </w:r>
      <w:r w:rsidR="00164922" w:rsidRPr="003C32B7">
        <w:rPr>
          <w:rFonts w:ascii="Arial" w:hAnsi="Arial" w:cs="Arial"/>
          <w:sz w:val="22"/>
          <w:szCs w:val="22"/>
        </w:rPr>
        <w:t xml:space="preserve"> SUBSECCIÓN 3 </w:t>
      </w:r>
      <w:r w:rsidR="00055FAA" w:rsidRPr="003C32B7">
        <w:rPr>
          <w:rFonts w:ascii="Arial" w:hAnsi="Arial" w:cs="Arial"/>
          <w:sz w:val="22"/>
          <w:szCs w:val="22"/>
        </w:rPr>
        <w:t xml:space="preserve">del Decreto </w:t>
      </w:r>
      <w:r w:rsidR="00164922" w:rsidRPr="003C32B7">
        <w:rPr>
          <w:rFonts w:ascii="Arial" w:hAnsi="Arial" w:cs="Arial"/>
          <w:sz w:val="22"/>
          <w:szCs w:val="22"/>
        </w:rPr>
        <w:t xml:space="preserve">1082 de </w:t>
      </w:r>
      <w:r w:rsidR="00BF6C17" w:rsidRPr="003C32B7">
        <w:rPr>
          <w:rFonts w:ascii="Arial" w:hAnsi="Arial" w:cs="Arial"/>
          <w:sz w:val="22"/>
          <w:szCs w:val="22"/>
        </w:rPr>
        <w:t>2015 en</w:t>
      </w:r>
      <w:r w:rsidRPr="003C32B7">
        <w:rPr>
          <w:rFonts w:ascii="Arial" w:hAnsi="Arial" w:cs="Arial"/>
          <w:sz w:val="22"/>
          <w:szCs w:val="22"/>
        </w:rPr>
        <w:t xml:space="preserve"> concordancia con las demás normas que reglamentan la materia y el procedimiento establecido en el Sistema de Gestión</w:t>
      </w:r>
      <w:r w:rsidR="00A75482" w:rsidRPr="003C32B7">
        <w:rPr>
          <w:rFonts w:ascii="Arial" w:hAnsi="Arial" w:cs="Arial"/>
          <w:sz w:val="22"/>
          <w:szCs w:val="22"/>
        </w:rPr>
        <w:t xml:space="preserve"> Integral HSEQ</w:t>
      </w:r>
      <w:r w:rsidRPr="003C32B7">
        <w:rPr>
          <w:rFonts w:ascii="Arial" w:hAnsi="Arial" w:cs="Arial"/>
          <w:sz w:val="22"/>
          <w:szCs w:val="22"/>
        </w:rPr>
        <w:t xml:space="preserve"> de </w:t>
      </w:r>
      <w:smartTag w:uri="urn:schemas-microsoft-com:office:smarttags" w:element="PersonName">
        <w:smartTagPr>
          <w:attr w:name="ProductID" w:val="la Corporación."/>
        </w:smartTagPr>
        <w:r w:rsidRPr="003C32B7">
          <w:rPr>
            <w:rFonts w:ascii="Arial" w:hAnsi="Arial" w:cs="Arial"/>
            <w:sz w:val="22"/>
            <w:szCs w:val="22"/>
          </w:rPr>
          <w:t>la Corporación.</w:t>
        </w:r>
      </w:smartTag>
    </w:p>
    <w:p w14:paraId="1C7C4EF2" w14:textId="77777777" w:rsidR="00BF5957" w:rsidRPr="003C32B7" w:rsidRDefault="00BF5957" w:rsidP="005A5CBE">
      <w:pPr>
        <w:jc w:val="both"/>
        <w:rPr>
          <w:rFonts w:ascii="Arial" w:hAnsi="Arial" w:cs="Arial"/>
          <w:sz w:val="22"/>
          <w:szCs w:val="22"/>
        </w:rPr>
      </w:pPr>
    </w:p>
    <w:p w14:paraId="67ED6178" w14:textId="77777777" w:rsidR="00055FAA" w:rsidRPr="003C32B7" w:rsidRDefault="00055FAA" w:rsidP="00666269">
      <w:pPr>
        <w:jc w:val="both"/>
        <w:rPr>
          <w:rFonts w:ascii="Arial" w:hAnsi="Arial" w:cs="Arial"/>
          <w:b/>
          <w:sz w:val="22"/>
          <w:szCs w:val="22"/>
        </w:rPr>
      </w:pPr>
    </w:p>
    <w:p w14:paraId="18C12458" w14:textId="77777777" w:rsidR="00BF5957" w:rsidRPr="00302B9A" w:rsidRDefault="00BF5957" w:rsidP="00302B9A">
      <w:pPr>
        <w:pStyle w:val="Ttulo2"/>
        <w:jc w:val="both"/>
        <w:rPr>
          <w:rFonts w:ascii="Arial" w:hAnsi="Arial" w:cs="Arial"/>
          <w:i w:val="0"/>
          <w:sz w:val="24"/>
        </w:rPr>
      </w:pPr>
      <w:bookmarkStart w:id="82" w:name="_Toc124507442"/>
      <w:r w:rsidRPr="00302B9A">
        <w:rPr>
          <w:rFonts w:ascii="Arial" w:hAnsi="Arial" w:cs="Arial"/>
          <w:i w:val="0"/>
          <w:sz w:val="24"/>
        </w:rPr>
        <w:t>3.4 LA CONTRATACIÓN DIRECTA.</w:t>
      </w:r>
      <w:bookmarkEnd w:id="82"/>
    </w:p>
    <w:p w14:paraId="449BFF16" w14:textId="77777777" w:rsidR="00BF5957" w:rsidRPr="003C32B7" w:rsidRDefault="00BF5957" w:rsidP="00666269">
      <w:pPr>
        <w:jc w:val="both"/>
        <w:rPr>
          <w:rFonts w:ascii="Arial" w:hAnsi="Arial" w:cs="Arial"/>
          <w:b/>
          <w:sz w:val="22"/>
          <w:szCs w:val="22"/>
        </w:rPr>
      </w:pPr>
    </w:p>
    <w:p w14:paraId="2F95D4E5" w14:textId="77777777" w:rsidR="00BF5957" w:rsidRPr="003C32B7" w:rsidRDefault="00BF5957" w:rsidP="00666269">
      <w:pPr>
        <w:jc w:val="both"/>
        <w:rPr>
          <w:rFonts w:ascii="Arial" w:hAnsi="Arial" w:cs="Arial"/>
          <w:sz w:val="22"/>
          <w:szCs w:val="22"/>
        </w:rPr>
      </w:pPr>
      <w:r w:rsidRPr="003C32B7">
        <w:rPr>
          <w:rFonts w:ascii="Arial" w:hAnsi="Arial" w:cs="Arial"/>
          <w:sz w:val="22"/>
          <w:szCs w:val="22"/>
        </w:rPr>
        <w:t>La contratación directa es un procedimiento reglado, excepcional y de aplicación e interpretación restrictiva, al cual pueden acudir las entidades públicas para celebrar contratos, en determinados eventos tipificados en la ley, en una forma rápida, sencilla y expedita para la adquisición de bienes y servicios que por su cuantía, naturaleza o urgencia manifiesta, no precisa ni requiere de los formalismos y múltiples etapas y términos previstos para los demás procesos de selección del contratista, aun cuando debe cumplir con los principios que rigen la contratación pública.</w:t>
      </w:r>
    </w:p>
    <w:p w14:paraId="2215303B" w14:textId="77777777" w:rsidR="00BF5957" w:rsidRPr="003C32B7" w:rsidRDefault="00BF5957" w:rsidP="00666269">
      <w:pPr>
        <w:jc w:val="both"/>
        <w:rPr>
          <w:rFonts w:ascii="Arial" w:hAnsi="Arial" w:cs="Arial"/>
          <w:sz w:val="22"/>
          <w:szCs w:val="22"/>
        </w:rPr>
      </w:pPr>
    </w:p>
    <w:p w14:paraId="21E81583" w14:textId="77777777" w:rsidR="00BF5957" w:rsidRPr="003C32B7" w:rsidRDefault="00BF5957" w:rsidP="00666269">
      <w:pPr>
        <w:jc w:val="both"/>
        <w:rPr>
          <w:rFonts w:ascii="Arial" w:hAnsi="Arial" w:cs="Arial"/>
          <w:sz w:val="22"/>
          <w:szCs w:val="22"/>
        </w:rPr>
      </w:pPr>
    </w:p>
    <w:p w14:paraId="5F8E0067" w14:textId="77777777" w:rsidR="00BF5957" w:rsidRPr="003C32B7" w:rsidRDefault="00BF5957" w:rsidP="00273AF4">
      <w:pPr>
        <w:jc w:val="both"/>
        <w:rPr>
          <w:rFonts w:ascii="Arial" w:hAnsi="Arial" w:cs="Arial"/>
          <w:sz w:val="22"/>
          <w:szCs w:val="22"/>
        </w:rPr>
      </w:pPr>
      <w:bookmarkStart w:id="83" w:name="_Toc124507443"/>
      <w:r w:rsidRPr="00302B9A">
        <w:rPr>
          <w:rStyle w:val="Ttulo3Car"/>
          <w:rFonts w:ascii="Arial" w:hAnsi="Arial" w:cs="Arial"/>
          <w:sz w:val="22"/>
          <w:szCs w:val="22"/>
        </w:rPr>
        <w:t xml:space="preserve">3.4.1 </w:t>
      </w:r>
      <w:r w:rsidR="000D55E1" w:rsidRPr="00302B9A">
        <w:rPr>
          <w:rStyle w:val="Ttulo3Car"/>
          <w:rFonts w:ascii="Arial" w:hAnsi="Arial" w:cs="Arial"/>
          <w:sz w:val="22"/>
          <w:szCs w:val="22"/>
        </w:rPr>
        <w:t>TRÁMITE</w:t>
      </w:r>
      <w:r w:rsidRPr="00302B9A">
        <w:rPr>
          <w:rStyle w:val="Ttulo3Car"/>
          <w:rFonts w:ascii="Arial" w:hAnsi="Arial" w:cs="Arial"/>
          <w:sz w:val="22"/>
          <w:szCs w:val="22"/>
        </w:rPr>
        <w:t xml:space="preserve"> PARA LA </w:t>
      </w:r>
      <w:r w:rsidR="00302B9A" w:rsidRPr="00302B9A">
        <w:rPr>
          <w:rStyle w:val="Ttulo3Car"/>
          <w:rFonts w:ascii="Arial" w:hAnsi="Arial" w:cs="Arial"/>
          <w:sz w:val="22"/>
          <w:szCs w:val="22"/>
        </w:rPr>
        <w:t>CONTRATACIÓN</w:t>
      </w:r>
      <w:r w:rsidRPr="00302B9A">
        <w:rPr>
          <w:rStyle w:val="Ttulo3Car"/>
          <w:rFonts w:ascii="Arial" w:hAnsi="Arial" w:cs="Arial"/>
          <w:sz w:val="22"/>
          <w:szCs w:val="22"/>
        </w:rPr>
        <w:t xml:space="preserve"> DIRECTA</w:t>
      </w:r>
      <w:bookmarkEnd w:id="83"/>
      <w:r w:rsidR="00F1404F" w:rsidRPr="003C32B7">
        <w:rPr>
          <w:rFonts w:ascii="Arial" w:hAnsi="Arial" w:cs="Arial"/>
          <w:b/>
          <w:sz w:val="22"/>
          <w:szCs w:val="22"/>
        </w:rPr>
        <w:t xml:space="preserve">: </w:t>
      </w:r>
      <w:r w:rsidRPr="003C32B7">
        <w:rPr>
          <w:rFonts w:ascii="Arial" w:hAnsi="Arial" w:cs="Arial"/>
          <w:sz w:val="22"/>
          <w:szCs w:val="22"/>
        </w:rPr>
        <w:t xml:space="preserve">De conformidad con lo establecido en </w:t>
      </w:r>
      <w:r w:rsidR="00164922" w:rsidRPr="003C32B7">
        <w:rPr>
          <w:rFonts w:ascii="Arial" w:hAnsi="Arial" w:cs="Arial"/>
          <w:sz w:val="22"/>
          <w:szCs w:val="22"/>
        </w:rPr>
        <w:t xml:space="preserve">SUBSECCIÓN 4 </w:t>
      </w:r>
      <w:r w:rsidR="00F80F34" w:rsidRPr="003C32B7">
        <w:rPr>
          <w:rFonts w:ascii="Arial" w:hAnsi="Arial" w:cs="Arial"/>
          <w:sz w:val="22"/>
          <w:szCs w:val="22"/>
        </w:rPr>
        <w:t xml:space="preserve">del Decreto </w:t>
      </w:r>
      <w:r w:rsidR="00164922" w:rsidRPr="003C32B7">
        <w:rPr>
          <w:rFonts w:ascii="Arial" w:hAnsi="Arial" w:cs="Arial"/>
          <w:sz w:val="22"/>
          <w:szCs w:val="22"/>
        </w:rPr>
        <w:t>1082 del 2015</w:t>
      </w:r>
      <w:r w:rsidR="00F80F34" w:rsidRPr="003C32B7">
        <w:rPr>
          <w:rFonts w:ascii="Arial" w:hAnsi="Arial" w:cs="Arial"/>
          <w:sz w:val="22"/>
          <w:szCs w:val="22"/>
        </w:rPr>
        <w:t>,</w:t>
      </w:r>
      <w:r w:rsidR="00302B9A">
        <w:rPr>
          <w:rFonts w:ascii="Arial" w:hAnsi="Arial" w:cs="Arial"/>
          <w:sz w:val="22"/>
          <w:szCs w:val="22"/>
        </w:rPr>
        <w:t xml:space="preserve"> </w:t>
      </w:r>
      <w:r w:rsidRPr="003C32B7">
        <w:rPr>
          <w:rFonts w:ascii="Arial" w:hAnsi="Arial" w:cs="Arial"/>
          <w:sz w:val="22"/>
          <w:szCs w:val="22"/>
        </w:rPr>
        <w:t>cuando proceda la escogencia del contratista por la modalidad de selección de contratación directa, previamente la entidad deberá expedir un acto administrativo que contendrá:</w:t>
      </w:r>
    </w:p>
    <w:p w14:paraId="65B26A00" w14:textId="77777777" w:rsidR="00104B1D" w:rsidRPr="003C32B7" w:rsidRDefault="00104B1D" w:rsidP="00104B1D">
      <w:pPr>
        <w:pStyle w:val="Sinespaciado"/>
        <w:rPr>
          <w:rFonts w:ascii="Arial" w:hAnsi="Arial" w:cs="Arial"/>
          <w:sz w:val="22"/>
          <w:szCs w:val="22"/>
        </w:rPr>
      </w:pPr>
    </w:p>
    <w:p w14:paraId="08996223" w14:textId="77777777" w:rsidR="00104B1D" w:rsidRPr="003C32B7" w:rsidRDefault="00104B1D" w:rsidP="004E2A2E">
      <w:pPr>
        <w:pStyle w:val="Sinespaciado"/>
        <w:numPr>
          <w:ilvl w:val="0"/>
          <w:numId w:val="48"/>
        </w:numPr>
        <w:rPr>
          <w:rFonts w:ascii="Arial" w:hAnsi="Arial" w:cs="Arial"/>
          <w:sz w:val="22"/>
          <w:szCs w:val="22"/>
        </w:rPr>
      </w:pPr>
      <w:r w:rsidRPr="003C32B7">
        <w:rPr>
          <w:rFonts w:ascii="Arial" w:hAnsi="Arial" w:cs="Arial"/>
          <w:sz w:val="22"/>
          <w:szCs w:val="22"/>
        </w:rPr>
        <w:t xml:space="preserve">La causal que invoca para contratar directamente. </w:t>
      </w:r>
    </w:p>
    <w:p w14:paraId="7F568DE9" w14:textId="77777777" w:rsidR="00104B1D" w:rsidRPr="003C32B7" w:rsidRDefault="00104B1D" w:rsidP="004E2A2E">
      <w:pPr>
        <w:pStyle w:val="Sinespaciado"/>
        <w:numPr>
          <w:ilvl w:val="0"/>
          <w:numId w:val="48"/>
        </w:numPr>
        <w:rPr>
          <w:rFonts w:ascii="Arial" w:hAnsi="Arial" w:cs="Arial"/>
          <w:sz w:val="22"/>
          <w:szCs w:val="22"/>
        </w:rPr>
      </w:pPr>
      <w:r w:rsidRPr="003C32B7">
        <w:rPr>
          <w:rFonts w:ascii="Arial" w:hAnsi="Arial" w:cs="Arial"/>
          <w:sz w:val="22"/>
          <w:szCs w:val="22"/>
        </w:rPr>
        <w:t xml:space="preserve">El objeto del contrato. </w:t>
      </w:r>
    </w:p>
    <w:p w14:paraId="368F2280" w14:textId="77777777" w:rsidR="00104B1D" w:rsidRPr="003C32B7" w:rsidRDefault="00104B1D" w:rsidP="004E2A2E">
      <w:pPr>
        <w:pStyle w:val="Sinespaciado"/>
        <w:numPr>
          <w:ilvl w:val="0"/>
          <w:numId w:val="48"/>
        </w:numPr>
        <w:rPr>
          <w:rFonts w:ascii="Arial" w:hAnsi="Arial" w:cs="Arial"/>
          <w:sz w:val="22"/>
          <w:szCs w:val="22"/>
        </w:rPr>
      </w:pPr>
      <w:r w:rsidRPr="003C32B7">
        <w:rPr>
          <w:rFonts w:ascii="Arial" w:hAnsi="Arial" w:cs="Arial"/>
          <w:sz w:val="22"/>
          <w:szCs w:val="22"/>
        </w:rPr>
        <w:t xml:space="preserve">Presupuesto para la contratación y las condiciones que exigirá al contratista. </w:t>
      </w:r>
    </w:p>
    <w:p w14:paraId="2C2B4FE8" w14:textId="77777777" w:rsidR="00BF5957" w:rsidRPr="003C32B7" w:rsidRDefault="00104B1D" w:rsidP="004E2A2E">
      <w:pPr>
        <w:pStyle w:val="Sinespaciado"/>
        <w:numPr>
          <w:ilvl w:val="0"/>
          <w:numId w:val="48"/>
        </w:numPr>
        <w:rPr>
          <w:rFonts w:ascii="Arial" w:hAnsi="Arial" w:cs="Arial"/>
          <w:sz w:val="22"/>
          <w:szCs w:val="22"/>
        </w:rPr>
      </w:pPr>
      <w:r w:rsidRPr="003C32B7">
        <w:rPr>
          <w:rFonts w:ascii="Arial" w:hAnsi="Arial" w:cs="Arial"/>
          <w:sz w:val="22"/>
          <w:szCs w:val="22"/>
        </w:rPr>
        <w:t>Lugar en el cual interesados pueden consultar los estudios y documentos previos.</w:t>
      </w:r>
    </w:p>
    <w:p w14:paraId="14A55518" w14:textId="77777777" w:rsidR="00104B1D" w:rsidRPr="003C32B7" w:rsidRDefault="00104B1D" w:rsidP="00273AF4">
      <w:pPr>
        <w:jc w:val="both"/>
        <w:rPr>
          <w:rFonts w:ascii="Arial" w:hAnsi="Arial" w:cs="Arial"/>
          <w:sz w:val="22"/>
          <w:szCs w:val="22"/>
        </w:rPr>
      </w:pPr>
    </w:p>
    <w:p w14:paraId="25BE3D15" w14:textId="77777777" w:rsidR="00BF5957" w:rsidRPr="003C32B7" w:rsidRDefault="00BF5957" w:rsidP="00273AF4">
      <w:pPr>
        <w:jc w:val="both"/>
        <w:rPr>
          <w:rFonts w:ascii="Arial" w:hAnsi="Arial" w:cs="Arial"/>
          <w:sz w:val="22"/>
          <w:szCs w:val="22"/>
        </w:rPr>
      </w:pPr>
      <w:r w:rsidRPr="003C32B7">
        <w:rPr>
          <w:rFonts w:ascii="Arial" w:hAnsi="Arial" w:cs="Arial"/>
          <w:sz w:val="22"/>
          <w:szCs w:val="22"/>
        </w:rPr>
        <w:t xml:space="preserve">No </w:t>
      </w:r>
      <w:r w:rsidR="00BF6C17" w:rsidRPr="003C32B7">
        <w:rPr>
          <w:rFonts w:ascii="Arial" w:hAnsi="Arial" w:cs="Arial"/>
          <w:sz w:val="22"/>
          <w:szCs w:val="22"/>
        </w:rPr>
        <w:t>obstante,</w:t>
      </w:r>
      <w:r w:rsidRPr="003C32B7">
        <w:rPr>
          <w:rFonts w:ascii="Arial" w:hAnsi="Arial" w:cs="Arial"/>
          <w:sz w:val="22"/>
          <w:szCs w:val="22"/>
        </w:rPr>
        <w:t xml:space="preserve"> a lo anterior, no requieren acto administrativo de justificación de la contratación directa, las siguientes causales:</w:t>
      </w:r>
    </w:p>
    <w:p w14:paraId="0E3A0D6C" w14:textId="77777777" w:rsidR="00104B1D" w:rsidRPr="003C32B7" w:rsidRDefault="00104B1D" w:rsidP="00104B1D">
      <w:pPr>
        <w:pStyle w:val="Default"/>
        <w:rPr>
          <w:sz w:val="22"/>
          <w:szCs w:val="22"/>
        </w:rPr>
      </w:pPr>
    </w:p>
    <w:p w14:paraId="6421A3F3" w14:textId="77777777" w:rsidR="00BF5957" w:rsidRPr="003C32B7" w:rsidRDefault="00104B1D" w:rsidP="004E2A2E">
      <w:pPr>
        <w:numPr>
          <w:ilvl w:val="0"/>
          <w:numId w:val="40"/>
        </w:numPr>
        <w:jc w:val="both"/>
        <w:rPr>
          <w:rFonts w:ascii="Arial" w:hAnsi="Arial" w:cs="Arial"/>
          <w:sz w:val="22"/>
          <w:szCs w:val="22"/>
        </w:rPr>
      </w:pPr>
      <w:r w:rsidRPr="003C32B7">
        <w:rPr>
          <w:rFonts w:ascii="Arial" w:hAnsi="Arial" w:cs="Arial"/>
          <w:sz w:val="22"/>
          <w:szCs w:val="22"/>
        </w:rPr>
        <w:t>Prestación de servicios profesionales y de apoyo a la gestión</w:t>
      </w:r>
    </w:p>
    <w:p w14:paraId="799B988F" w14:textId="77777777" w:rsidR="00BF5957" w:rsidRPr="003C32B7" w:rsidRDefault="00BF5957" w:rsidP="004E2A2E">
      <w:pPr>
        <w:numPr>
          <w:ilvl w:val="0"/>
          <w:numId w:val="40"/>
        </w:numPr>
        <w:jc w:val="both"/>
        <w:rPr>
          <w:rFonts w:ascii="Arial" w:hAnsi="Arial" w:cs="Arial"/>
          <w:sz w:val="22"/>
          <w:szCs w:val="22"/>
        </w:rPr>
      </w:pPr>
      <w:r w:rsidRPr="003C32B7">
        <w:rPr>
          <w:rFonts w:ascii="Arial" w:hAnsi="Arial" w:cs="Arial"/>
          <w:sz w:val="22"/>
          <w:szCs w:val="22"/>
        </w:rPr>
        <w:t>Contratación de Empréstitos</w:t>
      </w:r>
      <w:r w:rsidR="00104B1D" w:rsidRPr="003C32B7">
        <w:rPr>
          <w:rFonts w:ascii="Arial" w:hAnsi="Arial" w:cs="Arial"/>
          <w:sz w:val="22"/>
          <w:szCs w:val="22"/>
        </w:rPr>
        <w:t>.</w:t>
      </w:r>
    </w:p>
    <w:p w14:paraId="6138ACBE" w14:textId="77777777" w:rsidR="00104B1D" w:rsidRPr="003C32B7" w:rsidRDefault="00104B1D" w:rsidP="004E2A2E">
      <w:pPr>
        <w:numPr>
          <w:ilvl w:val="0"/>
          <w:numId w:val="40"/>
        </w:numPr>
        <w:jc w:val="both"/>
        <w:rPr>
          <w:rFonts w:ascii="Arial" w:hAnsi="Arial" w:cs="Arial"/>
          <w:sz w:val="22"/>
          <w:szCs w:val="22"/>
        </w:rPr>
      </w:pPr>
      <w:r w:rsidRPr="003C32B7">
        <w:rPr>
          <w:rFonts w:ascii="Arial" w:hAnsi="Arial" w:cs="Arial"/>
          <w:sz w:val="22"/>
          <w:szCs w:val="22"/>
        </w:rPr>
        <w:t xml:space="preserve">Los contratos interadministrativos que celebre el Ministerio de Hacienda y Crédito Público con el Banco de </w:t>
      </w:r>
      <w:smartTag w:uri="urn:schemas-microsoft-com:office:smarttags" w:element="PersonName">
        <w:smartTagPr>
          <w:attr w:name="ProductID" w:val="la República."/>
        </w:smartTagPr>
        <w:r w:rsidRPr="003C32B7">
          <w:rPr>
            <w:rFonts w:ascii="Arial" w:hAnsi="Arial" w:cs="Arial"/>
            <w:sz w:val="22"/>
            <w:szCs w:val="22"/>
          </w:rPr>
          <w:t>la República.</w:t>
        </w:r>
      </w:smartTag>
      <w:r w:rsidRPr="003C32B7">
        <w:rPr>
          <w:rFonts w:ascii="Arial" w:hAnsi="Arial" w:cs="Arial"/>
          <w:sz w:val="22"/>
          <w:szCs w:val="22"/>
        </w:rPr>
        <w:t xml:space="preserve"> </w:t>
      </w:r>
    </w:p>
    <w:p w14:paraId="5647EC88" w14:textId="77777777" w:rsidR="00104B1D" w:rsidRPr="003C32B7" w:rsidRDefault="00104B1D" w:rsidP="004E2A2E">
      <w:pPr>
        <w:numPr>
          <w:ilvl w:val="0"/>
          <w:numId w:val="40"/>
        </w:numPr>
        <w:jc w:val="both"/>
        <w:rPr>
          <w:rFonts w:ascii="Arial" w:hAnsi="Arial" w:cs="Arial"/>
          <w:sz w:val="22"/>
          <w:szCs w:val="22"/>
        </w:rPr>
      </w:pPr>
      <w:r w:rsidRPr="003C32B7">
        <w:rPr>
          <w:rFonts w:ascii="Arial" w:hAnsi="Arial" w:cs="Arial"/>
          <w:iCs/>
          <w:color w:val="000000"/>
          <w:sz w:val="22"/>
          <w:szCs w:val="22"/>
        </w:rPr>
        <w:t xml:space="preserve">Contratación de Bienes </w:t>
      </w:r>
      <w:r w:rsidRPr="003C32B7">
        <w:rPr>
          <w:rFonts w:ascii="Arial" w:hAnsi="Arial" w:cs="Arial"/>
          <w:color w:val="000000"/>
          <w:sz w:val="22"/>
          <w:szCs w:val="22"/>
        </w:rPr>
        <w:t xml:space="preserve">y </w:t>
      </w:r>
      <w:r w:rsidRPr="003C32B7">
        <w:rPr>
          <w:rFonts w:ascii="Arial" w:hAnsi="Arial" w:cs="Arial"/>
          <w:iCs/>
          <w:color w:val="000000"/>
          <w:sz w:val="22"/>
          <w:szCs w:val="22"/>
        </w:rPr>
        <w:t xml:space="preserve">Servicios en el Sector Defensa, </w:t>
      </w:r>
      <w:smartTag w:uri="urn:schemas-microsoft-com:office:smarttags" w:element="PersonName">
        <w:smartTagPr>
          <w:attr w:name="ProductID" w:val="la Dirección Nacional"/>
        </w:smartTagPr>
        <w:r w:rsidRPr="003C32B7">
          <w:rPr>
            <w:rFonts w:ascii="Arial" w:hAnsi="Arial" w:cs="Arial"/>
            <w:iCs/>
            <w:color w:val="000000"/>
            <w:sz w:val="22"/>
            <w:szCs w:val="22"/>
          </w:rPr>
          <w:t>la Dirección Nacional</w:t>
        </w:r>
      </w:smartTag>
      <w:r w:rsidRPr="003C32B7">
        <w:rPr>
          <w:rFonts w:ascii="Arial" w:hAnsi="Arial" w:cs="Arial"/>
          <w:iCs/>
          <w:color w:val="000000"/>
          <w:sz w:val="22"/>
          <w:szCs w:val="22"/>
        </w:rPr>
        <w:t xml:space="preserve"> de Inteligencia </w:t>
      </w:r>
      <w:r w:rsidRPr="003C32B7">
        <w:rPr>
          <w:rFonts w:ascii="Arial" w:hAnsi="Arial" w:cs="Arial"/>
          <w:color w:val="000000"/>
          <w:sz w:val="22"/>
          <w:szCs w:val="22"/>
        </w:rPr>
        <w:t xml:space="preserve">y </w:t>
      </w:r>
      <w:smartTag w:uri="urn:schemas-microsoft-com:office:smarttags" w:element="PersonName">
        <w:smartTagPr>
          <w:attr w:name="ProductID" w:val="la Unidad Nacional"/>
        </w:smartTagPr>
        <w:r w:rsidRPr="003C32B7">
          <w:rPr>
            <w:rFonts w:ascii="Arial" w:hAnsi="Arial" w:cs="Arial"/>
            <w:iCs/>
            <w:color w:val="000000"/>
            <w:sz w:val="22"/>
            <w:szCs w:val="22"/>
          </w:rPr>
          <w:t>la Unidad Nacional</w:t>
        </w:r>
      </w:smartTag>
      <w:r w:rsidRPr="003C32B7">
        <w:rPr>
          <w:rFonts w:ascii="Arial" w:hAnsi="Arial" w:cs="Arial"/>
          <w:iCs/>
          <w:color w:val="000000"/>
          <w:sz w:val="22"/>
          <w:szCs w:val="22"/>
        </w:rPr>
        <w:t xml:space="preserve"> de Protección que necesiten reserva para su adquisición.</w:t>
      </w:r>
    </w:p>
    <w:p w14:paraId="204A12BF" w14:textId="77777777" w:rsidR="00422805" w:rsidRPr="003C32B7" w:rsidRDefault="00422805" w:rsidP="00422805">
      <w:pPr>
        <w:jc w:val="both"/>
        <w:rPr>
          <w:rFonts w:ascii="Arial" w:hAnsi="Arial" w:cs="Arial"/>
          <w:sz w:val="22"/>
          <w:szCs w:val="22"/>
        </w:rPr>
      </w:pPr>
    </w:p>
    <w:p w14:paraId="54BDEE18" w14:textId="77777777" w:rsidR="0041262D" w:rsidRPr="003C32B7" w:rsidRDefault="00422805" w:rsidP="0041262D">
      <w:pPr>
        <w:pStyle w:val="Textocomentario"/>
        <w:jc w:val="both"/>
        <w:rPr>
          <w:rFonts w:ascii="Arial" w:hAnsi="Arial" w:cs="Arial"/>
          <w:sz w:val="22"/>
          <w:szCs w:val="22"/>
        </w:rPr>
      </w:pPr>
      <w:r w:rsidRPr="003C32B7">
        <w:rPr>
          <w:rFonts w:ascii="Arial" w:hAnsi="Arial" w:cs="Arial"/>
          <w:sz w:val="22"/>
          <w:szCs w:val="22"/>
        </w:rPr>
        <w:lastRenderedPageBreak/>
        <w:t xml:space="preserve">NOTA: </w:t>
      </w:r>
      <w:r w:rsidR="00BF5957" w:rsidRPr="003C32B7">
        <w:rPr>
          <w:rFonts w:ascii="Arial" w:hAnsi="Arial" w:cs="Arial"/>
          <w:sz w:val="22"/>
          <w:szCs w:val="22"/>
        </w:rPr>
        <w:t xml:space="preserve">Urgencia Manifiesta. </w:t>
      </w:r>
      <w:r w:rsidR="0041262D" w:rsidRPr="003C32B7">
        <w:rPr>
          <w:rFonts w:ascii="Arial" w:hAnsi="Arial" w:cs="Arial"/>
          <w:sz w:val="22"/>
          <w:szCs w:val="22"/>
        </w:rPr>
        <w:t xml:space="preserve">El Artículo </w:t>
      </w:r>
      <w:r w:rsidR="00BF5957" w:rsidRPr="003C32B7">
        <w:rPr>
          <w:rFonts w:ascii="Arial" w:hAnsi="Arial" w:cs="Arial"/>
          <w:sz w:val="22"/>
          <w:szCs w:val="22"/>
        </w:rPr>
        <w:t xml:space="preserve"> </w:t>
      </w:r>
      <w:r w:rsidR="0041262D" w:rsidRPr="003C32B7">
        <w:rPr>
          <w:rFonts w:ascii="Arial" w:hAnsi="Arial" w:cs="Arial"/>
          <w:sz w:val="22"/>
          <w:szCs w:val="22"/>
        </w:rPr>
        <w:t xml:space="preserve">2.2.1.2.1.4.2 del Decreto 1082, establece en la Declaración de Urgencia Manifiesta. Si la causal de contratación directa es la urgencia manifiesta, el acto administrativo que la declare hará veces del acto administrativo de justificación, y en este caso </w:t>
      </w:r>
      <w:smartTag w:uri="urn:schemas-microsoft-com:office:smarttags" w:element="PersonName">
        <w:smartTagPr>
          <w:attr w:name="ProductID" w:val="la Entidad"/>
        </w:smartTagPr>
        <w:r w:rsidR="0041262D" w:rsidRPr="003C32B7">
          <w:rPr>
            <w:rFonts w:ascii="Arial" w:hAnsi="Arial" w:cs="Arial"/>
            <w:sz w:val="22"/>
            <w:szCs w:val="22"/>
          </w:rPr>
          <w:t>la Entidad</w:t>
        </w:r>
      </w:smartTag>
      <w:r w:rsidR="0041262D" w:rsidRPr="003C32B7">
        <w:rPr>
          <w:rFonts w:ascii="Arial" w:hAnsi="Arial" w:cs="Arial"/>
          <w:sz w:val="22"/>
          <w:szCs w:val="22"/>
        </w:rPr>
        <w:t xml:space="preserve"> no está obligada a elaborar estudios y documentos previos.</w:t>
      </w:r>
    </w:p>
    <w:p w14:paraId="1563FE37" w14:textId="77777777" w:rsidR="00BF5957" w:rsidRPr="003C32B7" w:rsidRDefault="00BF5957" w:rsidP="00422805">
      <w:pPr>
        <w:jc w:val="both"/>
        <w:rPr>
          <w:rFonts w:ascii="Arial" w:hAnsi="Arial" w:cs="Arial"/>
          <w:sz w:val="22"/>
          <w:szCs w:val="22"/>
        </w:rPr>
      </w:pPr>
    </w:p>
    <w:p w14:paraId="381C423F" w14:textId="77777777" w:rsidR="00BF5957" w:rsidRDefault="00BF5957" w:rsidP="00666269">
      <w:pPr>
        <w:jc w:val="both"/>
        <w:rPr>
          <w:rFonts w:ascii="Arial" w:hAnsi="Arial" w:cs="Arial"/>
          <w:sz w:val="22"/>
          <w:szCs w:val="22"/>
        </w:rPr>
      </w:pPr>
      <w:bookmarkStart w:id="84" w:name="_Toc124507444"/>
      <w:r w:rsidRPr="00302B9A">
        <w:rPr>
          <w:rStyle w:val="Ttulo3Car"/>
          <w:rFonts w:ascii="Arial" w:hAnsi="Arial" w:cs="Arial"/>
          <w:sz w:val="22"/>
        </w:rPr>
        <w:t xml:space="preserve">3.4.2 CAUSALES DE LA </w:t>
      </w:r>
      <w:r w:rsidR="00302B9A" w:rsidRPr="00302B9A">
        <w:rPr>
          <w:rStyle w:val="Ttulo3Car"/>
          <w:rFonts w:ascii="Arial" w:hAnsi="Arial" w:cs="Arial"/>
          <w:sz w:val="22"/>
        </w:rPr>
        <w:t>CONTRATACIÓN</w:t>
      </w:r>
      <w:r w:rsidRPr="00302B9A">
        <w:rPr>
          <w:rStyle w:val="Ttulo3Car"/>
          <w:rFonts w:ascii="Arial" w:hAnsi="Arial" w:cs="Arial"/>
          <w:sz w:val="22"/>
        </w:rPr>
        <w:t xml:space="preserve"> DIRECTA</w:t>
      </w:r>
      <w:bookmarkEnd w:id="84"/>
      <w:r w:rsidRPr="003C32B7">
        <w:rPr>
          <w:rFonts w:ascii="Arial" w:hAnsi="Arial" w:cs="Arial"/>
          <w:b/>
          <w:sz w:val="22"/>
          <w:szCs w:val="22"/>
        </w:rPr>
        <w:t>:</w:t>
      </w:r>
      <w:r w:rsidR="00F1404F" w:rsidRPr="003C32B7">
        <w:rPr>
          <w:rFonts w:ascii="Arial" w:hAnsi="Arial" w:cs="Arial"/>
          <w:b/>
          <w:sz w:val="22"/>
          <w:szCs w:val="22"/>
        </w:rPr>
        <w:t xml:space="preserve"> </w:t>
      </w:r>
      <w:r w:rsidRPr="003C32B7">
        <w:rPr>
          <w:rFonts w:ascii="Arial" w:hAnsi="Arial" w:cs="Arial"/>
          <w:sz w:val="22"/>
          <w:szCs w:val="22"/>
        </w:rPr>
        <w:t>La modalidad de selección de contratación directa, solamente procederá por las causales que determina la Ley, y la Corporación adelantará el proceso de contratación directa en los siguientes casos:</w:t>
      </w:r>
    </w:p>
    <w:p w14:paraId="2F26428E" w14:textId="77777777" w:rsidR="001944EB" w:rsidRPr="003C32B7" w:rsidRDefault="001944EB" w:rsidP="00666269">
      <w:pPr>
        <w:jc w:val="both"/>
        <w:rPr>
          <w:rFonts w:ascii="Arial" w:hAnsi="Arial" w:cs="Arial"/>
          <w:sz w:val="22"/>
          <w:szCs w:val="22"/>
        </w:rPr>
      </w:pPr>
    </w:p>
    <w:p w14:paraId="69D408FE" w14:textId="77777777" w:rsidR="00BF5957" w:rsidRPr="003C32B7" w:rsidRDefault="00BF5957" w:rsidP="000C14B0">
      <w:pPr>
        <w:numPr>
          <w:ilvl w:val="0"/>
          <w:numId w:val="5"/>
        </w:numPr>
        <w:tabs>
          <w:tab w:val="clear" w:pos="720"/>
          <w:tab w:val="num" w:pos="426"/>
        </w:tabs>
        <w:ind w:left="426"/>
        <w:jc w:val="both"/>
        <w:rPr>
          <w:rFonts w:ascii="Arial" w:hAnsi="Arial" w:cs="Arial"/>
          <w:sz w:val="22"/>
          <w:szCs w:val="22"/>
        </w:rPr>
      </w:pPr>
      <w:r w:rsidRPr="003C32B7">
        <w:rPr>
          <w:rFonts w:ascii="Arial" w:hAnsi="Arial" w:cs="Arial"/>
          <w:sz w:val="22"/>
          <w:szCs w:val="22"/>
        </w:rPr>
        <w:t xml:space="preserve">Urgencia Manifiesta: </w:t>
      </w:r>
    </w:p>
    <w:p w14:paraId="0669D616" w14:textId="77777777" w:rsidR="00BF5957" w:rsidRPr="003C32B7" w:rsidRDefault="00BF5957" w:rsidP="000C14B0">
      <w:pPr>
        <w:numPr>
          <w:ilvl w:val="0"/>
          <w:numId w:val="5"/>
        </w:numPr>
        <w:tabs>
          <w:tab w:val="clear" w:pos="720"/>
          <w:tab w:val="num" w:pos="426"/>
        </w:tabs>
        <w:ind w:left="426"/>
        <w:jc w:val="both"/>
        <w:rPr>
          <w:rFonts w:ascii="Arial" w:hAnsi="Arial" w:cs="Arial"/>
          <w:sz w:val="22"/>
          <w:szCs w:val="22"/>
        </w:rPr>
      </w:pPr>
      <w:r w:rsidRPr="003C32B7">
        <w:rPr>
          <w:rFonts w:ascii="Arial" w:hAnsi="Arial" w:cs="Arial"/>
          <w:sz w:val="22"/>
          <w:szCs w:val="22"/>
        </w:rPr>
        <w:t>Contratación de Empréstitos</w:t>
      </w:r>
    </w:p>
    <w:p w14:paraId="2546CD5B" w14:textId="77777777" w:rsidR="00BF5957" w:rsidRPr="003C32B7" w:rsidRDefault="00DF669F" w:rsidP="000C14B0">
      <w:pPr>
        <w:numPr>
          <w:ilvl w:val="0"/>
          <w:numId w:val="5"/>
        </w:numPr>
        <w:tabs>
          <w:tab w:val="clear" w:pos="720"/>
          <w:tab w:val="num" w:pos="426"/>
        </w:tabs>
        <w:ind w:left="426"/>
        <w:jc w:val="both"/>
        <w:rPr>
          <w:rFonts w:ascii="Arial" w:hAnsi="Arial" w:cs="Arial"/>
          <w:sz w:val="22"/>
          <w:szCs w:val="22"/>
        </w:rPr>
      </w:pPr>
      <w:r w:rsidRPr="003C32B7">
        <w:rPr>
          <w:rFonts w:ascii="Arial" w:hAnsi="Arial" w:cs="Arial"/>
          <w:sz w:val="22"/>
          <w:szCs w:val="22"/>
        </w:rPr>
        <w:t xml:space="preserve">Convenios o </w:t>
      </w:r>
      <w:r w:rsidR="00BF5957" w:rsidRPr="003C32B7">
        <w:rPr>
          <w:rFonts w:ascii="Arial" w:hAnsi="Arial" w:cs="Arial"/>
          <w:sz w:val="22"/>
          <w:szCs w:val="22"/>
        </w:rPr>
        <w:t>Contratos Interadministrativos</w:t>
      </w:r>
    </w:p>
    <w:p w14:paraId="2840DADA" w14:textId="77777777" w:rsidR="00BF5957" w:rsidRPr="003C32B7" w:rsidRDefault="00BF5957" w:rsidP="000C14B0">
      <w:pPr>
        <w:numPr>
          <w:ilvl w:val="0"/>
          <w:numId w:val="5"/>
        </w:numPr>
        <w:tabs>
          <w:tab w:val="clear" w:pos="720"/>
          <w:tab w:val="num" w:pos="426"/>
        </w:tabs>
        <w:ind w:left="426"/>
        <w:jc w:val="both"/>
        <w:rPr>
          <w:rFonts w:ascii="Arial" w:hAnsi="Arial" w:cs="Arial"/>
          <w:sz w:val="22"/>
          <w:szCs w:val="22"/>
        </w:rPr>
      </w:pPr>
      <w:r w:rsidRPr="003C32B7">
        <w:rPr>
          <w:rFonts w:ascii="Arial" w:hAnsi="Arial" w:cs="Arial"/>
          <w:sz w:val="22"/>
          <w:szCs w:val="22"/>
        </w:rPr>
        <w:t>Los contratos para el desarrollo de actividades científicas y tecnológicas.</w:t>
      </w:r>
    </w:p>
    <w:p w14:paraId="5B1898E9" w14:textId="77777777" w:rsidR="00BF5957" w:rsidRPr="003C32B7" w:rsidRDefault="00BF5957" w:rsidP="000C14B0">
      <w:pPr>
        <w:numPr>
          <w:ilvl w:val="0"/>
          <w:numId w:val="5"/>
        </w:numPr>
        <w:tabs>
          <w:tab w:val="clear" w:pos="720"/>
          <w:tab w:val="num" w:pos="426"/>
        </w:tabs>
        <w:ind w:left="426"/>
        <w:jc w:val="both"/>
        <w:rPr>
          <w:rFonts w:ascii="Arial" w:hAnsi="Arial" w:cs="Arial"/>
          <w:sz w:val="22"/>
          <w:szCs w:val="22"/>
        </w:rPr>
      </w:pPr>
      <w:r w:rsidRPr="003C32B7">
        <w:rPr>
          <w:rFonts w:ascii="Arial" w:hAnsi="Arial" w:cs="Arial"/>
          <w:sz w:val="22"/>
          <w:szCs w:val="22"/>
        </w:rPr>
        <w:t>Cuando no exista pluralidad de oferentes en el mercado.</w:t>
      </w:r>
    </w:p>
    <w:p w14:paraId="59AF19EE" w14:textId="77777777" w:rsidR="00BF5957" w:rsidRPr="003C32B7" w:rsidRDefault="00BF5957" w:rsidP="000C14B0">
      <w:pPr>
        <w:numPr>
          <w:ilvl w:val="0"/>
          <w:numId w:val="5"/>
        </w:numPr>
        <w:tabs>
          <w:tab w:val="clear" w:pos="720"/>
          <w:tab w:val="num" w:pos="426"/>
        </w:tabs>
        <w:ind w:left="426"/>
        <w:jc w:val="both"/>
        <w:rPr>
          <w:rFonts w:ascii="Arial" w:hAnsi="Arial" w:cs="Arial"/>
          <w:sz w:val="22"/>
          <w:szCs w:val="22"/>
        </w:rPr>
      </w:pPr>
      <w:r w:rsidRPr="003C32B7">
        <w:rPr>
          <w:rFonts w:ascii="Arial" w:hAnsi="Arial" w:cs="Arial"/>
          <w:sz w:val="22"/>
          <w:szCs w:val="22"/>
        </w:rPr>
        <w:t>Para la prestación de servicios profesionales y de apoyo a la gestión, o para la ejecución de trabajos artísticos que sólo pueden encomendarse a determinadas personas naturales.</w:t>
      </w:r>
    </w:p>
    <w:p w14:paraId="2D829FE5" w14:textId="77777777" w:rsidR="00BF5957" w:rsidRPr="003C32B7" w:rsidRDefault="00BF5957" w:rsidP="000C14B0">
      <w:pPr>
        <w:numPr>
          <w:ilvl w:val="0"/>
          <w:numId w:val="5"/>
        </w:numPr>
        <w:tabs>
          <w:tab w:val="clear" w:pos="720"/>
          <w:tab w:val="num" w:pos="426"/>
        </w:tabs>
        <w:ind w:left="426"/>
        <w:jc w:val="both"/>
        <w:rPr>
          <w:rFonts w:ascii="Arial" w:hAnsi="Arial" w:cs="Arial"/>
          <w:sz w:val="22"/>
          <w:szCs w:val="22"/>
        </w:rPr>
      </w:pPr>
      <w:r w:rsidRPr="003C32B7">
        <w:rPr>
          <w:rFonts w:ascii="Arial" w:hAnsi="Arial" w:cs="Arial"/>
          <w:sz w:val="22"/>
          <w:szCs w:val="22"/>
        </w:rPr>
        <w:t>El arrendamiento o adquisición de inmuebles</w:t>
      </w:r>
    </w:p>
    <w:p w14:paraId="073CE545" w14:textId="77777777" w:rsidR="000D55E1" w:rsidRPr="003C32B7" w:rsidRDefault="000D55E1" w:rsidP="00BB560D">
      <w:pPr>
        <w:jc w:val="both"/>
        <w:rPr>
          <w:rFonts w:ascii="Arial" w:hAnsi="Arial" w:cs="Arial"/>
          <w:b/>
          <w:sz w:val="22"/>
          <w:szCs w:val="22"/>
        </w:rPr>
      </w:pPr>
    </w:p>
    <w:p w14:paraId="463429B6" w14:textId="77777777" w:rsidR="00BF5957" w:rsidRPr="003C32B7" w:rsidRDefault="00BF5957" w:rsidP="00BB560D">
      <w:pPr>
        <w:jc w:val="both"/>
        <w:rPr>
          <w:rFonts w:ascii="Arial" w:hAnsi="Arial" w:cs="Arial"/>
          <w:sz w:val="22"/>
          <w:szCs w:val="22"/>
        </w:rPr>
      </w:pPr>
      <w:bookmarkStart w:id="85" w:name="_Toc124507445"/>
      <w:r w:rsidRPr="00302B9A">
        <w:rPr>
          <w:rStyle w:val="Ttulo4Car"/>
          <w:rFonts w:ascii="Arial" w:hAnsi="Arial" w:cs="Arial"/>
          <w:sz w:val="22"/>
        </w:rPr>
        <w:t xml:space="preserve">3.4.2.1 </w:t>
      </w:r>
      <w:r w:rsidR="001944EB" w:rsidRPr="00302B9A">
        <w:rPr>
          <w:rStyle w:val="Ttulo4Car"/>
          <w:rFonts w:ascii="Arial" w:hAnsi="Arial" w:cs="Arial"/>
          <w:sz w:val="22"/>
        </w:rPr>
        <w:t>La urgencia manifiesta</w:t>
      </w:r>
      <w:bookmarkEnd w:id="85"/>
      <w:r w:rsidRPr="003C32B7">
        <w:rPr>
          <w:rFonts w:ascii="Arial" w:hAnsi="Arial" w:cs="Arial"/>
          <w:sz w:val="22"/>
          <w:szCs w:val="22"/>
        </w:rPr>
        <w:t xml:space="preserve">: </w:t>
      </w:r>
      <w:smartTag w:uri="urn:schemas-microsoft-com:office:smarttags" w:element="PersonName">
        <w:smartTagPr>
          <w:attr w:name="ProductID" w:val="La Urgencia"/>
        </w:smartTagPr>
        <w:r w:rsidRPr="003C32B7">
          <w:rPr>
            <w:rFonts w:ascii="Arial" w:hAnsi="Arial" w:cs="Arial"/>
            <w:sz w:val="22"/>
            <w:szCs w:val="22"/>
          </w:rPr>
          <w:t>La Urgencia</w:t>
        </w:r>
      </w:smartTag>
      <w:r w:rsidRPr="003C32B7">
        <w:rPr>
          <w:rFonts w:ascii="Arial" w:hAnsi="Arial" w:cs="Arial"/>
          <w:sz w:val="22"/>
          <w:szCs w:val="22"/>
        </w:rPr>
        <w:t xml:space="preserve"> manifiesta está contemplada en el </w:t>
      </w:r>
      <w:r w:rsidR="00DF669F" w:rsidRPr="003C32B7">
        <w:rPr>
          <w:rFonts w:ascii="Arial" w:hAnsi="Arial" w:cs="Arial"/>
          <w:color w:val="000000"/>
          <w:sz w:val="22"/>
          <w:szCs w:val="22"/>
        </w:rPr>
        <w:t xml:space="preserve">Decreto Único Reglamentario del Sector Administrativo de Planeación Nacional, </w:t>
      </w:r>
      <w:r w:rsidRPr="003C32B7">
        <w:rPr>
          <w:rFonts w:ascii="Arial" w:hAnsi="Arial" w:cs="Arial"/>
          <w:sz w:val="22"/>
          <w:szCs w:val="22"/>
        </w:rPr>
        <w:t>como un mecanismo de contratación expedito cuando se presenten situaciones excepcionales que impidan la realización de alguno de los procedimientos contemplados en las normas vigentes para la selección de contratistas.</w:t>
      </w:r>
    </w:p>
    <w:p w14:paraId="5A30F3F2" w14:textId="77777777" w:rsidR="00BF5957" w:rsidRPr="003C32B7" w:rsidRDefault="00BF5957" w:rsidP="00A20C8B">
      <w:pPr>
        <w:ind w:left="360"/>
        <w:jc w:val="both"/>
        <w:rPr>
          <w:rFonts w:ascii="Arial" w:hAnsi="Arial" w:cs="Arial"/>
          <w:sz w:val="22"/>
          <w:szCs w:val="22"/>
        </w:rPr>
      </w:pPr>
    </w:p>
    <w:p w14:paraId="230B7A09" w14:textId="77777777" w:rsidR="00BF5957" w:rsidRPr="003C32B7" w:rsidRDefault="00BF5957" w:rsidP="00BB560D">
      <w:pPr>
        <w:jc w:val="both"/>
        <w:rPr>
          <w:rFonts w:ascii="Arial" w:hAnsi="Arial" w:cs="Arial"/>
          <w:sz w:val="22"/>
          <w:szCs w:val="22"/>
        </w:rPr>
      </w:pPr>
      <w:r w:rsidRPr="003C32B7">
        <w:rPr>
          <w:rFonts w:ascii="Arial" w:hAnsi="Arial" w:cs="Arial"/>
          <w:sz w:val="22"/>
          <w:szCs w:val="22"/>
        </w:rPr>
        <w:t xml:space="preserve">De conformidad con el artículo 42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80 de 1993,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podrá decretar </w:t>
      </w:r>
      <w:smartTag w:uri="urn:schemas-microsoft-com:office:smarttags" w:element="PersonName">
        <w:smartTagPr>
          <w:attr w:name="ProductID" w:val="LA URGENCIA MANIFIESTA"/>
        </w:smartTagPr>
        <w:r w:rsidRPr="003C32B7">
          <w:rPr>
            <w:rFonts w:ascii="Arial" w:hAnsi="Arial" w:cs="Arial"/>
            <w:sz w:val="22"/>
            <w:szCs w:val="22"/>
          </w:rPr>
          <w:t>la Urgencia Manifiesta</w:t>
        </w:r>
      </w:smartTag>
      <w:r w:rsidRPr="003C32B7">
        <w:rPr>
          <w:rFonts w:ascii="Arial" w:hAnsi="Arial" w:cs="Arial"/>
          <w:sz w:val="22"/>
          <w:szCs w:val="22"/>
        </w:rPr>
        <w:t xml:space="preserve"> cuando se presente cualquiera de los eventos que establece la ley:</w:t>
      </w:r>
    </w:p>
    <w:p w14:paraId="0A556D0F" w14:textId="77777777" w:rsidR="00BF5957" w:rsidRPr="003C32B7" w:rsidRDefault="00BF5957" w:rsidP="00C40541">
      <w:pPr>
        <w:ind w:left="360"/>
        <w:jc w:val="both"/>
        <w:rPr>
          <w:rFonts w:ascii="Arial" w:hAnsi="Arial" w:cs="Arial"/>
          <w:sz w:val="22"/>
          <w:szCs w:val="22"/>
        </w:rPr>
      </w:pPr>
    </w:p>
    <w:p w14:paraId="0A459E5C" w14:textId="77777777" w:rsidR="00BF5957" w:rsidRPr="003C32B7" w:rsidRDefault="00BF5957" w:rsidP="004E2A2E">
      <w:pPr>
        <w:pStyle w:val="Prrafodelista"/>
        <w:numPr>
          <w:ilvl w:val="0"/>
          <w:numId w:val="33"/>
        </w:numPr>
        <w:ind w:left="426" w:hanging="426"/>
        <w:jc w:val="both"/>
        <w:rPr>
          <w:rFonts w:ascii="Arial" w:hAnsi="Arial" w:cs="Arial"/>
          <w:sz w:val="22"/>
          <w:szCs w:val="22"/>
        </w:rPr>
      </w:pPr>
      <w:r w:rsidRPr="003C32B7">
        <w:rPr>
          <w:rFonts w:ascii="Arial" w:hAnsi="Arial" w:cs="Arial"/>
          <w:sz w:val="22"/>
          <w:szCs w:val="22"/>
        </w:rPr>
        <w:t>Cuando la continuidad del servicio exige el suministro de bienes, o la prestación de servicios, o la ejecución de obras en el inmediato futuro;</w:t>
      </w:r>
    </w:p>
    <w:p w14:paraId="2BD8F4F5" w14:textId="77777777" w:rsidR="00BF5957" w:rsidRPr="003C32B7" w:rsidRDefault="00055FAA" w:rsidP="004E2A2E">
      <w:pPr>
        <w:pStyle w:val="Prrafodelista"/>
        <w:numPr>
          <w:ilvl w:val="0"/>
          <w:numId w:val="33"/>
        </w:numPr>
        <w:ind w:left="426" w:hanging="426"/>
        <w:jc w:val="both"/>
        <w:rPr>
          <w:rFonts w:ascii="Arial" w:hAnsi="Arial" w:cs="Arial"/>
          <w:sz w:val="22"/>
          <w:szCs w:val="22"/>
        </w:rPr>
      </w:pPr>
      <w:r w:rsidRPr="003C32B7">
        <w:rPr>
          <w:rFonts w:ascii="Arial" w:hAnsi="Arial" w:cs="Arial"/>
          <w:sz w:val="22"/>
          <w:szCs w:val="22"/>
        </w:rPr>
        <w:t>C</w:t>
      </w:r>
      <w:r w:rsidR="00BF5957" w:rsidRPr="003C32B7">
        <w:rPr>
          <w:rFonts w:ascii="Arial" w:hAnsi="Arial" w:cs="Arial"/>
          <w:sz w:val="22"/>
          <w:szCs w:val="22"/>
        </w:rPr>
        <w:t>uando se presenten situaciones relacionadas con los estados de excepción;</w:t>
      </w:r>
    </w:p>
    <w:p w14:paraId="3D3A240F" w14:textId="77777777" w:rsidR="00BF5957" w:rsidRPr="003C32B7" w:rsidRDefault="00055FAA" w:rsidP="004E2A2E">
      <w:pPr>
        <w:pStyle w:val="Prrafodelista"/>
        <w:numPr>
          <w:ilvl w:val="0"/>
          <w:numId w:val="33"/>
        </w:numPr>
        <w:ind w:left="426" w:hanging="426"/>
        <w:jc w:val="both"/>
        <w:rPr>
          <w:rFonts w:ascii="Arial" w:hAnsi="Arial" w:cs="Arial"/>
          <w:sz w:val="22"/>
          <w:szCs w:val="22"/>
        </w:rPr>
      </w:pPr>
      <w:r w:rsidRPr="003C32B7">
        <w:rPr>
          <w:rFonts w:ascii="Arial" w:hAnsi="Arial" w:cs="Arial"/>
          <w:sz w:val="22"/>
          <w:szCs w:val="22"/>
        </w:rPr>
        <w:t>C</w:t>
      </w:r>
      <w:r w:rsidR="00BF5957" w:rsidRPr="003C32B7">
        <w:rPr>
          <w:rFonts w:ascii="Arial" w:hAnsi="Arial" w:cs="Arial"/>
          <w:sz w:val="22"/>
          <w:szCs w:val="22"/>
        </w:rPr>
        <w:t xml:space="preserve">uando se trate de conjurar situaciones excepcionales relacionadas con hechos de calamidad y constitutivos de fuerza mayor o desastre que demanden actuaciones inmediatas, y en general, </w:t>
      </w:r>
    </w:p>
    <w:p w14:paraId="7A86311B" w14:textId="77777777" w:rsidR="00BF5957" w:rsidRPr="003C32B7" w:rsidRDefault="00BF5957" w:rsidP="004E2A2E">
      <w:pPr>
        <w:pStyle w:val="Prrafodelista"/>
        <w:numPr>
          <w:ilvl w:val="0"/>
          <w:numId w:val="33"/>
        </w:numPr>
        <w:ind w:left="426" w:hanging="426"/>
        <w:jc w:val="both"/>
        <w:rPr>
          <w:rFonts w:ascii="Arial" w:hAnsi="Arial" w:cs="Arial"/>
          <w:sz w:val="22"/>
          <w:szCs w:val="22"/>
        </w:rPr>
      </w:pPr>
      <w:r w:rsidRPr="003C32B7">
        <w:rPr>
          <w:rFonts w:ascii="Arial" w:hAnsi="Arial" w:cs="Arial"/>
          <w:sz w:val="22"/>
          <w:szCs w:val="22"/>
        </w:rPr>
        <w:t>cuando se trate de situaciones similares que imposibiliten acudir a procedimientos de selección públicos.</w:t>
      </w:r>
    </w:p>
    <w:p w14:paraId="0916DAF6" w14:textId="77777777" w:rsidR="00BF5957" w:rsidRPr="003C32B7" w:rsidRDefault="00BF5957" w:rsidP="00055FAA">
      <w:pPr>
        <w:ind w:left="426" w:hanging="426"/>
        <w:jc w:val="both"/>
        <w:rPr>
          <w:rFonts w:ascii="Arial" w:hAnsi="Arial" w:cs="Arial"/>
          <w:sz w:val="22"/>
          <w:szCs w:val="22"/>
        </w:rPr>
      </w:pPr>
    </w:p>
    <w:p w14:paraId="4CDAD679" w14:textId="77777777" w:rsidR="00BF5957" w:rsidRPr="003C32B7" w:rsidRDefault="00BF5957" w:rsidP="00BB560D">
      <w:pPr>
        <w:jc w:val="both"/>
        <w:rPr>
          <w:rFonts w:ascii="Arial" w:hAnsi="Arial" w:cs="Arial"/>
          <w:sz w:val="22"/>
          <w:szCs w:val="22"/>
        </w:rPr>
      </w:pPr>
      <w:smartTag w:uri="urn:schemas-microsoft-com:office:smarttags" w:element="PersonName">
        <w:smartTagPr>
          <w:attr w:name="ProductID" w:val="LA URGENCIA MANIFIESTA"/>
        </w:smartTagPr>
        <w:r w:rsidRPr="003C32B7">
          <w:rPr>
            <w:rFonts w:ascii="Arial" w:hAnsi="Arial" w:cs="Arial"/>
            <w:sz w:val="22"/>
            <w:szCs w:val="22"/>
          </w:rPr>
          <w:t>La Urgencia Manifiesta</w:t>
        </w:r>
      </w:smartTag>
      <w:r w:rsidRPr="003C32B7">
        <w:rPr>
          <w:rFonts w:ascii="Arial" w:hAnsi="Arial" w:cs="Arial"/>
          <w:sz w:val="22"/>
          <w:szCs w:val="22"/>
        </w:rPr>
        <w:t xml:space="preserve"> se declarará mediante acto administrativo motivado.</w:t>
      </w:r>
    </w:p>
    <w:p w14:paraId="0262C843" w14:textId="77777777" w:rsidR="00BF5957" w:rsidRPr="003C32B7" w:rsidRDefault="00BF5957" w:rsidP="00C40541">
      <w:pPr>
        <w:ind w:left="360"/>
        <w:jc w:val="both"/>
        <w:rPr>
          <w:rFonts w:ascii="Arial" w:hAnsi="Arial" w:cs="Arial"/>
          <w:sz w:val="22"/>
          <w:szCs w:val="22"/>
        </w:rPr>
      </w:pPr>
    </w:p>
    <w:p w14:paraId="22A95FD3" w14:textId="77777777" w:rsidR="00BF5957" w:rsidRPr="003C32B7" w:rsidRDefault="00BF5957" w:rsidP="00BB560D">
      <w:pPr>
        <w:jc w:val="both"/>
        <w:rPr>
          <w:rFonts w:ascii="Arial" w:hAnsi="Arial" w:cs="Arial"/>
          <w:sz w:val="22"/>
          <w:szCs w:val="22"/>
        </w:rPr>
      </w:pPr>
      <w:r w:rsidRPr="003C32B7">
        <w:rPr>
          <w:rFonts w:ascii="Arial" w:hAnsi="Arial" w:cs="Arial"/>
          <w:sz w:val="22"/>
          <w:szCs w:val="22"/>
        </w:rPr>
        <w:t xml:space="preserve">Inmediatamente después de celebrados los contratos originados en la urgencia manifiesta, el acto administrativo que la declaró, el expediente que contiene los antecedentes administrativos, y los contratos celebrados en virtud de la misma, se enviarán a </w:t>
      </w:r>
      <w:smartTag w:uri="urn:schemas-microsoft-com:office:smarttags" w:element="PersonName">
        <w:smartTagPr>
          <w:attr w:name="ProductID" w:val="la Contraloría General"/>
        </w:smartTagPr>
        <w:r w:rsidRPr="003C32B7">
          <w:rPr>
            <w:rFonts w:ascii="Arial" w:hAnsi="Arial" w:cs="Arial"/>
            <w:sz w:val="22"/>
            <w:szCs w:val="22"/>
          </w:rPr>
          <w:t>la Contraloría General</w:t>
        </w:r>
      </w:smartTag>
      <w:r w:rsidRPr="003C32B7">
        <w:rPr>
          <w:rFonts w:ascii="Arial" w:hAnsi="Arial" w:cs="Arial"/>
          <w:sz w:val="22"/>
          <w:szCs w:val="22"/>
        </w:rPr>
        <w:t xml:space="preserve"> de </w:t>
      </w:r>
      <w:smartTag w:uri="urn:schemas-microsoft-com:office:smarttags" w:element="PersonName">
        <w:smartTagPr>
          <w:attr w:name="ProductID" w:val="la República"/>
        </w:smartTagPr>
        <w:r w:rsidRPr="003C32B7">
          <w:rPr>
            <w:rFonts w:ascii="Arial" w:hAnsi="Arial" w:cs="Arial"/>
            <w:sz w:val="22"/>
            <w:szCs w:val="22"/>
          </w:rPr>
          <w:t>la República</w:t>
        </w:r>
      </w:smartTag>
      <w:r w:rsidRPr="003C32B7">
        <w:rPr>
          <w:rFonts w:ascii="Arial" w:hAnsi="Arial" w:cs="Arial"/>
          <w:sz w:val="22"/>
          <w:szCs w:val="22"/>
        </w:rPr>
        <w:t>, quien deberá pronunciarse sobre los hechos y circunstancias que determinaron su declaración, dentro de los dos (2) meses siguientes.</w:t>
      </w:r>
    </w:p>
    <w:p w14:paraId="56CDDEF2" w14:textId="77777777" w:rsidR="00055FAA" w:rsidRPr="003C32B7" w:rsidRDefault="00055FAA" w:rsidP="00BB560D">
      <w:pPr>
        <w:jc w:val="both"/>
        <w:rPr>
          <w:rFonts w:ascii="Arial" w:hAnsi="Arial" w:cs="Arial"/>
          <w:sz w:val="22"/>
          <w:szCs w:val="22"/>
        </w:rPr>
      </w:pPr>
    </w:p>
    <w:p w14:paraId="32EECAB9" w14:textId="77777777" w:rsidR="00BF5957" w:rsidRPr="003C32B7" w:rsidRDefault="00BF5957" w:rsidP="00BB560D">
      <w:pPr>
        <w:jc w:val="both"/>
        <w:rPr>
          <w:rFonts w:ascii="Arial" w:hAnsi="Arial" w:cs="Arial"/>
          <w:sz w:val="22"/>
          <w:szCs w:val="22"/>
        </w:rPr>
      </w:pPr>
      <w:r w:rsidRPr="003C32B7">
        <w:rPr>
          <w:rFonts w:ascii="Arial" w:hAnsi="Arial" w:cs="Arial"/>
          <w:sz w:val="22"/>
          <w:szCs w:val="22"/>
        </w:rPr>
        <w:t xml:space="preserve">Para la celebración de contratos por Urgencia Manifiesta se deberá observar el </w:t>
      </w:r>
      <w:r w:rsidR="00BF6C17" w:rsidRPr="003C32B7">
        <w:rPr>
          <w:rFonts w:ascii="Arial" w:hAnsi="Arial" w:cs="Arial"/>
          <w:sz w:val="22"/>
          <w:szCs w:val="22"/>
        </w:rPr>
        <w:t>procedimiento establecido</w:t>
      </w:r>
      <w:r w:rsidRPr="003C32B7">
        <w:rPr>
          <w:rFonts w:ascii="Arial" w:hAnsi="Arial" w:cs="Arial"/>
          <w:sz w:val="22"/>
          <w:szCs w:val="22"/>
        </w:rPr>
        <w:t xml:space="preserve"> en el Sistema de Gestión</w:t>
      </w:r>
      <w:r w:rsidR="00A75482" w:rsidRPr="003C32B7">
        <w:rPr>
          <w:rFonts w:ascii="Arial" w:hAnsi="Arial" w:cs="Arial"/>
          <w:sz w:val="22"/>
          <w:szCs w:val="22"/>
        </w:rPr>
        <w:t xml:space="preserve"> Integral HSEQ</w:t>
      </w:r>
      <w:r w:rsidRPr="003C32B7">
        <w:rPr>
          <w:rFonts w:ascii="Arial" w:hAnsi="Arial" w:cs="Arial"/>
          <w:sz w:val="22"/>
          <w:szCs w:val="22"/>
        </w:rPr>
        <w:t xml:space="preserve"> de </w:t>
      </w:r>
      <w:smartTag w:uri="urn:schemas-microsoft-com:office:smarttags" w:element="PersonName">
        <w:smartTagPr>
          <w:attr w:name="ProductID" w:val="la Corporación."/>
        </w:smartTagPr>
        <w:r w:rsidRPr="003C32B7">
          <w:rPr>
            <w:rFonts w:ascii="Arial" w:hAnsi="Arial" w:cs="Arial"/>
            <w:sz w:val="22"/>
            <w:szCs w:val="22"/>
          </w:rPr>
          <w:t>la Corporación.</w:t>
        </w:r>
      </w:smartTag>
    </w:p>
    <w:p w14:paraId="0DE3E8C3" w14:textId="77777777" w:rsidR="00055FAA" w:rsidRPr="003C32B7" w:rsidRDefault="00BF5957" w:rsidP="0081420B">
      <w:pPr>
        <w:jc w:val="both"/>
        <w:rPr>
          <w:rFonts w:ascii="Arial" w:hAnsi="Arial" w:cs="Arial"/>
          <w:sz w:val="22"/>
          <w:szCs w:val="22"/>
        </w:rPr>
      </w:pPr>
      <w:bookmarkStart w:id="86" w:name="_Toc124507446"/>
      <w:r w:rsidRPr="00302B9A">
        <w:rPr>
          <w:rStyle w:val="Ttulo4Car"/>
          <w:rFonts w:ascii="Arial" w:hAnsi="Arial" w:cs="Arial"/>
          <w:sz w:val="22"/>
        </w:rPr>
        <w:lastRenderedPageBreak/>
        <w:t xml:space="preserve">3.4.2.2 </w:t>
      </w:r>
      <w:r w:rsidR="001944EB" w:rsidRPr="00302B9A">
        <w:rPr>
          <w:rStyle w:val="Ttulo4Car"/>
          <w:rFonts w:ascii="Arial" w:hAnsi="Arial" w:cs="Arial"/>
          <w:sz w:val="22"/>
        </w:rPr>
        <w:t>Contratos de empréstitos</w:t>
      </w:r>
      <w:bookmarkEnd w:id="86"/>
      <w:r w:rsidRPr="003C32B7">
        <w:rPr>
          <w:rFonts w:ascii="Arial" w:hAnsi="Arial" w:cs="Arial"/>
          <w:b/>
          <w:sz w:val="22"/>
          <w:szCs w:val="22"/>
        </w:rPr>
        <w:t xml:space="preserve">: </w:t>
      </w:r>
      <w:r w:rsidRPr="003C32B7">
        <w:rPr>
          <w:rFonts w:ascii="Arial" w:hAnsi="Arial" w:cs="Arial"/>
          <w:sz w:val="22"/>
          <w:szCs w:val="22"/>
        </w:rPr>
        <w:t>Son aquellos contratos mediante los cuales la Corporación, recibe en calidad de préstamo unos recursos en moneda legal o extranjera, con plazo para su respectivo pago. Dichos contratos se deberán celebrarán con arreglo a las normas que regulan la materia, de manera especial lo contemplado en el parágrafo 2 del artículo 41 de la ley 80 de 1993</w:t>
      </w:r>
      <w:r w:rsidR="003E2DC1" w:rsidRPr="003C32B7">
        <w:rPr>
          <w:rFonts w:ascii="Arial" w:hAnsi="Arial" w:cs="Arial"/>
          <w:sz w:val="22"/>
          <w:szCs w:val="22"/>
        </w:rPr>
        <w:t xml:space="preserve"> y</w:t>
      </w:r>
      <w:r w:rsidRPr="003C32B7">
        <w:rPr>
          <w:rFonts w:ascii="Arial" w:hAnsi="Arial" w:cs="Arial"/>
          <w:sz w:val="22"/>
          <w:szCs w:val="22"/>
        </w:rPr>
        <w:t xml:space="preserve"> el artículo 20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1150 de 2007</w:t>
      </w:r>
    </w:p>
    <w:p w14:paraId="7B65343D" w14:textId="77777777" w:rsidR="00055FAA" w:rsidRPr="003C32B7" w:rsidRDefault="00055FAA" w:rsidP="0081420B">
      <w:pPr>
        <w:jc w:val="both"/>
        <w:rPr>
          <w:rFonts w:ascii="Arial" w:hAnsi="Arial" w:cs="Arial"/>
          <w:sz w:val="22"/>
          <w:szCs w:val="22"/>
        </w:rPr>
      </w:pPr>
    </w:p>
    <w:p w14:paraId="7491F939" w14:textId="77777777" w:rsidR="00BF5957" w:rsidRPr="003C32B7" w:rsidRDefault="00BF5957" w:rsidP="00BB560D">
      <w:pPr>
        <w:jc w:val="both"/>
        <w:rPr>
          <w:rFonts w:ascii="Arial" w:hAnsi="Arial" w:cs="Arial"/>
          <w:sz w:val="22"/>
          <w:szCs w:val="22"/>
        </w:rPr>
      </w:pPr>
      <w:bookmarkStart w:id="87" w:name="_Toc124507447"/>
      <w:r w:rsidRPr="00302B9A">
        <w:rPr>
          <w:rStyle w:val="Ttulo4Car"/>
          <w:rFonts w:ascii="Arial" w:hAnsi="Arial" w:cs="Arial"/>
          <w:sz w:val="22"/>
        </w:rPr>
        <w:t>3.4.2.3</w:t>
      </w:r>
      <w:r w:rsidR="001944EB" w:rsidRPr="00302B9A">
        <w:rPr>
          <w:rStyle w:val="Ttulo4Car"/>
          <w:rFonts w:ascii="Arial" w:hAnsi="Arial" w:cs="Arial"/>
          <w:sz w:val="22"/>
        </w:rPr>
        <w:t xml:space="preserve"> Interadministrativos</w:t>
      </w:r>
      <w:bookmarkEnd w:id="87"/>
      <w:r w:rsidRPr="003C32B7">
        <w:rPr>
          <w:rFonts w:ascii="Arial" w:hAnsi="Arial" w:cs="Arial"/>
          <w:b/>
          <w:sz w:val="22"/>
          <w:szCs w:val="22"/>
        </w:rPr>
        <w:t>:</w:t>
      </w:r>
      <w:r w:rsidR="00BD266B" w:rsidRPr="003C32B7">
        <w:rPr>
          <w:rFonts w:ascii="Arial" w:hAnsi="Arial" w:cs="Arial"/>
          <w:b/>
          <w:sz w:val="22"/>
          <w:szCs w:val="22"/>
        </w:rPr>
        <w:t xml:space="preserve"> </w:t>
      </w:r>
      <w:r w:rsidRPr="003C32B7">
        <w:rPr>
          <w:rFonts w:ascii="Arial" w:hAnsi="Arial" w:cs="Arial"/>
          <w:sz w:val="22"/>
          <w:szCs w:val="22"/>
        </w:rPr>
        <w:t xml:space="preserve">Son los que celebra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con otras entidades públicas, cuando las obligaciones derivadas de los mismos tengan relación directa con el objeto de la entidad ejecutora.</w:t>
      </w:r>
    </w:p>
    <w:p w14:paraId="1F1303A8" w14:textId="77777777" w:rsidR="00BF5957" w:rsidRPr="003C32B7" w:rsidRDefault="00BF5957" w:rsidP="00BB560D">
      <w:pPr>
        <w:jc w:val="both"/>
        <w:rPr>
          <w:rFonts w:ascii="Arial" w:hAnsi="Arial" w:cs="Arial"/>
          <w:sz w:val="22"/>
          <w:szCs w:val="22"/>
        </w:rPr>
      </w:pPr>
    </w:p>
    <w:p w14:paraId="378018ED" w14:textId="77777777" w:rsidR="00BF5957" w:rsidRPr="003C32B7" w:rsidRDefault="00BF5957" w:rsidP="00BB560D">
      <w:pPr>
        <w:jc w:val="both"/>
        <w:rPr>
          <w:rFonts w:ascii="Arial" w:hAnsi="Arial" w:cs="Arial"/>
          <w:sz w:val="22"/>
          <w:szCs w:val="22"/>
        </w:rPr>
      </w:pPr>
      <w:r w:rsidRPr="003C32B7">
        <w:rPr>
          <w:rFonts w:ascii="Arial" w:hAnsi="Arial" w:cs="Arial"/>
          <w:sz w:val="22"/>
          <w:szCs w:val="22"/>
        </w:rPr>
        <w:t>No se podrán celebrar este tipo de contratos con las instituciones de educación superior para que ejecuten actividades de obra, suministro, encargo fiduciario o fiducia pública, sin perjuicio de que puedan participar como proponentes, en procesos de licitación pública o de selección abreviada</w:t>
      </w:r>
      <w:r w:rsidR="00F80F34" w:rsidRPr="003C32B7">
        <w:rPr>
          <w:rFonts w:ascii="Arial" w:hAnsi="Arial" w:cs="Arial"/>
          <w:sz w:val="22"/>
          <w:szCs w:val="22"/>
        </w:rPr>
        <w:t xml:space="preserve">, conforme a lo estipulado en el artículo 95 de </w:t>
      </w:r>
      <w:smartTag w:uri="urn:schemas-microsoft-com:office:smarttags" w:element="PersonName">
        <w:smartTagPr>
          <w:attr w:name="ProductID" w:val="la Ley"/>
        </w:smartTagPr>
        <w:r w:rsidR="00F80F34" w:rsidRPr="003C32B7">
          <w:rPr>
            <w:rFonts w:ascii="Arial" w:hAnsi="Arial" w:cs="Arial"/>
            <w:sz w:val="22"/>
            <w:szCs w:val="22"/>
          </w:rPr>
          <w:t>la Ley</w:t>
        </w:r>
      </w:smartTag>
      <w:r w:rsidR="00F80F34" w:rsidRPr="003C32B7">
        <w:rPr>
          <w:rFonts w:ascii="Arial" w:hAnsi="Arial" w:cs="Arial"/>
          <w:sz w:val="22"/>
          <w:szCs w:val="22"/>
        </w:rPr>
        <w:t xml:space="preserve"> 1474 del 2012</w:t>
      </w:r>
      <w:r w:rsidR="00CE1B7C" w:rsidRPr="003C32B7">
        <w:rPr>
          <w:rFonts w:ascii="Arial" w:hAnsi="Arial" w:cs="Arial"/>
          <w:sz w:val="22"/>
          <w:szCs w:val="22"/>
        </w:rPr>
        <w:t>.</w:t>
      </w:r>
    </w:p>
    <w:p w14:paraId="48490E38" w14:textId="77777777" w:rsidR="00BF5957" w:rsidRPr="003C32B7" w:rsidRDefault="00BF5957" w:rsidP="00BF5142">
      <w:pPr>
        <w:ind w:left="360"/>
        <w:jc w:val="both"/>
        <w:rPr>
          <w:rFonts w:ascii="Arial" w:hAnsi="Arial" w:cs="Arial"/>
          <w:b/>
          <w:sz w:val="22"/>
          <w:szCs w:val="22"/>
        </w:rPr>
      </w:pPr>
    </w:p>
    <w:p w14:paraId="35B3572E" w14:textId="77777777" w:rsidR="008D3E29" w:rsidRPr="003C32B7" w:rsidRDefault="00BF5957" w:rsidP="00BB560D">
      <w:pPr>
        <w:jc w:val="both"/>
        <w:rPr>
          <w:rFonts w:ascii="Arial" w:hAnsi="Arial" w:cs="Arial"/>
          <w:sz w:val="22"/>
          <w:szCs w:val="22"/>
        </w:rPr>
      </w:pPr>
      <w:bookmarkStart w:id="88" w:name="_Toc124507448"/>
      <w:r w:rsidRPr="00302B9A">
        <w:rPr>
          <w:rStyle w:val="Ttulo4Car"/>
          <w:rFonts w:ascii="Arial" w:hAnsi="Arial" w:cs="Arial"/>
          <w:sz w:val="22"/>
        </w:rPr>
        <w:t xml:space="preserve">3.4.2.4 </w:t>
      </w:r>
      <w:r w:rsidR="001944EB" w:rsidRPr="00302B9A">
        <w:rPr>
          <w:rStyle w:val="Ttulo4Car"/>
          <w:rFonts w:ascii="Arial" w:hAnsi="Arial" w:cs="Arial"/>
          <w:sz w:val="22"/>
        </w:rPr>
        <w:t xml:space="preserve">Contratos para el desarrollo de actividades </w:t>
      </w:r>
      <w:r w:rsidR="000A237E" w:rsidRPr="00302B9A">
        <w:rPr>
          <w:rStyle w:val="Ttulo4Car"/>
          <w:rFonts w:ascii="Arial" w:hAnsi="Arial" w:cs="Arial"/>
          <w:sz w:val="22"/>
        </w:rPr>
        <w:t>científicas</w:t>
      </w:r>
      <w:r w:rsidR="001944EB" w:rsidRPr="00302B9A">
        <w:rPr>
          <w:rStyle w:val="Ttulo4Car"/>
          <w:rFonts w:ascii="Arial" w:hAnsi="Arial" w:cs="Arial"/>
          <w:sz w:val="22"/>
        </w:rPr>
        <w:t xml:space="preserve"> y </w:t>
      </w:r>
      <w:r w:rsidR="000A237E" w:rsidRPr="00302B9A">
        <w:rPr>
          <w:rStyle w:val="Ttulo4Car"/>
          <w:rFonts w:ascii="Arial" w:hAnsi="Arial" w:cs="Arial"/>
          <w:sz w:val="22"/>
        </w:rPr>
        <w:t>tecnológicas</w:t>
      </w:r>
      <w:bookmarkEnd w:id="88"/>
      <w:r w:rsidRPr="003C32B7">
        <w:rPr>
          <w:rFonts w:ascii="Arial" w:hAnsi="Arial" w:cs="Arial"/>
          <w:b/>
          <w:sz w:val="22"/>
          <w:szCs w:val="22"/>
        </w:rPr>
        <w:t>:</w:t>
      </w:r>
      <w:r w:rsidR="00BD266B" w:rsidRPr="003C32B7">
        <w:rPr>
          <w:rFonts w:ascii="Arial" w:hAnsi="Arial" w:cs="Arial"/>
          <w:b/>
          <w:sz w:val="22"/>
          <w:szCs w:val="22"/>
        </w:rPr>
        <w:t xml:space="preserve"> </w:t>
      </w:r>
      <w:r w:rsidRPr="003C32B7">
        <w:rPr>
          <w:rFonts w:ascii="Arial" w:hAnsi="Arial" w:cs="Arial"/>
          <w:sz w:val="22"/>
          <w:szCs w:val="22"/>
        </w:rPr>
        <w:t xml:space="preserve">Los contratos que tengan por objeto la realización de actividades definidas como de ciencia, tecnología e innovación que celebren las entidades estatales, continuarán rigiéndose por las normas especiales que les sean aplicables. En consecuencia, tales contratos serán celebrados directamente, </w:t>
      </w:r>
      <w:r w:rsidR="00BF6C17" w:rsidRPr="003C32B7">
        <w:rPr>
          <w:rFonts w:ascii="Arial" w:hAnsi="Arial" w:cs="Arial"/>
          <w:sz w:val="22"/>
          <w:szCs w:val="22"/>
        </w:rPr>
        <w:t>conforme lo</w:t>
      </w:r>
      <w:r w:rsidRPr="003C32B7">
        <w:rPr>
          <w:rFonts w:ascii="Arial" w:hAnsi="Arial" w:cs="Arial"/>
          <w:sz w:val="22"/>
          <w:szCs w:val="22"/>
        </w:rPr>
        <w:t xml:space="preserve"> previsto en el</w:t>
      </w:r>
      <w:r w:rsidR="00F80F34" w:rsidRPr="003C32B7">
        <w:rPr>
          <w:rFonts w:ascii="Arial" w:hAnsi="Arial" w:cs="Arial"/>
          <w:sz w:val="22"/>
          <w:szCs w:val="22"/>
        </w:rPr>
        <w:t xml:space="preserve"> artículo </w:t>
      </w:r>
      <w:r w:rsidR="00DF669F" w:rsidRPr="003C32B7">
        <w:rPr>
          <w:rFonts w:ascii="Arial" w:hAnsi="Arial" w:cs="Arial"/>
          <w:sz w:val="22"/>
          <w:szCs w:val="22"/>
        </w:rPr>
        <w:t>2.2.1.2.1.4.5</w:t>
      </w:r>
      <w:r w:rsidR="00F80F34" w:rsidRPr="003C32B7">
        <w:rPr>
          <w:rFonts w:ascii="Arial" w:hAnsi="Arial" w:cs="Arial"/>
          <w:sz w:val="22"/>
          <w:szCs w:val="22"/>
        </w:rPr>
        <w:t xml:space="preserve"> del Decreto </w:t>
      </w:r>
      <w:r w:rsidR="00DF669F" w:rsidRPr="003C32B7">
        <w:rPr>
          <w:rFonts w:ascii="Arial" w:hAnsi="Arial" w:cs="Arial"/>
          <w:sz w:val="22"/>
          <w:szCs w:val="22"/>
        </w:rPr>
        <w:t>1082 de 2015</w:t>
      </w:r>
      <w:r w:rsidR="00F80F34" w:rsidRPr="003C32B7">
        <w:rPr>
          <w:rFonts w:ascii="Arial" w:hAnsi="Arial" w:cs="Arial"/>
          <w:sz w:val="22"/>
          <w:szCs w:val="22"/>
        </w:rPr>
        <w:t>.</w:t>
      </w:r>
    </w:p>
    <w:p w14:paraId="3C245B93" w14:textId="77777777" w:rsidR="00F80F34" w:rsidRPr="003C32B7" w:rsidRDefault="00F80F34" w:rsidP="00BB560D">
      <w:pPr>
        <w:jc w:val="both"/>
        <w:rPr>
          <w:rFonts w:ascii="Arial" w:hAnsi="Arial" w:cs="Arial"/>
          <w:b/>
          <w:sz w:val="22"/>
          <w:szCs w:val="22"/>
        </w:rPr>
      </w:pPr>
    </w:p>
    <w:p w14:paraId="59D9E467" w14:textId="77777777" w:rsidR="00BF5957" w:rsidRPr="003C32B7" w:rsidRDefault="00BF5957" w:rsidP="00BB560D">
      <w:pPr>
        <w:jc w:val="both"/>
        <w:rPr>
          <w:rFonts w:ascii="Arial" w:hAnsi="Arial" w:cs="Arial"/>
          <w:sz w:val="22"/>
          <w:szCs w:val="22"/>
        </w:rPr>
      </w:pPr>
      <w:bookmarkStart w:id="89" w:name="_Toc124507449"/>
      <w:r w:rsidRPr="00302B9A">
        <w:rPr>
          <w:rStyle w:val="Ttulo4Car"/>
          <w:rFonts w:ascii="Arial" w:hAnsi="Arial" w:cs="Arial"/>
          <w:sz w:val="22"/>
        </w:rPr>
        <w:t xml:space="preserve">3.4.2.5 </w:t>
      </w:r>
      <w:r w:rsidR="001944EB" w:rsidRPr="00302B9A">
        <w:rPr>
          <w:rStyle w:val="Ttulo4Car"/>
          <w:rFonts w:ascii="Arial" w:hAnsi="Arial" w:cs="Arial"/>
          <w:sz w:val="22"/>
        </w:rPr>
        <w:t>Inexistencia de pluralidad de oferentes</w:t>
      </w:r>
      <w:bookmarkEnd w:id="89"/>
      <w:r w:rsidRPr="003C32B7">
        <w:rPr>
          <w:rFonts w:ascii="Arial" w:hAnsi="Arial" w:cs="Arial"/>
          <w:b/>
          <w:sz w:val="22"/>
          <w:szCs w:val="22"/>
        </w:rPr>
        <w:t>:</w:t>
      </w:r>
      <w:r w:rsidR="00942037" w:rsidRPr="003C32B7">
        <w:rPr>
          <w:rFonts w:ascii="Arial" w:hAnsi="Arial" w:cs="Arial"/>
          <w:b/>
          <w:sz w:val="22"/>
          <w:szCs w:val="22"/>
        </w:rPr>
        <w:t xml:space="preserve"> </w:t>
      </w:r>
      <w:r w:rsidRPr="003C32B7">
        <w:rPr>
          <w:rFonts w:ascii="Arial" w:hAnsi="Arial" w:cs="Arial"/>
          <w:sz w:val="22"/>
          <w:szCs w:val="22"/>
        </w:rPr>
        <w:t>Se considera que no existe pluralidad de oferentes en los siguientes eventos:</w:t>
      </w:r>
    </w:p>
    <w:p w14:paraId="171C20A2" w14:textId="77777777" w:rsidR="00BF5957" w:rsidRPr="003C32B7" w:rsidRDefault="00BF5957" w:rsidP="00BB560D">
      <w:pPr>
        <w:jc w:val="both"/>
        <w:rPr>
          <w:rFonts w:ascii="Arial" w:hAnsi="Arial" w:cs="Arial"/>
          <w:sz w:val="22"/>
          <w:szCs w:val="22"/>
        </w:rPr>
      </w:pPr>
    </w:p>
    <w:p w14:paraId="2D1C98D5" w14:textId="77777777" w:rsidR="00BF5957" w:rsidRPr="003C32B7" w:rsidRDefault="00BF5957" w:rsidP="004E2A2E">
      <w:pPr>
        <w:numPr>
          <w:ilvl w:val="0"/>
          <w:numId w:val="34"/>
        </w:numPr>
        <w:ind w:left="426" w:hanging="426"/>
        <w:jc w:val="both"/>
        <w:rPr>
          <w:rFonts w:ascii="Arial" w:hAnsi="Arial" w:cs="Arial"/>
          <w:sz w:val="22"/>
          <w:szCs w:val="22"/>
        </w:rPr>
      </w:pPr>
      <w:r w:rsidRPr="003C32B7">
        <w:rPr>
          <w:rFonts w:ascii="Arial" w:hAnsi="Arial" w:cs="Arial"/>
          <w:sz w:val="22"/>
          <w:szCs w:val="22"/>
        </w:rPr>
        <w:t xml:space="preserve">Cuando no exista más de una persona inscrita en el Registro Único de Proponentes, que se acredita con el certificado de inscripción en el Registro Único de Proponentes, expedido por </w:t>
      </w:r>
      <w:smartTag w:uri="urn:schemas-microsoft-com:office:smarttags" w:element="PersonName">
        <w:smartTagPr>
          <w:attr w:name="ProductID" w:val="la Cámara"/>
        </w:smartTagPr>
        <w:r w:rsidRPr="003C32B7">
          <w:rPr>
            <w:rFonts w:ascii="Arial" w:hAnsi="Arial" w:cs="Arial"/>
            <w:sz w:val="22"/>
            <w:szCs w:val="22"/>
          </w:rPr>
          <w:t>la Cámara</w:t>
        </w:r>
      </w:smartTag>
      <w:r w:rsidRPr="003C32B7">
        <w:rPr>
          <w:rFonts w:ascii="Arial" w:hAnsi="Arial" w:cs="Arial"/>
          <w:sz w:val="22"/>
          <w:szCs w:val="22"/>
        </w:rPr>
        <w:t xml:space="preserve"> de Comercio. </w:t>
      </w:r>
    </w:p>
    <w:p w14:paraId="3D1FDCC6" w14:textId="77777777" w:rsidR="00BF5957" w:rsidRPr="003C32B7" w:rsidRDefault="00BF5957" w:rsidP="00737E6F">
      <w:pPr>
        <w:ind w:left="426" w:hanging="426"/>
        <w:jc w:val="both"/>
        <w:rPr>
          <w:rFonts w:ascii="Arial" w:hAnsi="Arial" w:cs="Arial"/>
          <w:sz w:val="22"/>
          <w:szCs w:val="22"/>
        </w:rPr>
      </w:pPr>
    </w:p>
    <w:p w14:paraId="0A657704" w14:textId="77777777" w:rsidR="00BF5957" w:rsidRPr="003C32B7" w:rsidRDefault="00BF5957" w:rsidP="004E2A2E">
      <w:pPr>
        <w:numPr>
          <w:ilvl w:val="0"/>
          <w:numId w:val="34"/>
        </w:numPr>
        <w:ind w:left="426" w:hanging="426"/>
        <w:jc w:val="both"/>
        <w:rPr>
          <w:rFonts w:ascii="Arial" w:hAnsi="Arial" w:cs="Arial"/>
          <w:sz w:val="22"/>
          <w:szCs w:val="22"/>
        </w:rPr>
      </w:pPr>
      <w:r w:rsidRPr="003C32B7">
        <w:rPr>
          <w:rFonts w:ascii="Arial" w:hAnsi="Arial" w:cs="Arial"/>
          <w:sz w:val="22"/>
          <w:szCs w:val="22"/>
        </w:rPr>
        <w:t xml:space="preserve">Cuando exista una sola persona que pueda proveer el bien o servicio por ser titular de los derechos de propiedad industrial, que se acredita con la respectiva patente de invención o de modelos de utilidad o con el registro de diseño industrial según el caso, expedido por </w:t>
      </w:r>
      <w:smartTag w:uri="urn:schemas-microsoft-com:office:smarttags" w:element="PersonName">
        <w:smartTagPr>
          <w:attr w:name="ProductID" w:val="la Superintendencia"/>
        </w:smartTagPr>
        <w:r w:rsidRPr="003C32B7">
          <w:rPr>
            <w:rFonts w:ascii="Arial" w:hAnsi="Arial" w:cs="Arial"/>
            <w:sz w:val="22"/>
            <w:szCs w:val="22"/>
          </w:rPr>
          <w:t>la Superintendencia</w:t>
        </w:r>
      </w:smartTag>
      <w:r w:rsidRPr="003C32B7">
        <w:rPr>
          <w:rFonts w:ascii="Arial" w:hAnsi="Arial" w:cs="Arial"/>
          <w:sz w:val="22"/>
          <w:szCs w:val="22"/>
        </w:rPr>
        <w:t xml:space="preserve"> de Industria y Comercio.</w:t>
      </w:r>
    </w:p>
    <w:p w14:paraId="71939B2F" w14:textId="77777777" w:rsidR="00BF5957" w:rsidRPr="003C32B7" w:rsidRDefault="00BF5957" w:rsidP="00737E6F">
      <w:pPr>
        <w:ind w:left="426" w:hanging="426"/>
        <w:jc w:val="both"/>
        <w:rPr>
          <w:rFonts w:ascii="Arial" w:hAnsi="Arial" w:cs="Arial"/>
          <w:sz w:val="22"/>
          <w:szCs w:val="22"/>
        </w:rPr>
      </w:pPr>
    </w:p>
    <w:p w14:paraId="46B545E5" w14:textId="77777777" w:rsidR="00BF5957" w:rsidRPr="003C32B7" w:rsidRDefault="00BF5957" w:rsidP="004E2A2E">
      <w:pPr>
        <w:numPr>
          <w:ilvl w:val="0"/>
          <w:numId w:val="34"/>
        </w:numPr>
        <w:ind w:left="426" w:hanging="426"/>
        <w:jc w:val="both"/>
        <w:rPr>
          <w:rFonts w:ascii="Arial" w:hAnsi="Arial" w:cs="Arial"/>
          <w:sz w:val="22"/>
          <w:szCs w:val="22"/>
        </w:rPr>
      </w:pPr>
      <w:r w:rsidRPr="003C32B7">
        <w:rPr>
          <w:rFonts w:ascii="Arial" w:hAnsi="Arial" w:cs="Arial"/>
          <w:sz w:val="22"/>
          <w:szCs w:val="22"/>
        </w:rPr>
        <w:t xml:space="preserve">Cuando exista una sola persona que pueda proveer el bien o el servicio, por ser proveedor exclusivo de acuerdo con la ley, lo cual se acredita con la respectiva certificación de exclusividad, expedida por </w:t>
      </w:r>
      <w:smartTag w:uri="urn:schemas-microsoft-com:office:smarttags" w:element="PersonName">
        <w:smartTagPr>
          <w:attr w:name="ProductID" w:val="la Cámara"/>
        </w:smartTagPr>
        <w:r w:rsidRPr="003C32B7">
          <w:rPr>
            <w:rFonts w:ascii="Arial" w:hAnsi="Arial" w:cs="Arial"/>
            <w:sz w:val="22"/>
            <w:szCs w:val="22"/>
          </w:rPr>
          <w:t>la Cámara</w:t>
        </w:r>
      </w:smartTag>
      <w:r w:rsidRPr="003C32B7">
        <w:rPr>
          <w:rFonts w:ascii="Arial" w:hAnsi="Arial" w:cs="Arial"/>
          <w:sz w:val="22"/>
          <w:szCs w:val="22"/>
        </w:rPr>
        <w:t xml:space="preserve"> de Comercio correspondiente o por ser representante exclusivo de materiales, equipos, repuestos o insumos.</w:t>
      </w:r>
    </w:p>
    <w:p w14:paraId="33474AB8" w14:textId="77777777" w:rsidR="00BF5957" w:rsidRPr="003C32B7" w:rsidRDefault="00BF5957" w:rsidP="00BF5142">
      <w:pPr>
        <w:ind w:left="360"/>
        <w:jc w:val="both"/>
        <w:rPr>
          <w:rFonts w:ascii="Arial" w:hAnsi="Arial" w:cs="Arial"/>
          <w:b/>
          <w:sz w:val="22"/>
          <w:szCs w:val="22"/>
        </w:rPr>
      </w:pPr>
    </w:p>
    <w:p w14:paraId="510A373B" w14:textId="77777777" w:rsidR="00BF5957" w:rsidRPr="003C32B7" w:rsidRDefault="00BF5957" w:rsidP="00207952">
      <w:pPr>
        <w:jc w:val="both"/>
        <w:rPr>
          <w:rFonts w:ascii="Arial" w:hAnsi="Arial" w:cs="Arial"/>
          <w:sz w:val="22"/>
          <w:szCs w:val="22"/>
        </w:rPr>
      </w:pPr>
      <w:bookmarkStart w:id="90" w:name="_Toc124507450"/>
      <w:r w:rsidRPr="00302B9A">
        <w:rPr>
          <w:rStyle w:val="Ttulo4Car"/>
          <w:rFonts w:ascii="Arial" w:hAnsi="Arial" w:cs="Arial"/>
          <w:sz w:val="22"/>
        </w:rPr>
        <w:t xml:space="preserve">3.4.2.6 </w:t>
      </w:r>
      <w:r w:rsidR="001944EB" w:rsidRPr="00302B9A">
        <w:rPr>
          <w:rStyle w:val="Ttulo4Car"/>
          <w:rFonts w:ascii="Arial" w:hAnsi="Arial" w:cs="Arial"/>
          <w:sz w:val="22"/>
        </w:rPr>
        <w:t>Contratos de prestación de servicios profesionales y de apoyo a la gestión</w:t>
      </w:r>
      <w:bookmarkEnd w:id="90"/>
      <w:r w:rsidRPr="003C32B7">
        <w:rPr>
          <w:rFonts w:ascii="Arial" w:hAnsi="Arial" w:cs="Arial"/>
          <w:b/>
          <w:sz w:val="22"/>
          <w:szCs w:val="22"/>
        </w:rPr>
        <w:t>:</w:t>
      </w:r>
      <w:r w:rsidR="00942037" w:rsidRPr="003C32B7">
        <w:rPr>
          <w:rFonts w:ascii="Arial" w:hAnsi="Arial" w:cs="Arial"/>
          <w:b/>
          <w:sz w:val="22"/>
          <w:szCs w:val="22"/>
        </w:rPr>
        <w:t xml:space="preserve"> </w:t>
      </w:r>
      <w:r w:rsidRPr="003C32B7">
        <w:rPr>
          <w:rFonts w:ascii="Arial" w:hAnsi="Arial" w:cs="Arial"/>
          <w:sz w:val="22"/>
          <w:szCs w:val="22"/>
        </w:rPr>
        <w:t xml:space="preserve">Son los que celebra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para desarrollar actividades relacionadas con la administración o funcionamiento de la entidad, cuando no se puedan realizar por personal de planta o se requieran conocimientos especializados, para lo cual el Secretario General de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certificará que no existe o que el personal de planta es insuficiente para cumplir adecuadamente con la gestión que se requiere.  </w:t>
      </w:r>
    </w:p>
    <w:p w14:paraId="0FF5A9BA" w14:textId="77777777" w:rsidR="00BF5957" w:rsidRPr="003C32B7" w:rsidRDefault="00BF5957" w:rsidP="00207952">
      <w:pPr>
        <w:jc w:val="both"/>
        <w:rPr>
          <w:rFonts w:ascii="Arial" w:hAnsi="Arial" w:cs="Arial"/>
          <w:sz w:val="22"/>
          <w:szCs w:val="22"/>
        </w:rPr>
      </w:pPr>
    </w:p>
    <w:p w14:paraId="5E7D0F7F" w14:textId="77777777" w:rsidR="00737E6F" w:rsidRPr="003C32B7" w:rsidRDefault="00737E6F" w:rsidP="00207952">
      <w:pPr>
        <w:jc w:val="both"/>
        <w:rPr>
          <w:rFonts w:ascii="Arial" w:hAnsi="Arial" w:cs="Arial"/>
          <w:sz w:val="22"/>
          <w:szCs w:val="22"/>
        </w:rPr>
      </w:pPr>
      <w:r w:rsidRPr="003C32B7">
        <w:rPr>
          <w:rFonts w:ascii="Arial" w:hAnsi="Arial" w:cs="Arial"/>
          <w:sz w:val="22"/>
          <w:szCs w:val="22"/>
        </w:rPr>
        <w:t xml:space="preserve">Los servicios profesionales y de apoyo a la gestión corresponden a aquellos de naturaleza intelectual diferentes a los de consultoría que se derivan del cumplimiento de las funciones </w:t>
      </w:r>
      <w:r w:rsidRPr="003C32B7">
        <w:rPr>
          <w:rFonts w:ascii="Arial" w:hAnsi="Arial" w:cs="Arial"/>
          <w:sz w:val="22"/>
          <w:szCs w:val="22"/>
        </w:rPr>
        <w:lastRenderedPageBreak/>
        <w:t xml:space="preserve">de la entidad; así como los relacionados con actividades operativas, logísticas, o asistenciales y se encuentran regulados en Literal h, numeral 4 del artículo 2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1150 de 2007 y el Artículo </w:t>
      </w:r>
      <w:r w:rsidR="00BE7BFD" w:rsidRPr="003C32B7">
        <w:rPr>
          <w:rFonts w:ascii="Arial" w:hAnsi="Arial" w:cs="Arial"/>
          <w:sz w:val="22"/>
          <w:szCs w:val="22"/>
        </w:rPr>
        <w:t>2.2.1.2.1.4.9</w:t>
      </w:r>
      <w:r w:rsidRPr="003C32B7">
        <w:rPr>
          <w:rFonts w:ascii="Arial" w:hAnsi="Arial" w:cs="Arial"/>
          <w:sz w:val="22"/>
          <w:szCs w:val="22"/>
        </w:rPr>
        <w:t xml:space="preserve"> del Decreto </w:t>
      </w:r>
      <w:r w:rsidR="00BE7BFD" w:rsidRPr="003C32B7">
        <w:rPr>
          <w:rFonts w:ascii="Arial" w:hAnsi="Arial" w:cs="Arial"/>
          <w:sz w:val="22"/>
          <w:szCs w:val="22"/>
        </w:rPr>
        <w:t>1082 de 2015.</w:t>
      </w:r>
    </w:p>
    <w:p w14:paraId="7EC86D8C" w14:textId="77777777" w:rsidR="00BE7BFD" w:rsidRPr="003C32B7" w:rsidRDefault="00BE7BFD" w:rsidP="00207952">
      <w:pPr>
        <w:jc w:val="both"/>
        <w:rPr>
          <w:rFonts w:ascii="Arial" w:hAnsi="Arial" w:cs="Arial"/>
          <w:sz w:val="22"/>
          <w:szCs w:val="22"/>
        </w:rPr>
      </w:pPr>
    </w:p>
    <w:p w14:paraId="6A1FA212" w14:textId="77777777" w:rsidR="00BF5957" w:rsidRPr="003C32B7" w:rsidRDefault="00BF5957" w:rsidP="00207952">
      <w:pPr>
        <w:jc w:val="both"/>
        <w:rPr>
          <w:rFonts w:ascii="Arial" w:hAnsi="Arial" w:cs="Arial"/>
          <w:sz w:val="22"/>
          <w:szCs w:val="22"/>
        </w:rPr>
      </w:pPr>
      <w:r w:rsidRPr="003C32B7">
        <w:rPr>
          <w:rFonts w:ascii="Arial" w:hAnsi="Arial" w:cs="Arial"/>
          <w:sz w:val="22"/>
          <w:szCs w:val="22"/>
        </w:rPr>
        <w:t>Se podrá contratar directamente con personas naturales o jurídicas, que estén en capacidad de ejecutar el objeto del contrato, con base en la idoneidad y experiencia relacionadas con las actividades del área de que se trate sin que se requiera previamente obtener varias ofertas. El Secretario General deberá dejar constancia escrita de esta situación.</w:t>
      </w:r>
    </w:p>
    <w:p w14:paraId="5A998373" w14:textId="77777777" w:rsidR="00BF5957" w:rsidRPr="003C32B7" w:rsidRDefault="00BF5957" w:rsidP="00207952">
      <w:pPr>
        <w:jc w:val="both"/>
        <w:rPr>
          <w:rFonts w:ascii="Arial" w:hAnsi="Arial" w:cs="Arial"/>
          <w:sz w:val="22"/>
          <w:szCs w:val="22"/>
        </w:rPr>
      </w:pPr>
    </w:p>
    <w:p w14:paraId="4E54B6BB" w14:textId="77777777" w:rsidR="00BF5957" w:rsidRPr="003C32B7" w:rsidRDefault="00BF5957" w:rsidP="00E47583">
      <w:pPr>
        <w:jc w:val="both"/>
        <w:rPr>
          <w:rFonts w:ascii="Arial" w:hAnsi="Arial" w:cs="Arial"/>
          <w:i/>
          <w:sz w:val="22"/>
          <w:szCs w:val="22"/>
        </w:rPr>
      </w:pPr>
      <w:r w:rsidRPr="003C32B7">
        <w:rPr>
          <w:rFonts w:ascii="Arial" w:hAnsi="Arial" w:cs="Arial"/>
          <w:sz w:val="22"/>
          <w:szCs w:val="22"/>
        </w:rPr>
        <w:t xml:space="preserve">En los contratos de prestación de servicios profesionales y de apoyo a la gestión se deberá consignar en el documento obligatoriamente la cláusula denominada: </w:t>
      </w:r>
      <w:r w:rsidRPr="003C32B7">
        <w:rPr>
          <w:rFonts w:ascii="Arial" w:hAnsi="Arial" w:cs="Arial"/>
          <w:i/>
          <w:sz w:val="22"/>
          <w:szCs w:val="22"/>
        </w:rPr>
        <w:t>“</w:t>
      </w:r>
      <w:r w:rsidRPr="003C32B7">
        <w:rPr>
          <w:rFonts w:ascii="Arial" w:hAnsi="Arial" w:cs="Arial"/>
          <w:b/>
          <w:i/>
          <w:sz w:val="22"/>
          <w:szCs w:val="22"/>
        </w:rPr>
        <w:t>CUMPLIMIENTO DEL SISTEMA DE GESTIO</w:t>
      </w:r>
      <w:r w:rsidR="00F80F34" w:rsidRPr="003C32B7">
        <w:rPr>
          <w:rFonts w:ascii="Arial" w:hAnsi="Arial" w:cs="Arial"/>
          <w:b/>
          <w:i/>
          <w:sz w:val="22"/>
          <w:szCs w:val="22"/>
        </w:rPr>
        <w:t>N INTEGRAL HSEQ</w:t>
      </w:r>
      <w:r w:rsidR="00A3345E" w:rsidRPr="003C32B7">
        <w:rPr>
          <w:rFonts w:ascii="Arial" w:hAnsi="Arial" w:cs="Arial"/>
          <w:b/>
          <w:i/>
          <w:sz w:val="22"/>
          <w:szCs w:val="22"/>
        </w:rPr>
        <w:t>”</w:t>
      </w:r>
      <w:r w:rsidRPr="003C32B7">
        <w:rPr>
          <w:rFonts w:ascii="Arial" w:hAnsi="Arial" w:cs="Arial"/>
          <w:i/>
          <w:sz w:val="22"/>
          <w:szCs w:val="22"/>
        </w:rPr>
        <w:t xml:space="preserve"> El contratista se obliga a cumplir con todos los procesos y procedimientos establecidos en el Sistema de Gestión de </w:t>
      </w:r>
      <w:smartTag w:uri="urn:schemas-microsoft-com:office:smarttags" w:element="PersonName">
        <w:smartTagPr>
          <w:attr w:name="ProductID" w:val="la Corporación"/>
        </w:smartTagPr>
        <w:r w:rsidRPr="003C32B7">
          <w:rPr>
            <w:rFonts w:ascii="Arial" w:hAnsi="Arial" w:cs="Arial"/>
            <w:i/>
            <w:sz w:val="22"/>
            <w:szCs w:val="22"/>
          </w:rPr>
          <w:t>la Corporación</w:t>
        </w:r>
      </w:smartTag>
      <w:r w:rsidRPr="003C32B7">
        <w:rPr>
          <w:rFonts w:ascii="Arial" w:hAnsi="Arial" w:cs="Arial"/>
          <w:i/>
          <w:sz w:val="22"/>
          <w:szCs w:val="22"/>
        </w:rPr>
        <w:t xml:space="preserve"> que le competan de acuerdo a las actividades a realizar, so pena de las consecuencias de carácter legal y administrativo a que haya lugar".  </w:t>
      </w:r>
    </w:p>
    <w:p w14:paraId="22F3099D" w14:textId="77777777" w:rsidR="00BF5957" w:rsidRPr="003C32B7" w:rsidRDefault="00BF5957" w:rsidP="00E47583">
      <w:pPr>
        <w:jc w:val="both"/>
        <w:rPr>
          <w:rFonts w:ascii="Arial" w:hAnsi="Arial" w:cs="Arial"/>
          <w:i/>
          <w:sz w:val="22"/>
          <w:szCs w:val="22"/>
        </w:rPr>
      </w:pPr>
    </w:p>
    <w:p w14:paraId="60C4922B" w14:textId="77777777" w:rsidR="00BF5957" w:rsidRPr="003C32B7" w:rsidRDefault="00BF5957" w:rsidP="00207952">
      <w:pPr>
        <w:jc w:val="both"/>
        <w:rPr>
          <w:rFonts w:ascii="Arial" w:hAnsi="Arial" w:cs="Arial"/>
          <w:sz w:val="22"/>
          <w:szCs w:val="22"/>
        </w:rPr>
      </w:pPr>
      <w:r w:rsidRPr="003C32B7">
        <w:rPr>
          <w:rFonts w:ascii="Arial" w:hAnsi="Arial" w:cs="Arial"/>
          <w:sz w:val="22"/>
          <w:szCs w:val="22"/>
        </w:rPr>
        <w:t xml:space="preserve">Los contratos de prestación de servicios profesionales y de apoyo a la gestión, se </w:t>
      </w:r>
      <w:r w:rsidR="00BF6C17" w:rsidRPr="003C32B7">
        <w:rPr>
          <w:rFonts w:ascii="Arial" w:hAnsi="Arial" w:cs="Arial"/>
          <w:sz w:val="22"/>
          <w:szCs w:val="22"/>
        </w:rPr>
        <w:t>adelantarán</w:t>
      </w:r>
      <w:r w:rsidRPr="003C32B7">
        <w:rPr>
          <w:rFonts w:ascii="Arial" w:hAnsi="Arial" w:cs="Arial"/>
          <w:sz w:val="22"/>
          <w:szCs w:val="22"/>
        </w:rPr>
        <w:t xml:space="preserve"> de conformidad al procedimiento establecido en el Sistema de Gestión</w:t>
      </w:r>
      <w:r w:rsidR="00A75482" w:rsidRPr="003C32B7">
        <w:rPr>
          <w:rFonts w:ascii="Arial" w:hAnsi="Arial" w:cs="Arial"/>
          <w:sz w:val="22"/>
          <w:szCs w:val="22"/>
        </w:rPr>
        <w:t xml:space="preserve"> Integral HSEQ</w:t>
      </w:r>
      <w:r w:rsidRPr="003C32B7">
        <w:rPr>
          <w:rFonts w:ascii="Arial" w:hAnsi="Arial" w:cs="Arial"/>
          <w:sz w:val="22"/>
          <w:szCs w:val="22"/>
        </w:rPr>
        <w:t xml:space="preserve"> de </w:t>
      </w:r>
      <w:smartTag w:uri="urn:schemas-microsoft-com:office:smarttags" w:element="PersonName">
        <w:smartTagPr>
          <w:attr w:name="ProductID" w:val="la Corporación."/>
        </w:smartTagPr>
        <w:r w:rsidRPr="003C32B7">
          <w:rPr>
            <w:rFonts w:ascii="Arial" w:hAnsi="Arial" w:cs="Arial"/>
            <w:sz w:val="22"/>
            <w:szCs w:val="22"/>
          </w:rPr>
          <w:t>la Corporación.</w:t>
        </w:r>
      </w:smartTag>
    </w:p>
    <w:p w14:paraId="7028560F" w14:textId="77777777" w:rsidR="00BF5957" w:rsidRPr="003C32B7" w:rsidRDefault="00BF5957" w:rsidP="00207952">
      <w:pPr>
        <w:jc w:val="both"/>
        <w:rPr>
          <w:rFonts w:ascii="Arial" w:hAnsi="Arial" w:cs="Arial"/>
          <w:sz w:val="22"/>
          <w:szCs w:val="22"/>
        </w:rPr>
      </w:pPr>
    </w:p>
    <w:p w14:paraId="567A6081" w14:textId="77777777" w:rsidR="00737E6F" w:rsidRPr="003C32B7" w:rsidRDefault="00BF5957" w:rsidP="00942037">
      <w:pPr>
        <w:jc w:val="both"/>
        <w:rPr>
          <w:rFonts w:ascii="Arial" w:hAnsi="Arial" w:cs="Arial"/>
          <w:sz w:val="22"/>
          <w:szCs w:val="22"/>
        </w:rPr>
      </w:pPr>
      <w:bookmarkStart w:id="91" w:name="_Toc124507451"/>
      <w:r w:rsidRPr="00302B9A">
        <w:rPr>
          <w:rStyle w:val="Ttulo4Car"/>
          <w:rFonts w:ascii="Arial" w:hAnsi="Arial" w:cs="Arial"/>
          <w:sz w:val="22"/>
        </w:rPr>
        <w:t xml:space="preserve">3.4.2.7 </w:t>
      </w:r>
      <w:r w:rsidR="00302B9A">
        <w:rPr>
          <w:rStyle w:val="Ttulo4Car"/>
          <w:rFonts w:ascii="Arial" w:hAnsi="Arial" w:cs="Arial"/>
          <w:sz w:val="22"/>
        </w:rPr>
        <w:t>A</w:t>
      </w:r>
      <w:r w:rsidR="00302B9A" w:rsidRPr="00302B9A">
        <w:rPr>
          <w:rStyle w:val="Ttulo4Car"/>
          <w:rFonts w:ascii="Arial" w:hAnsi="Arial" w:cs="Arial"/>
          <w:sz w:val="22"/>
        </w:rPr>
        <w:t>rrendamiento y adquisición</w:t>
      </w:r>
      <w:r w:rsidR="00F80F34" w:rsidRPr="00302B9A">
        <w:rPr>
          <w:rStyle w:val="Ttulo4Car"/>
          <w:rFonts w:ascii="Arial" w:hAnsi="Arial" w:cs="Arial"/>
          <w:sz w:val="22"/>
        </w:rPr>
        <w:t xml:space="preserve"> </w:t>
      </w:r>
      <w:r w:rsidR="00302B9A" w:rsidRPr="00302B9A">
        <w:rPr>
          <w:rStyle w:val="Ttulo4Car"/>
          <w:rFonts w:ascii="Arial" w:hAnsi="Arial" w:cs="Arial"/>
          <w:sz w:val="22"/>
        </w:rPr>
        <w:t>de inmuebles</w:t>
      </w:r>
      <w:bookmarkEnd w:id="91"/>
      <w:r w:rsidRPr="003C32B7">
        <w:rPr>
          <w:rFonts w:ascii="Arial" w:hAnsi="Arial" w:cs="Arial"/>
          <w:b/>
          <w:sz w:val="22"/>
          <w:szCs w:val="22"/>
        </w:rPr>
        <w:t>:</w:t>
      </w:r>
      <w:r w:rsidR="00942037" w:rsidRPr="003C32B7">
        <w:rPr>
          <w:rFonts w:ascii="Arial" w:hAnsi="Arial" w:cs="Arial"/>
          <w:b/>
          <w:sz w:val="22"/>
          <w:szCs w:val="22"/>
        </w:rPr>
        <w:t xml:space="preserve"> </w:t>
      </w:r>
      <w:r w:rsidRPr="003C32B7">
        <w:rPr>
          <w:rFonts w:ascii="Arial" w:hAnsi="Arial" w:cs="Arial"/>
          <w:sz w:val="22"/>
          <w:szCs w:val="22"/>
        </w:rPr>
        <w:t>La Corporación para efectos de la</w:t>
      </w:r>
      <w:r w:rsidR="00737E6F" w:rsidRPr="003C32B7">
        <w:rPr>
          <w:rFonts w:ascii="Arial" w:hAnsi="Arial" w:cs="Arial"/>
          <w:sz w:val="22"/>
          <w:szCs w:val="22"/>
        </w:rPr>
        <w:t xml:space="preserve"> adquisición o arrendamiento de inmuebles, dará aplicación a lo establecido en el literal i, numeral 4 del artículo 2 de la Ley 1150, el artículo </w:t>
      </w:r>
      <w:r w:rsidR="00BE7BFD" w:rsidRPr="003C32B7">
        <w:rPr>
          <w:rFonts w:ascii="Arial" w:hAnsi="Arial" w:cs="Arial"/>
          <w:sz w:val="22"/>
          <w:szCs w:val="22"/>
        </w:rPr>
        <w:t>2.2.1.2.1.4.11</w:t>
      </w:r>
      <w:r w:rsidR="00737E6F" w:rsidRPr="003C32B7">
        <w:rPr>
          <w:rFonts w:ascii="Arial" w:hAnsi="Arial" w:cs="Arial"/>
          <w:sz w:val="22"/>
          <w:szCs w:val="22"/>
        </w:rPr>
        <w:t xml:space="preserve"> del Decreto </w:t>
      </w:r>
      <w:r w:rsidR="00BE7BFD" w:rsidRPr="003C32B7">
        <w:rPr>
          <w:rFonts w:ascii="Arial" w:hAnsi="Arial" w:cs="Arial"/>
          <w:sz w:val="22"/>
          <w:szCs w:val="22"/>
        </w:rPr>
        <w:t>1082</w:t>
      </w:r>
      <w:r w:rsidR="00737E6F" w:rsidRPr="003C32B7">
        <w:rPr>
          <w:rFonts w:ascii="Arial" w:hAnsi="Arial" w:cs="Arial"/>
          <w:sz w:val="22"/>
          <w:szCs w:val="22"/>
        </w:rPr>
        <w:t xml:space="preserve"> de 201</w:t>
      </w:r>
      <w:r w:rsidR="00BE7BFD" w:rsidRPr="003C32B7">
        <w:rPr>
          <w:rFonts w:ascii="Arial" w:hAnsi="Arial" w:cs="Arial"/>
          <w:sz w:val="22"/>
          <w:szCs w:val="22"/>
        </w:rPr>
        <w:t>5</w:t>
      </w:r>
      <w:r w:rsidR="00737E6F" w:rsidRPr="003C32B7">
        <w:rPr>
          <w:rFonts w:ascii="Arial" w:hAnsi="Arial" w:cs="Arial"/>
          <w:sz w:val="22"/>
          <w:szCs w:val="22"/>
        </w:rPr>
        <w:t>.</w:t>
      </w:r>
    </w:p>
    <w:p w14:paraId="2FD513CC" w14:textId="77777777" w:rsidR="00737E6F" w:rsidRPr="003C32B7" w:rsidRDefault="00737E6F" w:rsidP="00737E6F">
      <w:pPr>
        <w:pStyle w:val="Textocomentario"/>
        <w:jc w:val="both"/>
        <w:rPr>
          <w:rFonts w:ascii="Arial" w:hAnsi="Arial" w:cs="Arial"/>
          <w:sz w:val="22"/>
          <w:szCs w:val="22"/>
        </w:rPr>
      </w:pPr>
    </w:p>
    <w:p w14:paraId="1C655845" w14:textId="77777777" w:rsidR="00737E6F" w:rsidRPr="003C32B7" w:rsidRDefault="00A3345E" w:rsidP="00737E6F">
      <w:pPr>
        <w:pStyle w:val="Textocomentario"/>
        <w:jc w:val="both"/>
        <w:rPr>
          <w:rFonts w:ascii="Arial" w:hAnsi="Arial" w:cs="Arial"/>
          <w:sz w:val="22"/>
          <w:szCs w:val="22"/>
        </w:rPr>
      </w:pPr>
      <w:r w:rsidRPr="003C32B7">
        <w:rPr>
          <w:rFonts w:ascii="Arial" w:hAnsi="Arial" w:cs="Arial"/>
          <w:sz w:val="22"/>
          <w:szCs w:val="22"/>
        </w:rPr>
        <w:t>P</w:t>
      </w:r>
      <w:r w:rsidR="00737E6F" w:rsidRPr="003C32B7">
        <w:rPr>
          <w:rFonts w:ascii="Arial" w:hAnsi="Arial" w:cs="Arial"/>
          <w:sz w:val="22"/>
          <w:szCs w:val="22"/>
        </w:rPr>
        <w:t>ara efectos de la adquisi</w:t>
      </w:r>
      <w:r w:rsidRPr="003C32B7">
        <w:rPr>
          <w:rFonts w:ascii="Arial" w:hAnsi="Arial" w:cs="Arial"/>
          <w:sz w:val="22"/>
          <w:szCs w:val="22"/>
        </w:rPr>
        <w:t>ci</w:t>
      </w:r>
      <w:r w:rsidR="00737E6F" w:rsidRPr="003C32B7">
        <w:rPr>
          <w:rFonts w:ascii="Arial" w:hAnsi="Arial" w:cs="Arial"/>
          <w:sz w:val="22"/>
          <w:szCs w:val="22"/>
        </w:rPr>
        <w:t xml:space="preserve">ón de inmuebles </w:t>
      </w:r>
      <w:smartTag w:uri="urn:schemas-microsoft-com:office:smarttags" w:element="PersonName">
        <w:smartTagPr>
          <w:attr w:name="ProductID" w:val="la Corporación"/>
        </w:smartTagPr>
        <w:r w:rsidRPr="003C32B7">
          <w:rPr>
            <w:rFonts w:ascii="Arial" w:hAnsi="Arial" w:cs="Arial"/>
            <w:sz w:val="22"/>
            <w:szCs w:val="22"/>
          </w:rPr>
          <w:t>l</w:t>
        </w:r>
        <w:r w:rsidR="00737E6F" w:rsidRPr="003C32B7">
          <w:rPr>
            <w:rFonts w:ascii="Arial" w:hAnsi="Arial" w:cs="Arial"/>
            <w:sz w:val="22"/>
            <w:szCs w:val="22"/>
          </w:rPr>
          <w:t>a Corporación</w:t>
        </w:r>
      </w:smartTag>
      <w:r w:rsidR="00737E6F" w:rsidRPr="003C32B7">
        <w:rPr>
          <w:rFonts w:ascii="Arial" w:hAnsi="Arial" w:cs="Arial"/>
          <w:sz w:val="22"/>
          <w:szCs w:val="22"/>
        </w:rPr>
        <w:t xml:space="preserve"> requerirá un avalúo del Instituto Geográfico Agustín Codazzi. Este avalúo servirá como base de la negociación. y podrá ser adelantado por IGAC o por cualquier persona natural o jurídica de carácter privado, siempre que se encuentre registrada en el registro Nacional de Evaluadores.</w:t>
      </w:r>
    </w:p>
    <w:p w14:paraId="76F81CC4" w14:textId="77777777" w:rsidR="00737E6F" w:rsidRPr="003C32B7" w:rsidRDefault="00737E6F" w:rsidP="00737E6F">
      <w:pPr>
        <w:pStyle w:val="Textocomentario"/>
        <w:jc w:val="both"/>
        <w:rPr>
          <w:rFonts w:ascii="Arial" w:hAnsi="Arial" w:cs="Arial"/>
          <w:sz w:val="22"/>
          <w:szCs w:val="22"/>
        </w:rPr>
      </w:pPr>
    </w:p>
    <w:p w14:paraId="277472E8" w14:textId="77777777" w:rsidR="00737E6F" w:rsidRPr="003C32B7" w:rsidRDefault="00737E6F" w:rsidP="00737E6F">
      <w:pPr>
        <w:pStyle w:val="Textocomentario"/>
        <w:jc w:val="both"/>
        <w:rPr>
          <w:rFonts w:ascii="Arial" w:hAnsi="Arial" w:cs="Arial"/>
          <w:sz w:val="22"/>
          <w:szCs w:val="22"/>
        </w:rPr>
      </w:pPr>
      <w:r w:rsidRPr="003C32B7">
        <w:rPr>
          <w:rFonts w:ascii="Arial" w:hAnsi="Arial" w:cs="Arial"/>
          <w:sz w:val="22"/>
          <w:szCs w:val="22"/>
        </w:rPr>
        <w:t xml:space="preserve">El estudio previo deberá contener el análisis de las diferentes alternativas en el sector, Si se encuentra inmuebles de similares características, deberá compararlos para elegir </w:t>
      </w:r>
      <w:r w:rsidR="00A3345E" w:rsidRPr="003C32B7">
        <w:rPr>
          <w:rFonts w:ascii="Arial" w:hAnsi="Arial" w:cs="Arial"/>
          <w:sz w:val="22"/>
          <w:szCs w:val="22"/>
        </w:rPr>
        <w:t>e</w:t>
      </w:r>
      <w:r w:rsidRPr="003C32B7">
        <w:rPr>
          <w:rFonts w:ascii="Arial" w:hAnsi="Arial" w:cs="Arial"/>
          <w:sz w:val="22"/>
          <w:szCs w:val="22"/>
        </w:rPr>
        <w:t>l de menor costo de acuerdo a las características técnicas requeridas.</w:t>
      </w:r>
    </w:p>
    <w:p w14:paraId="3968F0BE" w14:textId="77777777" w:rsidR="00737E6F" w:rsidRPr="003C32B7" w:rsidRDefault="00737E6F" w:rsidP="00737E6F">
      <w:pPr>
        <w:pStyle w:val="Textocomentario"/>
        <w:jc w:val="both"/>
        <w:rPr>
          <w:rFonts w:ascii="Arial" w:hAnsi="Arial" w:cs="Arial"/>
          <w:sz w:val="22"/>
          <w:szCs w:val="22"/>
        </w:rPr>
      </w:pPr>
    </w:p>
    <w:p w14:paraId="09E88749" w14:textId="77777777" w:rsidR="00BF5957" w:rsidRPr="003C32B7" w:rsidRDefault="00737E6F" w:rsidP="00737E6F">
      <w:pPr>
        <w:jc w:val="both"/>
        <w:rPr>
          <w:rFonts w:ascii="Arial" w:hAnsi="Arial" w:cs="Arial"/>
          <w:sz w:val="22"/>
          <w:szCs w:val="22"/>
        </w:rPr>
      </w:pPr>
      <w:r w:rsidRPr="003C32B7">
        <w:rPr>
          <w:rFonts w:ascii="Arial" w:hAnsi="Arial" w:cs="Arial"/>
          <w:sz w:val="22"/>
          <w:szCs w:val="22"/>
        </w:rPr>
        <w:t>Para el arrendamiento,</w:t>
      </w:r>
      <w:r w:rsidR="00A3345E" w:rsidRPr="003C32B7">
        <w:rPr>
          <w:rFonts w:ascii="Arial" w:hAnsi="Arial" w:cs="Arial"/>
          <w:sz w:val="22"/>
          <w:szCs w:val="22"/>
        </w:rPr>
        <w:t xml:space="preserve">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deberá tomar como única consideración las condiciones del mercado, sin que se requiera obtener previamente varias ofertas</w:t>
      </w:r>
      <w:r w:rsidR="00A3345E" w:rsidRPr="003C32B7">
        <w:rPr>
          <w:rFonts w:ascii="Arial" w:hAnsi="Arial" w:cs="Arial"/>
          <w:sz w:val="22"/>
          <w:szCs w:val="22"/>
        </w:rPr>
        <w:t>, de</w:t>
      </w:r>
      <w:r w:rsidRPr="003C32B7">
        <w:rPr>
          <w:rFonts w:ascii="Arial" w:hAnsi="Arial" w:cs="Arial"/>
          <w:sz w:val="22"/>
          <w:szCs w:val="22"/>
        </w:rPr>
        <w:t xml:space="preserve">l </w:t>
      </w:r>
      <w:r w:rsidR="00A3345E" w:rsidRPr="003C32B7">
        <w:rPr>
          <w:rFonts w:ascii="Arial" w:hAnsi="Arial" w:cs="Arial"/>
          <w:sz w:val="22"/>
          <w:szCs w:val="22"/>
        </w:rPr>
        <w:t>análisis</w:t>
      </w:r>
      <w:r w:rsidRPr="003C32B7">
        <w:rPr>
          <w:rFonts w:ascii="Arial" w:hAnsi="Arial" w:cs="Arial"/>
          <w:sz w:val="22"/>
          <w:szCs w:val="22"/>
        </w:rPr>
        <w:t xml:space="preserve"> que se haga a efectos de establecer las condiciones, se dejará constancia escrita en el expediente contractual</w:t>
      </w:r>
      <w:r w:rsidR="00BF5957" w:rsidRPr="003C32B7">
        <w:rPr>
          <w:rFonts w:ascii="Arial" w:hAnsi="Arial" w:cs="Arial"/>
          <w:sz w:val="22"/>
          <w:szCs w:val="22"/>
        </w:rPr>
        <w:t xml:space="preserve">. En esta clase de contratos en lo no previsto por </w:t>
      </w:r>
      <w:smartTag w:uri="urn:schemas-microsoft-com:office:smarttags" w:element="PersonName">
        <w:smartTagPr>
          <w:attr w:name="ProductID" w:val="la Ley"/>
        </w:smartTagPr>
        <w:r w:rsidR="00BF5957" w:rsidRPr="003C32B7">
          <w:rPr>
            <w:rFonts w:ascii="Arial" w:hAnsi="Arial" w:cs="Arial"/>
            <w:sz w:val="22"/>
            <w:szCs w:val="22"/>
          </w:rPr>
          <w:t>la Ley</w:t>
        </w:r>
      </w:smartTag>
      <w:r w:rsidR="00BF5957" w:rsidRPr="003C32B7">
        <w:rPr>
          <w:rFonts w:ascii="Arial" w:hAnsi="Arial" w:cs="Arial"/>
          <w:sz w:val="22"/>
          <w:szCs w:val="22"/>
        </w:rPr>
        <w:t xml:space="preserve"> 80 de 1993, se aplican las normas del derecho privado.</w:t>
      </w:r>
    </w:p>
    <w:p w14:paraId="389AC254" w14:textId="77777777" w:rsidR="00BF5957" w:rsidRPr="003C32B7" w:rsidRDefault="00BF5957" w:rsidP="00207952">
      <w:pPr>
        <w:jc w:val="both"/>
        <w:rPr>
          <w:rFonts w:ascii="Arial" w:hAnsi="Arial" w:cs="Arial"/>
          <w:b/>
          <w:sz w:val="22"/>
          <w:szCs w:val="22"/>
        </w:rPr>
      </w:pPr>
    </w:p>
    <w:p w14:paraId="241DDCF2" w14:textId="77777777" w:rsidR="00BF5957" w:rsidRPr="003C32B7" w:rsidRDefault="00BF5957" w:rsidP="00942037">
      <w:pPr>
        <w:jc w:val="both"/>
        <w:rPr>
          <w:rFonts w:ascii="Arial" w:hAnsi="Arial" w:cs="Arial"/>
          <w:sz w:val="22"/>
          <w:szCs w:val="22"/>
        </w:rPr>
      </w:pPr>
      <w:bookmarkStart w:id="92" w:name="_Toc124507452"/>
      <w:r w:rsidRPr="00302B9A">
        <w:rPr>
          <w:rStyle w:val="Ttulo4Car"/>
          <w:rFonts w:ascii="Arial" w:hAnsi="Arial" w:cs="Arial"/>
          <w:sz w:val="22"/>
        </w:rPr>
        <w:t xml:space="preserve">3.4.2.8 </w:t>
      </w:r>
      <w:r w:rsidR="001944EB" w:rsidRPr="00302B9A">
        <w:rPr>
          <w:rStyle w:val="Ttulo4Car"/>
          <w:rFonts w:ascii="Arial" w:hAnsi="Arial" w:cs="Arial"/>
          <w:sz w:val="22"/>
        </w:rPr>
        <w:t>Contratos o convenios de Cooperación Internacional</w:t>
      </w:r>
      <w:bookmarkEnd w:id="92"/>
      <w:r w:rsidRPr="003C32B7">
        <w:rPr>
          <w:rFonts w:ascii="Arial" w:hAnsi="Arial" w:cs="Arial"/>
          <w:b/>
          <w:sz w:val="22"/>
          <w:szCs w:val="22"/>
        </w:rPr>
        <w:t>:</w:t>
      </w:r>
      <w:r w:rsidR="00942037" w:rsidRPr="003C32B7">
        <w:rPr>
          <w:rFonts w:ascii="Arial" w:hAnsi="Arial" w:cs="Arial"/>
          <w:b/>
          <w:sz w:val="22"/>
          <w:szCs w:val="22"/>
        </w:rPr>
        <w:t xml:space="preserve"> </w:t>
      </w:r>
      <w:r w:rsidRPr="003C32B7">
        <w:rPr>
          <w:rFonts w:ascii="Arial" w:hAnsi="Arial" w:cs="Arial"/>
          <w:sz w:val="22"/>
          <w:szCs w:val="22"/>
        </w:rPr>
        <w:t xml:space="preserve">De conformidad con lo expuesto en el Artículo 20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1150 de 2007,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80 de 1993. Los recursos de contrapartida vinculados a estas operaciones podrán tener el mismo tratamiento.</w:t>
      </w:r>
    </w:p>
    <w:p w14:paraId="28B1EDE2" w14:textId="77777777" w:rsidR="00BF5957" w:rsidRPr="003C32B7" w:rsidRDefault="00BF5957" w:rsidP="00942037">
      <w:pPr>
        <w:ind w:left="360"/>
        <w:jc w:val="both"/>
        <w:rPr>
          <w:rFonts w:ascii="Arial" w:hAnsi="Arial" w:cs="Arial"/>
          <w:sz w:val="22"/>
          <w:szCs w:val="22"/>
        </w:rPr>
      </w:pPr>
    </w:p>
    <w:p w14:paraId="4CFFB2E5" w14:textId="77777777" w:rsidR="00BF5957" w:rsidRPr="003C32B7" w:rsidRDefault="00BF5957" w:rsidP="00207952">
      <w:pPr>
        <w:jc w:val="both"/>
        <w:rPr>
          <w:rFonts w:ascii="Arial" w:hAnsi="Arial" w:cs="Arial"/>
          <w:sz w:val="22"/>
          <w:szCs w:val="22"/>
        </w:rPr>
      </w:pPr>
      <w:r w:rsidRPr="003C32B7">
        <w:rPr>
          <w:rFonts w:ascii="Arial" w:hAnsi="Arial" w:cs="Arial"/>
          <w:sz w:val="22"/>
          <w:szCs w:val="22"/>
        </w:rPr>
        <w:lastRenderedPageBreak/>
        <w:t xml:space="preserve">Los contratos o convenios celebrados con personas extranjeras de derecho público u organismos de derecho internacional cuyo objeto sea el desarrollo de programas de promoción, prevención y atención en salud; contratos y convenios necesarios para la operación de </w:t>
      </w:r>
      <w:smartTag w:uri="urn:schemas-microsoft-com:office:smarttags" w:element="PersonName">
        <w:smartTagPr>
          <w:attr w:name="ProductID" w:val="la OIT"/>
        </w:smartTagPr>
        <w:r w:rsidRPr="003C32B7">
          <w:rPr>
            <w:rFonts w:ascii="Arial" w:hAnsi="Arial" w:cs="Arial"/>
            <w:sz w:val="22"/>
            <w:szCs w:val="22"/>
          </w:rPr>
          <w:t>la OIT</w:t>
        </w:r>
      </w:smartTag>
      <w:r w:rsidRPr="003C32B7">
        <w:rPr>
          <w:rFonts w:ascii="Arial" w:hAnsi="Arial" w:cs="Arial"/>
          <w:sz w:val="22"/>
          <w:szCs w:val="22"/>
        </w:rPr>
        <w:t xml:space="preserve">;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w:t>
      </w:r>
      <w:smartTag w:uri="urn:schemas-microsoft-com:office:smarttags" w:element="PersonName">
        <w:smartTagPr>
          <w:attr w:name="ProductID" w:val="la Unesco"/>
        </w:smartTagPr>
        <w:r w:rsidRPr="003C32B7">
          <w:rPr>
            <w:rFonts w:ascii="Arial" w:hAnsi="Arial" w:cs="Arial"/>
            <w:sz w:val="22"/>
            <w:szCs w:val="22"/>
          </w:rPr>
          <w:t>la Unesco</w:t>
        </w:r>
      </w:smartTag>
      <w:r w:rsidRPr="003C32B7">
        <w:rPr>
          <w:rFonts w:ascii="Arial" w:hAnsi="Arial" w:cs="Arial"/>
          <w:sz w:val="22"/>
          <w:szCs w:val="22"/>
        </w:rPr>
        <w:t xml:space="preserve"> y </w:t>
      </w:r>
      <w:smartTag w:uri="urn:schemas-microsoft-com:office:smarttags" w:element="PersonName">
        <w:smartTagPr>
          <w:attr w:name="ProductID" w:val="la OIM"/>
        </w:smartTagPr>
        <w:r w:rsidRPr="003C32B7">
          <w:rPr>
            <w:rFonts w:ascii="Arial" w:hAnsi="Arial" w:cs="Arial"/>
            <w:sz w:val="22"/>
            <w:szCs w:val="22"/>
          </w:rPr>
          <w:t>la OIM</w:t>
        </w:r>
      </w:smartTag>
      <w:r w:rsidRPr="003C32B7">
        <w:rPr>
          <w:rFonts w:ascii="Arial" w:hAnsi="Arial" w:cs="Arial"/>
          <w:sz w:val="22"/>
          <w:szCs w:val="22"/>
        </w:rPr>
        <w:t>; los contratos o convenios financiados con fondos de los organismos multilaterales de crédito y entes gubernamentales extranjeros, podrán someterse a los reglamentos de tales entidades.</w:t>
      </w:r>
    </w:p>
    <w:p w14:paraId="087ED316" w14:textId="77777777" w:rsidR="006A17F4" w:rsidRPr="003C32B7" w:rsidRDefault="006A17F4" w:rsidP="00207952">
      <w:pPr>
        <w:jc w:val="both"/>
        <w:rPr>
          <w:rFonts w:ascii="Arial" w:hAnsi="Arial" w:cs="Arial"/>
          <w:sz w:val="22"/>
          <w:szCs w:val="22"/>
        </w:rPr>
      </w:pPr>
    </w:p>
    <w:p w14:paraId="0474A8F2" w14:textId="77777777" w:rsidR="00BF5957" w:rsidRPr="003C32B7" w:rsidRDefault="00BF5957" w:rsidP="00207952">
      <w:pPr>
        <w:jc w:val="both"/>
        <w:rPr>
          <w:rFonts w:ascii="Arial" w:hAnsi="Arial" w:cs="Arial"/>
          <w:sz w:val="22"/>
          <w:szCs w:val="22"/>
        </w:rPr>
      </w:pPr>
      <w:r w:rsidRPr="003C32B7">
        <w:rPr>
          <w:rFonts w:ascii="Arial" w:hAnsi="Arial" w:cs="Arial"/>
          <w:sz w:val="22"/>
          <w:szCs w:val="22"/>
        </w:rPr>
        <w:t xml:space="preserve">CORPONOR no podrá celebrar contratos o convenios para la administración o gerencia de sus recursos propios o de aquellos que les asignen los presupuestos públicos, con </w:t>
      </w:r>
      <w:r w:rsidR="00BF6C17" w:rsidRPr="003C32B7">
        <w:rPr>
          <w:rFonts w:ascii="Arial" w:hAnsi="Arial" w:cs="Arial"/>
          <w:sz w:val="22"/>
          <w:szCs w:val="22"/>
        </w:rPr>
        <w:t>organismos de</w:t>
      </w:r>
      <w:r w:rsidRPr="003C32B7">
        <w:rPr>
          <w:rFonts w:ascii="Arial" w:hAnsi="Arial" w:cs="Arial"/>
          <w:sz w:val="22"/>
          <w:szCs w:val="22"/>
        </w:rPr>
        <w:t xml:space="preserve"> cooperación, asistencia o ayuda internacional.</w:t>
      </w:r>
    </w:p>
    <w:p w14:paraId="0A81F700" w14:textId="77777777" w:rsidR="00C467BA" w:rsidRPr="003C32B7" w:rsidRDefault="00C467BA" w:rsidP="00207952">
      <w:pPr>
        <w:jc w:val="both"/>
        <w:rPr>
          <w:rFonts w:ascii="Arial" w:hAnsi="Arial" w:cs="Arial"/>
          <w:sz w:val="22"/>
          <w:szCs w:val="22"/>
        </w:rPr>
      </w:pPr>
    </w:p>
    <w:p w14:paraId="36ED7F7C" w14:textId="77777777" w:rsidR="0041262D" w:rsidRPr="003C32B7" w:rsidRDefault="00D711C6" w:rsidP="0041262D">
      <w:pPr>
        <w:jc w:val="both"/>
        <w:rPr>
          <w:rFonts w:ascii="Arial" w:hAnsi="Arial" w:cs="Arial"/>
          <w:sz w:val="22"/>
          <w:szCs w:val="22"/>
        </w:rPr>
      </w:pPr>
      <w:r w:rsidRPr="003C32B7">
        <w:rPr>
          <w:rFonts w:ascii="Arial" w:hAnsi="Arial" w:cs="Arial"/>
          <w:b/>
          <w:sz w:val="22"/>
          <w:szCs w:val="22"/>
        </w:rPr>
        <w:t xml:space="preserve">Nota. </w:t>
      </w:r>
      <w:r w:rsidRPr="003C32B7">
        <w:rPr>
          <w:rFonts w:ascii="Arial" w:hAnsi="Arial" w:cs="Arial"/>
          <w:sz w:val="22"/>
          <w:szCs w:val="22"/>
        </w:rPr>
        <w:t xml:space="preserve">A la modalidad de contratación directa aplican las restricciones a la contratación en el periodo electoral, aclarando que durante el periodo electoral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restringirá la contratación directa conforme a lo estipulado la Ley 996 del 2005</w:t>
      </w:r>
      <w:r w:rsidR="0041262D" w:rsidRPr="003C32B7">
        <w:rPr>
          <w:rFonts w:ascii="Arial" w:hAnsi="Arial" w:cs="Arial"/>
          <w:sz w:val="22"/>
          <w:szCs w:val="22"/>
        </w:rPr>
        <w:t xml:space="preserve">, artículo 38, y con fundamento en los lineamientos que sobre el particular expida Colombia Compra Eficiente. </w:t>
      </w:r>
    </w:p>
    <w:p w14:paraId="504092A2" w14:textId="77777777" w:rsidR="00BF5957" w:rsidRPr="003C32B7" w:rsidRDefault="00BF5957" w:rsidP="00207952">
      <w:pPr>
        <w:ind w:left="360"/>
        <w:jc w:val="both"/>
        <w:rPr>
          <w:rFonts w:ascii="Arial" w:hAnsi="Arial" w:cs="Arial"/>
          <w:sz w:val="22"/>
          <w:szCs w:val="22"/>
        </w:rPr>
      </w:pPr>
    </w:p>
    <w:p w14:paraId="584641D8" w14:textId="77777777" w:rsidR="00B73D7B" w:rsidRPr="003C32B7" w:rsidRDefault="00B73D7B" w:rsidP="00EE0F6A">
      <w:pPr>
        <w:jc w:val="center"/>
        <w:rPr>
          <w:rFonts w:ascii="Arial" w:hAnsi="Arial" w:cs="Arial"/>
          <w:b/>
          <w:sz w:val="22"/>
          <w:szCs w:val="22"/>
        </w:rPr>
      </w:pPr>
    </w:p>
    <w:p w14:paraId="1A58D203" w14:textId="77777777" w:rsidR="00532795" w:rsidRPr="00302B9A" w:rsidRDefault="00532795" w:rsidP="00302B9A">
      <w:pPr>
        <w:pStyle w:val="Ttulo2"/>
        <w:jc w:val="both"/>
        <w:rPr>
          <w:rFonts w:ascii="Arial" w:hAnsi="Arial" w:cs="Arial"/>
          <w:i w:val="0"/>
          <w:sz w:val="24"/>
        </w:rPr>
      </w:pPr>
      <w:bookmarkStart w:id="93" w:name="_Toc124507453"/>
      <w:r w:rsidRPr="00302B9A">
        <w:rPr>
          <w:rFonts w:ascii="Arial" w:hAnsi="Arial" w:cs="Arial"/>
          <w:i w:val="0"/>
          <w:sz w:val="24"/>
        </w:rPr>
        <w:t xml:space="preserve">3.5. </w:t>
      </w:r>
      <w:r w:rsidR="00302B9A" w:rsidRPr="00302B9A">
        <w:rPr>
          <w:rFonts w:ascii="Arial" w:hAnsi="Arial" w:cs="Arial"/>
          <w:i w:val="0"/>
          <w:sz w:val="24"/>
        </w:rPr>
        <w:t>MÍNIMA</w:t>
      </w:r>
      <w:r w:rsidRPr="00302B9A">
        <w:rPr>
          <w:rFonts w:ascii="Arial" w:hAnsi="Arial" w:cs="Arial"/>
          <w:i w:val="0"/>
          <w:sz w:val="24"/>
        </w:rPr>
        <w:t xml:space="preserve"> </w:t>
      </w:r>
      <w:r w:rsidR="00302B9A" w:rsidRPr="00302B9A">
        <w:rPr>
          <w:rFonts w:ascii="Arial" w:hAnsi="Arial" w:cs="Arial"/>
          <w:i w:val="0"/>
          <w:sz w:val="24"/>
        </w:rPr>
        <w:t>CUANTÍA</w:t>
      </w:r>
      <w:bookmarkEnd w:id="93"/>
    </w:p>
    <w:p w14:paraId="5C7D8F0F" w14:textId="77777777" w:rsidR="00532795" w:rsidRPr="003C32B7" w:rsidRDefault="00532795" w:rsidP="00EE0F6A">
      <w:pPr>
        <w:jc w:val="center"/>
        <w:rPr>
          <w:rFonts w:ascii="Arial" w:hAnsi="Arial" w:cs="Arial"/>
          <w:b/>
          <w:sz w:val="22"/>
          <w:szCs w:val="22"/>
        </w:rPr>
      </w:pPr>
    </w:p>
    <w:p w14:paraId="57E627B6" w14:textId="77777777" w:rsidR="00D711C6" w:rsidRPr="003C32B7" w:rsidRDefault="00D711C6" w:rsidP="0049793F">
      <w:pPr>
        <w:jc w:val="both"/>
        <w:rPr>
          <w:rFonts w:ascii="Arial" w:hAnsi="Arial" w:cs="Arial"/>
          <w:sz w:val="22"/>
          <w:szCs w:val="22"/>
        </w:rPr>
      </w:pPr>
      <w:r w:rsidRPr="003C32B7">
        <w:rPr>
          <w:rFonts w:ascii="Arial" w:hAnsi="Arial" w:cs="Arial"/>
          <w:sz w:val="22"/>
          <w:szCs w:val="22"/>
        </w:rPr>
        <w:t xml:space="preserve">CORPONOR, adelantará el procedimiento de mínima cuantía para la adquisición de bienes, servicios y obras cuyo valor no exceda el 10% de la menor cuantía de </w:t>
      </w:r>
      <w:smartTag w:uri="urn:schemas-microsoft-com:office:smarttags" w:element="PersonName">
        <w:smartTagPr>
          <w:attr w:name="ProductID" w:val="la Entidad"/>
        </w:smartTagPr>
        <w:r w:rsidRPr="003C32B7">
          <w:rPr>
            <w:rFonts w:ascii="Arial" w:hAnsi="Arial" w:cs="Arial"/>
            <w:sz w:val="22"/>
            <w:szCs w:val="22"/>
          </w:rPr>
          <w:t>la Entidad</w:t>
        </w:r>
      </w:smartTag>
      <w:r w:rsidRPr="003C32B7">
        <w:rPr>
          <w:rFonts w:ascii="Arial" w:hAnsi="Arial" w:cs="Arial"/>
          <w:sz w:val="22"/>
          <w:szCs w:val="22"/>
        </w:rPr>
        <w:t xml:space="preserve">, independiente de su objeto, teniendo en cuenta el procedimiento previsto en </w:t>
      </w:r>
      <w:r w:rsidR="00041A7D" w:rsidRPr="003C32B7">
        <w:rPr>
          <w:rFonts w:ascii="Arial" w:hAnsi="Arial" w:cs="Arial"/>
          <w:sz w:val="22"/>
          <w:szCs w:val="22"/>
        </w:rPr>
        <w:t>SUBSECCIÓN 5</w:t>
      </w:r>
      <w:r w:rsidRPr="003C32B7">
        <w:rPr>
          <w:rFonts w:ascii="Arial" w:hAnsi="Arial" w:cs="Arial"/>
          <w:sz w:val="22"/>
          <w:szCs w:val="22"/>
        </w:rPr>
        <w:t xml:space="preserve"> del Decreto </w:t>
      </w:r>
      <w:r w:rsidR="00041A7D" w:rsidRPr="003C32B7">
        <w:rPr>
          <w:rFonts w:ascii="Arial" w:hAnsi="Arial" w:cs="Arial"/>
          <w:sz w:val="22"/>
          <w:szCs w:val="22"/>
        </w:rPr>
        <w:t>1082</w:t>
      </w:r>
      <w:r w:rsidRPr="003C32B7">
        <w:rPr>
          <w:rFonts w:ascii="Arial" w:hAnsi="Arial" w:cs="Arial"/>
          <w:sz w:val="22"/>
          <w:szCs w:val="22"/>
        </w:rPr>
        <w:t xml:space="preserve"> de 201</w:t>
      </w:r>
      <w:r w:rsidR="00041A7D" w:rsidRPr="003C32B7">
        <w:rPr>
          <w:rFonts w:ascii="Arial" w:hAnsi="Arial" w:cs="Arial"/>
          <w:sz w:val="22"/>
          <w:szCs w:val="22"/>
        </w:rPr>
        <w:t>5</w:t>
      </w:r>
      <w:r w:rsidRPr="003C32B7">
        <w:rPr>
          <w:rFonts w:ascii="Arial" w:hAnsi="Arial" w:cs="Arial"/>
          <w:sz w:val="22"/>
          <w:szCs w:val="22"/>
        </w:rPr>
        <w:t xml:space="preserve"> y el procedimiento establecido en el Sistema de Gestión</w:t>
      </w:r>
      <w:r w:rsidR="00A75482" w:rsidRPr="003C32B7">
        <w:rPr>
          <w:rFonts w:ascii="Arial" w:hAnsi="Arial" w:cs="Arial"/>
          <w:sz w:val="22"/>
          <w:szCs w:val="22"/>
        </w:rPr>
        <w:t xml:space="preserve"> Integral HSEQ</w:t>
      </w:r>
      <w:r w:rsidRPr="003C32B7">
        <w:rPr>
          <w:rFonts w:ascii="Arial" w:hAnsi="Arial" w:cs="Arial"/>
          <w:sz w:val="22"/>
          <w:szCs w:val="22"/>
        </w:rPr>
        <w:t xml:space="preserve"> de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w:t>
      </w:r>
    </w:p>
    <w:p w14:paraId="338E5539" w14:textId="77777777" w:rsidR="00D711C6" w:rsidRPr="003C32B7" w:rsidRDefault="00D711C6" w:rsidP="0049793F">
      <w:pPr>
        <w:jc w:val="both"/>
        <w:rPr>
          <w:rFonts w:ascii="Arial" w:hAnsi="Arial" w:cs="Arial"/>
          <w:sz w:val="22"/>
          <w:szCs w:val="22"/>
        </w:rPr>
      </w:pPr>
    </w:p>
    <w:p w14:paraId="766838F5" w14:textId="77777777" w:rsidR="0049793F" w:rsidRPr="003C32B7" w:rsidRDefault="0049793F" w:rsidP="0049793F">
      <w:pPr>
        <w:jc w:val="both"/>
        <w:rPr>
          <w:rFonts w:ascii="Arial" w:hAnsi="Arial" w:cs="Arial"/>
          <w:sz w:val="22"/>
          <w:szCs w:val="22"/>
        </w:rPr>
      </w:pPr>
      <w:r w:rsidRPr="003C32B7">
        <w:rPr>
          <w:rFonts w:ascii="Arial" w:hAnsi="Arial" w:cs="Arial"/>
          <w:sz w:val="22"/>
          <w:szCs w:val="22"/>
        </w:rPr>
        <w:t xml:space="preserve">La adquisición de bienes, servicios y obras cuando el valor no exceda del 10% de la menor cuantía, comúnmente denominada “Mínima Cuantía”, se desarrollará conforme a los lineamientos señalados en el </w:t>
      </w:r>
      <w:r w:rsidR="00041A7D" w:rsidRPr="003C32B7">
        <w:rPr>
          <w:rFonts w:ascii="Arial" w:hAnsi="Arial" w:cs="Arial"/>
          <w:sz w:val="22"/>
          <w:szCs w:val="22"/>
        </w:rPr>
        <w:t>artículo 2.2.1.2.1.5.2</w:t>
      </w:r>
      <w:r w:rsidRPr="003C32B7">
        <w:rPr>
          <w:rFonts w:ascii="Arial" w:hAnsi="Arial" w:cs="Arial"/>
          <w:sz w:val="22"/>
          <w:szCs w:val="22"/>
        </w:rPr>
        <w:t xml:space="preserve"> del Decreto </w:t>
      </w:r>
      <w:r w:rsidR="00041A7D" w:rsidRPr="003C32B7">
        <w:rPr>
          <w:rFonts w:ascii="Arial" w:hAnsi="Arial" w:cs="Arial"/>
          <w:sz w:val="22"/>
          <w:szCs w:val="22"/>
        </w:rPr>
        <w:t>1082 del 2015</w:t>
      </w:r>
      <w:r w:rsidRPr="003C32B7">
        <w:rPr>
          <w:rFonts w:ascii="Arial" w:hAnsi="Arial" w:cs="Arial"/>
          <w:sz w:val="22"/>
          <w:szCs w:val="22"/>
        </w:rPr>
        <w:t xml:space="preserve"> que para el efecto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lo estableció en el Sistema de Gestión </w:t>
      </w:r>
      <w:r w:rsidR="00A75482" w:rsidRPr="003C32B7">
        <w:rPr>
          <w:rFonts w:ascii="Arial" w:hAnsi="Arial" w:cs="Arial"/>
          <w:sz w:val="22"/>
          <w:szCs w:val="22"/>
        </w:rPr>
        <w:t xml:space="preserve">Integral HSEQ </w:t>
      </w:r>
      <w:r w:rsidRPr="003C32B7">
        <w:rPr>
          <w:rFonts w:ascii="Arial" w:hAnsi="Arial" w:cs="Arial"/>
          <w:sz w:val="22"/>
          <w:szCs w:val="22"/>
        </w:rPr>
        <w:t xml:space="preserve">de </w:t>
      </w:r>
      <w:smartTag w:uri="urn:schemas-microsoft-com:office:smarttags" w:element="PersonName">
        <w:smartTagPr>
          <w:attr w:name="ProductID" w:val="la Corporación."/>
        </w:smartTagPr>
        <w:r w:rsidRPr="003C32B7">
          <w:rPr>
            <w:rFonts w:ascii="Arial" w:hAnsi="Arial" w:cs="Arial"/>
            <w:sz w:val="22"/>
            <w:szCs w:val="22"/>
          </w:rPr>
          <w:t>la Corporación.</w:t>
        </w:r>
      </w:smartTag>
    </w:p>
    <w:p w14:paraId="175DF343" w14:textId="77777777" w:rsidR="0049793F" w:rsidRPr="003C32B7" w:rsidRDefault="0049793F" w:rsidP="0049793F">
      <w:pPr>
        <w:jc w:val="both"/>
        <w:rPr>
          <w:rFonts w:ascii="Arial" w:hAnsi="Arial" w:cs="Arial"/>
          <w:b/>
          <w:sz w:val="22"/>
          <w:szCs w:val="22"/>
        </w:rPr>
      </w:pPr>
      <w:r w:rsidRPr="003C32B7">
        <w:rPr>
          <w:rFonts w:ascii="Arial" w:hAnsi="Arial" w:cs="Arial"/>
          <w:b/>
          <w:sz w:val="22"/>
          <w:szCs w:val="22"/>
        </w:rPr>
        <w:tab/>
      </w:r>
    </w:p>
    <w:p w14:paraId="0A4A0651" w14:textId="77777777" w:rsidR="0049793F" w:rsidRPr="003C32B7" w:rsidRDefault="0049793F" w:rsidP="0049793F">
      <w:pPr>
        <w:tabs>
          <w:tab w:val="left" w:pos="7170"/>
        </w:tabs>
        <w:jc w:val="both"/>
        <w:rPr>
          <w:rFonts w:ascii="Arial" w:hAnsi="Arial" w:cs="Arial"/>
          <w:b/>
          <w:sz w:val="22"/>
          <w:szCs w:val="22"/>
        </w:rPr>
      </w:pPr>
      <w:r w:rsidRPr="003C32B7">
        <w:rPr>
          <w:rFonts w:ascii="Arial" w:hAnsi="Arial" w:cs="Arial"/>
          <w:sz w:val="22"/>
          <w:szCs w:val="22"/>
        </w:rPr>
        <w:t>Ahora bien, en relación con el procedimiento de selección abreviada de mínima cuantía, se precisa que éste aplica para todas las causales de selección abreviada cuando su cuantía sea interior a la mínima cuantía, esto es, a cien salarios mínimos legales vigentes (100 SMMLV).</w:t>
      </w:r>
      <w:r w:rsidRPr="003C32B7">
        <w:rPr>
          <w:rFonts w:ascii="Arial" w:hAnsi="Arial" w:cs="Arial"/>
          <w:b/>
          <w:sz w:val="22"/>
          <w:szCs w:val="22"/>
        </w:rPr>
        <w:tab/>
      </w:r>
    </w:p>
    <w:p w14:paraId="54E11503" w14:textId="77777777" w:rsidR="0049793F" w:rsidRPr="003C32B7" w:rsidRDefault="0049793F" w:rsidP="0049793F">
      <w:pPr>
        <w:tabs>
          <w:tab w:val="left" w:pos="7170"/>
        </w:tabs>
        <w:jc w:val="both"/>
        <w:rPr>
          <w:rFonts w:ascii="Arial" w:hAnsi="Arial" w:cs="Arial"/>
          <w:b/>
          <w:sz w:val="22"/>
          <w:szCs w:val="22"/>
        </w:rPr>
      </w:pPr>
    </w:p>
    <w:p w14:paraId="59EFE7C9" w14:textId="77777777" w:rsidR="0049793F" w:rsidRPr="003C32B7" w:rsidRDefault="0049793F" w:rsidP="0049793F">
      <w:pPr>
        <w:tabs>
          <w:tab w:val="left" w:pos="7170"/>
        </w:tabs>
        <w:jc w:val="both"/>
        <w:rPr>
          <w:rFonts w:ascii="Arial" w:hAnsi="Arial" w:cs="Arial"/>
          <w:sz w:val="22"/>
          <w:szCs w:val="22"/>
        </w:rPr>
      </w:pPr>
      <w:r w:rsidRPr="003C32B7">
        <w:rPr>
          <w:rFonts w:ascii="Arial" w:hAnsi="Arial" w:cs="Arial"/>
          <w:sz w:val="22"/>
          <w:szCs w:val="22"/>
        </w:rPr>
        <w:t xml:space="preserve">Conforme a lo establecido en el artículo 6º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1150 de 2007, e</w:t>
      </w:r>
      <w:r w:rsidR="00942037" w:rsidRPr="003C32B7">
        <w:rPr>
          <w:rFonts w:ascii="Arial" w:hAnsi="Arial" w:cs="Arial"/>
          <w:sz w:val="22"/>
          <w:szCs w:val="22"/>
        </w:rPr>
        <w:t xml:space="preserve">n concordancia con el artículo </w:t>
      </w:r>
      <w:r w:rsidR="002F4413" w:rsidRPr="003C32B7">
        <w:rPr>
          <w:rFonts w:ascii="Arial" w:hAnsi="Arial" w:cs="Arial"/>
          <w:color w:val="000000"/>
          <w:sz w:val="22"/>
          <w:szCs w:val="22"/>
        </w:rPr>
        <w:t xml:space="preserve">2.2.1.1.2.2.3 </w:t>
      </w:r>
      <w:r w:rsidR="00942037" w:rsidRPr="003C32B7">
        <w:rPr>
          <w:rFonts w:ascii="Arial" w:hAnsi="Arial" w:cs="Arial"/>
          <w:sz w:val="22"/>
          <w:szCs w:val="22"/>
        </w:rPr>
        <w:t xml:space="preserve">del decreto </w:t>
      </w:r>
      <w:r w:rsidR="002F4413" w:rsidRPr="003C32B7">
        <w:rPr>
          <w:rFonts w:ascii="Arial" w:hAnsi="Arial" w:cs="Arial"/>
          <w:sz w:val="22"/>
          <w:szCs w:val="22"/>
        </w:rPr>
        <w:t>1082</w:t>
      </w:r>
      <w:r w:rsidR="00942037" w:rsidRPr="003C32B7">
        <w:rPr>
          <w:rFonts w:ascii="Arial" w:hAnsi="Arial" w:cs="Arial"/>
          <w:sz w:val="22"/>
          <w:szCs w:val="22"/>
        </w:rPr>
        <w:t xml:space="preserve"> del </w:t>
      </w:r>
      <w:r w:rsidR="00BF6C17" w:rsidRPr="003C32B7">
        <w:rPr>
          <w:rFonts w:ascii="Arial" w:hAnsi="Arial" w:cs="Arial"/>
          <w:sz w:val="22"/>
          <w:szCs w:val="22"/>
        </w:rPr>
        <w:t>2015, no</w:t>
      </w:r>
      <w:r w:rsidRPr="003C32B7">
        <w:rPr>
          <w:rFonts w:ascii="Arial" w:hAnsi="Arial" w:cs="Arial"/>
          <w:sz w:val="22"/>
          <w:szCs w:val="22"/>
        </w:rPr>
        <w:t xml:space="preserve"> se requerirán en los procesos de mínima cuantía, el registro único de proponentes corresponderá</w:t>
      </w:r>
      <w:r w:rsidR="00942037" w:rsidRPr="003C32B7">
        <w:rPr>
          <w:rFonts w:ascii="Arial" w:hAnsi="Arial" w:cs="Arial"/>
          <w:sz w:val="22"/>
          <w:szCs w:val="22"/>
        </w:rPr>
        <w:t xml:space="preserve"> al Comité de Verificación y Evaluación, </w:t>
      </w:r>
      <w:r w:rsidRPr="003C32B7">
        <w:rPr>
          <w:rFonts w:ascii="Arial" w:hAnsi="Arial" w:cs="Arial"/>
          <w:sz w:val="22"/>
          <w:szCs w:val="22"/>
        </w:rPr>
        <w:t>cumplir con las labores de verificación de las condiciones de los proponentes, tampoco se exigirá al oferente aportar garantía de seriedad de la oferta ni se requiere contar con la ficha técnica.</w:t>
      </w:r>
    </w:p>
    <w:p w14:paraId="639BDFBC" w14:textId="77777777" w:rsidR="0049793F" w:rsidRPr="003C32B7" w:rsidRDefault="0049793F" w:rsidP="0049793F">
      <w:pPr>
        <w:tabs>
          <w:tab w:val="left" w:pos="7170"/>
        </w:tabs>
        <w:jc w:val="both"/>
        <w:rPr>
          <w:rFonts w:ascii="Arial" w:hAnsi="Arial" w:cs="Arial"/>
          <w:b/>
          <w:sz w:val="22"/>
          <w:szCs w:val="22"/>
        </w:rPr>
      </w:pPr>
    </w:p>
    <w:p w14:paraId="6DE327B4" w14:textId="77777777" w:rsidR="00E51F35" w:rsidRPr="003C32B7" w:rsidRDefault="0049793F" w:rsidP="0049793F">
      <w:pPr>
        <w:autoSpaceDE w:val="0"/>
        <w:autoSpaceDN w:val="0"/>
        <w:adjustRightInd w:val="0"/>
        <w:jc w:val="both"/>
        <w:rPr>
          <w:rFonts w:ascii="Arial" w:hAnsi="Arial" w:cs="Arial"/>
          <w:sz w:val="22"/>
          <w:szCs w:val="22"/>
        </w:rPr>
      </w:pPr>
      <w:r w:rsidRPr="003C32B7">
        <w:rPr>
          <w:rFonts w:ascii="Arial" w:hAnsi="Arial" w:cs="Arial"/>
          <w:sz w:val="22"/>
          <w:szCs w:val="22"/>
        </w:rPr>
        <w:lastRenderedPageBreak/>
        <w:t xml:space="preserve">Cuando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adquiera bienes o servicios en establecimientos que correspondan a la definición de gran almacén señalada por </w:t>
      </w:r>
      <w:smartTag w:uri="urn:schemas-microsoft-com:office:smarttags" w:element="PersonName">
        <w:smartTagPr>
          <w:attr w:name="ProductID" w:val="la Superintendencia"/>
        </w:smartTagPr>
        <w:r w:rsidRPr="003C32B7">
          <w:rPr>
            <w:rFonts w:ascii="Arial" w:hAnsi="Arial" w:cs="Arial"/>
            <w:sz w:val="22"/>
            <w:szCs w:val="22"/>
          </w:rPr>
          <w:t>la Superintendencia</w:t>
        </w:r>
      </w:smartTag>
      <w:r w:rsidRPr="003C32B7">
        <w:rPr>
          <w:rFonts w:ascii="Arial" w:hAnsi="Arial" w:cs="Arial"/>
          <w:sz w:val="22"/>
          <w:szCs w:val="22"/>
        </w:rPr>
        <w:t xml:space="preserve"> de Industria y Comercio </w:t>
      </w:r>
    </w:p>
    <w:p w14:paraId="3E77209F" w14:textId="77777777" w:rsidR="0049793F" w:rsidRPr="003C32B7" w:rsidRDefault="0049793F" w:rsidP="0049793F">
      <w:pPr>
        <w:autoSpaceDE w:val="0"/>
        <w:autoSpaceDN w:val="0"/>
        <w:adjustRightInd w:val="0"/>
        <w:jc w:val="both"/>
        <w:rPr>
          <w:rFonts w:ascii="Arial" w:hAnsi="Arial" w:cs="Arial"/>
          <w:sz w:val="22"/>
          <w:szCs w:val="22"/>
        </w:rPr>
      </w:pPr>
      <w:r w:rsidRPr="003C32B7">
        <w:rPr>
          <w:rFonts w:ascii="Arial" w:hAnsi="Arial" w:cs="Arial"/>
          <w:sz w:val="22"/>
          <w:szCs w:val="22"/>
        </w:rPr>
        <w:t xml:space="preserve">(Resolución No. 2416 del 14 de febrero del 2000), se presumirá que se ha adquirido a precios del mercado y el contrato celebrado podrá constar en un documento firmado por las partes o mediante intercambio de documentos escritos entre la entidad y el contratista o mediante factura presentada por el proveedor de bienes o servicios o en ordenes de trabajo, compra o de servicios. </w:t>
      </w:r>
    </w:p>
    <w:p w14:paraId="7B2B53E4" w14:textId="77777777" w:rsidR="00BF5957" w:rsidRPr="003C32B7" w:rsidRDefault="00BF5957" w:rsidP="00EE0F6A">
      <w:pPr>
        <w:jc w:val="center"/>
        <w:rPr>
          <w:rFonts w:ascii="Arial" w:hAnsi="Arial" w:cs="Arial"/>
          <w:b/>
          <w:sz w:val="22"/>
          <w:szCs w:val="22"/>
        </w:rPr>
      </w:pPr>
    </w:p>
    <w:p w14:paraId="483E53C1" w14:textId="77777777" w:rsidR="00B73D7B" w:rsidRPr="003C32B7" w:rsidRDefault="00B73D7B" w:rsidP="00EE0F6A">
      <w:pPr>
        <w:jc w:val="center"/>
        <w:rPr>
          <w:rFonts w:ascii="Arial" w:hAnsi="Arial" w:cs="Arial"/>
          <w:b/>
          <w:sz w:val="22"/>
          <w:szCs w:val="22"/>
        </w:rPr>
      </w:pPr>
    </w:p>
    <w:p w14:paraId="1A1FEBC2" w14:textId="77777777" w:rsidR="00B73D7B" w:rsidRPr="003C32B7" w:rsidRDefault="00B73D7B" w:rsidP="00EE0F6A">
      <w:pPr>
        <w:jc w:val="center"/>
        <w:rPr>
          <w:rFonts w:ascii="Arial" w:hAnsi="Arial" w:cs="Arial"/>
          <w:b/>
          <w:sz w:val="22"/>
          <w:szCs w:val="22"/>
        </w:rPr>
      </w:pPr>
    </w:p>
    <w:p w14:paraId="55A42061" w14:textId="77777777" w:rsidR="00B73D7B" w:rsidRPr="003C32B7" w:rsidRDefault="00B73D7B" w:rsidP="00EE0F6A">
      <w:pPr>
        <w:jc w:val="center"/>
        <w:rPr>
          <w:rFonts w:ascii="Arial" w:hAnsi="Arial" w:cs="Arial"/>
          <w:b/>
          <w:sz w:val="22"/>
          <w:szCs w:val="22"/>
        </w:rPr>
      </w:pPr>
    </w:p>
    <w:p w14:paraId="147B1E34" w14:textId="77777777" w:rsidR="00B73D7B" w:rsidRPr="003C32B7" w:rsidRDefault="00B73D7B" w:rsidP="00EE0F6A">
      <w:pPr>
        <w:jc w:val="center"/>
        <w:rPr>
          <w:rFonts w:ascii="Arial" w:hAnsi="Arial" w:cs="Arial"/>
          <w:b/>
          <w:sz w:val="22"/>
          <w:szCs w:val="22"/>
        </w:rPr>
      </w:pPr>
    </w:p>
    <w:p w14:paraId="5242791F" w14:textId="77777777" w:rsidR="00B73D7B" w:rsidRPr="003C32B7" w:rsidRDefault="00B73D7B" w:rsidP="00EE0F6A">
      <w:pPr>
        <w:jc w:val="center"/>
        <w:rPr>
          <w:rFonts w:ascii="Arial" w:hAnsi="Arial" w:cs="Arial"/>
          <w:b/>
          <w:sz w:val="22"/>
          <w:szCs w:val="22"/>
        </w:rPr>
      </w:pPr>
    </w:p>
    <w:p w14:paraId="5B2D77FF" w14:textId="77777777" w:rsidR="00113E69" w:rsidRDefault="00882A2A" w:rsidP="00302B9A">
      <w:pPr>
        <w:pStyle w:val="Ttulo1"/>
      </w:pPr>
      <w:r w:rsidRPr="003C32B7">
        <w:br w:type="page"/>
      </w:r>
    </w:p>
    <w:p w14:paraId="7A615464" w14:textId="77777777" w:rsidR="00BF5957" w:rsidRPr="00302B9A" w:rsidRDefault="00BF5957" w:rsidP="00302B9A">
      <w:pPr>
        <w:pStyle w:val="Ttulo1"/>
        <w:rPr>
          <w:rFonts w:ascii="Arial" w:hAnsi="Arial" w:cs="Arial"/>
          <w:sz w:val="28"/>
        </w:rPr>
      </w:pPr>
      <w:bookmarkStart w:id="94" w:name="_Toc124507454"/>
      <w:r w:rsidRPr="00302B9A">
        <w:rPr>
          <w:rFonts w:ascii="Arial" w:hAnsi="Arial" w:cs="Arial"/>
          <w:sz w:val="28"/>
        </w:rPr>
        <w:lastRenderedPageBreak/>
        <w:t>CAPITULO lV</w:t>
      </w:r>
      <w:bookmarkEnd w:id="94"/>
    </w:p>
    <w:p w14:paraId="02EF699B" w14:textId="77777777" w:rsidR="00BF5957" w:rsidRPr="00302B9A" w:rsidRDefault="00BF5957" w:rsidP="00EE0F6A">
      <w:pPr>
        <w:jc w:val="center"/>
        <w:rPr>
          <w:rFonts w:ascii="Arial" w:hAnsi="Arial" w:cs="Arial"/>
          <w:b/>
          <w:sz w:val="20"/>
          <w:szCs w:val="22"/>
        </w:rPr>
      </w:pPr>
    </w:p>
    <w:p w14:paraId="35B31ABA" w14:textId="77777777" w:rsidR="00BF5957" w:rsidRPr="00302B9A" w:rsidRDefault="00BF5957" w:rsidP="00302B9A">
      <w:pPr>
        <w:pStyle w:val="Ttulo1"/>
        <w:rPr>
          <w:rFonts w:ascii="Arial" w:hAnsi="Arial" w:cs="Arial"/>
          <w:sz w:val="28"/>
        </w:rPr>
      </w:pPr>
      <w:bookmarkStart w:id="95" w:name="_Toc124507455"/>
      <w:r w:rsidRPr="00302B9A">
        <w:rPr>
          <w:rFonts w:ascii="Arial" w:hAnsi="Arial" w:cs="Arial"/>
          <w:sz w:val="28"/>
        </w:rPr>
        <w:t xml:space="preserve">4. </w:t>
      </w:r>
      <w:r w:rsidR="00302B9A" w:rsidRPr="00302B9A">
        <w:rPr>
          <w:rFonts w:ascii="Arial" w:hAnsi="Arial" w:cs="Arial"/>
          <w:sz w:val="28"/>
        </w:rPr>
        <w:t>SOLUCIÓN</w:t>
      </w:r>
      <w:r w:rsidRPr="00302B9A">
        <w:rPr>
          <w:rFonts w:ascii="Arial" w:hAnsi="Arial" w:cs="Arial"/>
          <w:sz w:val="28"/>
        </w:rPr>
        <w:t xml:space="preserve"> DE CONTROVERSIAS Y SANCIONES CONTRACTUALES</w:t>
      </w:r>
      <w:bookmarkEnd w:id="95"/>
    </w:p>
    <w:p w14:paraId="33152CFC" w14:textId="77777777" w:rsidR="00BF5957" w:rsidRPr="003C32B7" w:rsidRDefault="00BF5957" w:rsidP="00EE0F6A">
      <w:pPr>
        <w:jc w:val="center"/>
        <w:rPr>
          <w:rFonts w:ascii="Arial" w:hAnsi="Arial" w:cs="Arial"/>
          <w:b/>
          <w:sz w:val="22"/>
          <w:szCs w:val="22"/>
        </w:rPr>
      </w:pPr>
    </w:p>
    <w:p w14:paraId="4E6BA11A" w14:textId="77777777" w:rsidR="00A21D51" w:rsidRPr="003C32B7" w:rsidRDefault="00A21D51" w:rsidP="00A32135">
      <w:pPr>
        <w:jc w:val="both"/>
        <w:rPr>
          <w:rFonts w:ascii="Arial" w:hAnsi="Arial" w:cs="Arial"/>
          <w:b/>
          <w:sz w:val="22"/>
          <w:szCs w:val="22"/>
        </w:rPr>
      </w:pPr>
    </w:p>
    <w:p w14:paraId="12104F52" w14:textId="77777777" w:rsidR="00BF5957" w:rsidRPr="00302B9A" w:rsidRDefault="00BF5957" w:rsidP="00302B9A">
      <w:pPr>
        <w:pStyle w:val="Ttulo2"/>
        <w:jc w:val="both"/>
        <w:rPr>
          <w:rFonts w:ascii="Arial" w:hAnsi="Arial" w:cs="Arial"/>
          <w:i w:val="0"/>
          <w:sz w:val="24"/>
        </w:rPr>
      </w:pPr>
      <w:bookmarkStart w:id="96" w:name="_Toc124507456"/>
      <w:r w:rsidRPr="00302B9A">
        <w:rPr>
          <w:rFonts w:ascii="Arial" w:hAnsi="Arial" w:cs="Arial"/>
          <w:i w:val="0"/>
          <w:sz w:val="24"/>
        </w:rPr>
        <w:t xml:space="preserve">4.1 </w:t>
      </w:r>
      <w:r w:rsidR="00C75BE9" w:rsidRPr="00302B9A">
        <w:rPr>
          <w:rFonts w:ascii="Arial" w:hAnsi="Arial" w:cs="Arial"/>
          <w:i w:val="0"/>
          <w:sz w:val="24"/>
        </w:rPr>
        <w:t>SOLUCIÓN</w:t>
      </w:r>
      <w:r w:rsidRPr="00302B9A">
        <w:rPr>
          <w:rFonts w:ascii="Arial" w:hAnsi="Arial" w:cs="Arial"/>
          <w:i w:val="0"/>
          <w:sz w:val="24"/>
        </w:rPr>
        <w:t xml:space="preserve"> DE CONTROVERSIAS CONTRACTUALES</w:t>
      </w:r>
      <w:bookmarkEnd w:id="96"/>
    </w:p>
    <w:p w14:paraId="16BFAD58" w14:textId="77777777" w:rsidR="00BF5957" w:rsidRPr="003C32B7" w:rsidRDefault="00BF5957" w:rsidP="00EE0F6A">
      <w:pPr>
        <w:jc w:val="center"/>
        <w:rPr>
          <w:rFonts w:ascii="Arial" w:hAnsi="Arial" w:cs="Arial"/>
          <w:b/>
          <w:sz w:val="22"/>
          <w:szCs w:val="22"/>
        </w:rPr>
      </w:pPr>
    </w:p>
    <w:p w14:paraId="5269D76B" w14:textId="77777777" w:rsidR="00BF5957" w:rsidRPr="003C32B7" w:rsidRDefault="00BF5957" w:rsidP="00D21DC9">
      <w:pPr>
        <w:jc w:val="both"/>
        <w:rPr>
          <w:rFonts w:ascii="Arial" w:hAnsi="Arial" w:cs="Arial"/>
          <w:sz w:val="22"/>
          <w:szCs w:val="22"/>
        </w:rPr>
      </w:pPr>
      <w:r w:rsidRPr="003C32B7">
        <w:rPr>
          <w:rFonts w:ascii="Arial" w:hAnsi="Arial" w:cs="Arial"/>
          <w:sz w:val="22"/>
          <w:szCs w:val="22"/>
        </w:rPr>
        <w:t>En la celebración, ejecución y liquidación del contrato pueden presentarse discrepancias o controversias, para lo cual el Estatuto General de Contratación de la Administración Pública</w:t>
      </w:r>
      <w:r w:rsidR="007530A7">
        <w:rPr>
          <w:rFonts w:ascii="Arial" w:hAnsi="Arial" w:cs="Arial"/>
          <w:sz w:val="22"/>
          <w:szCs w:val="22"/>
        </w:rPr>
        <w:t xml:space="preserve"> prevé en su </w:t>
      </w:r>
      <w:r w:rsidR="007530A7" w:rsidRPr="003C32B7">
        <w:rPr>
          <w:rFonts w:ascii="Arial" w:hAnsi="Arial" w:cs="Arial"/>
          <w:sz w:val="22"/>
          <w:szCs w:val="22"/>
        </w:rPr>
        <w:t>Título</w:t>
      </w:r>
      <w:r w:rsidRPr="003C32B7">
        <w:rPr>
          <w:rFonts w:ascii="Arial" w:hAnsi="Arial" w:cs="Arial"/>
          <w:sz w:val="22"/>
          <w:szCs w:val="22"/>
        </w:rPr>
        <w:t xml:space="preserve"> Vlll, artículo 68 y ss., mecanismos alternativos de solución, con los que se busca solucionar en forma ágil, rápida y directa las discrepancias surgidas en la actividad contractual, como la utilización de tales medios es de carácter imperativo para las entidades públicas, CO</w:t>
      </w:r>
      <w:r w:rsidR="00882A2A" w:rsidRPr="003C32B7">
        <w:rPr>
          <w:rFonts w:ascii="Arial" w:hAnsi="Arial" w:cs="Arial"/>
          <w:sz w:val="22"/>
          <w:szCs w:val="22"/>
        </w:rPr>
        <w:t>R</w:t>
      </w:r>
      <w:r w:rsidRPr="003C32B7">
        <w:rPr>
          <w:rFonts w:ascii="Arial" w:hAnsi="Arial" w:cs="Arial"/>
          <w:sz w:val="22"/>
          <w:szCs w:val="22"/>
        </w:rPr>
        <w:t>PONOR en el evento de presentarse cualquier divergencia o controversia con el contratista, acudirá en primera instancia a la utilización de dichos mecanismos, es decir, acudirá al empleo de la conciliación, la amigable composición y la transacción, antes de acudir a la jurisdicción de lo contencioso administrativo.</w:t>
      </w:r>
    </w:p>
    <w:p w14:paraId="417A0487" w14:textId="77777777" w:rsidR="00BF5957" w:rsidRPr="003C32B7" w:rsidRDefault="00BF5957" w:rsidP="00D21DC9">
      <w:pPr>
        <w:jc w:val="both"/>
        <w:rPr>
          <w:rFonts w:ascii="Arial" w:hAnsi="Arial" w:cs="Arial"/>
          <w:sz w:val="22"/>
          <w:szCs w:val="22"/>
        </w:rPr>
      </w:pPr>
    </w:p>
    <w:p w14:paraId="010C9506" w14:textId="77777777" w:rsidR="00BF5957" w:rsidRPr="003C32B7" w:rsidRDefault="00BF5957" w:rsidP="00925631">
      <w:pPr>
        <w:numPr>
          <w:ilvl w:val="12"/>
          <w:numId w:val="0"/>
        </w:numPr>
        <w:tabs>
          <w:tab w:val="left" w:pos="426"/>
        </w:tabs>
        <w:ind w:right="51"/>
        <w:jc w:val="both"/>
        <w:rPr>
          <w:rFonts w:ascii="Arial" w:hAnsi="Arial" w:cs="Arial"/>
          <w:sz w:val="22"/>
          <w:szCs w:val="22"/>
        </w:rPr>
      </w:pPr>
      <w:r w:rsidRPr="003C32B7">
        <w:rPr>
          <w:rFonts w:ascii="Arial" w:hAnsi="Arial" w:cs="Arial"/>
          <w:sz w:val="22"/>
          <w:szCs w:val="22"/>
        </w:rPr>
        <w:t xml:space="preserve">En virtud de lo anterior, será de obligatorio cumplimiento estipular dicha disposición contractual en los contratos, con el fin de prever que en caso de presentarse controversias o diferencias respecto a aspectos financieros, técnicos o administrativos,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deberá recurrir a los mecanismos directos de solución de controversias y agotarlos antes de recurrir a la instancia contencioso administrativa. </w:t>
      </w:r>
    </w:p>
    <w:p w14:paraId="5ABDC2D2" w14:textId="77777777" w:rsidR="00BF5957" w:rsidRPr="003C32B7" w:rsidRDefault="00BF5957" w:rsidP="00925631">
      <w:pPr>
        <w:jc w:val="both"/>
        <w:rPr>
          <w:rFonts w:ascii="Arial" w:hAnsi="Arial" w:cs="Arial"/>
          <w:sz w:val="22"/>
          <w:szCs w:val="22"/>
        </w:rPr>
      </w:pPr>
    </w:p>
    <w:p w14:paraId="3CE7E29C" w14:textId="77777777" w:rsidR="00BF5957" w:rsidRPr="003C32B7" w:rsidRDefault="00BF5957" w:rsidP="00925631">
      <w:pPr>
        <w:jc w:val="both"/>
        <w:rPr>
          <w:rFonts w:ascii="Arial" w:hAnsi="Arial" w:cs="Arial"/>
          <w:sz w:val="22"/>
          <w:szCs w:val="22"/>
        </w:rPr>
      </w:pPr>
      <w:r w:rsidRPr="003C32B7">
        <w:rPr>
          <w:rFonts w:ascii="Arial" w:hAnsi="Arial" w:cs="Arial"/>
          <w:sz w:val="22"/>
          <w:szCs w:val="22"/>
        </w:rPr>
        <w:t xml:space="preserve">De igual manera, en los contratos se podrá incluir la cláusula compromisoria a fin de someter a la decisión de árbitros las diferencias que puedan surgir por razón de la celebración del contrato y de su ejecución, desarrollo, terminación o liquidación, de conformidad con el Art. 70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80 de 1993.</w:t>
      </w:r>
    </w:p>
    <w:p w14:paraId="26ED4454" w14:textId="77777777" w:rsidR="00BF5957" w:rsidRPr="003C32B7" w:rsidRDefault="00BF5957" w:rsidP="00925631">
      <w:pPr>
        <w:jc w:val="both"/>
        <w:rPr>
          <w:rFonts w:ascii="Arial" w:hAnsi="Arial" w:cs="Arial"/>
          <w:sz w:val="22"/>
          <w:szCs w:val="22"/>
        </w:rPr>
      </w:pPr>
    </w:p>
    <w:p w14:paraId="77631331" w14:textId="77777777" w:rsidR="00BF5957" w:rsidRPr="003C32B7" w:rsidRDefault="00BF5957" w:rsidP="00DB67E0">
      <w:pPr>
        <w:jc w:val="both"/>
        <w:rPr>
          <w:rFonts w:ascii="Arial" w:hAnsi="Arial" w:cs="Arial"/>
          <w:sz w:val="22"/>
          <w:szCs w:val="22"/>
        </w:rPr>
      </w:pPr>
      <w:r w:rsidRPr="003C32B7">
        <w:rPr>
          <w:rFonts w:ascii="Arial" w:hAnsi="Arial" w:cs="Arial"/>
          <w:sz w:val="22"/>
          <w:szCs w:val="22"/>
        </w:rPr>
        <w:t xml:space="preserve">Los mecanismos y procedimientos de solución alternativa de conflictos, serán acordados por las partes en acta que se suscribirá en su debida oportunidad. </w:t>
      </w:r>
    </w:p>
    <w:p w14:paraId="2EE44659" w14:textId="77777777" w:rsidR="00BF5957" w:rsidRPr="003C32B7" w:rsidRDefault="00BF5957" w:rsidP="00DB67E0">
      <w:pPr>
        <w:jc w:val="both"/>
        <w:rPr>
          <w:rFonts w:ascii="Arial" w:hAnsi="Arial" w:cs="Arial"/>
          <w:sz w:val="22"/>
          <w:szCs w:val="22"/>
        </w:rPr>
      </w:pPr>
    </w:p>
    <w:p w14:paraId="066B8E71" w14:textId="77777777" w:rsidR="00227C58" w:rsidRPr="003C32B7" w:rsidRDefault="00227C58" w:rsidP="00DB67E0">
      <w:pPr>
        <w:jc w:val="both"/>
        <w:rPr>
          <w:rFonts w:ascii="Arial" w:hAnsi="Arial" w:cs="Arial"/>
          <w:b/>
          <w:sz w:val="22"/>
          <w:szCs w:val="22"/>
        </w:rPr>
      </w:pPr>
    </w:p>
    <w:p w14:paraId="67442AD0" w14:textId="77777777" w:rsidR="00BF5957" w:rsidRPr="00302B9A" w:rsidRDefault="00BF5957" w:rsidP="00302B9A">
      <w:pPr>
        <w:pStyle w:val="Ttulo2"/>
        <w:jc w:val="both"/>
        <w:rPr>
          <w:rFonts w:ascii="Arial" w:hAnsi="Arial" w:cs="Arial"/>
          <w:i w:val="0"/>
        </w:rPr>
      </w:pPr>
      <w:bookmarkStart w:id="97" w:name="_Toc124507457"/>
      <w:r w:rsidRPr="00302B9A">
        <w:rPr>
          <w:rFonts w:ascii="Arial" w:hAnsi="Arial" w:cs="Arial"/>
          <w:i w:val="0"/>
          <w:sz w:val="24"/>
        </w:rPr>
        <w:t>4.2 SANCIONES CONTRACTUALES</w:t>
      </w:r>
      <w:bookmarkEnd w:id="97"/>
      <w:r w:rsidRPr="00302B9A">
        <w:rPr>
          <w:rFonts w:ascii="Arial" w:hAnsi="Arial" w:cs="Arial"/>
          <w:i w:val="0"/>
          <w:sz w:val="24"/>
        </w:rPr>
        <w:t xml:space="preserve"> </w:t>
      </w:r>
    </w:p>
    <w:p w14:paraId="3D2B5C62" w14:textId="77777777" w:rsidR="00BF5957" w:rsidRPr="003C32B7" w:rsidRDefault="00BF5957" w:rsidP="00DB67E0">
      <w:pPr>
        <w:jc w:val="both"/>
        <w:rPr>
          <w:rFonts w:ascii="Arial" w:hAnsi="Arial" w:cs="Arial"/>
          <w:b/>
          <w:sz w:val="22"/>
          <w:szCs w:val="22"/>
        </w:rPr>
      </w:pPr>
    </w:p>
    <w:p w14:paraId="4383E7E1" w14:textId="77777777" w:rsidR="00BF5957" w:rsidRPr="003C32B7" w:rsidRDefault="00BF5957" w:rsidP="00522A52">
      <w:pPr>
        <w:pStyle w:val="Textocomentario"/>
        <w:jc w:val="both"/>
        <w:rPr>
          <w:rFonts w:ascii="Arial" w:hAnsi="Arial" w:cs="Arial"/>
          <w:sz w:val="22"/>
          <w:szCs w:val="22"/>
        </w:rPr>
      </w:pPr>
      <w:r w:rsidRPr="003C32B7">
        <w:rPr>
          <w:rFonts w:ascii="Arial" w:hAnsi="Arial" w:cs="Arial"/>
          <w:sz w:val="22"/>
          <w:szCs w:val="22"/>
        </w:rPr>
        <w:t>De conformidad con lo establecido en el Articulo 17 ley 1150 de 2007, en concordancia con el</w:t>
      </w:r>
      <w:r w:rsidR="00882A2A" w:rsidRPr="003C32B7">
        <w:rPr>
          <w:rFonts w:ascii="Arial" w:hAnsi="Arial" w:cs="Arial"/>
          <w:sz w:val="22"/>
          <w:szCs w:val="22"/>
        </w:rPr>
        <w:t xml:space="preserve"> Artículo 86 de </w:t>
      </w:r>
      <w:smartTag w:uri="urn:schemas-microsoft-com:office:smarttags" w:element="PersonName">
        <w:smartTagPr>
          <w:attr w:name="ProductID" w:val="la Ley"/>
        </w:smartTagPr>
        <w:r w:rsidR="00882A2A" w:rsidRPr="003C32B7">
          <w:rPr>
            <w:rFonts w:ascii="Arial" w:hAnsi="Arial" w:cs="Arial"/>
            <w:sz w:val="22"/>
            <w:szCs w:val="22"/>
          </w:rPr>
          <w:t>la Ley</w:t>
        </w:r>
      </w:smartTag>
      <w:r w:rsidR="00882A2A" w:rsidRPr="003C32B7">
        <w:rPr>
          <w:rFonts w:ascii="Arial" w:hAnsi="Arial" w:cs="Arial"/>
          <w:sz w:val="22"/>
          <w:szCs w:val="22"/>
        </w:rPr>
        <w:t xml:space="preserve"> 1474 del 2011 y el artículo</w:t>
      </w:r>
      <w:r w:rsidR="0041262D" w:rsidRPr="003C32B7">
        <w:rPr>
          <w:rFonts w:ascii="Arial" w:hAnsi="Arial" w:cs="Arial"/>
          <w:sz w:val="22"/>
          <w:szCs w:val="22"/>
        </w:rPr>
        <w:t xml:space="preserve"> 2.2.1.1.1.5.7 del decreto 1082 de </w:t>
      </w:r>
      <w:r w:rsidR="00BF6C17" w:rsidRPr="003C32B7">
        <w:rPr>
          <w:rFonts w:ascii="Arial" w:hAnsi="Arial" w:cs="Arial"/>
          <w:sz w:val="22"/>
          <w:szCs w:val="22"/>
        </w:rPr>
        <w:t>2015, el</w:t>
      </w:r>
      <w:r w:rsidRPr="003C32B7">
        <w:rPr>
          <w:rFonts w:ascii="Arial" w:hAnsi="Arial" w:cs="Arial"/>
          <w:sz w:val="22"/>
          <w:szCs w:val="22"/>
        </w:rPr>
        <w:t xml:space="preserve"> debido proceso </w:t>
      </w:r>
      <w:r w:rsidR="00BF6C17" w:rsidRPr="003C32B7">
        <w:rPr>
          <w:rFonts w:ascii="Arial" w:hAnsi="Arial" w:cs="Arial"/>
          <w:sz w:val="22"/>
          <w:szCs w:val="22"/>
        </w:rPr>
        <w:t>será un</w:t>
      </w:r>
      <w:r w:rsidRPr="003C32B7">
        <w:rPr>
          <w:rFonts w:ascii="Arial" w:hAnsi="Arial" w:cs="Arial"/>
          <w:sz w:val="22"/>
          <w:szCs w:val="22"/>
        </w:rPr>
        <w:t xml:space="preserve"> principio rector en materia sancionatoria de las actuaciones  contractuales. </w:t>
      </w:r>
    </w:p>
    <w:p w14:paraId="36637922" w14:textId="77777777" w:rsidR="00882A2A" w:rsidRPr="003C32B7" w:rsidRDefault="00882A2A" w:rsidP="00522A52">
      <w:pPr>
        <w:jc w:val="both"/>
        <w:rPr>
          <w:rFonts w:ascii="Arial" w:hAnsi="Arial" w:cs="Arial"/>
          <w:sz w:val="22"/>
          <w:szCs w:val="22"/>
        </w:rPr>
      </w:pPr>
    </w:p>
    <w:p w14:paraId="212AD163" w14:textId="77777777" w:rsidR="00BF5957" w:rsidRPr="003C32B7" w:rsidRDefault="00BF5957" w:rsidP="00522A52">
      <w:pPr>
        <w:jc w:val="both"/>
        <w:rPr>
          <w:rFonts w:ascii="Arial" w:hAnsi="Arial" w:cs="Arial"/>
          <w:sz w:val="22"/>
          <w:szCs w:val="22"/>
        </w:rPr>
      </w:pPr>
      <w:r w:rsidRPr="003C32B7">
        <w:rPr>
          <w:rFonts w:ascii="Arial" w:hAnsi="Arial" w:cs="Arial"/>
          <w:sz w:val="22"/>
          <w:szCs w:val="22"/>
        </w:rPr>
        <w:t xml:space="preserve">En virtud de la disposición en mención,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tendrá la facultad de imponer las multas que hayan sido pactadas con el objeto de conminar al contratista a cumplir con sus obligaciones. De igual manera, podrá hacer exigible la cláusula penal y declarar la caducidad del contrato, garantizando el principio fundamental del debido proceso y los principios que regulan la función pública.</w:t>
      </w:r>
    </w:p>
    <w:p w14:paraId="02AF9A1C" w14:textId="77777777" w:rsidR="00BF5957" w:rsidRPr="003C32B7" w:rsidRDefault="00BF5957" w:rsidP="00CE4F2A">
      <w:pPr>
        <w:jc w:val="both"/>
        <w:rPr>
          <w:rFonts w:ascii="Arial" w:hAnsi="Arial" w:cs="Arial"/>
          <w:sz w:val="22"/>
          <w:szCs w:val="22"/>
        </w:rPr>
      </w:pPr>
    </w:p>
    <w:p w14:paraId="25B7E12A" w14:textId="77777777" w:rsidR="00882A2A" w:rsidRPr="003C32B7" w:rsidRDefault="00BF5957" w:rsidP="00F1404F">
      <w:pPr>
        <w:jc w:val="both"/>
        <w:rPr>
          <w:rFonts w:ascii="Arial" w:hAnsi="Arial" w:cs="Arial"/>
          <w:sz w:val="22"/>
          <w:szCs w:val="22"/>
        </w:rPr>
      </w:pPr>
      <w:bookmarkStart w:id="98" w:name="_Toc124507458"/>
      <w:r w:rsidRPr="00302B9A">
        <w:rPr>
          <w:rStyle w:val="Ttulo3Car"/>
          <w:rFonts w:ascii="Arial" w:hAnsi="Arial" w:cs="Arial"/>
          <w:sz w:val="22"/>
        </w:rPr>
        <w:lastRenderedPageBreak/>
        <w:t xml:space="preserve">4.2.1 </w:t>
      </w:r>
      <w:r w:rsidR="00882A2A" w:rsidRPr="00302B9A">
        <w:rPr>
          <w:rStyle w:val="Ttulo3Car"/>
          <w:rFonts w:ascii="Arial" w:hAnsi="Arial" w:cs="Arial"/>
          <w:sz w:val="22"/>
        </w:rPr>
        <w:t xml:space="preserve">IMPOSICIÓN DE MULTAS, SANCIONES Y </w:t>
      </w:r>
      <w:r w:rsidR="00F1404F" w:rsidRPr="00302B9A">
        <w:rPr>
          <w:rStyle w:val="Ttulo3Car"/>
          <w:rFonts w:ascii="Arial" w:hAnsi="Arial" w:cs="Arial"/>
          <w:sz w:val="22"/>
        </w:rPr>
        <w:t>DECLARATORIAS DE INCUMPLIMIENTO</w:t>
      </w:r>
      <w:bookmarkEnd w:id="98"/>
      <w:r w:rsidR="00F1404F" w:rsidRPr="003C32B7">
        <w:rPr>
          <w:rFonts w:ascii="Arial" w:hAnsi="Arial" w:cs="Arial"/>
          <w:b/>
          <w:sz w:val="22"/>
          <w:szCs w:val="22"/>
        </w:rPr>
        <w:t xml:space="preserve">: </w:t>
      </w:r>
      <w:r w:rsidR="00882A2A" w:rsidRPr="003C32B7">
        <w:rPr>
          <w:rFonts w:ascii="Arial" w:hAnsi="Arial" w:cs="Arial"/>
          <w:sz w:val="22"/>
          <w:szCs w:val="22"/>
        </w:rPr>
        <w:t>La Corporación podrá declarar el incumplimiento, cuantificando los perjuicios del mismo, imponer las multas y sanciones pactadas en el contrato, y hacer efectiva la cláusula penal. Para tal efecto observarán el siguiente procedimiento:</w:t>
      </w:r>
    </w:p>
    <w:p w14:paraId="1A45DC8F" w14:textId="77777777" w:rsidR="00882A2A" w:rsidRPr="003C32B7" w:rsidRDefault="00882A2A" w:rsidP="00882A2A">
      <w:pPr>
        <w:pStyle w:val="Textocomentario"/>
        <w:jc w:val="both"/>
        <w:rPr>
          <w:rFonts w:ascii="Arial" w:hAnsi="Arial" w:cs="Arial"/>
          <w:sz w:val="22"/>
          <w:szCs w:val="22"/>
        </w:rPr>
      </w:pPr>
    </w:p>
    <w:p w14:paraId="052B0B55" w14:textId="77777777" w:rsidR="00882A2A" w:rsidRPr="003C32B7" w:rsidRDefault="00882A2A" w:rsidP="004E2A2E">
      <w:pPr>
        <w:pStyle w:val="Textocomentario"/>
        <w:numPr>
          <w:ilvl w:val="0"/>
          <w:numId w:val="49"/>
        </w:numPr>
        <w:ind w:left="567"/>
        <w:jc w:val="both"/>
        <w:rPr>
          <w:rFonts w:ascii="Arial" w:hAnsi="Arial" w:cs="Arial"/>
          <w:sz w:val="22"/>
          <w:szCs w:val="22"/>
        </w:rPr>
      </w:pPr>
      <w:r w:rsidRPr="003C32B7">
        <w:rPr>
          <w:rFonts w:ascii="Arial" w:hAnsi="Arial" w:cs="Arial"/>
          <w:sz w:val="22"/>
          <w:szCs w:val="22"/>
        </w:rPr>
        <w:t xml:space="preserve">Evidenciado un posible incumplimiento de las obligaciones a cargo del contratista, el Supervisor o interventor del contrato informará al </w:t>
      </w:r>
      <w:r w:rsidR="00BF6C17" w:rsidRPr="003C32B7">
        <w:rPr>
          <w:rFonts w:ascii="Arial" w:hAnsi="Arial" w:cs="Arial"/>
          <w:sz w:val="22"/>
          <w:szCs w:val="22"/>
        </w:rPr>
        <w:t>Secretario General</w:t>
      </w:r>
      <w:r w:rsidRPr="003C32B7">
        <w:rPr>
          <w:rFonts w:ascii="Arial" w:hAnsi="Arial" w:cs="Arial"/>
          <w:sz w:val="22"/>
          <w:szCs w:val="22"/>
        </w:rPr>
        <w:t xml:space="preserve">, </w:t>
      </w:r>
      <w:r w:rsidR="00BF6C17" w:rsidRPr="003C32B7">
        <w:rPr>
          <w:rFonts w:ascii="Arial" w:hAnsi="Arial" w:cs="Arial"/>
          <w:sz w:val="22"/>
          <w:szCs w:val="22"/>
        </w:rPr>
        <w:t>quien lo</w:t>
      </w:r>
      <w:r w:rsidRPr="003C32B7">
        <w:rPr>
          <w:rFonts w:ascii="Arial" w:hAnsi="Arial" w:cs="Arial"/>
          <w:sz w:val="22"/>
          <w:szCs w:val="22"/>
        </w:rPr>
        <w:t xml:space="preserve">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Igualmente, la citación contendrá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5F5E63E4" w14:textId="77777777" w:rsidR="00882A2A" w:rsidRPr="003C32B7" w:rsidRDefault="00882A2A" w:rsidP="00522A52">
      <w:pPr>
        <w:pStyle w:val="Textocomentario"/>
        <w:ind w:left="567"/>
        <w:jc w:val="both"/>
        <w:rPr>
          <w:rFonts w:ascii="Arial" w:hAnsi="Arial" w:cs="Arial"/>
          <w:sz w:val="22"/>
          <w:szCs w:val="22"/>
        </w:rPr>
      </w:pPr>
    </w:p>
    <w:p w14:paraId="432AFB84" w14:textId="77777777" w:rsidR="00882A2A" w:rsidRPr="003C32B7" w:rsidRDefault="00882A2A" w:rsidP="004E2A2E">
      <w:pPr>
        <w:pStyle w:val="Textocomentario"/>
        <w:numPr>
          <w:ilvl w:val="0"/>
          <w:numId w:val="49"/>
        </w:numPr>
        <w:ind w:left="567"/>
        <w:jc w:val="both"/>
        <w:rPr>
          <w:rFonts w:ascii="Arial" w:hAnsi="Arial" w:cs="Arial"/>
          <w:sz w:val="22"/>
          <w:szCs w:val="22"/>
        </w:rPr>
      </w:pPr>
      <w:r w:rsidRPr="003C32B7">
        <w:rPr>
          <w:rFonts w:ascii="Arial" w:hAnsi="Arial" w:cs="Arial"/>
          <w:sz w:val="22"/>
          <w:szCs w:val="22"/>
        </w:rPr>
        <w:t>En desarrollo de la audiencia, el Secretario General,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62FFE10D" w14:textId="77777777" w:rsidR="00882A2A" w:rsidRPr="003C32B7" w:rsidRDefault="00882A2A" w:rsidP="00522A52">
      <w:pPr>
        <w:pStyle w:val="Textocomentario"/>
        <w:ind w:left="567"/>
        <w:jc w:val="both"/>
        <w:rPr>
          <w:rFonts w:ascii="Arial" w:hAnsi="Arial" w:cs="Arial"/>
          <w:sz w:val="22"/>
          <w:szCs w:val="22"/>
        </w:rPr>
      </w:pPr>
    </w:p>
    <w:p w14:paraId="0D69915C" w14:textId="77777777" w:rsidR="00882A2A" w:rsidRPr="003C32B7" w:rsidRDefault="00882A2A" w:rsidP="004E2A2E">
      <w:pPr>
        <w:numPr>
          <w:ilvl w:val="0"/>
          <w:numId w:val="49"/>
        </w:numPr>
        <w:ind w:left="567"/>
        <w:jc w:val="both"/>
        <w:rPr>
          <w:rFonts w:ascii="Arial" w:hAnsi="Arial" w:cs="Arial"/>
          <w:sz w:val="22"/>
          <w:szCs w:val="22"/>
        </w:rPr>
      </w:pPr>
      <w:r w:rsidRPr="003C32B7">
        <w:rPr>
          <w:rFonts w:ascii="Arial" w:hAnsi="Arial" w:cs="Arial"/>
          <w:sz w:val="22"/>
          <w:szCs w:val="22"/>
        </w:rPr>
        <w:t>Hecho lo precedente, mediante resolución motivada en la que se consigne lo ocurrido en desarrollo de la audiencia y la cual se entenderá notificada en dicho acto público, se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25FA1D89" w14:textId="77777777" w:rsidR="00882A2A" w:rsidRPr="003C32B7" w:rsidRDefault="00882A2A" w:rsidP="00522A52">
      <w:pPr>
        <w:ind w:left="567"/>
        <w:jc w:val="both"/>
        <w:rPr>
          <w:rFonts w:ascii="Arial" w:hAnsi="Arial" w:cs="Arial"/>
          <w:b/>
          <w:sz w:val="22"/>
          <w:szCs w:val="22"/>
        </w:rPr>
      </w:pPr>
    </w:p>
    <w:p w14:paraId="074BE392" w14:textId="77777777" w:rsidR="00882A2A" w:rsidRPr="003C32B7" w:rsidRDefault="00882A2A" w:rsidP="004E2A2E">
      <w:pPr>
        <w:numPr>
          <w:ilvl w:val="0"/>
          <w:numId w:val="49"/>
        </w:numPr>
        <w:ind w:left="567"/>
        <w:jc w:val="both"/>
        <w:rPr>
          <w:rFonts w:ascii="Arial" w:hAnsi="Arial" w:cs="Arial"/>
          <w:sz w:val="22"/>
          <w:szCs w:val="22"/>
        </w:rPr>
      </w:pPr>
      <w:r w:rsidRPr="003C32B7">
        <w:rPr>
          <w:rFonts w:ascii="Arial" w:hAnsi="Arial" w:cs="Arial"/>
          <w:sz w:val="22"/>
          <w:szCs w:val="22"/>
        </w:rPr>
        <w:t xml:space="preserve">En cualquier momento del desarrollo de la audiencia, el Secretario General,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podrá dar por terminado el procedimiento en cualquier momento, si por algún medio tiene conocimiento de la cesación de situación de incumplimiento</w:t>
      </w:r>
    </w:p>
    <w:p w14:paraId="05660081" w14:textId="77777777" w:rsidR="00882A2A" w:rsidRPr="003C32B7" w:rsidRDefault="00882A2A" w:rsidP="00522A52">
      <w:pPr>
        <w:ind w:left="567"/>
        <w:jc w:val="both"/>
        <w:rPr>
          <w:rFonts w:ascii="Arial" w:hAnsi="Arial" w:cs="Arial"/>
          <w:sz w:val="22"/>
          <w:szCs w:val="22"/>
        </w:rPr>
      </w:pPr>
    </w:p>
    <w:p w14:paraId="352E0BA3" w14:textId="77777777" w:rsidR="00BF5957" w:rsidRDefault="00BF5957" w:rsidP="004E2A2E">
      <w:pPr>
        <w:numPr>
          <w:ilvl w:val="0"/>
          <w:numId w:val="49"/>
        </w:numPr>
        <w:autoSpaceDE w:val="0"/>
        <w:autoSpaceDN w:val="0"/>
        <w:adjustRightInd w:val="0"/>
        <w:ind w:left="567"/>
        <w:jc w:val="both"/>
        <w:rPr>
          <w:rFonts w:ascii="Arial" w:hAnsi="Arial" w:cs="Arial"/>
          <w:color w:val="000000"/>
          <w:sz w:val="22"/>
          <w:szCs w:val="22"/>
        </w:rPr>
      </w:pPr>
      <w:r w:rsidRPr="003C32B7">
        <w:rPr>
          <w:rFonts w:ascii="Arial" w:hAnsi="Arial" w:cs="Arial"/>
          <w:sz w:val="22"/>
          <w:szCs w:val="22"/>
        </w:rPr>
        <w:t xml:space="preserve">Una vez se encuentre en firme el </w:t>
      </w:r>
      <w:r w:rsidR="00BB303E" w:rsidRPr="003C32B7">
        <w:rPr>
          <w:rFonts w:ascii="Arial" w:hAnsi="Arial" w:cs="Arial"/>
          <w:sz w:val="22"/>
          <w:szCs w:val="22"/>
        </w:rPr>
        <w:t>a</w:t>
      </w:r>
      <w:r w:rsidRPr="003C32B7">
        <w:rPr>
          <w:rFonts w:ascii="Arial" w:hAnsi="Arial" w:cs="Arial"/>
          <w:sz w:val="22"/>
          <w:szCs w:val="22"/>
        </w:rPr>
        <w:t xml:space="preserve">cto </w:t>
      </w:r>
      <w:r w:rsidR="00BB303E" w:rsidRPr="003C32B7">
        <w:rPr>
          <w:rFonts w:ascii="Arial" w:hAnsi="Arial" w:cs="Arial"/>
          <w:sz w:val="22"/>
          <w:szCs w:val="22"/>
        </w:rPr>
        <w:t>a</w:t>
      </w:r>
      <w:r w:rsidRPr="003C32B7">
        <w:rPr>
          <w:rFonts w:ascii="Arial" w:hAnsi="Arial" w:cs="Arial"/>
          <w:sz w:val="22"/>
          <w:szCs w:val="22"/>
        </w:rPr>
        <w:t>dministrativo que hace efectiva la multa</w:t>
      </w:r>
      <w:r w:rsidR="00882A2A" w:rsidRPr="003C32B7">
        <w:rPr>
          <w:rFonts w:ascii="Arial" w:hAnsi="Arial" w:cs="Arial"/>
          <w:sz w:val="22"/>
          <w:szCs w:val="22"/>
        </w:rPr>
        <w:t>, la sanción o declaratoria de incumplimiento</w:t>
      </w:r>
      <w:r w:rsidRPr="003C32B7">
        <w:rPr>
          <w:rFonts w:ascii="Arial" w:hAnsi="Arial" w:cs="Arial"/>
          <w:sz w:val="22"/>
          <w:szCs w:val="22"/>
        </w:rPr>
        <w:t xml:space="preserve">, el contratista debe consignar el valor señalado a favor de CORPONOR. En el evento, de que no consigne, el valor de la multa le será descontado de las cuentas que se le adeuden y si esto no es posible, se reclamará el pago a </w:t>
      </w:r>
      <w:smartTag w:uri="urn:schemas-microsoft-com:office:smarttags" w:element="PersonName">
        <w:smartTagPr>
          <w:attr w:name="ProductID" w:val="la Compañía"/>
        </w:smartTagPr>
        <w:r w:rsidRPr="003C32B7">
          <w:rPr>
            <w:rFonts w:ascii="Arial" w:hAnsi="Arial" w:cs="Arial"/>
            <w:sz w:val="22"/>
            <w:szCs w:val="22"/>
          </w:rPr>
          <w:t>la Compañía</w:t>
        </w:r>
      </w:smartTag>
      <w:r w:rsidRPr="003C32B7">
        <w:rPr>
          <w:rFonts w:ascii="Arial" w:hAnsi="Arial" w:cs="Arial"/>
          <w:sz w:val="22"/>
          <w:szCs w:val="22"/>
        </w:rPr>
        <w:t xml:space="preserve"> de Seguros, s</w:t>
      </w:r>
      <w:r w:rsidRPr="003C32B7">
        <w:rPr>
          <w:rFonts w:ascii="Arial" w:hAnsi="Arial" w:cs="Arial"/>
          <w:color w:val="000000"/>
          <w:sz w:val="22"/>
          <w:szCs w:val="22"/>
        </w:rPr>
        <w:t xml:space="preserve">i esto no fuere posible o los </w:t>
      </w:r>
      <w:r w:rsidRPr="003C32B7">
        <w:rPr>
          <w:rFonts w:ascii="Arial" w:hAnsi="Arial" w:cs="Arial"/>
          <w:color w:val="000000"/>
          <w:sz w:val="22"/>
          <w:szCs w:val="22"/>
        </w:rPr>
        <w:lastRenderedPageBreak/>
        <w:t xml:space="preserve">recursos no sean suficientes, se remitirá el Acto Administrativo Sancionatorio a </w:t>
      </w:r>
      <w:smartTag w:uri="urn:schemas-microsoft-com:office:smarttags" w:element="PersonName">
        <w:smartTagPr>
          <w:attr w:name="ProductID" w:val="la Oficina Jurídica"/>
        </w:smartTagPr>
        <w:r w:rsidRPr="003C32B7">
          <w:rPr>
            <w:rFonts w:ascii="Arial" w:hAnsi="Arial" w:cs="Arial"/>
            <w:color w:val="000000"/>
            <w:sz w:val="22"/>
            <w:szCs w:val="22"/>
          </w:rPr>
          <w:t>la Oficina Jurídica</w:t>
        </w:r>
      </w:smartTag>
      <w:r w:rsidRPr="003C32B7">
        <w:rPr>
          <w:rFonts w:ascii="Arial" w:hAnsi="Arial" w:cs="Arial"/>
          <w:color w:val="000000"/>
          <w:sz w:val="22"/>
          <w:szCs w:val="22"/>
        </w:rPr>
        <w:t xml:space="preserve"> para que inicie el cobro coactivo conforme a la normatividad.</w:t>
      </w:r>
    </w:p>
    <w:p w14:paraId="42813D96" w14:textId="77777777" w:rsidR="00055AA7" w:rsidRDefault="00055AA7" w:rsidP="00055AA7">
      <w:pPr>
        <w:pStyle w:val="Prrafodelista"/>
        <w:rPr>
          <w:rFonts w:ascii="Arial" w:hAnsi="Arial" w:cs="Arial"/>
          <w:color w:val="000000"/>
          <w:sz w:val="22"/>
          <w:szCs w:val="22"/>
        </w:rPr>
      </w:pPr>
    </w:p>
    <w:p w14:paraId="7324875E" w14:textId="77777777" w:rsidR="00BF5957" w:rsidRPr="003C32B7" w:rsidRDefault="00BF5957" w:rsidP="004E2A2E">
      <w:pPr>
        <w:pStyle w:val="Textocomentario"/>
        <w:numPr>
          <w:ilvl w:val="0"/>
          <w:numId w:val="49"/>
        </w:numPr>
        <w:ind w:left="567"/>
        <w:jc w:val="both"/>
        <w:rPr>
          <w:rFonts w:ascii="Arial" w:hAnsi="Arial" w:cs="Arial"/>
          <w:sz w:val="22"/>
          <w:szCs w:val="22"/>
        </w:rPr>
      </w:pPr>
      <w:r w:rsidRPr="003C32B7">
        <w:rPr>
          <w:rFonts w:ascii="Arial" w:hAnsi="Arial" w:cs="Arial"/>
          <w:sz w:val="22"/>
          <w:szCs w:val="22"/>
        </w:rPr>
        <w:t xml:space="preserve">De conformidad a lo </w:t>
      </w:r>
      <w:r w:rsidRPr="003C32B7">
        <w:rPr>
          <w:rFonts w:ascii="Arial" w:hAnsi="Arial" w:cs="Arial"/>
          <w:color w:val="000000"/>
          <w:sz w:val="22"/>
          <w:szCs w:val="22"/>
        </w:rPr>
        <w:t xml:space="preserve">dispuesto en el </w:t>
      </w:r>
      <w:r w:rsidRPr="003C32B7">
        <w:rPr>
          <w:rFonts w:ascii="Arial" w:hAnsi="Arial" w:cs="Arial"/>
          <w:sz w:val="22"/>
          <w:szCs w:val="22"/>
        </w:rPr>
        <w:t>numeral</w:t>
      </w:r>
      <w:r w:rsidR="00882A2A" w:rsidRPr="003C32B7">
        <w:rPr>
          <w:rFonts w:ascii="Arial" w:hAnsi="Arial" w:cs="Arial"/>
          <w:sz w:val="22"/>
          <w:szCs w:val="22"/>
        </w:rPr>
        <w:t xml:space="preserve"> 18 del </w:t>
      </w:r>
      <w:r w:rsidR="00C421B9" w:rsidRPr="003C32B7">
        <w:rPr>
          <w:rFonts w:ascii="Arial" w:hAnsi="Arial" w:cs="Arial"/>
          <w:sz w:val="22"/>
          <w:szCs w:val="22"/>
        </w:rPr>
        <w:t>artículo</w:t>
      </w:r>
      <w:r w:rsidR="00AC3E27" w:rsidRPr="003C32B7">
        <w:rPr>
          <w:rFonts w:ascii="Arial" w:hAnsi="Arial" w:cs="Arial"/>
          <w:sz w:val="22"/>
          <w:szCs w:val="22"/>
        </w:rPr>
        <w:t xml:space="preserve"> 2.2.1.1.1.5.7 del decreto 1082 de 2015, </w:t>
      </w:r>
      <w:r w:rsidRPr="003C32B7">
        <w:rPr>
          <w:rFonts w:ascii="Arial" w:hAnsi="Arial" w:cs="Arial"/>
          <w:sz w:val="22"/>
          <w:szCs w:val="22"/>
        </w:rPr>
        <w:t xml:space="preserve"> </w:t>
      </w:r>
      <w:r w:rsidRPr="003C32B7">
        <w:rPr>
          <w:rFonts w:ascii="Arial" w:hAnsi="Arial" w:cs="Arial"/>
          <w:color w:val="548FD5"/>
          <w:sz w:val="22"/>
          <w:szCs w:val="22"/>
        </w:rPr>
        <w:t xml:space="preserve"> </w:t>
      </w:r>
      <w:r w:rsidRPr="003C32B7">
        <w:rPr>
          <w:rFonts w:ascii="Arial" w:hAnsi="Arial" w:cs="Arial"/>
          <w:color w:val="000000"/>
          <w:sz w:val="22"/>
          <w:szCs w:val="22"/>
        </w:rPr>
        <w:t xml:space="preserve">la información sobre las sanciones ejecutoriadas serán publicadas en el </w:t>
      </w:r>
      <w:r w:rsidR="00557568" w:rsidRPr="003C32B7">
        <w:rPr>
          <w:rFonts w:ascii="Arial" w:hAnsi="Arial" w:cs="Arial"/>
          <w:sz w:val="22"/>
          <w:szCs w:val="22"/>
        </w:rPr>
        <w:t xml:space="preserve">SECOP (Sistema Electrónico para la Contratación Pública), que se realizará a través del Portal Único  de  Contratación  </w:t>
      </w:r>
      <w:hyperlink r:id="rId15" w:history="1">
        <w:r w:rsidR="00557568" w:rsidRPr="003C32B7">
          <w:rPr>
            <w:rStyle w:val="Hipervnculo"/>
            <w:rFonts w:ascii="Arial" w:hAnsi="Arial" w:cs="Arial"/>
            <w:sz w:val="22"/>
            <w:szCs w:val="22"/>
          </w:rPr>
          <w:t>www.contratos.gov.co</w:t>
        </w:r>
      </w:hyperlink>
      <w:r w:rsidRPr="003C32B7">
        <w:rPr>
          <w:rFonts w:ascii="Arial" w:hAnsi="Arial" w:cs="Arial"/>
          <w:color w:val="000000"/>
          <w:sz w:val="22"/>
          <w:szCs w:val="22"/>
        </w:rPr>
        <w:t xml:space="preserve">. </w:t>
      </w:r>
      <w:r w:rsidR="00BF6C17" w:rsidRPr="003C32B7">
        <w:rPr>
          <w:rFonts w:ascii="Arial" w:hAnsi="Arial" w:cs="Arial"/>
          <w:color w:val="000000"/>
          <w:sz w:val="22"/>
          <w:szCs w:val="22"/>
        </w:rPr>
        <w:t>Igualmente, dicha</w:t>
      </w:r>
      <w:r w:rsidRPr="003C32B7">
        <w:rPr>
          <w:rFonts w:ascii="Arial" w:hAnsi="Arial" w:cs="Arial"/>
          <w:color w:val="000000"/>
          <w:sz w:val="22"/>
          <w:szCs w:val="22"/>
        </w:rPr>
        <w:t xml:space="preserve"> información se enviará a </w:t>
      </w:r>
      <w:smartTag w:uri="urn:schemas-microsoft-com:office:smarttags" w:element="PersonName">
        <w:smartTagPr>
          <w:attr w:name="ProductID" w:val="la Cámara"/>
        </w:smartTagPr>
        <w:r w:rsidRPr="003C32B7">
          <w:rPr>
            <w:rFonts w:ascii="Arial" w:hAnsi="Arial" w:cs="Arial"/>
            <w:color w:val="000000"/>
            <w:sz w:val="22"/>
            <w:szCs w:val="22"/>
          </w:rPr>
          <w:t>la Cámara</w:t>
        </w:r>
      </w:smartTag>
      <w:r w:rsidRPr="003C32B7">
        <w:rPr>
          <w:rFonts w:ascii="Arial" w:hAnsi="Arial" w:cs="Arial"/>
          <w:color w:val="000000"/>
          <w:sz w:val="22"/>
          <w:szCs w:val="22"/>
        </w:rPr>
        <w:t xml:space="preserve"> de Comercio del domicilio del contratista, conforme a lo dispuesto en el </w:t>
      </w:r>
      <w:r w:rsidRPr="003C32B7">
        <w:rPr>
          <w:rFonts w:ascii="Arial" w:hAnsi="Arial" w:cs="Arial"/>
          <w:sz w:val="22"/>
          <w:szCs w:val="22"/>
        </w:rPr>
        <w:t xml:space="preserve">numeral 6.2 del artículo 6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1150 de 2007.</w:t>
      </w:r>
    </w:p>
    <w:p w14:paraId="5B6A2638" w14:textId="77777777" w:rsidR="00BF5957" w:rsidRPr="003C32B7" w:rsidRDefault="00BF5957" w:rsidP="00DC4E20">
      <w:pPr>
        <w:autoSpaceDE w:val="0"/>
        <w:autoSpaceDN w:val="0"/>
        <w:adjustRightInd w:val="0"/>
        <w:jc w:val="both"/>
        <w:rPr>
          <w:rFonts w:ascii="Arial" w:hAnsi="Arial" w:cs="Arial"/>
          <w:color w:val="548FD5"/>
          <w:sz w:val="22"/>
          <w:szCs w:val="22"/>
        </w:rPr>
      </w:pPr>
    </w:p>
    <w:p w14:paraId="124922F7" w14:textId="77777777" w:rsidR="00BF5957" w:rsidRPr="003C32B7" w:rsidRDefault="00BF5957" w:rsidP="00CE0E9B">
      <w:pPr>
        <w:jc w:val="both"/>
        <w:rPr>
          <w:rFonts w:ascii="Arial" w:hAnsi="Arial" w:cs="Arial"/>
          <w:sz w:val="22"/>
          <w:szCs w:val="22"/>
        </w:rPr>
      </w:pPr>
      <w:r w:rsidRPr="003C32B7">
        <w:rPr>
          <w:rFonts w:ascii="Arial" w:hAnsi="Arial" w:cs="Arial"/>
          <w:sz w:val="22"/>
          <w:szCs w:val="22"/>
        </w:rPr>
        <w:t xml:space="preserve">La imposición de </w:t>
      </w:r>
      <w:r w:rsidR="00230BA2" w:rsidRPr="003C32B7">
        <w:rPr>
          <w:rFonts w:ascii="Arial" w:hAnsi="Arial" w:cs="Arial"/>
          <w:sz w:val="22"/>
          <w:szCs w:val="22"/>
        </w:rPr>
        <w:t xml:space="preserve">las </w:t>
      </w:r>
      <w:r w:rsidRPr="003C32B7">
        <w:rPr>
          <w:rFonts w:ascii="Arial" w:hAnsi="Arial" w:cs="Arial"/>
          <w:sz w:val="22"/>
          <w:szCs w:val="22"/>
        </w:rPr>
        <w:t>multas</w:t>
      </w:r>
      <w:r w:rsidR="00230BA2" w:rsidRPr="003C32B7">
        <w:rPr>
          <w:rFonts w:ascii="Arial" w:hAnsi="Arial" w:cs="Arial"/>
          <w:sz w:val="22"/>
          <w:szCs w:val="22"/>
        </w:rPr>
        <w:t xml:space="preserve"> o sanciones</w:t>
      </w:r>
      <w:r w:rsidRPr="003C32B7">
        <w:rPr>
          <w:rFonts w:ascii="Arial" w:hAnsi="Arial" w:cs="Arial"/>
          <w:sz w:val="22"/>
          <w:szCs w:val="22"/>
        </w:rPr>
        <w:t xml:space="preserve"> no libera al contratista del cumplimiento de sus obligaciones contractuales, so pena de que se le inicie un nuevo procedimiento sancionatorio ante nuevos incumplimientos.</w:t>
      </w:r>
    </w:p>
    <w:p w14:paraId="1ACF116F" w14:textId="77777777" w:rsidR="00BF5957" w:rsidRPr="003C32B7" w:rsidRDefault="00BF5957" w:rsidP="00DC4E20">
      <w:pPr>
        <w:autoSpaceDE w:val="0"/>
        <w:autoSpaceDN w:val="0"/>
        <w:adjustRightInd w:val="0"/>
        <w:jc w:val="both"/>
        <w:rPr>
          <w:rFonts w:ascii="Arial" w:hAnsi="Arial" w:cs="Arial"/>
          <w:sz w:val="22"/>
          <w:szCs w:val="22"/>
        </w:rPr>
      </w:pPr>
    </w:p>
    <w:p w14:paraId="14DC8F8A" w14:textId="77777777" w:rsidR="00BF5957" w:rsidRPr="003C32B7" w:rsidRDefault="00BF5957" w:rsidP="00B951D3">
      <w:pPr>
        <w:autoSpaceDE w:val="0"/>
        <w:autoSpaceDN w:val="0"/>
        <w:adjustRightInd w:val="0"/>
        <w:jc w:val="both"/>
        <w:rPr>
          <w:rFonts w:ascii="Arial" w:hAnsi="Arial" w:cs="Arial"/>
          <w:sz w:val="22"/>
          <w:szCs w:val="22"/>
        </w:rPr>
      </w:pPr>
      <w:bookmarkStart w:id="99" w:name="_Toc124507459"/>
      <w:r w:rsidRPr="00302B9A">
        <w:rPr>
          <w:rStyle w:val="Ttulo3Car"/>
          <w:rFonts w:ascii="Arial" w:hAnsi="Arial" w:cs="Arial"/>
          <w:sz w:val="22"/>
        </w:rPr>
        <w:t>4.2.</w:t>
      </w:r>
      <w:r w:rsidR="004B356A" w:rsidRPr="00302B9A">
        <w:rPr>
          <w:rStyle w:val="Ttulo3Car"/>
          <w:rFonts w:ascii="Arial" w:hAnsi="Arial" w:cs="Arial"/>
          <w:sz w:val="22"/>
        </w:rPr>
        <w:t>2</w:t>
      </w:r>
      <w:r w:rsidRPr="00302B9A">
        <w:rPr>
          <w:rStyle w:val="Ttulo3Car"/>
          <w:rFonts w:ascii="Arial" w:hAnsi="Arial" w:cs="Arial"/>
          <w:sz w:val="22"/>
        </w:rPr>
        <w:t xml:space="preserve"> CLÁUSULA DE CADUCIDAD</w:t>
      </w:r>
      <w:bookmarkEnd w:id="99"/>
      <w:r w:rsidR="00F1404F" w:rsidRPr="003C32B7">
        <w:rPr>
          <w:rFonts w:ascii="Arial" w:hAnsi="Arial" w:cs="Arial"/>
          <w:b/>
          <w:bCs/>
          <w:color w:val="000000"/>
          <w:sz w:val="22"/>
          <w:szCs w:val="22"/>
        </w:rPr>
        <w:t xml:space="preserve">: </w:t>
      </w:r>
      <w:r w:rsidRPr="003C32B7">
        <w:rPr>
          <w:rFonts w:ascii="Arial" w:hAnsi="Arial" w:cs="Arial"/>
          <w:color w:val="000000"/>
          <w:sz w:val="22"/>
          <w:szCs w:val="22"/>
        </w:rPr>
        <w:t xml:space="preserve">Para los contratos que celebre la Corporación, cuyo objeto sea la prestación de servicios públicos, explotación y concesión de bienes del Estado, obra, suministro y prestación de servicios, se incluirá la cláusula de caducidad y demás cláusulas excepcionales de conformidad con lo establecido en el </w:t>
      </w:r>
      <w:r w:rsidRPr="003C32B7">
        <w:rPr>
          <w:rFonts w:ascii="Arial" w:hAnsi="Arial" w:cs="Arial"/>
          <w:sz w:val="22"/>
          <w:szCs w:val="22"/>
        </w:rPr>
        <w:t>artículo 14 de la ley 80 de 1993.</w:t>
      </w:r>
    </w:p>
    <w:p w14:paraId="6C7B6E28" w14:textId="77777777" w:rsidR="00BF5957" w:rsidRPr="003C32B7" w:rsidRDefault="00BF5957" w:rsidP="00B951D3">
      <w:pPr>
        <w:autoSpaceDE w:val="0"/>
        <w:autoSpaceDN w:val="0"/>
        <w:adjustRightInd w:val="0"/>
        <w:jc w:val="both"/>
        <w:rPr>
          <w:rFonts w:ascii="Arial" w:hAnsi="Arial" w:cs="Arial"/>
          <w:color w:val="548FD5"/>
          <w:sz w:val="22"/>
          <w:szCs w:val="22"/>
        </w:rPr>
      </w:pPr>
    </w:p>
    <w:p w14:paraId="563DEA3E" w14:textId="77777777" w:rsidR="00BF5957" w:rsidRPr="003C32B7" w:rsidRDefault="00BF5957" w:rsidP="00DC4E20">
      <w:pPr>
        <w:autoSpaceDE w:val="0"/>
        <w:autoSpaceDN w:val="0"/>
        <w:adjustRightInd w:val="0"/>
        <w:jc w:val="both"/>
        <w:rPr>
          <w:rFonts w:ascii="Arial" w:hAnsi="Arial" w:cs="Arial"/>
          <w:color w:val="000000"/>
          <w:sz w:val="22"/>
          <w:szCs w:val="22"/>
        </w:rPr>
      </w:pPr>
      <w:r w:rsidRPr="003C32B7">
        <w:rPr>
          <w:rFonts w:ascii="Arial" w:hAnsi="Arial" w:cs="Arial"/>
          <w:color w:val="000000"/>
          <w:sz w:val="22"/>
          <w:szCs w:val="22"/>
        </w:rPr>
        <w:t>En el caso de que la sanción sea la declaratoria de caducidad, se procederá a garantizar el debido proceso, conforme al procedimiento establecido para las multas. La caducidad se declara mediante acto administrativo debidamente motivado.</w:t>
      </w:r>
    </w:p>
    <w:p w14:paraId="20503427" w14:textId="77777777" w:rsidR="00BF5957" w:rsidRPr="003C32B7" w:rsidRDefault="00BF5957" w:rsidP="00A206FF">
      <w:pPr>
        <w:jc w:val="both"/>
        <w:rPr>
          <w:rFonts w:ascii="Arial" w:hAnsi="Arial" w:cs="Arial"/>
          <w:sz w:val="22"/>
          <w:szCs w:val="22"/>
        </w:rPr>
      </w:pPr>
    </w:p>
    <w:p w14:paraId="3FED77A9" w14:textId="77777777" w:rsidR="00BF5957" w:rsidRPr="003C32B7" w:rsidRDefault="00BF5957" w:rsidP="00A206FF">
      <w:pPr>
        <w:jc w:val="both"/>
        <w:rPr>
          <w:rFonts w:ascii="Arial" w:hAnsi="Arial" w:cs="Arial"/>
          <w:sz w:val="22"/>
          <w:szCs w:val="22"/>
        </w:rPr>
      </w:pPr>
    </w:p>
    <w:p w14:paraId="141470C7" w14:textId="77777777" w:rsidR="00BF5957" w:rsidRPr="003C32B7" w:rsidRDefault="00BF5957" w:rsidP="00A206FF">
      <w:pPr>
        <w:jc w:val="both"/>
        <w:rPr>
          <w:rFonts w:ascii="Arial" w:hAnsi="Arial" w:cs="Arial"/>
          <w:sz w:val="22"/>
          <w:szCs w:val="22"/>
        </w:rPr>
      </w:pPr>
    </w:p>
    <w:p w14:paraId="6F3748B9" w14:textId="77777777" w:rsidR="00BF5957" w:rsidRPr="003C32B7" w:rsidRDefault="00BF5957" w:rsidP="00A206FF">
      <w:pPr>
        <w:jc w:val="both"/>
        <w:rPr>
          <w:rFonts w:ascii="Arial" w:hAnsi="Arial" w:cs="Arial"/>
          <w:sz w:val="22"/>
          <w:szCs w:val="22"/>
        </w:rPr>
      </w:pPr>
    </w:p>
    <w:p w14:paraId="36EDD785" w14:textId="77777777" w:rsidR="00BF5957" w:rsidRPr="003C32B7" w:rsidRDefault="00BF5957" w:rsidP="00A206FF">
      <w:pPr>
        <w:jc w:val="both"/>
        <w:rPr>
          <w:rFonts w:ascii="Arial" w:hAnsi="Arial" w:cs="Arial"/>
          <w:sz w:val="22"/>
          <w:szCs w:val="22"/>
        </w:rPr>
      </w:pPr>
    </w:p>
    <w:p w14:paraId="5D71DBF6" w14:textId="77777777" w:rsidR="00BF5957" w:rsidRPr="003C32B7" w:rsidRDefault="00BF5957" w:rsidP="00A206FF">
      <w:pPr>
        <w:jc w:val="both"/>
        <w:rPr>
          <w:rFonts w:ascii="Arial" w:hAnsi="Arial" w:cs="Arial"/>
          <w:sz w:val="22"/>
          <w:szCs w:val="22"/>
        </w:rPr>
      </w:pPr>
    </w:p>
    <w:p w14:paraId="7410539E" w14:textId="77777777" w:rsidR="00BF5957" w:rsidRPr="003C32B7" w:rsidRDefault="00BF5957" w:rsidP="00A206FF">
      <w:pPr>
        <w:jc w:val="both"/>
        <w:rPr>
          <w:rFonts w:ascii="Arial" w:hAnsi="Arial" w:cs="Arial"/>
          <w:sz w:val="22"/>
          <w:szCs w:val="22"/>
        </w:rPr>
      </w:pPr>
    </w:p>
    <w:p w14:paraId="3164B9C7" w14:textId="77777777" w:rsidR="00B73D7B" w:rsidRPr="003C32B7" w:rsidRDefault="00B73D7B" w:rsidP="00A206FF">
      <w:pPr>
        <w:jc w:val="both"/>
        <w:rPr>
          <w:rFonts w:ascii="Arial" w:hAnsi="Arial" w:cs="Arial"/>
          <w:sz w:val="22"/>
          <w:szCs w:val="22"/>
        </w:rPr>
      </w:pPr>
    </w:p>
    <w:p w14:paraId="0037D7FF" w14:textId="77777777" w:rsidR="00B73D7B" w:rsidRPr="003C32B7" w:rsidRDefault="00B73D7B" w:rsidP="00A206FF">
      <w:pPr>
        <w:jc w:val="both"/>
        <w:rPr>
          <w:rFonts w:ascii="Arial" w:hAnsi="Arial" w:cs="Arial"/>
          <w:sz w:val="22"/>
          <w:szCs w:val="22"/>
        </w:rPr>
      </w:pPr>
    </w:p>
    <w:p w14:paraId="7965F6CC" w14:textId="77777777" w:rsidR="00B73D7B" w:rsidRPr="003C32B7" w:rsidRDefault="00B73D7B" w:rsidP="00A206FF">
      <w:pPr>
        <w:jc w:val="both"/>
        <w:rPr>
          <w:rFonts w:ascii="Arial" w:hAnsi="Arial" w:cs="Arial"/>
          <w:sz w:val="22"/>
          <w:szCs w:val="22"/>
        </w:rPr>
      </w:pPr>
    </w:p>
    <w:p w14:paraId="57B9F3E9" w14:textId="77777777" w:rsidR="00B73D7B" w:rsidRPr="003C32B7" w:rsidRDefault="00B73D7B" w:rsidP="00A206FF">
      <w:pPr>
        <w:jc w:val="both"/>
        <w:rPr>
          <w:rFonts w:ascii="Arial" w:hAnsi="Arial" w:cs="Arial"/>
          <w:sz w:val="22"/>
          <w:szCs w:val="22"/>
        </w:rPr>
      </w:pPr>
    </w:p>
    <w:p w14:paraId="13CF06FE" w14:textId="77777777" w:rsidR="00B73D7B" w:rsidRPr="003C32B7" w:rsidRDefault="00B73D7B" w:rsidP="00A206FF">
      <w:pPr>
        <w:jc w:val="both"/>
        <w:rPr>
          <w:rFonts w:ascii="Arial" w:hAnsi="Arial" w:cs="Arial"/>
          <w:sz w:val="22"/>
          <w:szCs w:val="22"/>
        </w:rPr>
      </w:pPr>
    </w:p>
    <w:p w14:paraId="084BED7B" w14:textId="77777777" w:rsidR="00B73D7B" w:rsidRPr="003C32B7" w:rsidRDefault="00B73D7B" w:rsidP="00A206FF">
      <w:pPr>
        <w:jc w:val="both"/>
        <w:rPr>
          <w:rFonts w:ascii="Arial" w:hAnsi="Arial" w:cs="Arial"/>
          <w:sz w:val="22"/>
          <w:szCs w:val="22"/>
        </w:rPr>
      </w:pPr>
    </w:p>
    <w:p w14:paraId="63E24BCB" w14:textId="77777777" w:rsidR="00BF5957" w:rsidRPr="003C32B7" w:rsidRDefault="00BF5957" w:rsidP="00A206FF">
      <w:pPr>
        <w:jc w:val="both"/>
        <w:rPr>
          <w:rFonts w:ascii="Arial" w:hAnsi="Arial" w:cs="Arial"/>
          <w:sz w:val="22"/>
          <w:szCs w:val="22"/>
        </w:rPr>
      </w:pPr>
    </w:p>
    <w:p w14:paraId="7B8288DA" w14:textId="77777777" w:rsidR="00BF5957" w:rsidRPr="003C32B7" w:rsidRDefault="00BF5957" w:rsidP="00A206FF">
      <w:pPr>
        <w:jc w:val="both"/>
        <w:rPr>
          <w:rFonts w:ascii="Arial" w:hAnsi="Arial" w:cs="Arial"/>
          <w:sz w:val="22"/>
          <w:szCs w:val="22"/>
        </w:rPr>
      </w:pPr>
    </w:p>
    <w:p w14:paraId="59C918CB" w14:textId="77777777" w:rsidR="00BF5957" w:rsidRPr="003C32B7" w:rsidRDefault="00BF5957" w:rsidP="00A206FF">
      <w:pPr>
        <w:jc w:val="both"/>
        <w:rPr>
          <w:rFonts w:ascii="Arial" w:hAnsi="Arial" w:cs="Arial"/>
          <w:sz w:val="22"/>
          <w:szCs w:val="22"/>
        </w:rPr>
      </w:pPr>
    </w:p>
    <w:p w14:paraId="12C8F87E" w14:textId="77777777" w:rsidR="00BF5957" w:rsidRPr="003C32B7" w:rsidRDefault="00BF5957" w:rsidP="00A206FF">
      <w:pPr>
        <w:jc w:val="both"/>
        <w:rPr>
          <w:rFonts w:ascii="Arial" w:hAnsi="Arial" w:cs="Arial"/>
          <w:sz w:val="22"/>
          <w:szCs w:val="22"/>
        </w:rPr>
      </w:pPr>
    </w:p>
    <w:p w14:paraId="42F1BDF5" w14:textId="77777777" w:rsidR="00BF5957" w:rsidRPr="003C32B7" w:rsidRDefault="00BF5957" w:rsidP="00A206FF">
      <w:pPr>
        <w:jc w:val="both"/>
        <w:rPr>
          <w:rFonts w:ascii="Arial" w:hAnsi="Arial" w:cs="Arial"/>
          <w:sz w:val="22"/>
          <w:szCs w:val="22"/>
        </w:rPr>
      </w:pPr>
    </w:p>
    <w:p w14:paraId="4F114515" w14:textId="77777777" w:rsidR="00BF5957" w:rsidRPr="003C32B7" w:rsidRDefault="00BF5957" w:rsidP="00A206FF">
      <w:pPr>
        <w:jc w:val="both"/>
        <w:rPr>
          <w:rFonts w:ascii="Arial" w:hAnsi="Arial" w:cs="Arial"/>
          <w:sz w:val="22"/>
          <w:szCs w:val="22"/>
        </w:rPr>
      </w:pPr>
    </w:p>
    <w:p w14:paraId="649411BD" w14:textId="77777777" w:rsidR="00113E69" w:rsidRDefault="00882A2A" w:rsidP="00302B9A">
      <w:pPr>
        <w:pStyle w:val="Ttulo1"/>
      </w:pPr>
      <w:r w:rsidRPr="003C32B7">
        <w:br w:type="page"/>
      </w:r>
    </w:p>
    <w:p w14:paraId="1F797B12" w14:textId="77777777" w:rsidR="00BF5957" w:rsidRPr="00302B9A" w:rsidRDefault="00BF5957" w:rsidP="00302B9A">
      <w:pPr>
        <w:pStyle w:val="Ttulo1"/>
        <w:rPr>
          <w:rFonts w:ascii="Arial" w:hAnsi="Arial" w:cs="Arial"/>
          <w:sz w:val="28"/>
        </w:rPr>
      </w:pPr>
      <w:bookmarkStart w:id="100" w:name="_Toc124507460"/>
      <w:r w:rsidRPr="00302B9A">
        <w:rPr>
          <w:rFonts w:ascii="Arial" w:hAnsi="Arial" w:cs="Arial"/>
          <w:sz w:val="28"/>
        </w:rPr>
        <w:lastRenderedPageBreak/>
        <w:t>CAPITULO V</w:t>
      </w:r>
      <w:bookmarkEnd w:id="100"/>
    </w:p>
    <w:p w14:paraId="12731B3D" w14:textId="77777777" w:rsidR="00BF5957" w:rsidRPr="00302B9A" w:rsidRDefault="00BF5957" w:rsidP="004908D9">
      <w:pPr>
        <w:jc w:val="center"/>
        <w:rPr>
          <w:rFonts w:ascii="Arial" w:hAnsi="Arial" w:cs="Arial"/>
          <w:b/>
          <w:sz w:val="20"/>
          <w:szCs w:val="22"/>
        </w:rPr>
      </w:pPr>
    </w:p>
    <w:p w14:paraId="64E8A164" w14:textId="77777777" w:rsidR="00BF5957" w:rsidRPr="00302B9A" w:rsidRDefault="00BF5957" w:rsidP="00302B9A">
      <w:pPr>
        <w:pStyle w:val="Ttulo1"/>
        <w:rPr>
          <w:rFonts w:ascii="Arial" w:hAnsi="Arial" w:cs="Arial"/>
          <w:sz w:val="28"/>
        </w:rPr>
      </w:pPr>
      <w:bookmarkStart w:id="101" w:name="_Toc124507461"/>
      <w:r w:rsidRPr="00302B9A">
        <w:rPr>
          <w:rFonts w:ascii="Arial" w:hAnsi="Arial" w:cs="Arial"/>
          <w:sz w:val="28"/>
        </w:rPr>
        <w:t>5. CONVENIOS</w:t>
      </w:r>
      <w:bookmarkEnd w:id="101"/>
      <w:r w:rsidRPr="00302B9A">
        <w:rPr>
          <w:rFonts w:ascii="Arial" w:hAnsi="Arial" w:cs="Arial"/>
          <w:sz w:val="28"/>
        </w:rPr>
        <w:t xml:space="preserve"> </w:t>
      </w:r>
    </w:p>
    <w:p w14:paraId="4B8455F0" w14:textId="77777777" w:rsidR="00BF5957" w:rsidRDefault="00BF5957" w:rsidP="004908D9">
      <w:pPr>
        <w:jc w:val="center"/>
        <w:rPr>
          <w:rFonts w:ascii="Arial" w:hAnsi="Arial" w:cs="Arial"/>
          <w:sz w:val="22"/>
          <w:szCs w:val="22"/>
        </w:rPr>
      </w:pPr>
    </w:p>
    <w:p w14:paraId="2662E698" w14:textId="77777777" w:rsidR="00BF5957" w:rsidRPr="00302B9A" w:rsidRDefault="00BF5957" w:rsidP="00302B9A">
      <w:pPr>
        <w:pStyle w:val="Ttulo2"/>
        <w:jc w:val="both"/>
        <w:rPr>
          <w:rFonts w:ascii="Arial" w:hAnsi="Arial" w:cs="Arial"/>
          <w:i w:val="0"/>
          <w:sz w:val="24"/>
        </w:rPr>
      </w:pPr>
      <w:bookmarkStart w:id="102" w:name="_Toc124507462"/>
      <w:r w:rsidRPr="00302B9A">
        <w:rPr>
          <w:rFonts w:ascii="Arial" w:hAnsi="Arial" w:cs="Arial"/>
          <w:i w:val="0"/>
          <w:sz w:val="24"/>
        </w:rPr>
        <w:t>5.1 CONCEPTO:</w:t>
      </w:r>
      <w:bookmarkEnd w:id="102"/>
    </w:p>
    <w:p w14:paraId="3B350AF1" w14:textId="77777777" w:rsidR="00BF5957" w:rsidRPr="003C32B7" w:rsidRDefault="00BF5957" w:rsidP="004908D9">
      <w:pPr>
        <w:jc w:val="both"/>
        <w:rPr>
          <w:rFonts w:ascii="Arial" w:hAnsi="Arial" w:cs="Arial"/>
          <w:sz w:val="22"/>
          <w:szCs w:val="22"/>
        </w:rPr>
      </w:pPr>
    </w:p>
    <w:p w14:paraId="7CF1A274" w14:textId="77777777" w:rsidR="00BF5957" w:rsidRPr="003C32B7" w:rsidRDefault="00BF5957" w:rsidP="006B4666">
      <w:pPr>
        <w:jc w:val="both"/>
        <w:rPr>
          <w:rFonts w:ascii="Arial" w:hAnsi="Arial" w:cs="Arial"/>
          <w:sz w:val="22"/>
          <w:szCs w:val="22"/>
        </w:rPr>
      </w:pPr>
      <w:r w:rsidRPr="003C32B7">
        <w:rPr>
          <w:rFonts w:ascii="Arial" w:hAnsi="Arial" w:cs="Arial"/>
          <w:sz w:val="22"/>
          <w:szCs w:val="22"/>
        </w:rPr>
        <w:t>EL convenio es el acuerdo de voluntades celebrado por Corporación con personas de derecho privado o público, mediante el cual se consolida una relación de cooperación vinculante jurídicamente para las partes, y con el fin de cumplir deberes o funciones y alcanzar objetivos institucionales.</w:t>
      </w:r>
    </w:p>
    <w:p w14:paraId="5CF2335A" w14:textId="77777777" w:rsidR="00BF5957" w:rsidRPr="003C32B7" w:rsidRDefault="00BF5957" w:rsidP="004908D9">
      <w:pPr>
        <w:jc w:val="both"/>
        <w:rPr>
          <w:rFonts w:ascii="Arial" w:hAnsi="Arial" w:cs="Arial"/>
          <w:sz w:val="22"/>
          <w:szCs w:val="22"/>
        </w:rPr>
      </w:pPr>
    </w:p>
    <w:p w14:paraId="52A8DD3C" w14:textId="77777777" w:rsidR="00A21D51" w:rsidRPr="003C32B7" w:rsidRDefault="00A21D51" w:rsidP="004908D9">
      <w:pPr>
        <w:jc w:val="both"/>
        <w:rPr>
          <w:rFonts w:ascii="Arial" w:hAnsi="Arial" w:cs="Arial"/>
          <w:b/>
          <w:sz w:val="22"/>
          <w:szCs w:val="22"/>
        </w:rPr>
      </w:pPr>
    </w:p>
    <w:p w14:paraId="333C22F6" w14:textId="77777777" w:rsidR="00BF5957" w:rsidRPr="003C32B7" w:rsidRDefault="00BF5957" w:rsidP="004908D9">
      <w:pPr>
        <w:jc w:val="both"/>
        <w:rPr>
          <w:rFonts w:ascii="Arial" w:hAnsi="Arial" w:cs="Arial"/>
          <w:sz w:val="22"/>
          <w:szCs w:val="22"/>
        </w:rPr>
      </w:pPr>
      <w:bookmarkStart w:id="103" w:name="_Toc124507463"/>
      <w:r w:rsidRPr="00302B9A">
        <w:rPr>
          <w:rStyle w:val="Ttulo2Car"/>
          <w:rFonts w:ascii="Arial" w:hAnsi="Arial" w:cs="Arial"/>
          <w:i w:val="0"/>
          <w:sz w:val="24"/>
        </w:rPr>
        <w:t>5.2 DIFERENCIAS ENTRE LOS CONVENIOS Y LOS CONTRATOS</w:t>
      </w:r>
      <w:bookmarkEnd w:id="103"/>
      <w:r w:rsidRPr="003C32B7">
        <w:rPr>
          <w:rFonts w:ascii="Arial" w:hAnsi="Arial" w:cs="Arial"/>
          <w:b/>
          <w:sz w:val="22"/>
          <w:szCs w:val="22"/>
        </w:rPr>
        <w:t>:</w:t>
      </w:r>
      <w:r w:rsidRPr="003C32B7">
        <w:rPr>
          <w:rFonts w:ascii="Arial" w:hAnsi="Arial" w:cs="Arial"/>
          <w:sz w:val="22"/>
          <w:szCs w:val="22"/>
        </w:rPr>
        <w:t xml:space="preserve"> </w:t>
      </w:r>
    </w:p>
    <w:p w14:paraId="2515FAE1" w14:textId="77777777" w:rsidR="00BF5957" w:rsidRPr="003C32B7" w:rsidRDefault="00BF5957" w:rsidP="004908D9">
      <w:pPr>
        <w:jc w:val="both"/>
        <w:rPr>
          <w:rFonts w:ascii="Arial" w:hAnsi="Arial" w:cs="Arial"/>
          <w:sz w:val="22"/>
          <w:szCs w:val="22"/>
        </w:rPr>
      </w:pPr>
    </w:p>
    <w:p w14:paraId="57465677" w14:textId="77777777" w:rsidR="00BF5957" w:rsidRPr="003C32B7" w:rsidRDefault="00BF5957" w:rsidP="00202F07">
      <w:pPr>
        <w:jc w:val="both"/>
        <w:rPr>
          <w:rFonts w:ascii="Arial" w:hAnsi="Arial" w:cs="Arial"/>
          <w:sz w:val="22"/>
          <w:szCs w:val="22"/>
        </w:rPr>
      </w:pPr>
      <w:r w:rsidRPr="003C32B7">
        <w:rPr>
          <w:rFonts w:ascii="Arial" w:hAnsi="Arial" w:cs="Arial"/>
          <w:sz w:val="22"/>
          <w:szCs w:val="22"/>
        </w:rPr>
        <w:t>Las principales diferencias a señalar entre los convenios y contratos, se resumen así:</w:t>
      </w:r>
    </w:p>
    <w:p w14:paraId="406FED12" w14:textId="77777777" w:rsidR="00BF5957" w:rsidRPr="003C32B7" w:rsidRDefault="00BF5957" w:rsidP="00202F07">
      <w:pPr>
        <w:jc w:val="both"/>
        <w:rPr>
          <w:rFonts w:ascii="Arial" w:hAnsi="Arial" w:cs="Arial"/>
          <w:sz w:val="22"/>
          <w:szCs w:val="22"/>
        </w:rPr>
      </w:pPr>
    </w:p>
    <w:p w14:paraId="20E69D37" w14:textId="77777777" w:rsidR="00BF5957" w:rsidRPr="003C32B7" w:rsidRDefault="00BF5957" w:rsidP="004E2A2E">
      <w:pPr>
        <w:numPr>
          <w:ilvl w:val="0"/>
          <w:numId w:val="35"/>
        </w:numPr>
        <w:jc w:val="both"/>
        <w:rPr>
          <w:rFonts w:ascii="Arial" w:hAnsi="Arial" w:cs="Arial"/>
          <w:sz w:val="22"/>
          <w:szCs w:val="22"/>
        </w:rPr>
      </w:pPr>
      <w:r w:rsidRPr="003C32B7">
        <w:rPr>
          <w:rFonts w:ascii="Arial" w:hAnsi="Arial" w:cs="Arial"/>
          <w:sz w:val="22"/>
          <w:szCs w:val="22"/>
        </w:rPr>
        <w:t xml:space="preserve">En principio, los intereses en juego en un convenio son de carácter general, es decir las partes buscan el bienestar social, antes que obtener una utilidad. Por el </w:t>
      </w:r>
      <w:r w:rsidR="00BF6C17" w:rsidRPr="003C32B7">
        <w:rPr>
          <w:rFonts w:ascii="Arial" w:hAnsi="Arial" w:cs="Arial"/>
          <w:sz w:val="22"/>
          <w:szCs w:val="22"/>
        </w:rPr>
        <w:t>contrario,</w:t>
      </w:r>
      <w:r w:rsidRPr="003C32B7">
        <w:rPr>
          <w:rFonts w:ascii="Arial" w:hAnsi="Arial" w:cs="Arial"/>
          <w:sz w:val="22"/>
          <w:szCs w:val="22"/>
        </w:rPr>
        <w:t xml:space="preserve"> en el contrato, el contratista siempre busca un beneficio patrimonial.</w:t>
      </w:r>
    </w:p>
    <w:p w14:paraId="4A29FA02" w14:textId="77777777" w:rsidR="00BF5957" w:rsidRPr="003C32B7" w:rsidRDefault="00BF5957" w:rsidP="00FC2B32">
      <w:pPr>
        <w:ind w:left="360"/>
        <w:jc w:val="both"/>
        <w:rPr>
          <w:rFonts w:ascii="Arial" w:hAnsi="Arial" w:cs="Arial"/>
          <w:sz w:val="22"/>
          <w:szCs w:val="22"/>
        </w:rPr>
      </w:pPr>
    </w:p>
    <w:p w14:paraId="4768ECF4" w14:textId="77777777" w:rsidR="00BF5957" w:rsidRPr="003C32B7" w:rsidRDefault="00BF5957" w:rsidP="004E2A2E">
      <w:pPr>
        <w:numPr>
          <w:ilvl w:val="0"/>
          <w:numId w:val="35"/>
        </w:numPr>
        <w:jc w:val="both"/>
        <w:rPr>
          <w:rFonts w:ascii="Arial" w:hAnsi="Arial" w:cs="Arial"/>
          <w:sz w:val="22"/>
          <w:szCs w:val="22"/>
        </w:rPr>
      </w:pPr>
      <w:r w:rsidRPr="003C32B7">
        <w:rPr>
          <w:rFonts w:ascii="Arial" w:hAnsi="Arial" w:cs="Arial"/>
          <w:sz w:val="22"/>
          <w:szCs w:val="22"/>
        </w:rPr>
        <w:t>El convenio puede o no contar con un contenido patrimonial, mientras en el contrato, ésta es una característica esencial.</w:t>
      </w:r>
    </w:p>
    <w:p w14:paraId="1F571865" w14:textId="77777777" w:rsidR="00BF5957" w:rsidRPr="003C32B7" w:rsidRDefault="00BF5957" w:rsidP="00202F07">
      <w:pPr>
        <w:jc w:val="both"/>
        <w:rPr>
          <w:rFonts w:ascii="Arial" w:hAnsi="Arial" w:cs="Arial"/>
          <w:sz w:val="22"/>
          <w:szCs w:val="22"/>
        </w:rPr>
      </w:pPr>
    </w:p>
    <w:p w14:paraId="6B4FA6AB" w14:textId="77777777" w:rsidR="00BF5957" w:rsidRPr="003C32B7" w:rsidRDefault="00BF5957" w:rsidP="004E2A2E">
      <w:pPr>
        <w:numPr>
          <w:ilvl w:val="0"/>
          <w:numId w:val="35"/>
        </w:numPr>
        <w:jc w:val="both"/>
        <w:rPr>
          <w:rFonts w:ascii="Arial" w:hAnsi="Arial" w:cs="Arial"/>
          <w:sz w:val="22"/>
          <w:szCs w:val="22"/>
        </w:rPr>
      </w:pPr>
      <w:r w:rsidRPr="003C32B7">
        <w:rPr>
          <w:rFonts w:ascii="Arial" w:hAnsi="Arial" w:cs="Arial"/>
          <w:sz w:val="22"/>
          <w:szCs w:val="22"/>
        </w:rPr>
        <w:t>En el convenio la parte pública impone las condiciones de celebración en virtud de la norma que lo faculta para su celebración, mientras en los contratos existe una relativa libertad al pactar su contenido.</w:t>
      </w:r>
    </w:p>
    <w:p w14:paraId="69B9CF00" w14:textId="77777777" w:rsidR="00BF5957" w:rsidRPr="003C32B7" w:rsidRDefault="00BF5957" w:rsidP="00202F07">
      <w:pPr>
        <w:jc w:val="both"/>
        <w:rPr>
          <w:rFonts w:ascii="Arial" w:hAnsi="Arial" w:cs="Arial"/>
          <w:sz w:val="22"/>
          <w:szCs w:val="22"/>
        </w:rPr>
      </w:pPr>
    </w:p>
    <w:p w14:paraId="18472DF6" w14:textId="77777777" w:rsidR="00BF5957" w:rsidRPr="003C32B7" w:rsidRDefault="00BF5957" w:rsidP="004E2A2E">
      <w:pPr>
        <w:numPr>
          <w:ilvl w:val="0"/>
          <w:numId w:val="35"/>
        </w:numPr>
        <w:autoSpaceDE w:val="0"/>
        <w:autoSpaceDN w:val="0"/>
        <w:adjustRightInd w:val="0"/>
        <w:jc w:val="both"/>
        <w:rPr>
          <w:rFonts w:ascii="Arial" w:hAnsi="Arial" w:cs="Arial"/>
          <w:sz w:val="22"/>
          <w:szCs w:val="22"/>
          <w:lang w:val="es-CO"/>
        </w:rPr>
      </w:pPr>
      <w:r w:rsidRPr="003C32B7">
        <w:rPr>
          <w:rFonts w:ascii="Arial" w:hAnsi="Arial" w:cs="Arial"/>
          <w:sz w:val="22"/>
          <w:szCs w:val="22"/>
        </w:rPr>
        <w:t>Para la adjudicación de un contrato, por regla general, debe existir un proceso de selección previo, salvo expresas excepciones. En materia de convenios puede prescindirse de la licitación o concurso, aunque respetando los principios</w:t>
      </w:r>
      <w:r w:rsidRPr="003C32B7">
        <w:rPr>
          <w:rFonts w:ascii="Arial" w:hAnsi="Arial" w:cs="Arial"/>
          <w:color w:val="000000"/>
          <w:sz w:val="22"/>
          <w:szCs w:val="22"/>
          <w:lang w:val="es-CO" w:eastAsia="es-CO"/>
        </w:rPr>
        <w:t xml:space="preserve"> que rigen la contratación estatal y la buena administración.</w:t>
      </w:r>
    </w:p>
    <w:p w14:paraId="7DBAEC9D" w14:textId="77777777" w:rsidR="00BF5957" w:rsidRPr="003C32B7" w:rsidRDefault="00BF5957" w:rsidP="004908D9">
      <w:pPr>
        <w:jc w:val="both"/>
        <w:rPr>
          <w:rFonts w:ascii="Arial" w:hAnsi="Arial" w:cs="Arial"/>
          <w:b/>
          <w:sz w:val="22"/>
          <w:szCs w:val="22"/>
        </w:rPr>
      </w:pPr>
    </w:p>
    <w:p w14:paraId="0714305C" w14:textId="77777777" w:rsidR="00BF5957" w:rsidRPr="003C32B7" w:rsidRDefault="00BF5957" w:rsidP="004908D9">
      <w:pPr>
        <w:jc w:val="both"/>
        <w:rPr>
          <w:rFonts w:ascii="Arial" w:hAnsi="Arial" w:cs="Arial"/>
          <w:b/>
          <w:sz w:val="22"/>
          <w:szCs w:val="22"/>
        </w:rPr>
      </w:pPr>
    </w:p>
    <w:p w14:paraId="2C8FED80" w14:textId="77777777" w:rsidR="00BF5957" w:rsidRPr="003C32B7" w:rsidRDefault="00BF5957" w:rsidP="004908D9">
      <w:pPr>
        <w:jc w:val="both"/>
        <w:rPr>
          <w:rFonts w:ascii="Arial" w:hAnsi="Arial" w:cs="Arial"/>
          <w:b/>
          <w:sz w:val="22"/>
          <w:szCs w:val="22"/>
        </w:rPr>
      </w:pPr>
      <w:bookmarkStart w:id="104" w:name="_Toc124507464"/>
      <w:r w:rsidRPr="005201CF">
        <w:rPr>
          <w:rStyle w:val="Ttulo2Car"/>
          <w:rFonts w:ascii="Arial" w:hAnsi="Arial" w:cs="Arial"/>
          <w:i w:val="0"/>
          <w:sz w:val="24"/>
        </w:rPr>
        <w:t xml:space="preserve">5.3 PRINCIPALES </w:t>
      </w:r>
      <w:r w:rsidR="00302B9A" w:rsidRPr="005201CF">
        <w:rPr>
          <w:rStyle w:val="Ttulo2Car"/>
          <w:rFonts w:ascii="Arial" w:hAnsi="Arial" w:cs="Arial"/>
          <w:i w:val="0"/>
          <w:sz w:val="24"/>
        </w:rPr>
        <w:t>CARACTERÍSTICAS</w:t>
      </w:r>
      <w:r w:rsidRPr="005201CF">
        <w:rPr>
          <w:rStyle w:val="Ttulo2Car"/>
          <w:rFonts w:ascii="Arial" w:hAnsi="Arial" w:cs="Arial"/>
          <w:i w:val="0"/>
          <w:sz w:val="24"/>
        </w:rPr>
        <w:t xml:space="preserve"> DE LOS CONVENIOS</w:t>
      </w:r>
      <w:bookmarkEnd w:id="104"/>
      <w:r w:rsidRPr="003C32B7">
        <w:rPr>
          <w:rFonts w:ascii="Arial" w:hAnsi="Arial" w:cs="Arial"/>
          <w:b/>
          <w:sz w:val="22"/>
          <w:szCs w:val="22"/>
        </w:rPr>
        <w:t>:</w:t>
      </w:r>
    </w:p>
    <w:p w14:paraId="28970432" w14:textId="77777777" w:rsidR="00BF5957" w:rsidRPr="003C32B7" w:rsidRDefault="00BF5957" w:rsidP="004908D9">
      <w:pPr>
        <w:jc w:val="both"/>
        <w:rPr>
          <w:rFonts w:ascii="Arial" w:hAnsi="Arial" w:cs="Arial"/>
          <w:b/>
          <w:sz w:val="22"/>
          <w:szCs w:val="22"/>
        </w:rPr>
      </w:pPr>
    </w:p>
    <w:p w14:paraId="4488AA96" w14:textId="77777777" w:rsidR="00BF5957" w:rsidRPr="003C32B7" w:rsidRDefault="00BF5957" w:rsidP="004E2A2E">
      <w:pPr>
        <w:numPr>
          <w:ilvl w:val="0"/>
          <w:numId w:val="36"/>
        </w:numPr>
        <w:autoSpaceDE w:val="0"/>
        <w:autoSpaceDN w:val="0"/>
        <w:adjustRightInd w:val="0"/>
        <w:jc w:val="both"/>
        <w:rPr>
          <w:rFonts w:ascii="Arial" w:hAnsi="Arial" w:cs="Arial"/>
          <w:color w:val="000000"/>
          <w:sz w:val="22"/>
          <w:szCs w:val="22"/>
          <w:lang w:val="es-CO" w:eastAsia="es-CO"/>
        </w:rPr>
      </w:pPr>
      <w:r w:rsidRPr="003C32B7">
        <w:rPr>
          <w:rFonts w:ascii="Arial" w:hAnsi="Arial" w:cs="Arial"/>
          <w:color w:val="000000"/>
          <w:sz w:val="22"/>
          <w:szCs w:val="22"/>
          <w:lang w:val="es-CO" w:eastAsia="es-CO"/>
        </w:rPr>
        <w:t xml:space="preserve">Un convenio le sirve a </w:t>
      </w:r>
      <w:smartTag w:uri="urn:schemas-microsoft-com:office:smarttags" w:element="PersonName">
        <w:smartTagPr>
          <w:attr w:name="ProductID" w:val="la Entidad"/>
        </w:smartTagPr>
        <w:r w:rsidRPr="003C32B7">
          <w:rPr>
            <w:rFonts w:ascii="Arial" w:hAnsi="Arial" w:cs="Arial"/>
            <w:color w:val="000000"/>
            <w:sz w:val="22"/>
            <w:szCs w:val="22"/>
            <w:lang w:val="es-CO" w:eastAsia="es-CO"/>
          </w:rPr>
          <w:t>la Entidad</w:t>
        </w:r>
      </w:smartTag>
      <w:r w:rsidRPr="003C32B7">
        <w:rPr>
          <w:rFonts w:ascii="Arial" w:hAnsi="Arial" w:cs="Arial"/>
          <w:color w:val="000000"/>
          <w:sz w:val="22"/>
          <w:szCs w:val="22"/>
          <w:lang w:val="es-CO" w:eastAsia="es-CO"/>
        </w:rPr>
        <w:t xml:space="preserve"> para satisfacer necesidades relacionadas con sus deberes y objetivos institucionales, los que la ley le impone, y por eso debe establecer alianzas especiales con particulares o entidades u organismos públicos. El convenio tiene fines ligados a la misión, función y objetivos generales de </w:t>
      </w:r>
      <w:smartTag w:uri="urn:schemas-microsoft-com:office:smarttags" w:element="PersonName">
        <w:smartTagPr>
          <w:attr w:name="ProductID" w:val="la Entidad"/>
        </w:smartTagPr>
        <w:r w:rsidRPr="003C32B7">
          <w:rPr>
            <w:rFonts w:ascii="Arial" w:hAnsi="Arial" w:cs="Arial"/>
            <w:color w:val="000000"/>
            <w:sz w:val="22"/>
            <w:szCs w:val="22"/>
            <w:lang w:val="es-CO" w:eastAsia="es-CO"/>
          </w:rPr>
          <w:t>la Entidad</w:t>
        </w:r>
      </w:smartTag>
      <w:r w:rsidRPr="003C32B7">
        <w:rPr>
          <w:rFonts w:ascii="Arial" w:hAnsi="Arial" w:cs="Arial"/>
          <w:color w:val="000000"/>
          <w:sz w:val="22"/>
          <w:szCs w:val="22"/>
          <w:lang w:val="es-CO" w:eastAsia="es-CO"/>
        </w:rPr>
        <w:t xml:space="preserve">, y al igual que el contrato, son necesarios para el actuar institucional. </w:t>
      </w:r>
    </w:p>
    <w:p w14:paraId="4A050DB7" w14:textId="77777777" w:rsidR="00BF5957" w:rsidRPr="003C32B7" w:rsidRDefault="00BF5957" w:rsidP="00BF0B5D">
      <w:pPr>
        <w:autoSpaceDE w:val="0"/>
        <w:autoSpaceDN w:val="0"/>
        <w:adjustRightInd w:val="0"/>
        <w:ind w:left="360"/>
        <w:jc w:val="both"/>
        <w:rPr>
          <w:rFonts w:ascii="Arial" w:hAnsi="Arial" w:cs="Arial"/>
          <w:color w:val="000000"/>
          <w:sz w:val="22"/>
          <w:szCs w:val="22"/>
          <w:lang w:val="es-CO" w:eastAsia="es-CO"/>
        </w:rPr>
      </w:pPr>
    </w:p>
    <w:p w14:paraId="3EEBFB6C" w14:textId="77777777" w:rsidR="00BF5957" w:rsidRPr="003C32B7" w:rsidRDefault="00BF5957" w:rsidP="004E2A2E">
      <w:pPr>
        <w:numPr>
          <w:ilvl w:val="0"/>
          <w:numId w:val="36"/>
        </w:numPr>
        <w:autoSpaceDE w:val="0"/>
        <w:autoSpaceDN w:val="0"/>
        <w:adjustRightInd w:val="0"/>
        <w:jc w:val="both"/>
        <w:rPr>
          <w:rFonts w:ascii="Arial" w:hAnsi="Arial" w:cs="Arial"/>
          <w:color w:val="000000"/>
          <w:sz w:val="22"/>
          <w:szCs w:val="22"/>
          <w:lang w:val="es-CO" w:eastAsia="es-CO"/>
        </w:rPr>
      </w:pPr>
      <w:r w:rsidRPr="003C32B7">
        <w:rPr>
          <w:rFonts w:ascii="Arial" w:hAnsi="Arial" w:cs="Arial"/>
          <w:color w:val="000000"/>
          <w:sz w:val="22"/>
          <w:szCs w:val="22"/>
          <w:lang w:val="es-CO" w:eastAsia="es-CO"/>
        </w:rPr>
        <w:t>En los convenios, por su naturaleza, las partes tienen y hacen aportes para un propósito común, para el cual cada uno aporta lo necesario para su cumplimiento y ninguna de las partes se dirige a obtener un mayor beneficio que el de cumplir una misión conjuntamente.</w:t>
      </w:r>
    </w:p>
    <w:p w14:paraId="7E19452F" w14:textId="77777777" w:rsidR="00BF5957" w:rsidRPr="003C32B7" w:rsidRDefault="00BF5957" w:rsidP="00BD6AD2">
      <w:pPr>
        <w:pStyle w:val="Prrafodelista"/>
        <w:rPr>
          <w:rFonts w:ascii="Arial" w:hAnsi="Arial" w:cs="Arial"/>
          <w:color w:val="000000"/>
          <w:sz w:val="22"/>
          <w:szCs w:val="22"/>
          <w:lang w:val="es-CO" w:eastAsia="es-CO"/>
        </w:rPr>
      </w:pPr>
    </w:p>
    <w:p w14:paraId="2A800BF2" w14:textId="77777777" w:rsidR="00BF5957" w:rsidRDefault="00BF5957" w:rsidP="004E2A2E">
      <w:pPr>
        <w:numPr>
          <w:ilvl w:val="0"/>
          <w:numId w:val="36"/>
        </w:numPr>
        <w:autoSpaceDE w:val="0"/>
        <w:autoSpaceDN w:val="0"/>
        <w:adjustRightInd w:val="0"/>
        <w:jc w:val="both"/>
        <w:rPr>
          <w:rFonts w:ascii="Arial" w:hAnsi="Arial" w:cs="Arial"/>
          <w:color w:val="000000"/>
          <w:sz w:val="22"/>
          <w:szCs w:val="22"/>
          <w:lang w:val="es-CO" w:eastAsia="es-CO"/>
        </w:rPr>
      </w:pPr>
      <w:r w:rsidRPr="003C32B7">
        <w:rPr>
          <w:rFonts w:ascii="Arial" w:hAnsi="Arial" w:cs="Arial"/>
          <w:color w:val="000000"/>
          <w:sz w:val="22"/>
          <w:szCs w:val="22"/>
          <w:lang w:val="es-CO" w:eastAsia="es-CO"/>
        </w:rPr>
        <w:t xml:space="preserve">En los convenios las partes se denominan convinientes </w:t>
      </w:r>
    </w:p>
    <w:p w14:paraId="5D50DF53" w14:textId="77777777" w:rsidR="00BF5957" w:rsidRPr="003C32B7" w:rsidRDefault="00BF5957" w:rsidP="004E2A2E">
      <w:pPr>
        <w:numPr>
          <w:ilvl w:val="0"/>
          <w:numId w:val="36"/>
        </w:numPr>
        <w:autoSpaceDE w:val="0"/>
        <w:autoSpaceDN w:val="0"/>
        <w:adjustRightInd w:val="0"/>
        <w:jc w:val="both"/>
        <w:rPr>
          <w:rFonts w:ascii="Arial" w:hAnsi="Arial" w:cs="Arial"/>
          <w:color w:val="000000"/>
          <w:sz w:val="22"/>
          <w:szCs w:val="22"/>
          <w:lang w:val="es-CO" w:eastAsia="es-CO"/>
        </w:rPr>
      </w:pPr>
      <w:r w:rsidRPr="003C32B7">
        <w:rPr>
          <w:rFonts w:ascii="Arial" w:hAnsi="Arial" w:cs="Arial"/>
          <w:color w:val="000000"/>
          <w:sz w:val="22"/>
          <w:szCs w:val="22"/>
          <w:lang w:val="es-CO" w:eastAsia="es-CO"/>
        </w:rPr>
        <w:lastRenderedPageBreak/>
        <w:t xml:space="preserve">En el convenio, el interés público es el mayor beneficiario, la comunidad en sí misma, ya que el convenio no busca el provecho de alguna de las partes sino satisfacer intereses generales. </w:t>
      </w:r>
    </w:p>
    <w:p w14:paraId="02945EAE" w14:textId="77777777" w:rsidR="00BF5957" w:rsidRPr="003C32B7" w:rsidRDefault="00BF5957" w:rsidP="00AA25E7">
      <w:pPr>
        <w:pStyle w:val="Prrafodelista"/>
        <w:rPr>
          <w:rFonts w:ascii="Arial" w:hAnsi="Arial" w:cs="Arial"/>
          <w:color w:val="000000"/>
          <w:sz w:val="22"/>
          <w:szCs w:val="22"/>
          <w:lang w:val="es-CO" w:eastAsia="es-CO"/>
        </w:rPr>
      </w:pPr>
    </w:p>
    <w:p w14:paraId="1100DF6D" w14:textId="77777777" w:rsidR="00BF5957" w:rsidRPr="003C32B7" w:rsidRDefault="00BF5957" w:rsidP="004E2A2E">
      <w:pPr>
        <w:numPr>
          <w:ilvl w:val="0"/>
          <w:numId w:val="36"/>
        </w:numPr>
        <w:jc w:val="both"/>
        <w:rPr>
          <w:rFonts w:ascii="Arial" w:hAnsi="Arial" w:cs="Arial"/>
          <w:sz w:val="22"/>
          <w:szCs w:val="22"/>
        </w:rPr>
      </w:pPr>
      <w:r w:rsidRPr="003C32B7">
        <w:rPr>
          <w:rFonts w:ascii="Arial" w:hAnsi="Arial" w:cs="Arial"/>
          <w:sz w:val="22"/>
          <w:szCs w:val="22"/>
        </w:rPr>
        <w:t>Técnicamente no se habla de anticipo o pago anticipado, sino que se hablaría de aportes al convenio y nada se opone a que se acuerde entregar el aporte, total o parcialmente.</w:t>
      </w:r>
    </w:p>
    <w:p w14:paraId="69882480" w14:textId="77777777" w:rsidR="00BF5957" w:rsidRPr="003C32B7" w:rsidRDefault="00BF5957" w:rsidP="00A31D46">
      <w:pPr>
        <w:pStyle w:val="Prrafodelista"/>
        <w:rPr>
          <w:rFonts w:ascii="Arial" w:hAnsi="Arial" w:cs="Arial"/>
          <w:sz w:val="22"/>
          <w:szCs w:val="22"/>
        </w:rPr>
      </w:pPr>
    </w:p>
    <w:p w14:paraId="26ED336B" w14:textId="77777777" w:rsidR="00BF5957" w:rsidRPr="003C32B7" w:rsidRDefault="00BF5957" w:rsidP="004E2A2E">
      <w:pPr>
        <w:numPr>
          <w:ilvl w:val="0"/>
          <w:numId w:val="36"/>
        </w:numPr>
        <w:jc w:val="both"/>
        <w:rPr>
          <w:rFonts w:ascii="Arial" w:hAnsi="Arial" w:cs="Arial"/>
          <w:sz w:val="22"/>
          <w:szCs w:val="22"/>
        </w:rPr>
      </w:pPr>
      <w:r w:rsidRPr="003C32B7">
        <w:rPr>
          <w:rFonts w:ascii="Arial" w:hAnsi="Arial" w:cs="Arial"/>
          <w:sz w:val="22"/>
          <w:szCs w:val="22"/>
        </w:rPr>
        <w:t xml:space="preserve">La exigibilidad de las garantías de cumplimiento dependerá de la naturaleza de los compromisos asumidos y dependerá de la naturaleza jurídica de las partes; por ejemplo, si el convenio se celebra con un particular a través del cual se le otorgará la facultad de administrar dineros públicos, sí se justifica la necesidad de exigir una póliza para garantizar el adecuado manejo de los dineros públicos. </w:t>
      </w:r>
    </w:p>
    <w:p w14:paraId="74DA5F71" w14:textId="77777777" w:rsidR="00BF5957" w:rsidRPr="003C32B7" w:rsidRDefault="00BF5957" w:rsidP="00AF389A">
      <w:pPr>
        <w:pStyle w:val="Prrafodelista"/>
        <w:rPr>
          <w:rFonts w:ascii="Arial" w:hAnsi="Arial" w:cs="Arial"/>
          <w:sz w:val="22"/>
          <w:szCs w:val="22"/>
        </w:rPr>
      </w:pPr>
    </w:p>
    <w:p w14:paraId="788C6E81" w14:textId="77777777" w:rsidR="00BF5957" w:rsidRPr="003C32B7" w:rsidRDefault="00BF5957" w:rsidP="004E2A2E">
      <w:pPr>
        <w:numPr>
          <w:ilvl w:val="0"/>
          <w:numId w:val="36"/>
        </w:numPr>
        <w:jc w:val="both"/>
        <w:rPr>
          <w:rFonts w:ascii="Arial" w:hAnsi="Arial" w:cs="Arial"/>
          <w:sz w:val="22"/>
          <w:szCs w:val="22"/>
        </w:rPr>
      </w:pPr>
      <w:r w:rsidRPr="003C32B7">
        <w:rPr>
          <w:rFonts w:ascii="Arial" w:hAnsi="Arial" w:cs="Arial"/>
          <w:sz w:val="22"/>
          <w:szCs w:val="22"/>
        </w:rPr>
        <w:t xml:space="preserve">No obstante a lo anterior, para la celebración de convenios será de obligatorio cumplimiento la observancia  del principio de planeación que deben ser coherente con los planes corporativos de la entidad, lo que implica que previamente deben haberse realizado los estudios previos correspondientes; así mismo deben observarse los principios y normas  presupuestales en el evento de que el convenio implique gastos para la entidad, de igual manera el respeto de los principios de igualdad, moralidad, eficacia, economía, celeridad, imparcialidad y publicidad contenidos en el artículo 209 de </w:t>
      </w:r>
      <w:smartTag w:uri="urn:schemas-microsoft-com:office:smarttags" w:element="PersonName">
        <w:smartTagPr>
          <w:attr w:name="ProductID" w:val="la Constitución Nacional"/>
        </w:smartTagPr>
        <w:r w:rsidRPr="003C32B7">
          <w:rPr>
            <w:rFonts w:ascii="Arial" w:hAnsi="Arial" w:cs="Arial"/>
            <w:sz w:val="22"/>
            <w:szCs w:val="22"/>
          </w:rPr>
          <w:t>la Constitución Nacional</w:t>
        </w:r>
      </w:smartTag>
      <w:r w:rsidRPr="003C32B7">
        <w:rPr>
          <w:rFonts w:ascii="Arial" w:hAnsi="Arial" w:cs="Arial"/>
          <w:sz w:val="22"/>
          <w:szCs w:val="22"/>
        </w:rPr>
        <w:t>, etc. Igualmente, deberán acordarse mecanismos de control o de interventoría sobre la ejecución del convenio.</w:t>
      </w:r>
    </w:p>
    <w:p w14:paraId="3E783FD4" w14:textId="77777777" w:rsidR="00BF5957" w:rsidRPr="003C32B7" w:rsidRDefault="00BF5957" w:rsidP="00F30AA6">
      <w:pPr>
        <w:pStyle w:val="Prrafodelista"/>
        <w:rPr>
          <w:rFonts w:ascii="Arial" w:hAnsi="Arial" w:cs="Arial"/>
          <w:sz w:val="22"/>
          <w:szCs w:val="22"/>
        </w:rPr>
      </w:pPr>
    </w:p>
    <w:p w14:paraId="26357053" w14:textId="77777777" w:rsidR="00C41B09" w:rsidRPr="003C32B7" w:rsidRDefault="00C41B09" w:rsidP="009D5F56">
      <w:pPr>
        <w:rPr>
          <w:rFonts w:ascii="Arial" w:hAnsi="Arial" w:cs="Arial"/>
          <w:b/>
          <w:sz w:val="22"/>
          <w:szCs w:val="22"/>
        </w:rPr>
      </w:pPr>
    </w:p>
    <w:p w14:paraId="6B22DE7E" w14:textId="77777777" w:rsidR="00BF5957" w:rsidRPr="005201CF" w:rsidRDefault="00BF5957" w:rsidP="005201CF">
      <w:pPr>
        <w:pStyle w:val="Ttulo2"/>
        <w:jc w:val="both"/>
        <w:rPr>
          <w:rFonts w:ascii="Arial" w:hAnsi="Arial" w:cs="Arial"/>
          <w:i w:val="0"/>
          <w:sz w:val="24"/>
          <w:szCs w:val="24"/>
        </w:rPr>
      </w:pPr>
      <w:bookmarkStart w:id="105" w:name="_Toc124507465"/>
      <w:r w:rsidRPr="005201CF">
        <w:rPr>
          <w:rFonts w:ascii="Arial" w:hAnsi="Arial" w:cs="Arial"/>
          <w:i w:val="0"/>
          <w:sz w:val="24"/>
          <w:szCs w:val="24"/>
        </w:rPr>
        <w:t>5.4 CLASES DE CONVENIOS:</w:t>
      </w:r>
      <w:bookmarkEnd w:id="105"/>
    </w:p>
    <w:p w14:paraId="33BE6669" w14:textId="77777777" w:rsidR="00BF5957" w:rsidRPr="003C32B7" w:rsidRDefault="00BF5957" w:rsidP="004908D9">
      <w:pPr>
        <w:jc w:val="both"/>
        <w:rPr>
          <w:rFonts w:ascii="Arial" w:hAnsi="Arial" w:cs="Arial"/>
          <w:sz w:val="22"/>
          <w:szCs w:val="22"/>
        </w:rPr>
      </w:pPr>
    </w:p>
    <w:p w14:paraId="2A6B8D82" w14:textId="77777777" w:rsidR="00BF5957" w:rsidRPr="003C32B7" w:rsidRDefault="00BF5957" w:rsidP="004908D9">
      <w:pPr>
        <w:jc w:val="both"/>
        <w:rPr>
          <w:rFonts w:ascii="Arial" w:hAnsi="Arial" w:cs="Arial"/>
          <w:sz w:val="22"/>
          <w:szCs w:val="22"/>
        </w:rPr>
      </w:pPr>
      <w:r w:rsidRPr="003C32B7">
        <w:rPr>
          <w:rFonts w:ascii="Arial" w:hAnsi="Arial" w:cs="Arial"/>
          <w:sz w:val="22"/>
          <w:szCs w:val="22"/>
        </w:rPr>
        <w:t>Por la natu</w:t>
      </w:r>
      <w:r w:rsidR="005201CF">
        <w:rPr>
          <w:rFonts w:ascii="Arial" w:hAnsi="Arial" w:cs="Arial"/>
          <w:sz w:val="22"/>
          <w:szCs w:val="22"/>
        </w:rPr>
        <w:t>raleza legal de los convenios</w:t>
      </w:r>
      <w:r w:rsidRPr="003C32B7">
        <w:rPr>
          <w:rFonts w:ascii="Arial" w:hAnsi="Arial" w:cs="Arial"/>
          <w:sz w:val="22"/>
          <w:szCs w:val="22"/>
        </w:rPr>
        <w:t>, la Corporación ha clasificado los convenios en:</w:t>
      </w:r>
    </w:p>
    <w:p w14:paraId="7B207303" w14:textId="77777777" w:rsidR="00BF5957" w:rsidRPr="003C32B7" w:rsidRDefault="00BF5957" w:rsidP="004908D9">
      <w:pPr>
        <w:jc w:val="both"/>
        <w:rPr>
          <w:rFonts w:ascii="Arial" w:hAnsi="Arial" w:cs="Arial"/>
          <w:sz w:val="22"/>
          <w:szCs w:val="22"/>
        </w:rPr>
      </w:pPr>
    </w:p>
    <w:p w14:paraId="26E94289" w14:textId="77777777" w:rsidR="00BF5957" w:rsidRPr="003C32B7" w:rsidRDefault="00BF5957" w:rsidP="00AA25E7">
      <w:pPr>
        <w:jc w:val="both"/>
        <w:rPr>
          <w:rFonts w:ascii="Arial" w:hAnsi="Arial" w:cs="Arial"/>
          <w:sz w:val="22"/>
          <w:szCs w:val="22"/>
        </w:rPr>
      </w:pPr>
      <w:bookmarkStart w:id="106" w:name="_Toc124507466"/>
      <w:r w:rsidRPr="005201CF">
        <w:rPr>
          <w:rStyle w:val="Ttulo3Car"/>
          <w:rFonts w:ascii="Arial" w:hAnsi="Arial" w:cs="Arial"/>
          <w:sz w:val="22"/>
        </w:rPr>
        <w:t>5.4.1 CONVENIOS INTERADMINISTRATIVOS</w:t>
      </w:r>
      <w:bookmarkEnd w:id="106"/>
      <w:r w:rsidRPr="003C32B7">
        <w:rPr>
          <w:rFonts w:ascii="Arial" w:hAnsi="Arial" w:cs="Arial"/>
          <w:sz w:val="22"/>
          <w:szCs w:val="22"/>
        </w:rPr>
        <w:t xml:space="preserve">: cuando se celebran entre entidades públicas o estatales y para desarrollar las funciones de cada uno, pero de manera conjunta. Por ejemplo: entre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y </w:t>
      </w:r>
      <w:smartTag w:uri="urn:schemas-microsoft-com:office:smarttags" w:element="PersonName">
        <w:smartTagPr>
          <w:attr w:name="ProductID" w:val="la Gobernación"/>
        </w:smartTagPr>
        <w:r w:rsidRPr="003C32B7">
          <w:rPr>
            <w:rFonts w:ascii="Arial" w:hAnsi="Arial" w:cs="Arial"/>
            <w:sz w:val="22"/>
            <w:szCs w:val="22"/>
          </w:rPr>
          <w:t>la Gobernación</w:t>
        </w:r>
      </w:smartTag>
      <w:r w:rsidRPr="003C32B7">
        <w:rPr>
          <w:rFonts w:ascii="Arial" w:hAnsi="Arial" w:cs="Arial"/>
          <w:sz w:val="22"/>
          <w:szCs w:val="22"/>
        </w:rPr>
        <w:t xml:space="preserve"> del Departamento. Pueden ser de apoyo, colaboración y cofinanciación, para adelantar actividades científicas y tecnológicas, o de inversión en innovación y desarrollo tecnológico productivo. Su fundamento jurídico se encuentra en el artículo 31.6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99 de 1993 y el artículo 95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489 de 1998.</w:t>
      </w:r>
    </w:p>
    <w:p w14:paraId="5DAA52C4" w14:textId="77777777" w:rsidR="00BF5957" w:rsidRPr="003C32B7" w:rsidRDefault="00BF5957" w:rsidP="00006F5F">
      <w:pPr>
        <w:jc w:val="both"/>
        <w:rPr>
          <w:rFonts w:ascii="Arial" w:hAnsi="Arial" w:cs="Arial"/>
          <w:b/>
          <w:sz w:val="22"/>
          <w:szCs w:val="22"/>
        </w:rPr>
      </w:pPr>
    </w:p>
    <w:p w14:paraId="6A36109A" w14:textId="77777777" w:rsidR="00BF5957" w:rsidRPr="003C32B7" w:rsidRDefault="00BF5957" w:rsidP="00006F5F">
      <w:pPr>
        <w:jc w:val="both"/>
        <w:rPr>
          <w:rFonts w:ascii="Arial" w:hAnsi="Arial" w:cs="Arial"/>
          <w:sz w:val="22"/>
          <w:szCs w:val="22"/>
        </w:rPr>
      </w:pPr>
      <w:bookmarkStart w:id="107" w:name="_Toc124507467"/>
      <w:r w:rsidRPr="005201CF">
        <w:rPr>
          <w:rStyle w:val="Ttulo3Car"/>
          <w:rFonts w:ascii="Arial" w:hAnsi="Arial" w:cs="Arial"/>
          <w:sz w:val="22"/>
        </w:rPr>
        <w:t>5.4.2 CONVENIOS CON ENTIDADES PARTICULARES</w:t>
      </w:r>
      <w:r w:rsidR="00942037" w:rsidRPr="005201CF">
        <w:rPr>
          <w:rStyle w:val="Ttulo3Car"/>
          <w:rFonts w:ascii="Arial" w:hAnsi="Arial" w:cs="Arial"/>
          <w:sz w:val="22"/>
        </w:rPr>
        <w:t xml:space="preserve"> O INTERINSTITUCIONALES</w:t>
      </w:r>
      <w:bookmarkEnd w:id="107"/>
      <w:r w:rsidRPr="003C32B7">
        <w:rPr>
          <w:rFonts w:ascii="Arial" w:hAnsi="Arial" w:cs="Arial"/>
          <w:sz w:val="22"/>
          <w:szCs w:val="22"/>
        </w:rPr>
        <w:t xml:space="preserve">: si los celebra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con una persona jurídica particular que tenga o no ánimo de lucro. Por ejemplo: entre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y </w:t>
      </w:r>
      <w:smartTag w:uri="urn:schemas-microsoft-com:office:smarttags" w:element="PersonName">
        <w:smartTagPr>
          <w:attr w:name="ProductID" w:val="la Universidad Libre."/>
        </w:smartTagPr>
        <w:r w:rsidRPr="003C32B7">
          <w:rPr>
            <w:rFonts w:ascii="Arial" w:hAnsi="Arial" w:cs="Arial"/>
            <w:sz w:val="22"/>
            <w:szCs w:val="22"/>
          </w:rPr>
          <w:t>la Universidad Libre.</w:t>
        </w:r>
      </w:smartTag>
      <w:r w:rsidRPr="003C32B7">
        <w:rPr>
          <w:rFonts w:ascii="Arial" w:hAnsi="Arial" w:cs="Arial"/>
          <w:sz w:val="22"/>
          <w:szCs w:val="22"/>
        </w:rPr>
        <w:t xml:space="preserve"> Su sustento legal se encuentra en el artículo 355 de </w:t>
      </w:r>
      <w:smartTag w:uri="urn:schemas-microsoft-com:office:smarttags" w:element="PersonName">
        <w:smartTagPr>
          <w:attr w:name="ProductID" w:val="la Constitución Nacional"/>
        </w:smartTagPr>
        <w:r w:rsidRPr="003C32B7">
          <w:rPr>
            <w:rFonts w:ascii="Arial" w:hAnsi="Arial" w:cs="Arial"/>
            <w:sz w:val="22"/>
            <w:szCs w:val="22"/>
          </w:rPr>
          <w:t>la Constitución Nacional</w:t>
        </w:r>
      </w:smartTag>
      <w:r w:rsidRPr="003C32B7">
        <w:rPr>
          <w:rFonts w:ascii="Arial" w:hAnsi="Arial" w:cs="Arial"/>
          <w:sz w:val="22"/>
          <w:szCs w:val="22"/>
        </w:rPr>
        <w:t xml:space="preserve"> y el artículo 96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489 de 1998.</w:t>
      </w:r>
    </w:p>
    <w:p w14:paraId="3727D743" w14:textId="77777777" w:rsidR="00BF5957" w:rsidRPr="003C32B7" w:rsidRDefault="00BF5957" w:rsidP="00006F5F">
      <w:pPr>
        <w:jc w:val="both"/>
        <w:rPr>
          <w:rFonts w:ascii="Arial" w:hAnsi="Arial" w:cs="Arial"/>
          <w:sz w:val="22"/>
          <w:szCs w:val="22"/>
        </w:rPr>
      </w:pPr>
    </w:p>
    <w:p w14:paraId="0E79EDB9" w14:textId="77777777" w:rsidR="00BF5957" w:rsidRPr="003C32B7" w:rsidRDefault="00BF5957" w:rsidP="00A206FF">
      <w:pPr>
        <w:jc w:val="both"/>
        <w:rPr>
          <w:rFonts w:ascii="Arial" w:hAnsi="Arial" w:cs="Arial"/>
          <w:sz w:val="22"/>
          <w:szCs w:val="22"/>
        </w:rPr>
      </w:pPr>
      <w:r w:rsidRPr="003C32B7">
        <w:rPr>
          <w:rFonts w:ascii="Arial" w:hAnsi="Arial" w:cs="Arial"/>
          <w:sz w:val="22"/>
          <w:szCs w:val="22"/>
        </w:rPr>
        <w:t xml:space="preserve">Los convenios en se </w:t>
      </w:r>
      <w:r w:rsidR="00BF6C17" w:rsidRPr="003C32B7">
        <w:rPr>
          <w:rFonts w:ascii="Arial" w:hAnsi="Arial" w:cs="Arial"/>
          <w:sz w:val="22"/>
          <w:szCs w:val="22"/>
        </w:rPr>
        <w:t>realizarán</w:t>
      </w:r>
      <w:r w:rsidRPr="003C32B7">
        <w:rPr>
          <w:rFonts w:ascii="Arial" w:hAnsi="Arial" w:cs="Arial"/>
          <w:sz w:val="22"/>
          <w:szCs w:val="22"/>
        </w:rPr>
        <w:t xml:space="preserve"> conforme al procedimiento establecido en el Sistema de Gestión </w:t>
      </w:r>
      <w:r w:rsidR="00A75482" w:rsidRPr="003C32B7">
        <w:rPr>
          <w:rFonts w:ascii="Arial" w:hAnsi="Arial" w:cs="Arial"/>
          <w:sz w:val="22"/>
          <w:szCs w:val="22"/>
        </w:rPr>
        <w:t xml:space="preserve">Integral HSEQ </w:t>
      </w:r>
      <w:r w:rsidRPr="003C32B7">
        <w:rPr>
          <w:rFonts w:ascii="Arial" w:hAnsi="Arial" w:cs="Arial"/>
          <w:sz w:val="22"/>
          <w:szCs w:val="22"/>
        </w:rPr>
        <w:t xml:space="preserve">de </w:t>
      </w:r>
      <w:smartTag w:uri="urn:schemas-microsoft-com:office:smarttags" w:element="PersonName">
        <w:smartTagPr>
          <w:attr w:name="ProductID" w:val="la Corporación."/>
        </w:smartTagPr>
        <w:r w:rsidRPr="003C32B7">
          <w:rPr>
            <w:rFonts w:ascii="Arial" w:hAnsi="Arial" w:cs="Arial"/>
            <w:sz w:val="22"/>
            <w:szCs w:val="22"/>
          </w:rPr>
          <w:t>la Corporación.</w:t>
        </w:r>
      </w:smartTag>
    </w:p>
    <w:p w14:paraId="76A19783" w14:textId="77777777" w:rsidR="00BF5957" w:rsidRPr="003C32B7" w:rsidRDefault="00BF5957" w:rsidP="00A206FF">
      <w:pPr>
        <w:jc w:val="both"/>
        <w:rPr>
          <w:rFonts w:ascii="Arial" w:hAnsi="Arial" w:cs="Arial"/>
          <w:sz w:val="22"/>
          <w:szCs w:val="22"/>
        </w:rPr>
      </w:pPr>
    </w:p>
    <w:p w14:paraId="303E7D78" w14:textId="77777777" w:rsidR="00BF5957" w:rsidRPr="003C32B7" w:rsidRDefault="00BF5957" w:rsidP="00A206FF">
      <w:pPr>
        <w:jc w:val="both"/>
        <w:rPr>
          <w:rFonts w:ascii="Arial" w:hAnsi="Arial" w:cs="Arial"/>
          <w:sz w:val="22"/>
          <w:szCs w:val="22"/>
        </w:rPr>
      </w:pPr>
    </w:p>
    <w:p w14:paraId="72590298" w14:textId="77777777" w:rsidR="0011053D" w:rsidRDefault="0011053D">
      <w:pPr>
        <w:rPr>
          <w:rFonts w:ascii="Arial" w:hAnsi="Arial" w:cs="Arial"/>
          <w:b/>
          <w:bCs/>
          <w:kern w:val="32"/>
          <w:sz w:val="28"/>
          <w:szCs w:val="32"/>
        </w:rPr>
      </w:pPr>
      <w:r>
        <w:rPr>
          <w:rFonts w:ascii="Arial" w:hAnsi="Arial" w:cs="Arial"/>
          <w:sz w:val="28"/>
        </w:rPr>
        <w:br w:type="page"/>
      </w:r>
    </w:p>
    <w:p w14:paraId="68602840" w14:textId="2DCB7BCC" w:rsidR="00BF5957" w:rsidRPr="005201CF" w:rsidRDefault="00BF5957" w:rsidP="005201CF">
      <w:pPr>
        <w:pStyle w:val="Ttulo1"/>
        <w:rPr>
          <w:rFonts w:ascii="Arial" w:hAnsi="Arial" w:cs="Arial"/>
          <w:sz w:val="28"/>
        </w:rPr>
      </w:pPr>
      <w:bookmarkStart w:id="108" w:name="_Toc124507468"/>
      <w:r w:rsidRPr="005201CF">
        <w:rPr>
          <w:rFonts w:ascii="Arial" w:hAnsi="Arial" w:cs="Arial"/>
          <w:sz w:val="28"/>
        </w:rPr>
        <w:lastRenderedPageBreak/>
        <w:t>CAPITULO Vl</w:t>
      </w:r>
      <w:bookmarkEnd w:id="108"/>
    </w:p>
    <w:p w14:paraId="4BF52047" w14:textId="77777777" w:rsidR="00BF5957" w:rsidRPr="005201CF" w:rsidRDefault="00BF5957" w:rsidP="00B37AD3">
      <w:pPr>
        <w:jc w:val="center"/>
        <w:rPr>
          <w:rFonts w:ascii="Arial" w:hAnsi="Arial" w:cs="Arial"/>
          <w:b/>
          <w:sz w:val="20"/>
          <w:szCs w:val="22"/>
        </w:rPr>
      </w:pPr>
    </w:p>
    <w:p w14:paraId="15E41565" w14:textId="77777777" w:rsidR="00BF5957" w:rsidRPr="005201CF" w:rsidRDefault="00BF5957" w:rsidP="005201CF">
      <w:pPr>
        <w:pStyle w:val="Ttulo1"/>
        <w:rPr>
          <w:rFonts w:ascii="Arial" w:hAnsi="Arial" w:cs="Arial"/>
          <w:sz w:val="28"/>
        </w:rPr>
      </w:pPr>
      <w:bookmarkStart w:id="109" w:name="_Toc124507469"/>
      <w:r w:rsidRPr="005201CF">
        <w:rPr>
          <w:rFonts w:ascii="Arial" w:hAnsi="Arial" w:cs="Arial"/>
          <w:sz w:val="28"/>
        </w:rPr>
        <w:t xml:space="preserve">6. </w:t>
      </w:r>
      <w:r w:rsidR="005201CF" w:rsidRPr="005201CF">
        <w:rPr>
          <w:rFonts w:ascii="Arial" w:hAnsi="Arial" w:cs="Arial"/>
          <w:sz w:val="28"/>
        </w:rPr>
        <w:t>SUPERVISIÓN</w:t>
      </w:r>
      <w:r w:rsidRPr="005201CF">
        <w:rPr>
          <w:rFonts w:ascii="Arial" w:hAnsi="Arial" w:cs="Arial"/>
          <w:sz w:val="28"/>
        </w:rPr>
        <w:t xml:space="preserve"> O </w:t>
      </w:r>
      <w:r w:rsidR="005201CF" w:rsidRPr="005201CF">
        <w:rPr>
          <w:rFonts w:ascii="Arial" w:hAnsi="Arial" w:cs="Arial"/>
          <w:sz w:val="28"/>
        </w:rPr>
        <w:t>INTERVENTORÍA</w:t>
      </w:r>
      <w:bookmarkEnd w:id="109"/>
    </w:p>
    <w:p w14:paraId="6A156FBF" w14:textId="77777777" w:rsidR="00BF5957" w:rsidRDefault="00BF5957" w:rsidP="00B37AD3">
      <w:pPr>
        <w:jc w:val="center"/>
        <w:rPr>
          <w:rFonts w:ascii="Arial" w:hAnsi="Arial" w:cs="Arial"/>
          <w:b/>
          <w:sz w:val="22"/>
          <w:szCs w:val="22"/>
        </w:rPr>
      </w:pPr>
    </w:p>
    <w:p w14:paraId="536CEB18" w14:textId="77777777" w:rsidR="005201CF" w:rsidRPr="003C32B7" w:rsidRDefault="005201CF" w:rsidP="00B37AD3">
      <w:pPr>
        <w:jc w:val="center"/>
        <w:rPr>
          <w:rFonts w:ascii="Arial" w:hAnsi="Arial" w:cs="Arial"/>
          <w:b/>
          <w:sz w:val="22"/>
          <w:szCs w:val="22"/>
        </w:rPr>
      </w:pPr>
    </w:p>
    <w:p w14:paraId="1483E976" w14:textId="77777777" w:rsidR="00BF5957" w:rsidRPr="005201CF" w:rsidRDefault="00056090" w:rsidP="005201CF">
      <w:pPr>
        <w:pStyle w:val="Ttulo2"/>
        <w:jc w:val="both"/>
        <w:rPr>
          <w:rFonts w:ascii="Arial" w:hAnsi="Arial" w:cs="Arial"/>
          <w:i w:val="0"/>
          <w:sz w:val="24"/>
        </w:rPr>
      </w:pPr>
      <w:bookmarkStart w:id="110" w:name="_Toc124507470"/>
      <w:r w:rsidRPr="005201CF">
        <w:rPr>
          <w:rFonts w:ascii="Arial" w:hAnsi="Arial" w:cs="Arial"/>
          <w:i w:val="0"/>
          <w:sz w:val="24"/>
        </w:rPr>
        <w:t>6.1 CONCEPTO</w:t>
      </w:r>
      <w:bookmarkEnd w:id="110"/>
    </w:p>
    <w:p w14:paraId="23A0235E" w14:textId="77777777" w:rsidR="00BF5957" w:rsidRPr="003C32B7" w:rsidRDefault="00BF5957" w:rsidP="00D60ED2">
      <w:pPr>
        <w:jc w:val="both"/>
        <w:rPr>
          <w:rFonts w:ascii="Arial" w:hAnsi="Arial" w:cs="Arial"/>
          <w:b/>
          <w:sz w:val="22"/>
          <w:szCs w:val="22"/>
        </w:rPr>
      </w:pPr>
    </w:p>
    <w:p w14:paraId="51799C46" w14:textId="77777777" w:rsidR="00BF5957" w:rsidRPr="003C32B7" w:rsidRDefault="00BF5957" w:rsidP="00D60ED2">
      <w:pPr>
        <w:jc w:val="both"/>
        <w:rPr>
          <w:rFonts w:ascii="Arial" w:hAnsi="Arial" w:cs="Arial"/>
          <w:sz w:val="22"/>
          <w:szCs w:val="22"/>
        </w:rPr>
      </w:pPr>
      <w:r w:rsidRPr="003C32B7">
        <w:rPr>
          <w:rFonts w:ascii="Arial" w:hAnsi="Arial" w:cs="Arial"/>
          <w:sz w:val="22"/>
          <w:szCs w:val="22"/>
        </w:rPr>
        <w:t>La supervisión o int</w:t>
      </w:r>
      <w:r w:rsidR="00760FCE" w:rsidRPr="003C32B7">
        <w:rPr>
          <w:rFonts w:ascii="Arial" w:hAnsi="Arial" w:cs="Arial"/>
          <w:sz w:val="22"/>
          <w:szCs w:val="22"/>
        </w:rPr>
        <w:t>er</w:t>
      </w:r>
      <w:r w:rsidRPr="003C32B7">
        <w:rPr>
          <w:rFonts w:ascii="Arial" w:hAnsi="Arial" w:cs="Arial"/>
          <w:sz w:val="22"/>
          <w:szCs w:val="22"/>
        </w:rPr>
        <w:t>ventoría</w:t>
      </w:r>
      <w:r w:rsidR="00760FCE" w:rsidRPr="003C32B7">
        <w:rPr>
          <w:rFonts w:ascii="Arial" w:hAnsi="Arial" w:cs="Arial"/>
          <w:sz w:val="22"/>
          <w:szCs w:val="22"/>
        </w:rPr>
        <w:t xml:space="preserve"> es</w:t>
      </w:r>
      <w:r w:rsidRPr="003C32B7">
        <w:rPr>
          <w:rFonts w:ascii="Arial" w:hAnsi="Arial" w:cs="Arial"/>
          <w:sz w:val="22"/>
          <w:szCs w:val="22"/>
        </w:rPr>
        <w:t xml:space="preserve"> el conjunto de funciones desempeñadas por una persona natural o jurídica, para llevar a cabo el control, seguimiento y apoyo en el desarrollo de un contrato, para asegurar su correcta ejecución y cumplimiento, dentro de los términos establecidos en las normas vigentes sobre la materia y en las cláusulas estipuladas en el contrato.</w:t>
      </w:r>
    </w:p>
    <w:p w14:paraId="416CFC13" w14:textId="77777777" w:rsidR="00BF5957" w:rsidRPr="003C32B7" w:rsidRDefault="00BF5957" w:rsidP="00CE4E0C">
      <w:pPr>
        <w:jc w:val="both"/>
        <w:rPr>
          <w:rFonts w:ascii="Arial" w:hAnsi="Arial" w:cs="Arial"/>
          <w:sz w:val="22"/>
          <w:szCs w:val="22"/>
        </w:rPr>
      </w:pPr>
    </w:p>
    <w:p w14:paraId="0D0F4C28" w14:textId="77777777" w:rsidR="00BF5957" w:rsidRPr="003C32B7" w:rsidRDefault="00BF5957" w:rsidP="00CE4E0C">
      <w:pPr>
        <w:jc w:val="both"/>
        <w:rPr>
          <w:rFonts w:ascii="Arial" w:hAnsi="Arial" w:cs="Arial"/>
          <w:sz w:val="22"/>
          <w:szCs w:val="22"/>
        </w:rPr>
      </w:pPr>
      <w:r w:rsidRPr="003C32B7">
        <w:rPr>
          <w:rFonts w:ascii="Arial" w:hAnsi="Arial" w:cs="Arial"/>
          <w:sz w:val="22"/>
          <w:szCs w:val="22"/>
        </w:rPr>
        <w:t xml:space="preserve">La función de supervisión o interventoría está regida por los principios que rigen </w:t>
      </w:r>
      <w:smartTag w:uri="urn:schemas-microsoft-com:office:smarttags" w:element="PersonName">
        <w:smartTagPr>
          <w:attr w:name="ProductID" w:val="la Contratación Estatal"/>
        </w:smartTagPr>
        <w:r w:rsidRPr="003C32B7">
          <w:rPr>
            <w:rFonts w:ascii="Arial" w:hAnsi="Arial" w:cs="Arial"/>
            <w:sz w:val="22"/>
            <w:szCs w:val="22"/>
          </w:rPr>
          <w:t>la Contratación Estatal</w:t>
        </w:r>
      </w:smartTag>
      <w:r w:rsidRPr="003C32B7">
        <w:rPr>
          <w:rFonts w:ascii="Arial" w:hAnsi="Arial" w:cs="Arial"/>
          <w:sz w:val="22"/>
          <w:szCs w:val="22"/>
        </w:rPr>
        <w:t xml:space="preserve"> y </w:t>
      </w:r>
      <w:smartTag w:uri="urn:schemas-microsoft-com:office:smarttags" w:element="PersonName">
        <w:smartTagPr>
          <w:attr w:name="ProductID" w:val="la Administración Pública."/>
        </w:smartTagPr>
        <w:r w:rsidRPr="003C32B7">
          <w:rPr>
            <w:rFonts w:ascii="Arial" w:hAnsi="Arial" w:cs="Arial"/>
            <w:sz w:val="22"/>
            <w:szCs w:val="22"/>
          </w:rPr>
          <w:t>la Administración Pública.</w:t>
        </w:r>
      </w:smartTag>
      <w:r w:rsidRPr="003C32B7">
        <w:rPr>
          <w:rFonts w:ascii="Arial" w:hAnsi="Arial" w:cs="Arial"/>
          <w:sz w:val="22"/>
          <w:szCs w:val="22"/>
        </w:rPr>
        <w:t xml:space="preserve"> </w:t>
      </w:r>
    </w:p>
    <w:p w14:paraId="1EE9598C" w14:textId="77777777" w:rsidR="00BF5957" w:rsidRPr="003C32B7" w:rsidRDefault="00BF5957" w:rsidP="00CE4E0C">
      <w:pPr>
        <w:jc w:val="both"/>
        <w:rPr>
          <w:rFonts w:ascii="Arial" w:hAnsi="Arial" w:cs="Arial"/>
          <w:sz w:val="22"/>
          <w:szCs w:val="22"/>
        </w:rPr>
      </w:pPr>
    </w:p>
    <w:p w14:paraId="791D207B" w14:textId="77777777" w:rsidR="00BF5957" w:rsidRPr="003C32B7" w:rsidRDefault="00BF5957" w:rsidP="00CE4E0C">
      <w:pPr>
        <w:jc w:val="both"/>
        <w:rPr>
          <w:rFonts w:ascii="Arial" w:hAnsi="Arial" w:cs="Arial"/>
          <w:sz w:val="22"/>
          <w:szCs w:val="22"/>
        </w:rPr>
      </w:pPr>
      <w:r w:rsidRPr="003C32B7">
        <w:rPr>
          <w:rFonts w:ascii="Arial" w:hAnsi="Arial" w:cs="Arial"/>
          <w:sz w:val="22"/>
          <w:szCs w:val="22"/>
        </w:rPr>
        <w:t xml:space="preserve">La </w:t>
      </w:r>
      <w:r w:rsidR="00BB6232" w:rsidRPr="003C32B7">
        <w:rPr>
          <w:rFonts w:ascii="Arial" w:hAnsi="Arial" w:cs="Arial"/>
          <w:sz w:val="22"/>
          <w:szCs w:val="22"/>
        </w:rPr>
        <w:t>i</w:t>
      </w:r>
      <w:r w:rsidRPr="003C32B7">
        <w:rPr>
          <w:rFonts w:ascii="Arial" w:hAnsi="Arial" w:cs="Arial"/>
          <w:sz w:val="22"/>
          <w:szCs w:val="22"/>
        </w:rPr>
        <w:t>nterventoría o supervisión, es obligatoria en todos los contratos estatales y, convierte al Interventor o supervisor en el responsable y le da el carácter de máxima autoridad del contrato, en su ejecución y desarrollo.</w:t>
      </w:r>
    </w:p>
    <w:p w14:paraId="6D73F99B" w14:textId="77777777" w:rsidR="00BF5957" w:rsidRPr="003C32B7" w:rsidRDefault="00BF5957" w:rsidP="00CE4E0C">
      <w:pPr>
        <w:jc w:val="both"/>
        <w:rPr>
          <w:rFonts w:ascii="Arial" w:hAnsi="Arial" w:cs="Arial"/>
          <w:sz w:val="22"/>
          <w:szCs w:val="22"/>
        </w:rPr>
      </w:pPr>
    </w:p>
    <w:p w14:paraId="153B90F1" w14:textId="77777777" w:rsidR="00BF5957" w:rsidRPr="005201CF" w:rsidRDefault="00BF5957" w:rsidP="005201CF">
      <w:pPr>
        <w:jc w:val="both"/>
        <w:rPr>
          <w:rFonts w:ascii="Arial" w:hAnsi="Arial" w:cs="Arial"/>
          <w:b/>
          <w:sz w:val="20"/>
          <w:szCs w:val="22"/>
        </w:rPr>
      </w:pPr>
    </w:p>
    <w:p w14:paraId="29343B1A" w14:textId="77777777" w:rsidR="00BF5957" w:rsidRPr="003C32B7" w:rsidRDefault="00056090" w:rsidP="005201CF">
      <w:pPr>
        <w:pStyle w:val="Ttulo2"/>
        <w:jc w:val="both"/>
      </w:pPr>
      <w:bookmarkStart w:id="111" w:name="_Toc124507471"/>
      <w:r w:rsidRPr="005201CF">
        <w:rPr>
          <w:rFonts w:ascii="Arial" w:hAnsi="Arial" w:cs="Arial"/>
          <w:i w:val="0"/>
          <w:sz w:val="24"/>
        </w:rPr>
        <w:t>6.2 FUNDAMENTO LEGAL</w:t>
      </w:r>
      <w:bookmarkEnd w:id="111"/>
    </w:p>
    <w:p w14:paraId="53CC2E35" w14:textId="77777777" w:rsidR="00BF5957" w:rsidRPr="003C32B7" w:rsidRDefault="00BF5957" w:rsidP="000E7E4F">
      <w:pPr>
        <w:jc w:val="both"/>
        <w:rPr>
          <w:rFonts w:ascii="Arial" w:hAnsi="Arial" w:cs="Arial"/>
          <w:b/>
          <w:sz w:val="22"/>
          <w:szCs w:val="22"/>
        </w:rPr>
      </w:pPr>
    </w:p>
    <w:p w14:paraId="5B159852" w14:textId="77777777" w:rsidR="00BF5957" w:rsidRPr="003C32B7" w:rsidRDefault="00BF5957" w:rsidP="000E7E4F">
      <w:pPr>
        <w:jc w:val="both"/>
        <w:rPr>
          <w:rFonts w:ascii="Arial" w:hAnsi="Arial" w:cs="Arial"/>
          <w:sz w:val="22"/>
          <w:szCs w:val="22"/>
        </w:rPr>
      </w:pPr>
      <w:r w:rsidRPr="003C32B7">
        <w:rPr>
          <w:rFonts w:ascii="Arial" w:hAnsi="Arial" w:cs="Arial"/>
          <w:sz w:val="22"/>
          <w:szCs w:val="22"/>
        </w:rPr>
        <w:t xml:space="preserve">El fundamento legal para el ejercicio de </w:t>
      </w:r>
      <w:smartTag w:uri="urn:schemas-microsoft-com:office:smarttags" w:element="PersonName">
        <w:smartTagPr>
          <w:attr w:name="ProductID" w:val="la Interventoría"/>
        </w:smartTagPr>
        <w:r w:rsidRPr="003C32B7">
          <w:rPr>
            <w:rFonts w:ascii="Arial" w:hAnsi="Arial" w:cs="Arial"/>
            <w:sz w:val="22"/>
            <w:szCs w:val="22"/>
          </w:rPr>
          <w:t>la Interventoría</w:t>
        </w:r>
      </w:smartTag>
      <w:r w:rsidRPr="003C32B7">
        <w:rPr>
          <w:rFonts w:ascii="Arial" w:hAnsi="Arial" w:cs="Arial"/>
          <w:sz w:val="22"/>
          <w:szCs w:val="22"/>
        </w:rPr>
        <w:t xml:space="preserve"> de Contratos se deriva de los artículos 4º, 14 numeral 1º, 26 y 53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80 de 1993</w:t>
      </w:r>
      <w:r w:rsidR="00760FCE" w:rsidRPr="003C32B7">
        <w:rPr>
          <w:rFonts w:ascii="Arial" w:hAnsi="Arial" w:cs="Arial"/>
          <w:sz w:val="22"/>
          <w:szCs w:val="22"/>
        </w:rPr>
        <w:t xml:space="preserve">, Artículos 82-85 de </w:t>
      </w:r>
      <w:smartTag w:uri="urn:schemas-microsoft-com:office:smarttags" w:element="PersonName">
        <w:smartTagPr>
          <w:attr w:name="ProductID" w:val="la Ley"/>
        </w:smartTagPr>
        <w:r w:rsidR="00760FCE" w:rsidRPr="003C32B7">
          <w:rPr>
            <w:rFonts w:ascii="Arial" w:hAnsi="Arial" w:cs="Arial"/>
            <w:sz w:val="22"/>
            <w:szCs w:val="22"/>
          </w:rPr>
          <w:t>la Ley</w:t>
        </w:r>
      </w:smartTag>
      <w:r w:rsidR="00760FCE" w:rsidRPr="003C32B7">
        <w:rPr>
          <w:rFonts w:ascii="Arial" w:hAnsi="Arial" w:cs="Arial"/>
          <w:sz w:val="22"/>
          <w:szCs w:val="22"/>
        </w:rPr>
        <w:t xml:space="preserve"> 1474 del 2011</w:t>
      </w:r>
      <w:r w:rsidRPr="003C32B7">
        <w:rPr>
          <w:rFonts w:ascii="Arial" w:hAnsi="Arial" w:cs="Arial"/>
          <w:sz w:val="22"/>
          <w:szCs w:val="22"/>
        </w:rPr>
        <w:t>.</w:t>
      </w:r>
    </w:p>
    <w:p w14:paraId="66815F4C" w14:textId="77777777" w:rsidR="00BF5957" w:rsidRPr="003C32B7" w:rsidRDefault="00BF5957" w:rsidP="00CE4E0C">
      <w:pPr>
        <w:jc w:val="both"/>
        <w:rPr>
          <w:rFonts w:ascii="Arial" w:hAnsi="Arial" w:cs="Arial"/>
          <w:b/>
          <w:sz w:val="22"/>
          <w:szCs w:val="22"/>
        </w:rPr>
      </w:pPr>
    </w:p>
    <w:p w14:paraId="0C31DAD4" w14:textId="77777777" w:rsidR="00BF5957" w:rsidRPr="003C32B7" w:rsidRDefault="00BF5957" w:rsidP="00CE4E0C">
      <w:pPr>
        <w:jc w:val="both"/>
        <w:rPr>
          <w:rFonts w:ascii="Arial" w:hAnsi="Arial" w:cs="Arial"/>
          <w:b/>
          <w:sz w:val="22"/>
          <w:szCs w:val="22"/>
        </w:rPr>
      </w:pPr>
    </w:p>
    <w:p w14:paraId="6FA49FED" w14:textId="77777777" w:rsidR="00983EEB" w:rsidRPr="005201CF" w:rsidRDefault="00BF5957" w:rsidP="00983EEB">
      <w:pPr>
        <w:pStyle w:val="Ttulo2"/>
        <w:jc w:val="both"/>
        <w:rPr>
          <w:rFonts w:ascii="Arial" w:hAnsi="Arial" w:cs="Arial"/>
          <w:i w:val="0"/>
          <w:sz w:val="24"/>
        </w:rPr>
      </w:pPr>
      <w:bookmarkStart w:id="112" w:name="_Toc124507472"/>
      <w:r w:rsidRPr="005201CF">
        <w:rPr>
          <w:rFonts w:ascii="Arial" w:hAnsi="Arial" w:cs="Arial"/>
          <w:i w:val="0"/>
          <w:sz w:val="24"/>
        </w:rPr>
        <w:t>6.3 DIFERENCIAS ENTRE INTERVENTOR Y SUPERVISOR</w:t>
      </w:r>
      <w:r w:rsidR="005D1AE5">
        <w:rPr>
          <w:rFonts w:ascii="Arial" w:hAnsi="Arial" w:cs="Arial"/>
          <w:i w:val="0"/>
          <w:sz w:val="24"/>
        </w:rPr>
        <w:t>.</w:t>
      </w:r>
      <w:bookmarkEnd w:id="112"/>
    </w:p>
    <w:p w14:paraId="199827AF" w14:textId="77777777" w:rsidR="00BF5957" w:rsidRPr="003C32B7" w:rsidRDefault="00BF5957" w:rsidP="003D3F24">
      <w:pPr>
        <w:jc w:val="both"/>
        <w:rPr>
          <w:rFonts w:ascii="Arial" w:hAnsi="Arial" w:cs="Arial"/>
          <w:sz w:val="22"/>
          <w:szCs w:val="22"/>
        </w:rPr>
      </w:pPr>
    </w:p>
    <w:p w14:paraId="7D371D4B" w14:textId="77777777" w:rsidR="00760FCE" w:rsidRPr="003C32B7" w:rsidRDefault="00BF5957" w:rsidP="00760FCE">
      <w:pPr>
        <w:pStyle w:val="Textocomentario"/>
        <w:jc w:val="both"/>
        <w:rPr>
          <w:rFonts w:ascii="Arial" w:hAnsi="Arial" w:cs="Arial"/>
          <w:sz w:val="22"/>
          <w:szCs w:val="22"/>
        </w:rPr>
      </w:pPr>
      <w:r w:rsidRPr="003C32B7">
        <w:rPr>
          <w:rFonts w:ascii="Arial" w:hAnsi="Arial" w:cs="Arial"/>
          <w:sz w:val="22"/>
          <w:szCs w:val="22"/>
        </w:rPr>
        <w:t xml:space="preserve">La interventoría y la supervisión tienen el mismo fin, vigilar y controlar que el objeto </w:t>
      </w:r>
      <w:r w:rsidR="00BF6C17" w:rsidRPr="003C32B7">
        <w:rPr>
          <w:rFonts w:ascii="Arial" w:hAnsi="Arial" w:cs="Arial"/>
          <w:sz w:val="22"/>
          <w:szCs w:val="22"/>
        </w:rPr>
        <w:t>del contrato</w:t>
      </w:r>
      <w:r w:rsidRPr="003C32B7">
        <w:rPr>
          <w:rFonts w:ascii="Arial" w:hAnsi="Arial" w:cs="Arial"/>
          <w:sz w:val="22"/>
          <w:szCs w:val="22"/>
        </w:rPr>
        <w:t xml:space="preserve"> se cumpla a cabalidad; no </w:t>
      </w:r>
      <w:r w:rsidR="00BF6C17" w:rsidRPr="003C32B7">
        <w:rPr>
          <w:rFonts w:ascii="Arial" w:hAnsi="Arial" w:cs="Arial"/>
          <w:sz w:val="22"/>
          <w:szCs w:val="22"/>
        </w:rPr>
        <w:t>obstante, en</w:t>
      </w:r>
      <w:r w:rsidR="00760FCE" w:rsidRPr="003C32B7">
        <w:rPr>
          <w:rFonts w:ascii="Arial" w:hAnsi="Arial" w:cs="Arial"/>
          <w:sz w:val="22"/>
          <w:szCs w:val="22"/>
        </w:rPr>
        <w:t xml:space="preserve"> el artículo 83 de </w:t>
      </w:r>
      <w:smartTag w:uri="urn:schemas-microsoft-com:office:smarttags" w:element="PersonName">
        <w:smartTagPr>
          <w:attr w:name="ProductID" w:val="la Ley"/>
        </w:smartTagPr>
        <w:r w:rsidR="00760FCE" w:rsidRPr="003C32B7">
          <w:rPr>
            <w:rFonts w:ascii="Arial" w:hAnsi="Arial" w:cs="Arial"/>
            <w:sz w:val="22"/>
            <w:szCs w:val="22"/>
          </w:rPr>
          <w:t>la Ley</w:t>
        </w:r>
      </w:smartTag>
      <w:r w:rsidR="00760FCE" w:rsidRPr="003C32B7">
        <w:rPr>
          <w:rFonts w:ascii="Arial" w:hAnsi="Arial" w:cs="Arial"/>
          <w:sz w:val="22"/>
          <w:szCs w:val="22"/>
        </w:rPr>
        <w:t xml:space="preserve"> 1474 de 2011, se establecen </w:t>
      </w:r>
      <w:r w:rsidR="00C27B61" w:rsidRPr="003C32B7">
        <w:rPr>
          <w:rFonts w:ascii="Arial" w:hAnsi="Arial" w:cs="Arial"/>
          <w:sz w:val="22"/>
          <w:szCs w:val="22"/>
        </w:rPr>
        <w:t>algunas diferencias referentes</w:t>
      </w:r>
      <w:r w:rsidR="00760FCE" w:rsidRPr="003C32B7">
        <w:rPr>
          <w:rFonts w:ascii="Arial" w:hAnsi="Arial" w:cs="Arial"/>
          <w:sz w:val="22"/>
          <w:szCs w:val="22"/>
        </w:rPr>
        <w:t xml:space="preserve"> a las actividades que deben desarrollar, a </w:t>
      </w:r>
      <w:r w:rsidR="00BF6C17" w:rsidRPr="003C32B7">
        <w:rPr>
          <w:rFonts w:ascii="Arial" w:hAnsi="Arial" w:cs="Arial"/>
          <w:sz w:val="22"/>
          <w:szCs w:val="22"/>
        </w:rPr>
        <w:t>saber,</w:t>
      </w:r>
      <w:r w:rsidR="00760FCE" w:rsidRPr="003C32B7">
        <w:rPr>
          <w:rFonts w:ascii="Arial" w:hAnsi="Arial" w:cs="Arial"/>
          <w:sz w:val="22"/>
          <w:szCs w:val="22"/>
        </w:rPr>
        <w:t xml:space="preserve"> son:</w:t>
      </w:r>
    </w:p>
    <w:p w14:paraId="466BB357" w14:textId="77777777" w:rsidR="00BF5957" w:rsidRPr="003C32B7" w:rsidRDefault="00BF5957" w:rsidP="00760FCE">
      <w:pPr>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0"/>
        <w:gridCol w:w="4270"/>
      </w:tblGrid>
      <w:tr w:rsidR="00760FCE" w:rsidRPr="003C32B7" w14:paraId="15171025" w14:textId="77777777" w:rsidTr="00983EEB">
        <w:trPr>
          <w:tblHeader/>
        </w:trPr>
        <w:tc>
          <w:tcPr>
            <w:tcW w:w="4560" w:type="dxa"/>
          </w:tcPr>
          <w:p w14:paraId="2CCBFC6E" w14:textId="77777777" w:rsidR="00760FCE" w:rsidRPr="003C32B7" w:rsidRDefault="00760FCE" w:rsidP="00760FCE">
            <w:pPr>
              <w:pStyle w:val="Textocomentario"/>
              <w:jc w:val="center"/>
              <w:rPr>
                <w:rFonts w:ascii="Arial" w:hAnsi="Arial" w:cs="Arial"/>
                <w:b/>
                <w:sz w:val="22"/>
                <w:szCs w:val="22"/>
              </w:rPr>
            </w:pPr>
            <w:r w:rsidRPr="003C32B7">
              <w:rPr>
                <w:rFonts w:ascii="Arial" w:hAnsi="Arial" w:cs="Arial"/>
                <w:b/>
                <w:sz w:val="22"/>
                <w:szCs w:val="22"/>
              </w:rPr>
              <w:t xml:space="preserve"> </w:t>
            </w:r>
            <w:r w:rsidR="005201CF" w:rsidRPr="003C32B7">
              <w:rPr>
                <w:rFonts w:ascii="Arial" w:hAnsi="Arial" w:cs="Arial"/>
                <w:b/>
                <w:sz w:val="22"/>
                <w:szCs w:val="22"/>
              </w:rPr>
              <w:t>INTERVENTORÍA</w:t>
            </w:r>
          </w:p>
        </w:tc>
        <w:tc>
          <w:tcPr>
            <w:tcW w:w="4270" w:type="dxa"/>
          </w:tcPr>
          <w:p w14:paraId="289FCA0D" w14:textId="77777777" w:rsidR="00760FCE" w:rsidRPr="003C32B7" w:rsidRDefault="005201CF" w:rsidP="00760FCE">
            <w:pPr>
              <w:pStyle w:val="Textocomentario"/>
              <w:jc w:val="center"/>
              <w:rPr>
                <w:rFonts w:ascii="Arial" w:hAnsi="Arial" w:cs="Arial"/>
                <w:b/>
                <w:sz w:val="22"/>
                <w:szCs w:val="22"/>
              </w:rPr>
            </w:pPr>
            <w:r w:rsidRPr="003C32B7">
              <w:rPr>
                <w:rFonts w:ascii="Arial" w:hAnsi="Arial" w:cs="Arial"/>
                <w:b/>
                <w:sz w:val="22"/>
                <w:szCs w:val="22"/>
              </w:rPr>
              <w:t>SUPERVISIÓN</w:t>
            </w:r>
          </w:p>
        </w:tc>
      </w:tr>
      <w:tr w:rsidR="00983EEB" w:rsidRPr="003C32B7" w14:paraId="41AA7217" w14:textId="77777777" w:rsidTr="00983EEB">
        <w:tc>
          <w:tcPr>
            <w:tcW w:w="4560" w:type="dxa"/>
          </w:tcPr>
          <w:p w14:paraId="30D3107E" w14:textId="77777777" w:rsidR="00983EEB" w:rsidRPr="00A00084" w:rsidRDefault="00230019" w:rsidP="00983EEB">
            <w:pPr>
              <w:pStyle w:val="Textocomentario"/>
              <w:jc w:val="both"/>
              <w:rPr>
                <w:rFonts w:ascii="Arial" w:hAnsi="Arial" w:cs="Arial"/>
                <w:sz w:val="22"/>
                <w:szCs w:val="22"/>
              </w:rPr>
            </w:pPr>
            <w:r w:rsidRPr="00A00084">
              <w:rPr>
                <w:rFonts w:ascii="Arial" w:hAnsi="Arial" w:cs="Arial"/>
                <w:sz w:val="22"/>
                <w:szCs w:val="22"/>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w:t>
            </w:r>
          </w:p>
        </w:tc>
        <w:tc>
          <w:tcPr>
            <w:tcW w:w="4270" w:type="dxa"/>
          </w:tcPr>
          <w:p w14:paraId="2C2C7C54" w14:textId="77777777" w:rsidR="00983EEB" w:rsidRPr="00A00084" w:rsidRDefault="00230019" w:rsidP="00983EEB">
            <w:pPr>
              <w:pStyle w:val="Textocomentario"/>
              <w:jc w:val="both"/>
              <w:rPr>
                <w:rFonts w:ascii="Arial" w:hAnsi="Arial" w:cs="Arial"/>
                <w:sz w:val="22"/>
                <w:szCs w:val="22"/>
              </w:rPr>
            </w:pPr>
            <w:r w:rsidRPr="00A00084">
              <w:rPr>
                <w:rFonts w:ascii="Arial" w:hAnsi="Arial" w:cs="Arial"/>
                <w:sz w:val="22"/>
                <w:szCs w:val="22"/>
              </w:rPr>
              <w:t xml:space="preserve">La supervisión consistirá en el seguimiento técnico, administrativo, financiero, contable, y jurídico que sobre el cumplimiento del objeto del contrato. </w:t>
            </w:r>
          </w:p>
        </w:tc>
      </w:tr>
      <w:tr w:rsidR="00760FCE" w:rsidRPr="003C32B7" w14:paraId="4ED2D599" w14:textId="77777777" w:rsidTr="00983EEB">
        <w:tc>
          <w:tcPr>
            <w:tcW w:w="4560" w:type="dxa"/>
          </w:tcPr>
          <w:p w14:paraId="42E7B273" w14:textId="77777777" w:rsidR="00760FCE" w:rsidRPr="003C32B7" w:rsidRDefault="00760FCE" w:rsidP="00CE18DE">
            <w:pPr>
              <w:pStyle w:val="Textocomentario"/>
              <w:jc w:val="both"/>
              <w:rPr>
                <w:rFonts w:ascii="Arial" w:hAnsi="Arial" w:cs="Arial"/>
                <w:sz w:val="22"/>
                <w:szCs w:val="22"/>
              </w:rPr>
            </w:pPr>
            <w:r w:rsidRPr="003C32B7">
              <w:rPr>
                <w:rFonts w:ascii="Arial" w:hAnsi="Arial" w:cs="Arial"/>
                <w:sz w:val="22"/>
                <w:szCs w:val="22"/>
              </w:rPr>
              <w:t xml:space="preserve">La interventoría la realiza una persona natural o jurídica, contratada para tal fin por la entidad estatal, cuando el seguimiento del </w:t>
            </w:r>
            <w:r w:rsidRPr="003C32B7">
              <w:rPr>
                <w:rFonts w:ascii="Arial" w:hAnsi="Arial" w:cs="Arial"/>
                <w:sz w:val="22"/>
                <w:szCs w:val="22"/>
              </w:rPr>
              <w:lastRenderedPageBreak/>
              <w:t>contrato suponga conocimientos especializados en la materia, o cuando la complejidad o la extensión del mismo se justifiquen.</w:t>
            </w:r>
          </w:p>
        </w:tc>
        <w:tc>
          <w:tcPr>
            <w:tcW w:w="4270" w:type="dxa"/>
          </w:tcPr>
          <w:p w14:paraId="4DB5B44D" w14:textId="77777777" w:rsidR="006A17F4" w:rsidRPr="003C32B7" w:rsidRDefault="00760FCE" w:rsidP="00CE18DE">
            <w:pPr>
              <w:pStyle w:val="Textocomentario"/>
              <w:jc w:val="both"/>
              <w:rPr>
                <w:rFonts w:ascii="Arial" w:hAnsi="Arial" w:cs="Arial"/>
                <w:sz w:val="22"/>
                <w:szCs w:val="22"/>
              </w:rPr>
            </w:pPr>
            <w:r w:rsidRPr="003C32B7">
              <w:rPr>
                <w:rFonts w:ascii="Arial" w:hAnsi="Arial" w:cs="Arial"/>
                <w:sz w:val="22"/>
                <w:szCs w:val="22"/>
              </w:rPr>
              <w:lastRenderedPageBreak/>
              <w:t xml:space="preserve">La supervisión es ejercida por la misma entidad estatal  a través de su personal cuando no se requieren conocimientos </w:t>
            </w:r>
            <w:r w:rsidRPr="003C32B7">
              <w:rPr>
                <w:rFonts w:ascii="Arial" w:hAnsi="Arial" w:cs="Arial"/>
                <w:sz w:val="22"/>
                <w:szCs w:val="22"/>
              </w:rPr>
              <w:lastRenderedPageBreak/>
              <w:t>especializados, o se puede contratar personal de apoyo, a través de la modalidad de prestación de servicios, en el evento de requerirse.</w:t>
            </w:r>
          </w:p>
        </w:tc>
      </w:tr>
      <w:tr w:rsidR="00760FCE" w:rsidRPr="003C32B7" w14:paraId="5BAF47F8" w14:textId="77777777" w:rsidTr="00983EEB">
        <w:tc>
          <w:tcPr>
            <w:tcW w:w="4560" w:type="dxa"/>
          </w:tcPr>
          <w:p w14:paraId="09593071" w14:textId="77777777" w:rsidR="00760FCE" w:rsidRPr="003C32B7" w:rsidRDefault="00760FCE" w:rsidP="00CE18DE">
            <w:pPr>
              <w:pStyle w:val="Textocomentario"/>
              <w:jc w:val="both"/>
              <w:rPr>
                <w:rFonts w:ascii="Arial" w:hAnsi="Arial" w:cs="Arial"/>
                <w:sz w:val="22"/>
                <w:szCs w:val="22"/>
              </w:rPr>
            </w:pPr>
            <w:r w:rsidRPr="003C32B7">
              <w:rPr>
                <w:rFonts w:ascii="Arial" w:hAnsi="Arial" w:cs="Arial"/>
                <w:sz w:val="22"/>
                <w:szCs w:val="22"/>
              </w:rPr>
              <w:lastRenderedPageBreak/>
              <w:t xml:space="preserve">Por regla general las funciones de interventoría y supervisión no son concurrentes en un </w:t>
            </w:r>
            <w:r w:rsidRPr="00E3421F">
              <w:rPr>
                <w:rFonts w:ascii="Arial" w:hAnsi="Arial" w:cs="Arial"/>
                <w:sz w:val="22"/>
                <w:szCs w:val="22"/>
              </w:rPr>
              <w:t>mismo contrato. No obstante, la vigilancia se pude dividir, indicando las actividades t</w:t>
            </w:r>
            <w:r w:rsidR="00E3421F">
              <w:rPr>
                <w:rFonts w:ascii="Arial" w:hAnsi="Arial" w:cs="Arial"/>
                <w:sz w:val="22"/>
                <w:szCs w:val="22"/>
              </w:rPr>
              <w:t>écnicas a cargo del interventor</w:t>
            </w:r>
            <w:r w:rsidR="00230019" w:rsidRPr="00E3421F">
              <w:rPr>
                <w:rFonts w:ascii="Arial" w:hAnsi="Arial" w:cs="Arial"/>
                <w:sz w:val="22"/>
                <w:szCs w:val="22"/>
              </w:rPr>
              <w:t>. No obstante, lo anterior cuando la entidad lo encuentre justificado y acorde a la naturaleza del contrato principal, podrá contratar el seguimiento administrativo, técnico, financiero, contable, jurídico del objeto o contrato dentro de la interventoría.</w:t>
            </w:r>
          </w:p>
        </w:tc>
        <w:tc>
          <w:tcPr>
            <w:tcW w:w="4270" w:type="dxa"/>
          </w:tcPr>
          <w:p w14:paraId="3DA41B12" w14:textId="77777777" w:rsidR="00760FCE" w:rsidRPr="003C32B7" w:rsidRDefault="00760FCE" w:rsidP="00CE18DE">
            <w:pPr>
              <w:pStyle w:val="Textocomentario"/>
              <w:jc w:val="both"/>
              <w:rPr>
                <w:rFonts w:ascii="Arial" w:hAnsi="Arial" w:cs="Arial"/>
                <w:sz w:val="22"/>
                <w:szCs w:val="22"/>
              </w:rPr>
            </w:pPr>
            <w:r w:rsidRPr="003C32B7">
              <w:rPr>
                <w:rFonts w:ascii="Arial" w:hAnsi="Arial" w:cs="Arial"/>
                <w:sz w:val="22"/>
                <w:szCs w:val="22"/>
              </w:rPr>
              <w:t>Las actividades administrativas, financieras, contables y jurídicas a cargo del supervisor.</w:t>
            </w:r>
          </w:p>
        </w:tc>
      </w:tr>
      <w:tr w:rsidR="00760FCE" w:rsidRPr="003C32B7" w14:paraId="26BBA821" w14:textId="77777777" w:rsidTr="00983EEB">
        <w:tc>
          <w:tcPr>
            <w:tcW w:w="4560" w:type="dxa"/>
          </w:tcPr>
          <w:p w14:paraId="6E68EB67" w14:textId="77777777" w:rsidR="00760FCE" w:rsidRPr="003C32B7" w:rsidRDefault="00760FCE" w:rsidP="00CE18DE">
            <w:pPr>
              <w:pStyle w:val="Textocomentario"/>
              <w:jc w:val="both"/>
              <w:rPr>
                <w:rFonts w:ascii="Arial" w:hAnsi="Arial" w:cs="Arial"/>
                <w:sz w:val="22"/>
                <w:szCs w:val="22"/>
              </w:rPr>
            </w:pPr>
            <w:r w:rsidRPr="003C32B7">
              <w:rPr>
                <w:rFonts w:ascii="Arial" w:hAnsi="Arial" w:cs="Arial"/>
                <w:sz w:val="22"/>
                <w:szCs w:val="22"/>
              </w:rPr>
              <w:t xml:space="preserve">El contrato de interventoría tiene una consideración especial, acorde con lo dispuesto en el artículo 85 del Estatuto Anticorrupción, teniendo en cuenta que se puede prorrogar por el mismo plazo que se prorrogue el contrato objeto de vigilancia, y ajustarse en el valor sin que se aplique la restricción del 50% señalada en el parágrafo del artículo 40 de </w:t>
            </w:r>
            <w:smartTag w:uri="urn:schemas-microsoft-com:office:smarttags" w:element="PersonName">
              <w:smartTagPr>
                <w:attr w:name="ProductID" w:val="la Ley"/>
              </w:smartTagPr>
              <w:r w:rsidRPr="003C32B7">
                <w:rPr>
                  <w:rFonts w:ascii="Arial" w:hAnsi="Arial" w:cs="Arial"/>
                  <w:sz w:val="22"/>
                  <w:szCs w:val="22"/>
                </w:rPr>
                <w:t>la Ley</w:t>
              </w:r>
            </w:smartTag>
            <w:r w:rsidRPr="003C32B7">
              <w:rPr>
                <w:rFonts w:ascii="Arial" w:hAnsi="Arial" w:cs="Arial"/>
                <w:sz w:val="22"/>
                <w:szCs w:val="22"/>
              </w:rPr>
              <w:t xml:space="preserve"> 80 de 1993.</w:t>
            </w:r>
          </w:p>
        </w:tc>
        <w:tc>
          <w:tcPr>
            <w:tcW w:w="4270" w:type="dxa"/>
          </w:tcPr>
          <w:p w14:paraId="4A1BC75A" w14:textId="77777777" w:rsidR="00760FCE" w:rsidRPr="003C32B7" w:rsidRDefault="00760FCE" w:rsidP="00CE18DE">
            <w:pPr>
              <w:pStyle w:val="Textocomentario"/>
              <w:jc w:val="both"/>
              <w:rPr>
                <w:rFonts w:ascii="Arial" w:hAnsi="Arial" w:cs="Arial"/>
                <w:sz w:val="22"/>
                <w:szCs w:val="22"/>
              </w:rPr>
            </w:pPr>
          </w:p>
        </w:tc>
      </w:tr>
      <w:tr w:rsidR="00760FCE" w:rsidRPr="003C32B7" w14:paraId="6030FD1E" w14:textId="77777777" w:rsidTr="00983EEB">
        <w:tc>
          <w:tcPr>
            <w:tcW w:w="4560" w:type="dxa"/>
          </w:tcPr>
          <w:p w14:paraId="082DCB10" w14:textId="77777777" w:rsidR="00760FCE" w:rsidRPr="003C32B7" w:rsidRDefault="00760FCE" w:rsidP="00CE18DE">
            <w:pPr>
              <w:pStyle w:val="Textocomentario"/>
              <w:jc w:val="both"/>
              <w:rPr>
                <w:rFonts w:ascii="Arial" w:hAnsi="Arial" w:cs="Arial"/>
                <w:sz w:val="22"/>
                <w:szCs w:val="22"/>
              </w:rPr>
            </w:pPr>
            <w:r w:rsidRPr="003C32B7">
              <w:rPr>
                <w:rFonts w:ascii="Arial" w:hAnsi="Arial" w:cs="Arial"/>
                <w:sz w:val="22"/>
                <w:szCs w:val="22"/>
              </w:rPr>
              <w:t>Para la ejecución de los contratos de interventoría es obligatoria la constitución y aprobación de la garantía de cumplimiento hasta por el mismo término de la garantía de estabilidad del contrato principal.</w:t>
            </w:r>
          </w:p>
        </w:tc>
        <w:tc>
          <w:tcPr>
            <w:tcW w:w="4270" w:type="dxa"/>
          </w:tcPr>
          <w:p w14:paraId="5FD3ECD1" w14:textId="77777777" w:rsidR="00760FCE" w:rsidRPr="003C32B7" w:rsidRDefault="00760FCE" w:rsidP="00CE18DE">
            <w:pPr>
              <w:pStyle w:val="Textocomentario"/>
              <w:jc w:val="both"/>
              <w:rPr>
                <w:rFonts w:ascii="Arial" w:hAnsi="Arial" w:cs="Arial"/>
                <w:sz w:val="22"/>
                <w:szCs w:val="22"/>
              </w:rPr>
            </w:pPr>
          </w:p>
        </w:tc>
      </w:tr>
    </w:tbl>
    <w:p w14:paraId="526B5704" w14:textId="77777777" w:rsidR="00760FCE" w:rsidRPr="003C32B7" w:rsidRDefault="00760FCE" w:rsidP="001A560F">
      <w:pPr>
        <w:jc w:val="both"/>
        <w:rPr>
          <w:rFonts w:ascii="Arial" w:hAnsi="Arial" w:cs="Arial"/>
          <w:b/>
          <w:sz w:val="22"/>
          <w:szCs w:val="22"/>
        </w:rPr>
      </w:pPr>
    </w:p>
    <w:p w14:paraId="7AF61C9A" w14:textId="77777777" w:rsidR="00056090" w:rsidRPr="003C32B7" w:rsidRDefault="00056090" w:rsidP="001A560F">
      <w:pPr>
        <w:jc w:val="both"/>
        <w:rPr>
          <w:rFonts w:ascii="Arial" w:hAnsi="Arial" w:cs="Arial"/>
          <w:b/>
          <w:sz w:val="22"/>
          <w:szCs w:val="22"/>
        </w:rPr>
      </w:pPr>
    </w:p>
    <w:p w14:paraId="4EB42C37" w14:textId="77777777" w:rsidR="00BF5957" w:rsidRPr="00BD7D08" w:rsidRDefault="00BF5957" w:rsidP="005201CF">
      <w:pPr>
        <w:pStyle w:val="Ttulo2"/>
        <w:jc w:val="both"/>
        <w:rPr>
          <w:rFonts w:ascii="Arial" w:hAnsi="Arial" w:cs="Arial"/>
          <w:i w:val="0"/>
          <w:sz w:val="24"/>
        </w:rPr>
      </w:pPr>
      <w:bookmarkStart w:id="113" w:name="_Toc124507473"/>
      <w:r w:rsidRPr="00BD7D08">
        <w:rPr>
          <w:rFonts w:ascii="Arial" w:hAnsi="Arial" w:cs="Arial"/>
          <w:i w:val="0"/>
          <w:sz w:val="24"/>
        </w:rPr>
        <w:t xml:space="preserve">6.4 </w:t>
      </w:r>
      <w:r w:rsidR="006454E4" w:rsidRPr="00BD7D08">
        <w:rPr>
          <w:rFonts w:ascii="Arial" w:hAnsi="Arial" w:cs="Arial"/>
          <w:i w:val="0"/>
          <w:sz w:val="24"/>
        </w:rPr>
        <w:t>DESIGNACIÓN</w:t>
      </w:r>
      <w:r w:rsidR="00760FCE" w:rsidRPr="00BD7D08">
        <w:rPr>
          <w:rFonts w:ascii="Arial" w:hAnsi="Arial" w:cs="Arial"/>
          <w:i w:val="0"/>
          <w:sz w:val="24"/>
        </w:rPr>
        <w:t xml:space="preserve"> DEL SUPERVISOR</w:t>
      </w:r>
      <w:bookmarkEnd w:id="113"/>
    </w:p>
    <w:p w14:paraId="711125F3" w14:textId="77777777" w:rsidR="00BF5957" w:rsidRPr="00BD7D08" w:rsidRDefault="00BF5957" w:rsidP="0058737D">
      <w:pPr>
        <w:jc w:val="both"/>
        <w:rPr>
          <w:rFonts w:ascii="Arial" w:hAnsi="Arial" w:cs="Arial"/>
          <w:sz w:val="22"/>
          <w:szCs w:val="22"/>
        </w:rPr>
      </w:pPr>
    </w:p>
    <w:p w14:paraId="39E9D1AA" w14:textId="77777777" w:rsidR="00BF5957" w:rsidRPr="003C32B7" w:rsidRDefault="00BF5957" w:rsidP="0058737D">
      <w:pPr>
        <w:jc w:val="both"/>
        <w:rPr>
          <w:rFonts w:ascii="Arial" w:hAnsi="Arial" w:cs="Arial"/>
          <w:sz w:val="22"/>
          <w:szCs w:val="22"/>
        </w:rPr>
      </w:pPr>
      <w:r w:rsidRPr="00BD7D08">
        <w:rPr>
          <w:rFonts w:ascii="Arial" w:hAnsi="Arial" w:cs="Arial"/>
          <w:sz w:val="22"/>
          <w:szCs w:val="22"/>
        </w:rPr>
        <w:t>Con el fin de inspeccionar, vigilar, supervisar y controlar el cumplimiento correcto y oportuno del contrato, y tomar las decisiones necesarias para el efecto, en el texto del respectivo contrato se señalará la persona que ejercerá</w:t>
      </w:r>
      <w:r w:rsidRPr="003C32B7">
        <w:rPr>
          <w:rFonts w:ascii="Arial" w:hAnsi="Arial" w:cs="Arial"/>
          <w:sz w:val="22"/>
          <w:szCs w:val="22"/>
        </w:rPr>
        <w:t xml:space="preserve"> la </w:t>
      </w:r>
      <w:r w:rsidR="00760FCE" w:rsidRPr="003C32B7">
        <w:rPr>
          <w:rFonts w:ascii="Arial" w:hAnsi="Arial" w:cs="Arial"/>
          <w:sz w:val="22"/>
          <w:szCs w:val="22"/>
        </w:rPr>
        <w:t>supervisión</w:t>
      </w:r>
      <w:r w:rsidRPr="003C32B7">
        <w:rPr>
          <w:rFonts w:ascii="Arial" w:hAnsi="Arial" w:cs="Arial"/>
          <w:sz w:val="22"/>
          <w:szCs w:val="22"/>
        </w:rPr>
        <w:t>, de acuerdo con lo expresado previamente en los estudios previos.</w:t>
      </w:r>
    </w:p>
    <w:p w14:paraId="5A1D404C" w14:textId="77777777" w:rsidR="00760FCE" w:rsidRPr="003C32B7" w:rsidRDefault="00760FCE" w:rsidP="0058737D">
      <w:pPr>
        <w:jc w:val="both"/>
        <w:rPr>
          <w:rFonts w:ascii="Arial" w:hAnsi="Arial" w:cs="Arial"/>
          <w:sz w:val="22"/>
          <w:szCs w:val="22"/>
        </w:rPr>
      </w:pPr>
    </w:p>
    <w:p w14:paraId="2F387FC6" w14:textId="77777777" w:rsidR="00BF5957" w:rsidRPr="003C32B7" w:rsidRDefault="00BF5957" w:rsidP="0058737D">
      <w:pPr>
        <w:jc w:val="both"/>
        <w:rPr>
          <w:rFonts w:ascii="Arial" w:hAnsi="Arial" w:cs="Arial"/>
          <w:sz w:val="22"/>
          <w:szCs w:val="22"/>
        </w:rPr>
      </w:pPr>
      <w:r w:rsidRPr="003C32B7">
        <w:rPr>
          <w:rFonts w:ascii="Arial" w:hAnsi="Arial" w:cs="Arial"/>
          <w:sz w:val="22"/>
          <w:szCs w:val="22"/>
        </w:rPr>
        <w:t xml:space="preserve">Una vez que el contratista haya cumplido con los requisitos que se exigen para el inicio de la ejecución del contrato, el ordenador del gasto procederá mediante memorando que se proyecta en el Área de Contratación a comunicar al </w:t>
      </w:r>
      <w:r w:rsidR="001A560F" w:rsidRPr="003C32B7">
        <w:rPr>
          <w:rFonts w:ascii="Arial" w:hAnsi="Arial" w:cs="Arial"/>
          <w:sz w:val="22"/>
          <w:szCs w:val="22"/>
        </w:rPr>
        <w:t xml:space="preserve"> </w:t>
      </w:r>
      <w:r w:rsidRPr="003C32B7">
        <w:rPr>
          <w:rFonts w:ascii="Arial" w:hAnsi="Arial" w:cs="Arial"/>
          <w:sz w:val="22"/>
          <w:szCs w:val="22"/>
        </w:rPr>
        <w:t>supervisor su designación</w:t>
      </w:r>
      <w:r w:rsidR="00760FCE" w:rsidRPr="003C32B7">
        <w:rPr>
          <w:rFonts w:ascii="Arial" w:hAnsi="Arial" w:cs="Arial"/>
          <w:sz w:val="22"/>
          <w:szCs w:val="22"/>
        </w:rPr>
        <w:t xml:space="preserve"> a través de correo electrónico interno</w:t>
      </w:r>
      <w:r w:rsidRPr="003C32B7">
        <w:rPr>
          <w:rFonts w:ascii="Arial" w:hAnsi="Arial" w:cs="Arial"/>
          <w:sz w:val="22"/>
          <w:szCs w:val="22"/>
        </w:rPr>
        <w:t xml:space="preserve">, para lo cual le allegará </w:t>
      </w:r>
      <w:r w:rsidR="006A17F4" w:rsidRPr="003C32B7">
        <w:rPr>
          <w:rFonts w:ascii="Arial" w:hAnsi="Arial" w:cs="Arial"/>
          <w:sz w:val="22"/>
          <w:szCs w:val="22"/>
        </w:rPr>
        <w:t xml:space="preserve">copia magnética (vía correo interno) del contrato y del acta de aprobación de la garantía </w:t>
      </w:r>
      <w:r w:rsidRPr="003C32B7">
        <w:rPr>
          <w:rFonts w:ascii="Arial" w:hAnsi="Arial" w:cs="Arial"/>
          <w:sz w:val="22"/>
          <w:szCs w:val="22"/>
        </w:rPr>
        <w:t>y demás documentos que se requieran</w:t>
      </w:r>
      <w:r w:rsidR="00760FCE" w:rsidRPr="003C32B7">
        <w:rPr>
          <w:rFonts w:ascii="Arial" w:hAnsi="Arial" w:cs="Arial"/>
          <w:sz w:val="22"/>
          <w:szCs w:val="22"/>
        </w:rPr>
        <w:t>, momento a partir del cual se inicia el ejercicio de sus funciones, las cuales culminan una vez se hayan cumplido en su totalidad y a cabalidad las obligaciones contractuales o hasta la fecha que expiren la totalidad de los amparos de la garantía única de cumplimiento.</w:t>
      </w:r>
    </w:p>
    <w:p w14:paraId="258A9271" w14:textId="77777777" w:rsidR="00BF5957" w:rsidRPr="00E3421F" w:rsidRDefault="00BF5957" w:rsidP="0058737D">
      <w:pPr>
        <w:jc w:val="both"/>
        <w:rPr>
          <w:rFonts w:ascii="Arial" w:hAnsi="Arial" w:cs="Arial"/>
          <w:sz w:val="22"/>
          <w:szCs w:val="22"/>
        </w:rPr>
      </w:pPr>
      <w:r w:rsidRPr="003C32B7">
        <w:rPr>
          <w:rFonts w:ascii="Arial" w:hAnsi="Arial" w:cs="Arial"/>
          <w:sz w:val="22"/>
          <w:szCs w:val="22"/>
        </w:rPr>
        <w:lastRenderedPageBreak/>
        <w:t xml:space="preserve">La supervisión deberá </w:t>
      </w:r>
      <w:r w:rsidRPr="00E3421F">
        <w:rPr>
          <w:rFonts w:ascii="Arial" w:hAnsi="Arial" w:cs="Arial"/>
          <w:sz w:val="22"/>
          <w:szCs w:val="22"/>
        </w:rPr>
        <w:t>asegurarse por lo menos desde el inicio de la ejecución del contrato independientemente de su modalidad de selección, cuantía o naturaleza.</w:t>
      </w:r>
    </w:p>
    <w:p w14:paraId="5020C5C7" w14:textId="77777777" w:rsidR="00BF5957" w:rsidRPr="00E3421F" w:rsidRDefault="00BF5957" w:rsidP="00FC785C">
      <w:pPr>
        <w:jc w:val="both"/>
        <w:rPr>
          <w:rFonts w:ascii="Arial" w:hAnsi="Arial" w:cs="Arial"/>
          <w:b/>
          <w:sz w:val="22"/>
          <w:szCs w:val="22"/>
        </w:rPr>
      </w:pPr>
    </w:p>
    <w:p w14:paraId="14503D23" w14:textId="77777777" w:rsidR="00113E69" w:rsidRPr="00E3421F" w:rsidRDefault="00113E69" w:rsidP="00FC785C">
      <w:pPr>
        <w:jc w:val="both"/>
        <w:rPr>
          <w:rFonts w:ascii="Arial" w:hAnsi="Arial" w:cs="Arial"/>
          <w:b/>
          <w:sz w:val="22"/>
          <w:szCs w:val="22"/>
        </w:rPr>
      </w:pPr>
    </w:p>
    <w:p w14:paraId="65461305" w14:textId="77777777" w:rsidR="00983EEB" w:rsidRPr="00E3421F" w:rsidRDefault="00FA343C" w:rsidP="00983EEB">
      <w:pPr>
        <w:pStyle w:val="Ttulo2"/>
        <w:jc w:val="both"/>
        <w:rPr>
          <w:rFonts w:ascii="Arial" w:hAnsi="Arial" w:cs="Arial"/>
          <w:i w:val="0"/>
          <w:sz w:val="24"/>
        </w:rPr>
      </w:pPr>
      <w:bookmarkStart w:id="114" w:name="_Toc124507474"/>
      <w:r w:rsidRPr="00E3421F">
        <w:rPr>
          <w:rFonts w:ascii="Arial" w:hAnsi="Arial" w:cs="Arial"/>
          <w:i w:val="0"/>
          <w:sz w:val="24"/>
        </w:rPr>
        <w:t>6.5 DEBERES</w:t>
      </w:r>
      <w:r w:rsidR="005201CF" w:rsidRPr="00E3421F">
        <w:rPr>
          <w:rFonts w:ascii="Arial" w:hAnsi="Arial" w:cs="Arial"/>
          <w:i w:val="0"/>
          <w:sz w:val="24"/>
        </w:rPr>
        <w:t xml:space="preserve"> DEL INTERVENTOR O SUPERVISOR</w:t>
      </w:r>
      <w:r w:rsidR="00230019" w:rsidRPr="00E3421F">
        <w:rPr>
          <w:rFonts w:ascii="Arial" w:hAnsi="Arial" w:cs="Arial"/>
          <w:i w:val="0"/>
          <w:sz w:val="24"/>
        </w:rPr>
        <w:t>.</w:t>
      </w:r>
      <w:bookmarkEnd w:id="114"/>
      <w:r w:rsidR="00983EEB" w:rsidRPr="00E3421F">
        <w:rPr>
          <w:rFonts w:ascii="Arial" w:hAnsi="Arial" w:cs="Arial"/>
          <w:i w:val="0"/>
          <w:sz w:val="24"/>
        </w:rPr>
        <w:t xml:space="preserve"> </w:t>
      </w:r>
    </w:p>
    <w:p w14:paraId="4C54A692" w14:textId="77777777" w:rsidR="00BF5957" w:rsidRPr="00E3421F" w:rsidRDefault="00BF5957" w:rsidP="00FC785C">
      <w:pPr>
        <w:jc w:val="both"/>
        <w:rPr>
          <w:rFonts w:ascii="Arial" w:hAnsi="Arial" w:cs="Arial"/>
          <w:sz w:val="22"/>
          <w:szCs w:val="22"/>
        </w:rPr>
      </w:pPr>
    </w:p>
    <w:p w14:paraId="6686FD43" w14:textId="77777777" w:rsidR="00BF5957" w:rsidRPr="00E3421F" w:rsidRDefault="005D1AE5" w:rsidP="00FC785C">
      <w:pPr>
        <w:jc w:val="both"/>
        <w:rPr>
          <w:rFonts w:ascii="Arial" w:hAnsi="Arial" w:cs="Arial"/>
          <w:sz w:val="22"/>
          <w:szCs w:val="22"/>
        </w:rPr>
      </w:pPr>
      <w:r w:rsidRPr="00E3421F">
        <w:rPr>
          <w:rFonts w:ascii="Arial" w:hAnsi="Arial" w:cs="Arial"/>
          <w:sz w:val="22"/>
          <w:szCs w:val="22"/>
        </w:rPr>
        <w:t xml:space="preserve">La supervisión e interventoría contractual implica el seguimiento al ejercicio del cumplimiento obligacional por la entidad contratante sobre las obligaciones a cargo del contratista, </w:t>
      </w:r>
      <w:r w:rsidR="0088604E" w:rsidRPr="00E3421F">
        <w:rPr>
          <w:rFonts w:ascii="Arial" w:hAnsi="Arial" w:cs="Arial"/>
          <w:sz w:val="22"/>
          <w:szCs w:val="22"/>
        </w:rPr>
        <w:t>de conformidad con lo dispuesto en el artículo</w:t>
      </w:r>
      <w:r w:rsidRPr="00E3421F">
        <w:rPr>
          <w:rFonts w:ascii="Arial" w:hAnsi="Arial" w:cs="Arial"/>
          <w:sz w:val="22"/>
          <w:szCs w:val="22"/>
        </w:rPr>
        <w:t xml:space="preserve"> 84 de la Ley 1474 de 2011 en concordancia con </w:t>
      </w:r>
      <w:r w:rsidR="0088604E" w:rsidRPr="00E3421F">
        <w:rPr>
          <w:rFonts w:ascii="Arial" w:hAnsi="Arial" w:cs="Arial"/>
          <w:sz w:val="22"/>
          <w:szCs w:val="22"/>
        </w:rPr>
        <w:t>los lineamientos</w:t>
      </w:r>
      <w:r w:rsidRPr="00E3421F">
        <w:rPr>
          <w:rFonts w:ascii="Arial" w:hAnsi="Arial" w:cs="Arial"/>
          <w:sz w:val="22"/>
          <w:szCs w:val="22"/>
        </w:rPr>
        <w:t xml:space="preserve"> de Colombia Compra Eficiente</w:t>
      </w:r>
      <w:r w:rsidR="0088604E" w:rsidRPr="00E3421F">
        <w:rPr>
          <w:rFonts w:ascii="Arial" w:hAnsi="Arial" w:cs="Arial"/>
          <w:sz w:val="22"/>
          <w:szCs w:val="22"/>
        </w:rPr>
        <w:t xml:space="preserve"> y el presente Manual de contratación, así:</w:t>
      </w:r>
    </w:p>
    <w:p w14:paraId="63AEE574" w14:textId="77777777" w:rsidR="00230019" w:rsidRPr="00E3421F" w:rsidRDefault="00230019" w:rsidP="00FC785C">
      <w:pPr>
        <w:jc w:val="both"/>
        <w:rPr>
          <w:rFonts w:ascii="Arial" w:hAnsi="Arial" w:cs="Arial"/>
          <w:sz w:val="22"/>
          <w:szCs w:val="22"/>
        </w:rPr>
      </w:pPr>
    </w:p>
    <w:p w14:paraId="47A5857B" w14:textId="77777777" w:rsidR="005D1AE5" w:rsidRPr="00E3421F" w:rsidRDefault="005D1AE5" w:rsidP="004E2A2E">
      <w:pPr>
        <w:pStyle w:val="Prrafodelista"/>
        <w:numPr>
          <w:ilvl w:val="0"/>
          <w:numId w:val="53"/>
        </w:numPr>
        <w:ind w:left="426"/>
        <w:jc w:val="both"/>
        <w:rPr>
          <w:rFonts w:ascii="Arial" w:hAnsi="Arial" w:cs="Arial"/>
          <w:sz w:val="22"/>
          <w:szCs w:val="22"/>
        </w:rPr>
      </w:pPr>
      <w:r w:rsidRPr="00E3421F">
        <w:rPr>
          <w:rFonts w:ascii="Arial" w:hAnsi="Arial" w:cs="Arial"/>
          <w:sz w:val="22"/>
          <w:szCs w:val="22"/>
        </w:rPr>
        <w:t>Los interventores y supervisores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p>
    <w:p w14:paraId="33FEA091" w14:textId="77777777" w:rsidR="005D1AE5" w:rsidRPr="00E3421F" w:rsidRDefault="005D1AE5" w:rsidP="00FC785C">
      <w:pPr>
        <w:jc w:val="both"/>
        <w:rPr>
          <w:rFonts w:ascii="Arial" w:hAnsi="Arial" w:cs="Arial"/>
          <w:sz w:val="22"/>
          <w:szCs w:val="22"/>
        </w:rPr>
      </w:pPr>
    </w:p>
    <w:p w14:paraId="4A62AF32" w14:textId="77777777" w:rsidR="00BF5957" w:rsidRPr="003C32B7" w:rsidRDefault="00BF5957" w:rsidP="004E2A2E">
      <w:pPr>
        <w:numPr>
          <w:ilvl w:val="0"/>
          <w:numId w:val="37"/>
        </w:numPr>
        <w:tabs>
          <w:tab w:val="clear" w:pos="720"/>
          <w:tab w:val="num" w:pos="426"/>
        </w:tabs>
        <w:ind w:left="426" w:hanging="426"/>
        <w:jc w:val="both"/>
        <w:rPr>
          <w:rFonts w:ascii="Arial" w:hAnsi="Arial" w:cs="Arial"/>
          <w:sz w:val="22"/>
          <w:szCs w:val="22"/>
        </w:rPr>
      </w:pPr>
      <w:r w:rsidRPr="00E3421F">
        <w:rPr>
          <w:rFonts w:ascii="Arial" w:hAnsi="Arial" w:cs="Arial"/>
          <w:sz w:val="22"/>
          <w:szCs w:val="22"/>
        </w:rPr>
        <w:t>El interventor</w:t>
      </w:r>
      <w:r w:rsidR="00F80F34" w:rsidRPr="00E3421F">
        <w:rPr>
          <w:rFonts w:ascii="Arial" w:hAnsi="Arial" w:cs="Arial"/>
          <w:sz w:val="22"/>
          <w:szCs w:val="22"/>
        </w:rPr>
        <w:t xml:space="preserve"> o supervisor</w:t>
      </w:r>
      <w:r w:rsidRPr="00E3421F">
        <w:rPr>
          <w:rFonts w:ascii="Arial" w:hAnsi="Arial" w:cs="Arial"/>
          <w:sz w:val="22"/>
          <w:szCs w:val="22"/>
        </w:rPr>
        <w:t xml:space="preserve"> antes de iniciar su función debe informarse sobre la misión, organización, disposiciones normativas y corporativas de </w:t>
      </w:r>
      <w:smartTag w:uri="urn:schemas-microsoft-com:office:smarttags" w:element="PersonName">
        <w:smartTagPr>
          <w:attr w:name="ProductID" w:val="la Entidad"/>
        </w:smartTagPr>
        <w:r w:rsidRPr="00E3421F">
          <w:rPr>
            <w:rFonts w:ascii="Arial" w:hAnsi="Arial" w:cs="Arial"/>
            <w:sz w:val="22"/>
            <w:szCs w:val="22"/>
          </w:rPr>
          <w:t>la Entidad</w:t>
        </w:r>
      </w:smartTag>
      <w:r w:rsidRPr="00E3421F">
        <w:rPr>
          <w:rFonts w:ascii="Arial" w:hAnsi="Arial" w:cs="Arial"/>
          <w:sz w:val="22"/>
          <w:szCs w:val="22"/>
        </w:rPr>
        <w:t xml:space="preserve">, con el fin de utilizar adecuadamente los formatos y procedimientos establecidos y cumplir con las disposiciones contenidas en el </w:t>
      </w:r>
      <w:r w:rsidR="00760FCE" w:rsidRPr="00E3421F">
        <w:rPr>
          <w:rFonts w:ascii="Arial" w:hAnsi="Arial" w:cs="Arial"/>
          <w:sz w:val="22"/>
          <w:szCs w:val="22"/>
        </w:rPr>
        <w:t xml:space="preserve">ordenamiento jurídico y en el </w:t>
      </w:r>
      <w:r w:rsidRPr="00E3421F">
        <w:rPr>
          <w:rFonts w:ascii="Arial" w:hAnsi="Arial" w:cs="Arial"/>
          <w:sz w:val="22"/>
          <w:szCs w:val="22"/>
        </w:rPr>
        <w:t xml:space="preserve">presente </w:t>
      </w:r>
      <w:r w:rsidR="00CB2D52" w:rsidRPr="00E3421F">
        <w:rPr>
          <w:rFonts w:ascii="Arial" w:hAnsi="Arial" w:cs="Arial"/>
          <w:sz w:val="22"/>
          <w:szCs w:val="22"/>
        </w:rPr>
        <w:t>M</w:t>
      </w:r>
      <w:r w:rsidRPr="00E3421F">
        <w:rPr>
          <w:rFonts w:ascii="Arial" w:hAnsi="Arial" w:cs="Arial"/>
          <w:sz w:val="22"/>
          <w:szCs w:val="22"/>
        </w:rPr>
        <w:t>anual</w:t>
      </w:r>
      <w:r w:rsidR="00CB2D52" w:rsidRPr="00E3421F">
        <w:rPr>
          <w:rFonts w:ascii="Arial" w:hAnsi="Arial" w:cs="Arial"/>
          <w:sz w:val="22"/>
          <w:szCs w:val="22"/>
        </w:rPr>
        <w:t xml:space="preserve"> de C</w:t>
      </w:r>
      <w:r w:rsidR="003503F6" w:rsidRPr="00E3421F">
        <w:rPr>
          <w:rFonts w:ascii="Arial" w:hAnsi="Arial" w:cs="Arial"/>
          <w:sz w:val="22"/>
          <w:szCs w:val="22"/>
        </w:rPr>
        <w:t>ontratación</w:t>
      </w:r>
      <w:r w:rsidRPr="00E3421F">
        <w:rPr>
          <w:rFonts w:ascii="Arial" w:hAnsi="Arial" w:cs="Arial"/>
          <w:sz w:val="22"/>
          <w:szCs w:val="22"/>
        </w:rPr>
        <w:t xml:space="preserve"> que se relacionen con el ejercicio de </w:t>
      </w:r>
      <w:smartTag w:uri="urn:schemas-microsoft-com:office:smarttags" w:element="PersonName">
        <w:smartTagPr>
          <w:attr w:name="ProductID" w:val="la Interventoría"/>
        </w:smartTagPr>
        <w:r w:rsidRPr="00E3421F">
          <w:rPr>
            <w:rFonts w:ascii="Arial" w:hAnsi="Arial" w:cs="Arial"/>
            <w:sz w:val="22"/>
            <w:szCs w:val="22"/>
          </w:rPr>
          <w:t>la Interventoría</w:t>
        </w:r>
      </w:smartTag>
      <w:r w:rsidR="003503F6" w:rsidRPr="00E3421F">
        <w:rPr>
          <w:rFonts w:ascii="Arial" w:hAnsi="Arial" w:cs="Arial"/>
          <w:sz w:val="22"/>
          <w:szCs w:val="22"/>
        </w:rPr>
        <w:t xml:space="preserve"> o super</w:t>
      </w:r>
      <w:r w:rsidR="003503F6" w:rsidRPr="003C32B7">
        <w:rPr>
          <w:rFonts w:ascii="Arial" w:hAnsi="Arial" w:cs="Arial"/>
          <w:sz w:val="22"/>
          <w:szCs w:val="22"/>
        </w:rPr>
        <w:t>visión</w:t>
      </w:r>
      <w:r w:rsidRPr="003C32B7">
        <w:rPr>
          <w:rFonts w:ascii="Arial" w:hAnsi="Arial" w:cs="Arial"/>
          <w:sz w:val="22"/>
          <w:szCs w:val="22"/>
        </w:rPr>
        <w:t>.</w:t>
      </w:r>
    </w:p>
    <w:p w14:paraId="46E7E6CF" w14:textId="77777777" w:rsidR="00BF5957" w:rsidRPr="003C32B7" w:rsidRDefault="00BF5957" w:rsidP="009378F1">
      <w:pPr>
        <w:tabs>
          <w:tab w:val="num" w:pos="426"/>
        </w:tabs>
        <w:ind w:left="426" w:hanging="426"/>
        <w:jc w:val="both"/>
        <w:rPr>
          <w:rFonts w:ascii="Arial" w:hAnsi="Arial" w:cs="Arial"/>
          <w:sz w:val="22"/>
          <w:szCs w:val="22"/>
        </w:rPr>
      </w:pPr>
    </w:p>
    <w:p w14:paraId="498E5E47" w14:textId="77777777" w:rsidR="00BF5957" w:rsidRPr="003C32B7" w:rsidRDefault="00BF5957" w:rsidP="004E2A2E">
      <w:pPr>
        <w:numPr>
          <w:ilvl w:val="0"/>
          <w:numId w:val="37"/>
        </w:numPr>
        <w:tabs>
          <w:tab w:val="clear" w:pos="720"/>
          <w:tab w:val="num" w:pos="426"/>
        </w:tabs>
        <w:ind w:left="426" w:hanging="426"/>
        <w:jc w:val="both"/>
        <w:rPr>
          <w:rFonts w:ascii="Arial" w:hAnsi="Arial" w:cs="Arial"/>
          <w:sz w:val="22"/>
          <w:szCs w:val="22"/>
        </w:rPr>
      </w:pPr>
      <w:r w:rsidRPr="003C32B7">
        <w:rPr>
          <w:rFonts w:ascii="Arial" w:hAnsi="Arial" w:cs="Arial"/>
          <w:sz w:val="22"/>
          <w:szCs w:val="22"/>
        </w:rPr>
        <w:t>Adoptar los mecanismos necesarios y ejercer las actividades conducentes a asegurar que se cumpla oportuna y adecuadamente el objeto contractual.</w:t>
      </w:r>
    </w:p>
    <w:p w14:paraId="75C3A3C7" w14:textId="77777777" w:rsidR="00BF5957" w:rsidRPr="003C32B7" w:rsidRDefault="00BF5957" w:rsidP="009378F1">
      <w:pPr>
        <w:tabs>
          <w:tab w:val="num" w:pos="426"/>
        </w:tabs>
        <w:ind w:left="426" w:hanging="426"/>
        <w:jc w:val="both"/>
        <w:rPr>
          <w:rFonts w:ascii="Arial" w:hAnsi="Arial" w:cs="Arial"/>
          <w:sz w:val="22"/>
          <w:szCs w:val="22"/>
        </w:rPr>
      </w:pPr>
    </w:p>
    <w:p w14:paraId="6D6F0F43" w14:textId="77777777" w:rsidR="00BF5957" w:rsidRPr="003C32B7" w:rsidRDefault="00BF5957" w:rsidP="004E2A2E">
      <w:pPr>
        <w:numPr>
          <w:ilvl w:val="0"/>
          <w:numId w:val="37"/>
        </w:numPr>
        <w:tabs>
          <w:tab w:val="clear" w:pos="720"/>
          <w:tab w:val="num" w:pos="426"/>
        </w:tabs>
        <w:ind w:left="426" w:hanging="426"/>
        <w:jc w:val="both"/>
        <w:rPr>
          <w:rFonts w:ascii="Arial" w:hAnsi="Arial" w:cs="Arial"/>
          <w:sz w:val="22"/>
          <w:szCs w:val="22"/>
        </w:rPr>
      </w:pPr>
      <w:r w:rsidRPr="003C32B7">
        <w:rPr>
          <w:rFonts w:ascii="Arial" w:hAnsi="Arial" w:cs="Arial"/>
          <w:sz w:val="22"/>
          <w:szCs w:val="22"/>
        </w:rPr>
        <w:t xml:space="preserve">Acatar las órdenes e instrucciones impartidas por </w:t>
      </w:r>
      <w:smartTag w:uri="urn:schemas-microsoft-com:office:smarttags" w:element="PersonName">
        <w:smartTagPr>
          <w:attr w:name="ProductID" w:val="la Dirección General"/>
        </w:smartTagPr>
        <w:r w:rsidRPr="003C32B7">
          <w:rPr>
            <w:rFonts w:ascii="Arial" w:hAnsi="Arial" w:cs="Arial"/>
            <w:sz w:val="22"/>
            <w:szCs w:val="22"/>
          </w:rPr>
          <w:t>la Dirección General</w:t>
        </w:r>
      </w:smartTag>
      <w:r w:rsidR="00F80F34" w:rsidRPr="003C32B7">
        <w:rPr>
          <w:rFonts w:ascii="Arial" w:hAnsi="Arial" w:cs="Arial"/>
          <w:sz w:val="22"/>
          <w:szCs w:val="22"/>
        </w:rPr>
        <w:t xml:space="preserve">, Secretario General, </w:t>
      </w:r>
      <w:r w:rsidRPr="003C32B7">
        <w:rPr>
          <w:rFonts w:ascii="Arial" w:hAnsi="Arial" w:cs="Arial"/>
          <w:sz w:val="22"/>
          <w:szCs w:val="22"/>
        </w:rPr>
        <w:t>Subdirector o Jefe de Oficina a cargo del proyecto.</w:t>
      </w:r>
    </w:p>
    <w:p w14:paraId="58A974D9" w14:textId="77777777" w:rsidR="00BF5957" w:rsidRPr="003C32B7" w:rsidRDefault="00BF5957" w:rsidP="009378F1">
      <w:pPr>
        <w:tabs>
          <w:tab w:val="num" w:pos="426"/>
        </w:tabs>
        <w:ind w:left="426" w:hanging="426"/>
        <w:jc w:val="both"/>
        <w:rPr>
          <w:rFonts w:ascii="Arial" w:hAnsi="Arial" w:cs="Arial"/>
          <w:sz w:val="22"/>
          <w:szCs w:val="22"/>
        </w:rPr>
      </w:pPr>
    </w:p>
    <w:p w14:paraId="77F49E3E" w14:textId="77777777" w:rsidR="00BF5957" w:rsidRPr="005C6849" w:rsidRDefault="00BF5957" w:rsidP="004E2A2E">
      <w:pPr>
        <w:numPr>
          <w:ilvl w:val="0"/>
          <w:numId w:val="37"/>
        </w:numPr>
        <w:tabs>
          <w:tab w:val="clear" w:pos="720"/>
          <w:tab w:val="num" w:pos="426"/>
        </w:tabs>
        <w:ind w:left="426" w:hanging="426"/>
        <w:jc w:val="both"/>
        <w:rPr>
          <w:rFonts w:ascii="Arial" w:hAnsi="Arial" w:cs="Arial"/>
          <w:sz w:val="22"/>
          <w:szCs w:val="22"/>
        </w:rPr>
      </w:pPr>
      <w:r w:rsidRPr="003C32B7">
        <w:rPr>
          <w:rFonts w:ascii="Arial" w:hAnsi="Arial" w:cs="Arial"/>
          <w:sz w:val="22"/>
          <w:szCs w:val="22"/>
        </w:rPr>
        <w:t xml:space="preserve">Ejercer </w:t>
      </w:r>
      <w:r w:rsidRPr="005C6849">
        <w:rPr>
          <w:rFonts w:ascii="Arial" w:hAnsi="Arial" w:cs="Arial"/>
          <w:sz w:val="22"/>
          <w:szCs w:val="22"/>
        </w:rPr>
        <w:t>funciones en permanente coordinación con las dependencias responsables del desarrollo de la actividad intervenida.</w:t>
      </w:r>
    </w:p>
    <w:p w14:paraId="7E67A290" w14:textId="77777777" w:rsidR="00BF5957" w:rsidRPr="005C6849" w:rsidRDefault="00BF5957" w:rsidP="009378F1">
      <w:pPr>
        <w:pStyle w:val="Prrafodelista"/>
        <w:tabs>
          <w:tab w:val="num" w:pos="426"/>
        </w:tabs>
        <w:ind w:left="426" w:hanging="426"/>
        <w:rPr>
          <w:rFonts w:ascii="Arial" w:hAnsi="Arial" w:cs="Arial"/>
          <w:sz w:val="22"/>
          <w:szCs w:val="22"/>
        </w:rPr>
      </w:pPr>
    </w:p>
    <w:p w14:paraId="68D459D5" w14:textId="439845F8" w:rsidR="00BF5957" w:rsidRPr="005C6849" w:rsidRDefault="00BF5957" w:rsidP="004E2A2E">
      <w:pPr>
        <w:numPr>
          <w:ilvl w:val="0"/>
          <w:numId w:val="37"/>
        </w:numPr>
        <w:tabs>
          <w:tab w:val="clear" w:pos="720"/>
          <w:tab w:val="num" w:pos="426"/>
        </w:tabs>
        <w:ind w:left="426" w:hanging="426"/>
        <w:jc w:val="both"/>
        <w:rPr>
          <w:rFonts w:ascii="Arial" w:hAnsi="Arial" w:cs="Arial"/>
          <w:sz w:val="22"/>
          <w:szCs w:val="22"/>
        </w:rPr>
      </w:pPr>
      <w:r w:rsidRPr="005C6849">
        <w:rPr>
          <w:rFonts w:ascii="Arial" w:hAnsi="Arial" w:cs="Arial"/>
          <w:sz w:val="22"/>
          <w:szCs w:val="22"/>
        </w:rPr>
        <w:t>Conservar y custodiar la documentación e información a la que tenga acceso por razón del ejercicio de su función, y evitar su indebida utilización.</w:t>
      </w:r>
    </w:p>
    <w:p w14:paraId="20EFA5EF" w14:textId="77777777" w:rsidR="00E33698" w:rsidRPr="005C6849" w:rsidRDefault="00E33698" w:rsidP="00E33698">
      <w:pPr>
        <w:pStyle w:val="Prrafodelista"/>
        <w:rPr>
          <w:rFonts w:ascii="Arial" w:hAnsi="Arial" w:cs="Arial"/>
          <w:sz w:val="22"/>
          <w:szCs w:val="22"/>
        </w:rPr>
      </w:pPr>
    </w:p>
    <w:p w14:paraId="47AE82AF" w14:textId="77777777" w:rsidR="00E33698" w:rsidRPr="005C6849" w:rsidRDefault="00E33698" w:rsidP="00E33698">
      <w:pPr>
        <w:numPr>
          <w:ilvl w:val="0"/>
          <w:numId w:val="37"/>
        </w:numPr>
        <w:tabs>
          <w:tab w:val="clear" w:pos="720"/>
          <w:tab w:val="num" w:pos="426"/>
        </w:tabs>
        <w:ind w:left="426" w:hanging="426"/>
        <w:jc w:val="both"/>
        <w:rPr>
          <w:rFonts w:ascii="Arial" w:hAnsi="Arial" w:cs="Arial"/>
          <w:bCs/>
          <w:sz w:val="22"/>
          <w:szCs w:val="22"/>
        </w:rPr>
      </w:pPr>
      <w:r w:rsidRPr="005C6849">
        <w:rPr>
          <w:rFonts w:ascii="Arial" w:hAnsi="Arial" w:cs="Arial"/>
          <w:bCs/>
          <w:sz w:val="22"/>
          <w:szCs w:val="22"/>
        </w:rPr>
        <w:t xml:space="preserve">Verificar que se dé cumplimiento del objetivo general y específicos del proyecto aprobado, de las metas de los productos e indicadores de resultado y de productos, gestión y de los alcances del proyecto aprobado y radicado en el Banco de Proyectos de Inversión Nacional (cuando aplique) y en el Banco de programas y proyectos de la Corporación. </w:t>
      </w:r>
    </w:p>
    <w:p w14:paraId="46E2D2C6" w14:textId="77777777" w:rsidR="007C471B" w:rsidRPr="005C6849" w:rsidRDefault="007C471B" w:rsidP="007C471B">
      <w:pPr>
        <w:pStyle w:val="Prrafodelista"/>
        <w:rPr>
          <w:rFonts w:ascii="Arial" w:hAnsi="Arial" w:cs="Arial"/>
          <w:sz w:val="22"/>
          <w:szCs w:val="22"/>
        </w:rPr>
      </w:pPr>
    </w:p>
    <w:p w14:paraId="1ECB7C90" w14:textId="77777777" w:rsidR="00BF5957" w:rsidRPr="005C6849" w:rsidRDefault="00BF5957" w:rsidP="004E2A2E">
      <w:pPr>
        <w:numPr>
          <w:ilvl w:val="0"/>
          <w:numId w:val="37"/>
        </w:numPr>
        <w:tabs>
          <w:tab w:val="clear" w:pos="720"/>
          <w:tab w:val="num" w:pos="426"/>
        </w:tabs>
        <w:ind w:left="426" w:hanging="426"/>
        <w:jc w:val="both"/>
        <w:rPr>
          <w:rFonts w:ascii="Arial" w:hAnsi="Arial" w:cs="Arial"/>
          <w:sz w:val="22"/>
          <w:szCs w:val="22"/>
        </w:rPr>
      </w:pPr>
      <w:r w:rsidRPr="005C6849">
        <w:rPr>
          <w:rFonts w:ascii="Arial" w:hAnsi="Arial" w:cs="Arial"/>
          <w:sz w:val="22"/>
          <w:szCs w:val="22"/>
        </w:rPr>
        <w:t>Atender con la debida diligencia y profesionalismo, la labor que le ha sido encomendada en el contrato, o en el documento que le confiere la función.</w:t>
      </w:r>
    </w:p>
    <w:p w14:paraId="7F76761A" w14:textId="77777777" w:rsidR="00BF5957" w:rsidRPr="005C6849" w:rsidRDefault="00BF5957" w:rsidP="009378F1">
      <w:pPr>
        <w:tabs>
          <w:tab w:val="num" w:pos="426"/>
        </w:tabs>
        <w:ind w:left="426" w:hanging="426"/>
        <w:jc w:val="both"/>
        <w:rPr>
          <w:rFonts w:ascii="Arial" w:hAnsi="Arial" w:cs="Arial"/>
          <w:sz w:val="22"/>
          <w:szCs w:val="22"/>
        </w:rPr>
      </w:pPr>
    </w:p>
    <w:p w14:paraId="7E9DC2D2" w14:textId="77777777" w:rsidR="00BF5957" w:rsidRPr="003C32B7" w:rsidRDefault="00BF5957" w:rsidP="004E2A2E">
      <w:pPr>
        <w:numPr>
          <w:ilvl w:val="0"/>
          <w:numId w:val="37"/>
        </w:numPr>
        <w:tabs>
          <w:tab w:val="clear" w:pos="720"/>
          <w:tab w:val="num" w:pos="426"/>
        </w:tabs>
        <w:ind w:left="426" w:hanging="426"/>
        <w:jc w:val="both"/>
        <w:rPr>
          <w:rFonts w:ascii="Arial" w:hAnsi="Arial" w:cs="Arial"/>
          <w:sz w:val="22"/>
          <w:szCs w:val="22"/>
        </w:rPr>
      </w:pPr>
      <w:r w:rsidRPr="003C32B7">
        <w:rPr>
          <w:rFonts w:ascii="Arial" w:hAnsi="Arial" w:cs="Arial"/>
          <w:sz w:val="22"/>
          <w:szCs w:val="22"/>
        </w:rPr>
        <w:t>Abstenerse de realizar actos que perturben o puedan perturbar la ejecución contractual, y en general, de los que impliquen abuso o ejercicio indebido de la función.</w:t>
      </w:r>
    </w:p>
    <w:p w14:paraId="0547EA67" w14:textId="77777777" w:rsidR="00BF5957" w:rsidRPr="003C32B7" w:rsidRDefault="00BF5957" w:rsidP="009378F1">
      <w:pPr>
        <w:pStyle w:val="Prrafodelista"/>
        <w:tabs>
          <w:tab w:val="num" w:pos="426"/>
        </w:tabs>
        <w:ind w:left="426" w:hanging="426"/>
        <w:rPr>
          <w:rFonts w:ascii="Arial" w:hAnsi="Arial" w:cs="Arial"/>
          <w:sz w:val="22"/>
          <w:szCs w:val="22"/>
        </w:rPr>
      </w:pPr>
    </w:p>
    <w:p w14:paraId="32F82B7D" w14:textId="77777777" w:rsidR="00BF5957" w:rsidRPr="003C32B7" w:rsidRDefault="00BF5957" w:rsidP="004E2A2E">
      <w:pPr>
        <w:numPr>
          <w:ilvl w:val="0"/>
          <w:numId w:val="37"/>
        </w:numPr>
        <w:tabs>
          <w:tab w:val="clear" w:pos="720"/>
          <w:tab w:val="num" w:pos="426"/>
        </w:tabs>
        <w:ind w:left="426" w:hanging="426"/>
        <w:jc w:val="both"/>
        <w:rPr>
          <w:rFonts w:ascii="Arial" w:hAnsi="Arial" w:cs="Arial"/>
          <w:sz w:val="22"/>
          <w:szCs w:val="22"/>
        </w:rPr>
      </w:pPr>
      <w:r w:rsidRPr="003C32B7">
        <w:rPr>
          <w:rFonts w:ascii="Arial" w:hAnsi="Arial" w:cs="Arial"/>
          <w:sz w:val="22"/>
          <w:szCs w:val="22"/>
        </w:rPr>
        <w:lastRenderedPageBreak/>
        <w:t xml:space="preserve">Poner en conocimiento de la entidad, los hechos que afecten el logro del objeto </w:t>
      </w:r>
      <w:r w:rsidR="00BF6C17" w:rsidRPr="003C32B7">
        <w:rPr>
          <w:rFonts w:ascii="Arial" w:hAnsi="Arial" w:cs="Arial"/>
          <w:sz w:val="22"/>
          <w:szCs w:val="22"/>
        </w:rPr>
        <w:t>contratado, que</w:t>
      </w:r>
      <w:r w:rsidRPr="003C32B7">
        <w:rPr>
          <w:rFonts w:ascii="Arial" w:hAnsi="Arial" w:cs="Arial"/>
          <w:sz w:val="22"/>
          <w:szCs w:val="22"/>
        </w:rPr>
        <w:t xml:space="preserve"> observe en ejercicio de sus funciones, y proponer los correctivos que estime conducentes.</w:t>
      </w:r>
    </w:p>
    <w:p w14:paraId="75A92B7B" w14:textId="77777777" w:rsidR="00BF5957" w:rsidRPr="003C32B7" w:rsidRDefault="00BF5957" w:rsidP="009378F1">
      <w:pPr>
        <w:tabs>
          <w:tab w:val="num" w:pos="426"/>
        </w:tabs>
        <w:ind w:left="426" w:hanging="426"/>
        <w:jc w:val="both"/>
        <w:rPr>
          <w:rFonts w:ascii="Arial" w:hAnsi="Arial" w:cs="Arial"/>
          <w:sz w:val="22"/>
          <w:szCs w:val="22"/>
        </w:rPr>
      </w:pPr>
    </w:p>
    <w:p w14:paraId="75F5FC0D" w14:textId="77777777" w:rsidR="00BC27AB" w:rsidRPr="003C32B7" w:rsidRDefault="00A41B86" w:rsidP="004E2A2E">
      <w:pPr>
        <w:numPr>
          <w:ilvl w:val="0"/>
          <w:numId w:val="37"/>
        </w:numPr>
        <w:tabs>
          <w:tab w:val="clear" w:pos="720"/>
          <w:tab w:val="num" w:pos="426"/>
        </w:tabs>
        <w:ind w:left="426" w:hanging="426"/>
        <w:jc w:val="both"/>
        <w:rPr>
          <w:rFonts w:ascii="Arial" w:hAnsi="Arial" w:cs="Arial"/>
          <w:sz w:val="22"/>
          <w:szCs w:val="22"/>
        </w:rPr>
      </w:pPr>
      <w:r w:rsidRPr="003C32B7">
        <w:rPr>
          <w:rFonts w:ascii="Arial" w:hAnsi="Arial" w:cs="Arial"/>
          <w:sz w:val="22"/>
          <w:szCs w:val="22"/>
        </w:rPr>
        <w:t>Mantener</w:t>
      </w:r>
      <w:r w:rsidR="003503F6" w:rsidRPr="003C32B7">
        <w:rPr>
          <w:rFonts w:ascii="Arial" w:hAnsi="Arial" w:cs="Arial"/>
          <w:sz w:val="22"/>
          <w:szCs w:val="22"/>
        </w:rPr>
        <w:t xml:space="preserve"> informada a </w:t>
      </w:r>
      <w:smartTag w:uri="urn:schemas-microsoft-com:office:smarttags" w:element="PersonName">
        <w:smartTagPr>
          <w:attr w:name="ProductID" w:val="la Corporación"/>
        </w:smartTagPr>
        <w:r w:rsidR="003503F6" w:rsidRPr="003C32B7">
          <w:rPr>
            <w:rFonts w:ascii="Arial" w:hAnsi="Arial" w:cs="Arial"/>
            <w:sz w:val="22"/>
            <w:szCs w:val="22"/>
          </w:rPr>
          <w:t>la Corporación</w:t>
        </w:r>
      </w:smartTag>
      <w:r w:rsidR="003503F6" w:rsidRPr="003C32B7">
        <w:rPr>
          <w:rFonts w:ascii="Arial" w:hAnsi="Arial" w:cs="Arial"/>
          <w:sz w:val="22"/>
          <w:szCs w:val="22"/>
        </w:rPr>
        <w:t xml:space="preserve"> de los hechos o circunstancias que puedan constituir actos de corrupción tipificados como conductas punibles, o que puedan poner o pongan en riesgo el cumplimiento del contrato, o cuando tal incumplimiento se presente</w:t>
      </w:r>
    </w:p>
    <w:p w14:paraId="78D36DFD" w14:textId="77777777" w:rsidR="001A0B2A" w:rsidRPr="003C32B7" w:rsidRDefault="001A0B2A" w:rsidP="009378F1">
      <w:pPr>
        <w:pStyle w:val="Prrafodelista"/>
        <w:tabs>
          <w:tab w:val="num" w:pos="426"/>
        </w:tabs>
        <w:ind w:left="426" w:hanging="426"/>
        <w:rPr>
          <w:rFonts w:ascii="Arial" w:hAnsi="Arial" w:cs="Arial"/>
          <w:sz w:val="22"/>
          <w:szCs w:val="22"/>
        </w:rPr>
      </w:pPr>
    </w:p>
    <w:p w14:paraId="622F7912" w14:textId="77777777" w:rsidR="001A0B2A" w:rsidRPr="006625A1" w:rsidRDefault="001A0B2A" w:rsidP="004E2A2E">
      <w:pPr>
        <w:numPr>
          <w:ilvl w:val="0"/>
          <w:numId w:val="37"/>
        </w:numPr>
        <w:tabs>
          <w:tab w:val="clear" w:pos="720"/>
          <w:tab w:val="num" w:pos="426"/>
        </w:tabs>
        <w:ind w:left="426" w:hanging="426"/>
        <w:jc w:val="both"/>
        <w:rPr>
          <w:rFonts w:ascii="Arial" w:hAnsi="Arial" w:cs="Arial"/>
          <w:sz w:val="22"/>
          <w:szCs w:val="22"/>
        </w:rPr>
      </w:pPr>
      <w:r w:rsidRPr="003C32B7">
        <w:rPr>
          <w:rFonts w:ascii="Arial" w:hAnsi="Arial" w:cs="Arial"/>
          <w:sz w:val="22"/>
          <w:szCs w:val="22"/>
        </w:rPr>
        <w:t xml:space="preserve">Exigir </w:t>
      </w:r>
      <w:r w:rsidR="003503F6" w:rsidRPr="003C32B7">
        <w:rPr>
          <w:rFonts w:ascii="Arial" w:hAnsi="Arial" w:cs="Arial"/>
          <w:sz w:val="22"/>
          <w:szCs w:val="22"/>
        </w:rPr>
        <w:t xml:space="preserve">la calidad de los bienes y servicios adquiridos por </w:t>
      </w:r>
      <w:smartTag w:uri="urn:schemas-microsoft-com:office:smarttags" w:element="PersonName">
        <w:smartTagPr>
          <w:attr w:name="ProductID" w:val="la Corporación"/>
        </w:smartTagPr>
        <w:r w:rsidR="003503F6" w:rsidRPr="003C32B7">
          <w:rPr>
            <w:rFonts w:ascii="Arial" w:hAnsi="Arial" w:cs="Arial"/>
            <w:sz w:val="22"/>
            <w:szCs w:val="22"/>
          </w:rPr>
          <w:t>la Corporación</w:t>
        </w:r>
      </w:smartTag>
      <w:r w:rsidR="003503F6" w:rsidRPr="003C32B7">
        <w:rPr>
          <w:rFonts w:ascii="Arial" w:hAnsi="Arial" w:cs="Arial"/>
          <w:sz w:val="22"/>
          <w:szCs w:val="22"/>
        </w:rPr>
        <w:t xml:space="preserve"> o en su </w:t>
      </w:r>
      <w:r w:rsidR="003503F6" w:rsidRPr="006625A1">
        <w:rPr>
          <w:rFonts w:ascii="Arial" w:hAnsi="Arial" w:cs="Arial"/>
          <w:sz w:val="22"/>
          <w:szCs w:val="22"/>
        </w:rPr>
        <w:t xml:space="preserve">defecto, los </w:t>
      </w:r>
      <w:r w:rsidR="00BF6C17" w:rsidRPr="006625A1">
        <w:rPr>
          <w:rFonts w:ascii="Arial" w:hAnsi="Arial" w:cs="Arial"/>
          <w:sz w:val="22"/>
          <w:szCs w:val="22"/>
        </w:rPr>
        <w:t>exigidos por</w:t>
      </w:r>
      <w:r w:rsidR="003503F6" w:rsidRPr="006625A1">
        <w:rPr>
          <w:rFonts w:ascii="Arial" w:hAnsi="Arial" w:cs="Arial"/>
          <w:sz w:val="22"/>
          <w:szCs w:val="22"/>
        </w:rPr>
        <w:t xml:space="preserve"> las normas técnicas obligatorias</w:t>
      </w:r>
    </w:p>
    <w:p w14:paraId="5244929C" w14:textId="77777777" w:rsidR="00EC2FAB" w:rsidRPr="006625A1" w:rsidRDefault="00EC2FAB" w:rsidP="009378F1">
      <w:pPr>
        <w:pStyle w:val="Prrafodelista"/>
        <w:tabs>
          <w:tab w:val="num" w:pos="426"/>
        </w:tabs>
        <w:ind w:left="426" w:hanging="426"/>
        <w:rPr>
          <w:rFonts w:ascii="Arial" w:hAnsi="Arial" w:cs="Arial"/>
          <w:sz w:val="22"/>
          <w:szCs w:val="22"/>
        </w:rPr>
      </w:pPr>
    </w:p>
    <w:p w14:paraId="2BB95A2B" w14:textId="77777777" w:rsidR="00EC2FAB" w:rsidRPr="006625A1" w:rsidRDefault="00EC2FAB" w:rsidP="004E2A2E">
      <w:pPr>
        <w:numPr>
          <w:ilvl w:val="0"/>
          <w:numId w:val="37"/>
        </w:numPr>
        <w:tabs>
          <w:tab w:val="clear" w:pos="720"/>
          <w:tab w:val="num" w:pos="426"/>
        </w:tabs>
        <w:ind w:left="426" w:hanging="426"/>
        <w:jc w:val="both"/>
        <w:rPr>
          <w:rFonts w:ascii="Arial" w:hAnsi="Arial" w:cs="Arial"/>
          <w:sz w:val="22"/>
          <w:szCs w:val="22"/>
        </w:rPr>
      </w:pPr>
      <w:r w:rsidRPr="006625A1">
        <w:rPr>
          <w:rFonts w:ascii="Arial" w:hAnsi="Arial" w:cs="Arial"/>
          <w:sz w:val="22"/>
          <w:szCs w:val="22"/>
        </w:rPr>
        <w:t xml:space="preserve">El supervisor </w:t>
      </w:r>
      <w:r w:rsidR="000F1BCE" w:rsidRPr="006625A1">
        <w:rPr>
          <w:rFonts w:ascii="Arial" w:hAnsi="Arial" w:cs="Arial"/>
          <w:sz w:val="22"/>
          <w:szCs w:val="22"/>
        </w:rPr>
        <w:t>en conjunto con el</w:t>
      </w:r>
      <w:r w:rsidR="003503F6" w:rsidRPr="006625A1">
        <w:rPr>
          <w:rFonts w:ascii="Arial" w:hAnsi="Arial" w:cs="Arial"/>
          <w:sz w:val="22"/>
          <w:szCs w:val="22"/>
        </w:rPr>
        <w:t xml:space="preserve"> interventor del contrato </w:t>
      </w:r>
      <w:r w:rsidR="00F8126E" w:rsidRPr="006625A1">
        <w:rPr>
          <w:rFonts w:ascii="Arial" w:hAnsi="Arial" w:cs="Arial"/>
          <w:sz w:val="22"/>
          <w:szCs w:val="22"/>
        </w:rPr>
        <w:t>p</w:t>
      </w:r>
      <w:r w:rsidR="003503F6" w:rsidRPr="006625A1">
        <w:rPr>
          <w:rFonts w:ascii="Arial" w:hAnsi="Arial" w:cs="Arial"/>
          <w:sz w:val="22"/>
          <w:szCs w:val="22"/>
        </w:rPr>
        <w:t xml:space="preserve">odrá autorizar la </w:t>
      </w:r>
      <w:r w:rsidR="00F8126E" w:rsidRPr="006625A1">
        <w:rPr>
          <w:rFonts w:ascii="Arial" w:hAnsi="Arial" w:cs="Arial"/>
          <w:sz w:val="22"/>
          <w:szCs w:val="22"/>
        </w:rPr>
        <w:t>modificación</w:t>
      </w:r>
      <w:r w:rsidR="003503F6" w:rsidRPr="006625A1">
        <w:rPr>
          <w:rFonts w:ascii="Arial" w:hAnsi="Arial" w:cs="Arial"/>
          <w:sz w:val="22"/>
          <w:szCs w:val="22"/>
        </w:rPr>
        <w:t xml:space="preserve"> de</w:t>
      </w:r>
      <w:r w:rsidR="00F8126E" w:rsidRPr="006625A1">
        <w:rPr>
          <w:rFonts w:ascii="Arial" w:hAnsi="Arial" w:cs="Arial"/>
          <w:sz w:val="22"/>
          <w:szCs w:val="22"/>
        </w:rPr>
        <w:t xml:space="preserve"> cantidades de </w:t>
      </w:r>
      <w:r w:rsidR="003503F6" w:rsidRPr="006625A1">
        <w:rPr>
          <w:rFonts w:ascii="Arial" w:hAnsi="Arial" w:cs="Arial"/>
          <w:sz w:val="22"/>
          <w:szCs w:val="22"/>
        </w:rPr>
        <w:t xml:space="preserve">obras, </w:t>
      </w:r>
      <w:r w:rsidR="00F8126E" w:rsidRPr="006625A1">
        <w:rPr>
          <w:rFonts w:ascii="Arial" w:hAnsi="Arial" w:cs="Arial"/>
          <w:sz w:val="22"/>
          <w:szCs w:val="22"/>
        </w:rPr>
        <w:t>siempre y cuando no se modifique el objeto contractual, ni se supere el plazo</w:t>
      </w:r>
      <w:r w:rsidR="000F1BCE" w:rsidRPr="006625A1">
        <w:rPr>
          <w:rFonts w:ascii="Arial" w:hAnsi="Arial" w:cs="Arial"/>
          <w:sz w:val="22"/>
          <w:szCs w:val="22"/>
        </w:rPr>
        <w:t xml:space="preserve"> establecido</w:t>
      </w:r>
      <w:r w:rsidR="00F8126E" w:rsidRPr="006625A1">
        <w:rPr>
          <w:rFonts w:ascii="Arial" w:hAnsi="Arial" w:cs="Arial"/>
          <w:sz w:val="22"/>
          <w:szCs w:val="22"/>
        </w:rPr>
        <w:t xml:space="preserve"> y el presupuesto contratado.  </w:t>
      </w:r>
    </w:p>
    <w:p w14:paraId="00C4E1E4" w14:textId="77777777" w:rsidR="00EC2FAB" w:rsidRPr="006625A1" w:rsidRDefault="00EC2FAB" w:rsidP="009378F1">
      <w:pPr>
        <w:pStyle w:val="Prrafodelista"/>
        <w:tabs>
          <w:tab w:val="num" w:pos="426"/>
        </w:tabs>
        <w:ind w:left="426" w:hanging="426"/>
        <w:rPr>
          <w:rFonts w:ascii="Arial" w:hAnsi="Arial" w:cs="Arial"/>
          <w:sz w:val="22"/>
          <w:szCs w:val="22"/>
        </w:rPr>
      </w:pPr>
    </w:p>
    <w:p w14:paraId="1C1A9922" w14:textId="77777777" w:rsidR="00EC2FAB" w:rsidRPr="00F8126E" w:rsidRDefault="00EC2FAB" w:rsidP="004E2A2E">
      <w:pPr>
        <w:numPr>
          <w:ilvl w:val="0"/>
          <w:numId w:val="37"/>
        </w:numPr>
        <w:tabs>
          <w:tab w:val="clear" w:pos="720"/>
          <w:tab w:val="num" w:pos="426"/>
        </w:tabs>
        <w:ind w:left="426" w:hanging="426"/>
        <w:jc w:val="both"/>
        <w:rPr>
          <w:rFonts w:ascii="Arial" w:hAnsi="Arial" w:cs="Arial"/>
          <w:sz w:val="22"/>
          <w:szCs w:val="22"/>
        </w:rPr>
      </w:pPr>
      <w:r w:rsidRPr="006625A1">
        <w:rPr>
          <w:rFonts w:ascii="Arial" w:hAnsi="Arial" w:cs="Arial"/>
          <w:sz w:val="22"/>
          <w:szCs w:val="22"/>
        </w:rPr>
        <w:t>El supervisor</w:t>
      </w:r>
      <w:r w:rsidR="003503F6" w:rsidRPr="00F8126E">
        <w:rPr>
          <w:rFonts w:ascii="Arial" w:hAnsi="Arial" w:cs="Arial"/>
          <w:sz w:val="22"/>
          <w:szCs w:val="22"/>
        </w:rPr>
        <w:t xml:space="preserve"> o interventor del contrato tramitará ante </w:t>
      </w:r>
      <w:smartTag w:uri="urn:schemas-microsoft-com:office:smarttags" w:element="PersonName">
        <w:smartTagPr>
          <w:attr w:name="ProductID" w:val="la Secretaría General"/>
        </w:smartTagPr>
        <w:r w:rsidR="003503F6" w:rsidRPr="00F8126E">
          <w:rPr>
            <w:rFonts w:ascii="Arial" w:hAnsi="Arial" w:cs="Arial"/>
            <w:sz w:val="22"/>
            <w:szCs w:val="22"/>
          </w:rPr>
          <w:t>la Secretaría General</w:t>
        </w:r>
      </w:smartTag>
      <w:r w:rsidR="003503F6" w:rsidRPr="00F8126E">
        <w:rPr>
          <w:rFonts w:ascii="Arial" w:hAnsi="Arial" w:cs="Arial"/>
          <w:sz w:val="22"/>
          <w:szCs w:val="22"/>
        </w:rPr>
        <w:t>, la solicitud de adición, modificación o prórroga del contrato o convenio, la cual deberá estar debidamente soportada y justificada para aprobación del ordenador del gasto</w:t>
      </w:r>
      <w:r w:rsidR="000F1BCE">
        <w:rPr>
          <w:rFonts w:ascii="Arial" w:hAnsi="Arial" w:cs="Arial"/>
          <w:sz w:val="22"/>
          <w:szCs w:val="22"/>
        </w:rPr>
        <w:t>.</w:t>
      </w:r>
    </w:p>
    <w:p w14:paraId="437174C2" w14:textId="77777777" w:rsidR="00EC2FAB" w:rsidRPr="003C32B7" w:rsidRDefault="00EC2FAB" w:rsidP="009378F1">
      <w:pPr>
        <w:pStyle w:val="Prrafodelista"/>
        <w:tabs>
          <w:tab w:val="num" w:pos="426"/>
        </w:tabs>
        <w:ind w:left="426" w:hanging="426"/>
        <w:rPr>
          <w:rFonts w:ascii="Arial" w:hAnsi="Arial" w:cs="Arial"/>
          <w:sz w:val="22"/>
          <w:szCs w:val="22"/>
        </w:rPr>
      </w:pPr>
    </w:p>
    <w:p w14:paraId="72991FC9" w14:textId="77777777" w:rsidR="00EC2FAB" w:rsidRPr="003C32B7" w:rsidRDefault="00EC2FAB" w:rsidP="004E2A2E">
      <w:pPr>
        <w:numPr>
          <w:ilvl w:val="0"/>
          <w:numId w:val="37"/>
        </w:numPr>
        <w:tabs>
          <w:tab w:val="clear" w:pos="720"/>
          <w:tab w:val="num" w:pos="426"/>
        </w:tabs>
        <w:ind w:left="426" w:hanging="426"/>
        <w:jc w:val="both"/>
        <w:rPr>
          <w:rFonts w:ascii="Arial" w:hAnsi="Arial" w:cs="Arial"/>
          <w:sz w:val="22"/>
          <w:szCs w:val="22"/>
        </w:rPr>
      </w:pPr>
      <w:r w:rsidRPr="003C32B7">
        <w:rPr>
          <w:rFonts w:ascii="Arial" w:hAnsi="Arial" w:cs="Arial"/>
          <w:sz w:val="22"/>
          <w:szCs w:val="22"/>
        </w:rPr>
        <w:t>En el evento</w:t>
      </w:r>
      <w:r w:rsidR="003503F6" w:rsidRPr="003C32B7">
        <w:rPr>
          <w:rFonts w:ascii="Arial" w:hAnsi="Arial" w:cs="Arial"/>
          <w:sz w:val="22"/>
          <w:szCs w:val="22"/>
        </w:rPr>
        <w:t xml:space="preserve"> de prórroga, la solicitud deberá remitirse al Área de Contratación para su trámite antes de la fecha de terminación del plazo de ejecución del contrato y con el visto bueno del ordenador del gasto para su respectiva formalización. Una vez vencido el plazo del contrato, no podrá bajo ninguna circunstancia continuarse su ejecución o tramitar adiciones en valor o prórrogas de tiempo</w:t>
      </w:r>
    </w:p>
    <w:p w14:paraId="77655A5A" w14:textId="77777777" w:rsidR="00BC27AB" w:rsidRPr="003C32B7" w:rsidRDefault="00BC27AB" w:rsidP="009378F1">
      <w:pPr>
        <w:pStyle w:val="Prrafodelista"/>
        <w:tabs>
          <w:tab w:val="num" w:pos="426"/>
        </w:tabs>
        <w:ind w:left="426" w:hanging="426"/>
        <w:rPr>
          <w:rFonts w:ascii="Arial" w:hAnsi="Arial" w:cs="Arial"/>
          <w:sz w:val="22"/>
          <w:szCs w:val="22"/>
        </w:rPr>
      </w:pPr>
    </w:p>
    <w:p w14:paraId="0648241D" w14:textId="77777777" w:rsidR="00BF5957" w:rsidRPr="003C32B7" w:rsidRDefault="00BF5957" w:rsidP="004E2A2E">
      <w:pPr>
        <w:numPr>
          <w:ilvl w:val="0"/>
          <w:numId w:val="37"/>
        </w:numPr>
        <w:tabs>
          <w:tab w:val="clear" w:pos="720"/>
          <w:tab w:val="num" w:pos="426"/>
        </w:tabs>
        <w:ind w:left="426" w:hanging="426"/>
        <w:jc w:val="both"/>
        <w:rPr>
          <w:rFonts w:ascii="Arial" w:hAnsi="Arial" w:cs="Arial"/>
          <w:sz w:val="22"/>
          <w:szCs w:val="22"/>
        </w:rPr>
      </w:pPr>
      <w:r w:rsidRPr="003C32B7">
        <w:rPr>
          <w:rFonts w:ascii="Arial" w:hAnsi="Arial" w:cs="Arial"/>
          <w:sz w:val="22"/>
          <w:szCs w:val="22"/>
        </w:rPr>
        <w:t>Ejercer su labor con la imparcialidad y objetividad que le demanda el cumplimiento de las labores encomendadas.</w:t>
      </w:r>
    </w:p>
    <w:p w14:paraId="189E11ED" w14:textId="77777777" w:rsidR="00BF5957" w:rsidRPr="003C32B7" w:rsidRDefault="00BF5957" w:rsidP="009378F1">
      <w:pPr>
        <w:tabs>
          <w:tab w:val="num" w:pos="426"/>
        </w:tabs>
        <w:ind w:left="426" w:hanging="426"/>
        <w:jc w:val="both"/>
        <w:rPr>
          <w:rFonts w:ascii="Arial" w:hAnsi="Arial" w:cs="Arial"/>
          <w:sz w:val="22"/>
          <w:szCs w:val="22"/>
        </w:rPr>
      </w:pPr>
    </w:p>
    <w:p w14:paraId="03227D14" w14:textId="77777777" w:rsidR="00BF5957" w:rsidRPr="003C32B7" w:rsidRDefault="00BF5957" w:rsidP="004E2A2E">
      <w:pPr>
        <w:numPr>
          <w:ilvl w:val="0"/>
          <w:numId w:val="37"/>
        </w:numPr>
        <w:tabs>
          <w:tab w:val="clear" w:pos="720"/>
          <w:tab w:val="num" w:pos="426"/>
        </w:tabs>
        <w:ind w:left="426" w:hanging="426"/>
        <w:jc w:val="both"/>
        <w:rPr>
          <w:rFonts w:ascii="Arial" w:hAnsi="Arial" w:cs="Arial"/>
          <w:sz w:val="22"/>
          <w:szCs w:val="22"/>
        </w:rPr>
      </w:pPr>
      <w:r w:rsidRPr="003C32B7">
        <w:rPr>
          <w:rFonts w:ascii="Arial" w:hAnsi="Arial" w:cs="Arial"/>
          <w:sz w:val="22"/>
          <w:szCs w:val="22"/>
        </w:rPr>
        <w:t>Poner oportunamente, en conocimiento de la entidad, la concurrencia de causales de inhabilidad o incompatibilidad, o que puedan configurar conflicto de interés.</w:t>
      </w:r>
    </w:p>
    <w:p w14:paraId="5D2522C8" w14:textId="77777777" w:rsidR="003709DE" w:rsidRPr="003C32B7" w:rsidRDefault="003709DE" w:rsidP="003709DE">
      <w:pPr>
        <w:pStyle w:val="Prrafodelista"/>
        <w:rPr>
          <w:rFonts w:ascii="Arial" w:hAnsi="Arial" w:cs="Arial"/>
          <w:sz w:val="22"/>
          <w:szCs w:val="22"/>
        </w:rPr>
      </w:pPr>
    </w:p>
    <w:p w14:paraId="74B44D8A" w14:textId="77777777" w:rsidR="003F7B7A" w:rsidRPr="003C32B7" w:rsidRDefault="003709DE" w:rsidP="004E2A2E">
      <w:pPr>
        <w:numPr>
          <w:ilvl w:val="0"/>
          <w:numId w:val="37"/>
        </w:numPr>
        <w:tabs>
          <w:tab w:val="clear" w:pos="720"/>
          <w:tab w:val="num" w:pos="426"/>
        </w:tabs>
        <w:ind w:left="426" w:hanging="426"/>
        <w:jc w:val="both"/>
        <w:rPr>
          <w:rFonts w:ascii="Arial" w:hAnsi="Arial" w:cs="Arial"/>
          <w:sz w:val="22"/>
          <w:szCs w:val="22"/>
        </w:rPr>
      </w:pPr>
      <w:r w:rsidRPr="003C32B7">
        <w:rPr>
          <w:rFonts w:ascii="Arial" w:hAnsi="Arial" w:cs="Arial"/>
          <w:sz w:val="22"/>
          <w:szCs w:val="22"/>
        </w:rPr>
        <w:t xml:space="preserve">Verificar </w:t>
      </w:r>
      <w:r w:rsidR="007D094C" w:rsidRPr="003C32B7">
        <w:rPr>
          <w:rFonts w:ascii="Arial" w:hAnsi="Arial" w:cs="Arial"/>
          <w:sz w:val="22"/>
          <w:szCs w:val="22"/>
        </w:rPr>
        <w:t xml:space="preserve">que los </w:t>
      </w:r>
      <w:r w:rsidRPr="003C32B7">
        <w:rPr>
          <w:rFonts w:ascii="Arial" w:hAnsi="Arial" w:cs="Arial"/>
          <w:sz w:val="22"/>
          <w:szCs w:val="22"/>
        </w:rPr>
        <w:t xml:space="preserve">contratos de </w:t>
      </w:r>
      <w:r w:rsidRPr="003C32B7">
        <w:rPr>
          <w:rFonts w:ascii="Arial" w:hAnsi="Arial" w:cs="Arial"/>
          <w:bCs/>
          <w:sz w:val="22"/>
          <w:szCs w:val="22"/>
        </w:rPr>
        <w:t xml:space="preserve">obras públicas contratadas o ejecutadas por </w:t>
      </w:r>
      <w:smartTag w:uri="urn:schemas-microsoft-com:office:smarttags" w:element="PersonName">
        <w:smartTagPr>
          <w:attr w:name="ProductID" w:val="la Corporación"/>
        </w:smartTagPr>
        <w:r w:rsidRPr="003C32B7">
          <w:rPr>
            <w:rFonts w:ascii="Arial" w:hAnsi="Arial" w:cs="Arial"/>
            <w:bCs/>
            <w:sz w:val="22"/>
            <w:szCs w:val="22"/>
          </w:rPr>
          <w:t>la Corporación</w:t>
        </w:r>
      </w:smartTag>
      <w:r w:rsidRPr="003C32B7">
        <w:rPr>
          <w:rFonts w:ascii="Arial" w:hAnsi="Arial" w:cs="Arial"/>
          <w:bCs/>
          <w:sz w:val="22"/>
          <w:szCs w:val="22"/>
        </w:rPr>
        <w:t xml:space="preserve"> cumplan con la </w:t>
      </w:r>
      <w:r w:rsidR="007D094C" w:rsidRPr="003C32B7">
        <w:rPr>
          <w:rFonts w:ascii="Arial" w:hAnsi="Arial" w:cs="Arial"/>
          <w:bCs/>
          <w:sz w:val="22"/>
          <w:szCs w:val="22"/>
        </w:rPr>
        <w:t xml:space="preserve">aplicación de la </w:t>
      </w:r>
      <w:r w:rsidRPr="003C32B7">
        <w:rPr>
          <w:rFonts w:ascii="Arial" w:hAnsi="Arial" w:cs="Arial"/>
          <w:bCs/>
          <w:sz w:val="22"/>
          <w:szCs w:val="22"/>
        </w:rPr>
        <w:t xml:space="preserve">directriz de </w:t>
      </w:r>
      <w:r w:rsidRPr="003C32B7">
        <w:rPr>
          <w:rFonts w:ascii="Arial" w:hAnsi="Arial" w:cs="Arial"/>
          <w:sz w:val="22"/>
          <w:szCs w:val="22"/>
        </w:rPr>
        <w:t xml:space="preserve">instalación de vallas informativas para la </w:t>
      </w:r>
      <w:r w:rsidRPr="003C32B7">
        <w:rPr>
          <w:rFonts w:ascii="Arial" w:hAnsi="Arial" w:cs="Arial"/>
          <w:bCs/>
          <w:sz w:val="22"/>
          <w:szCs w:val="22"/>
        </w:rPr>
        <w:t xml:space="preserve">comunidad aledaña a las zonas donde se desarrollan </w:t>
      </w:r>
      <w:r w:rsidR="007D094C" w:rsidRPr="003C32B7">
        <w:rPr>
          <w:rFonts w:ascii="Arial" w:hAnsi="Arial" w:cs="Arial"/>
          <w:bCs/>
          <w:sz w:val="22"/>
          <w:szCs w:val="22"/>
        </w:rPr>
        <w:t xml:space="preserve">los proyectos y/o </w:t>
      </w:r>
      <w:r w:rsidRPr="003C32B7">
        <w:rPr>
          <w:rFonts w:ascii="Arial" w:hAnsi="Arial" w:cs="Arial"/>
          <w:bCs/>
          <w:sz w:val="22"/>
          <w:szCs w:val="22"/>
        </w:rPr>
        <w:t>para la comunidad en general</w:t>
      </w:r>
      <w:r w:rsidR="007D094C" w:rsidRPr="003C32B7">
        <w:rPr>
          <w:rFonts w:ascii="Arial" w:hAnsi="Arial" w:cs="Arial"/>
          <w:bCs/>
          <w:sz w:val="22"/>
          <w:szCs w:val="22"/>
        </w:rPr>
        <w:t>.</w:t>
      </w:r>
    </w:p>
    <w:p w14:paraId="440F93C7" w14:textId="77777777" w:rsidR="003709DE" w:rsidRPr="003C32B7" w:rsidRDefault="003709DE" w:rsidP="003709DE">
      <w:pPr>
        <w:tabs>
          <w:tab w:val="num" w:pos="426"/>
        </w:tabs>
        <w:ind w:left="426"/>
        <w:jc w:val="both"/>
        <w:rPr>
          <w:rFonts w:ascii="Arial" w:hAnsi="Arial" w:cs="Arial"/>
          <w:sz w:val="22"/>
          <w:szCs w:val="22"/>
        </w:rPr>
      </w:pPr>
    </w:p>
    <w:p w14:paraId="24A521D2" w14:textId="77777777" w:rsidR="0035674F" w:rsidRPr="003C32B7" w:rsidRDefault="0035674F" w:rsidP="004E2A2E">
      <w:pPr>
        <w:numPr>
          <w:ilvl w:val="0"/>
          <w:numId w:val="37"/>
        </w:numPr>
        <w:tabs>
          <w:tab w:val="clear" w:pos="720"/>
          <w:tab w:val="num" w:pos="426"/>
        </w:tabs>
        <w:ind w:left="426" w:hanging="426"/>
        <w:jc w:val="both"/>
        <w:rPr>
          <w:rFonts w:ascii="Arial" w:hAnsi="Arial" w:cs="Arial"/>
          <w:sz w:val="22"/>
          <w:szCs w:val="22"/>
        </w:rPr>
      </w:pPr>
      <w:r w:rsidRPr="003C32B7">
        <w:rPr>
          <w:rFonts w:ascii="Arial" w:hAnsi="Arial" w:cs="Arial"/>
          <w:sz w:val="22"/>
          <w:szCs w:val="22"/>
        </w:rPr>
        <w:t>Verificar</w:t>
      </w:r>
      <w:r w:rsidR="003503F6" w:rsidRPr="003C32B7">
        <w:rPr>
          <w:rFonts w:ascii="Arial" w:hAnsi="Arial" w:cs="Arial"/>
          <w:sz w:val="22"/>
          <w:szCs w:val="22"/>
        </w:rPr>
        <w:t xml:space="preserve"> que los contratistas presenten los informes de actividades conforme a las obligaciones estipuladas en el contrato. De igual manera, deberán verificar que se realicen conforme a los procedimientos establecidos en el Sistema de Gestión Integral </w:t>
      </w:r>
      <w:r w:rsidR="00BF6C17" w:rsidRPr="003C32B7">
        <w:rPr>
          <w:rFonts w:ascii="Arial" w:hAnsi="Arial" w:cs="Arial"/>
          <w:sz w:val="22"/>
          <w:szCs w:val="22"/>
        </w:rPr>
        <w:t>HSEQ de</w:t>
      </w:r>
      <w:r w:rsidR="003503F6" w:rsidRPr="003C32B7">
        <w:rPr>
          <w:rFonts w:ascii="Arial" w:hAnsi="Arial" w:cs="Arial"/>
          <w:sz w:val="22"/>
          <w:szCs w:val="22"/>
        </w:rPr>
        <w:t xml:space="preserve"> </w:t>
      </w:r>
      <w:smartTag w:uri="urn:schemas-microsoft-com:office:smarttags" w:element="PersonName">
        <w:smartTagPr>
          <w:attr w:name="ProductID" w:val="la Corporación."/>
        </w:smartTagPr>
        <w:r w:rsidR="003503F6" w:rsidRPr="003C32B7">
          <w:rPr>
            <w:rFonts w:ascii="Arial" w:hAnsi="Arial" w:cs="Arial"/>
            <w:sz w:val="22"/>
            <w:szCs w:val="22"/>
          </w:rPr>
          <w:t>la Corporación.</w:t>
        </w:r>
      </w:smartTag>
    </w:p>
    <w:p w14:paraId="6E0F37AC" w14:textId="77777777" w:rsidR="0035674F" w:rsidRPr="003C32B7" w:rsidRDefault="0035674F" w:rsidP="009378F1">
      <w:pPr>
        <w:pStyle w:val="Prrafodelista"/>
        <w:tabs>
          <w:tab w:val="num" w:pos="426"/>
        </w:tabs>
        <w:ind w:left="426" w:hanging="426"/>
        <w:rPr>
          <w:rFonts w:ascii="Arial" w:hAnsi="Arial" w:cs="Arial"/>
          <w:sz w:val="22"/>
          <w:szCs w:val="22"/>
        </w:rPr>
      </w:pPr>
    </w:p>
    <w:p w14:paraId="58D7BF23" w14:textId="77777777" w:rsidR="000A48F0" w:rsidRDefault="003F7B7A" w:rsidP="004E2A2E">
      <w:pPr>
        <w:numPr>
          <w:ilvl w:val="0"/>
          <w:numId w:val="37"/>
        </w:numPr>
        <w:tabs>
          <w:tab w:val="clear" w:pos="720"/>
          <w:tab w:val="num" w:pos="426"/>
        </w:tabs>
        <w:ind w:left="426" w:hanging="426"/>
        <w:jc w:val="both"/>
        <w:rPr>
          <w:rFonts w:ascii="Arial" w:hAnsi="Arial" w:cs="Arial"/>
          <w:sz w:val="22"/>
          <w:szCs w:val="22"/>
        </w:rPr>
      </w:pPr>
      <w:r w:rsidRPr="005D1AE5">
        <w:rPr>
          <w:rFonts w:ascii="Arial" w:hAnsi="Arial" w:cs="Arial"/>
          <w:sz w:val="22"/>
          <w:szCs w:val="22"/>
        </w:rPr>
        <w:t xml:space="preserve">De los requerimientos </w:t>
      </w:r>
      <w:r w:rsidR="003503F6" w:rsidRPr="005D1AE5">
        <w:rPr>
          <w:rFonts w:ascii="Arial" w:hAnsi="Arial" w:cs="Arial"/>
          <w:sz w:val="22"/>
          <w:szCs w:val="22"/>
        </w:rPr>
        <w:t>que se realicen al contratista, deberá enviar copia a la Compañía de Aseguradora a efecto de garantizar el debido proceso</w:t>
      </w:r>
      <w:r w:rsidR="000A48F0">
        <w:rPr>
          <w:rFonts w:ascii="Arial" w:hAnsi="Arial" w:cs="Arial"/>
          <w:sz w:val="22"/>
          <w:szCs w:val="22"/>
        </w:rPr>
        <w:t>.</w:t>
      </w:r>
    </w:p>
    <w:p w14:paraId="67CC9314" w14:textId="77777777" w:rsidR="000A48F0" w:rsidRDefault="000A48F0" w:rsidP="000A48F0">
      <w:pPr>
        <w:pStyle w:val="Prrafodelista"/>
        <w:rPr>
          <w:rFonts w:ascii="Arial" w:hAnsi="Arial" w:cs="Arial"/>
          <w:sz w:val="22"/>
          <w:szCs w:val="22"/>
        </w:rPr>
      </w:pPr>
    </w:p>
    <w:p w14:paraId="2E335FA7" w14:textId="77777777" w:rsidR="00BF5957" w:rsidRPr="00C71BC8" w:rsidRDefault="00BF5957" w:rsidP="004E2A2E">
      <w:pPr>
        <w:numPr>
          <w:ilvl w:val="0"/>
          <w:numId w:val="37"/>
        </w:numPr>
        <w:tabs>
          <w:tab w:val="clear" w:pos="720"/>
          <w:tab w:val="num" w:pos="426"/>
        </w:tabs>
        <w:ind w:left="426" w:hanging="426"/>
        <w:jc w:val="both"/>
        <w:rPr>
          <w:rFonts w:ascii="Arial" w:hAnsi="Arial" w:cs="Arial"/>
          <w:sz w:val="22"/>
          <w:szCs w:val="22"/>
        </w:rPr>
      </w:pPr>
      <w:r w:rsidRPr="003C32B7">
        <w:rPr>
          <w:rFonts w:ascii="Arial" w:hAnsi="Arial" w:cs="Arial"/>
          <w:sz w:val="22"/>
          <w:szCs w:val="22"/>
        </w:rPr>
        <w:t xml:space="preserve">Colaborar con las autoridades públicas en el </w:t>
      </w:r>
      <w:r w:rsidRPr="00C71BC8">
        <w:rPr>
          <w:rFonts w:ascii="Arial" w:hAnsi="Arial" w:cs="Arial"/>
          <w:sz w:val="22"/>
          <w:szCs w:val="22"/>
        </w:rPr>
        <w:t>cumplido desempeño de sus funciones, y facilitar el acceso a la información que a ese efecto requieran.</w:t>
      </w:r>
    </w:p>
    <w:p w14:paraId="03E9470A" w14:textId="77777777" w:rsidR="00BF5957" w:rsidRPr="00C71BC8" w:rsidRDefault="00BF5957" w:rsidP="003E4595">
      <w:pPr>
        <w:tabs>
          <w:tab w:val="num" w:pos="426"/>
        </w:tabs>
        <w:ind w:left="284" w:hanging="426"/>
        <w:jc w:val="both"/>
        <w:rPr>
          <w:rFonts w:ascii="Arial" w:hAnsi="Arial" w:cs="Arial"/>
          <w:sz w:val="22"/>
          <w:szCs w:val="22"/>
        </w:rPr>
      </w:pPr>
    </w:p>
    <w:p w14:paraId="2756F50B" w14:textId="77777777" w:rsidR="00BF5957" w:rsidRPr="00C71BC8" w:rsidRDefault="00BF5957" w:rsidP="004E2A2E">
      <w:pPr>
        <w:numPr>
          <w:ilvl w:val="0"/>
          <w:numId w:val="52"/>
        </w:numPr>
        <w:ind w:left="284"/>
        <w:jc w:val="both"/>
        <w:rPr>
          <w:rFonts w:ascii="Arial" w:hAnsi="Arial" w:cs="Arial"/>
          <w:sz w:val="22"/>
          <w:szCs w:val="22"/>
        </w:rPr>
      </w:pPr>
      <w:r w:rsidRPr="00C71BC8">
        <w:rPr>
          <w:rFonts w:ascii="Arial" w:hAnsi="Arial" w:cs="Arial"/>
          <w:sz w:val="22"/>
          <w:szCs w:val="22"/>
        </w:rPr>
        <w:lastRenderedPageBreak/>
        <w:t>Ejercer sus funciones con arreglo al principio de la buena fe.</w:t>
      </w:r>
    </w:p>
    <w:p w14:paraId="4E03797E" w14:textId="77777777" w:rsidR="0088604E" w:rsidRPr="00C71BC8" w:rsidRDefault="0088604E" w:rsidP="003E4595">
      <w:pPr>
        <w:ind w:left="284"/>
        <w:rPr>
          <w:rFonts w:ascii="Arial" w:hAnsi="Arial" w:cs="Arial"/>
          <w:sz w:val="22"/>
          <w:szCs w:val="22"/>
        </w:rPr>
      </w:pPr>
    </w:p>
    <w:p w14:paraId="7658B016" w14:textId="77777777" w:rsidR="0088604E" w:rsidRPr="00C71BC8" w:rsidRDefault="0088604E" w:rsidP="004E2A2E">
      <w:pPr>
        <w:pStyle w:val="Prrafodelista"/>
        <w:numPr>
          <w:ilvl w:val="0"/>
          <w:numId w:val="52"/>
        </w:numPr>
        <w:ind w:left="284"/>
        <w:jc w:val="both"/>
        <w:rPr>
          <w:rFonts w:ascii="Arial" w:hAnsi="Arial" w:cs="Arial"/>
          <w:sz w:val="22"/>
          <w:szCs w:val="22"/>
        </w:rPr>
      </w:pPr>
      <w:r w:rsidRPr="00C71BC8">
        <w:rPr>
          <w:rFonts w:ascii="Arial" w:hAnsi="Arial" w:cs="Arial"/>
          <w:sz w:val="22"/>
          <w:szCs w:val="22"/>
        </w:rPr>
        <w:t xml:space="preserve">Apoyar el logro de los objetivos contractuales. </w:t>
      </w:r>
    </w:p>
    <w:p w14:paraId="4368299D" w14:textId="77777777" w:rsidR="0088604E" w:rsidRPr="00C71BC8" w:rsidRDefault="0088604E" w:rsidP="003E4595">
      <w:pPr>
        <w:pStyle w:val="Prrafodelista"/>
        <w:ind w:left="284"/>
        <w:jc w:val="both"/>
        <w:rPr>
          <w:rFonts w:ascii="Arial" w:hAnsi="Arial" w:cs="Arial"/>
          <w:sz w:val="22"/>
          <w:szCs w:val="22"/>
        </w:rPr>
      </w:pPr>
    </w:p>
    <w:p w14:paraId="0E113BFD" w14:textId="77777777" w:rsidR="0088604E" w:rsidRPr="00C71BC8" w:rsidRDefault="0088604E" w:rsidP="004E2A2E">
      <w:pPr>
        <w:pStyle w:val="Prrafodelista"/>
        <w:numPr>
          <w:ilvl w:val="0"/>
          <w:numId w:val="52"/>
        </w:numPr>
        <w:ind w:left="284"/>
        <w:jc w:val="both"/>
        <w:rPr>
          <w:rFonts w:ascii="Arial" w:hAnsi="Arial" w:cs="Arial"/>
          <w:sz w:val="22"/>
          <w:szCs w:val="22"/>
        </w:rPr>
      </w:pPr>
      <w:r w:rsidRPr="00C71BC8">
        <w:rPr>
          <w:rFonts w:ascii="Arial" w:hAnsi="Arial" w:cs="Arial"/>
          <w:sz w:val="22"/>
          <w:szCs w:val="22"/>
        </w:rPr>
        <w:t>Velar por el cumplimiento del contrato en términos de plazos, calidades, cantidades y adecuada ejecución de los recursos del contrato.</w:t>
      </w:r>
    </w:p>
    <w:p w14:paraId="47CC302E" w14:textId="77777777" w:rsidR="0088604E" w:rsidRPr="00C71BC8" w:rsidRDefault="0088604E" w:rsidP="004E2A2E">
      <w:pPr>
        <w:pStyle w:val="Prrafodelista"/>
        <w:numPr>
          <w:ilvl w:val="0"/>
          <w:numId w:val="52"/>
        </w:numPr>
        <w:ind w:left="284"/>
        <w:jc w:val="both"/>
        <w:rPr>
          <w:rFonts w:ascii="Arial" w:hAnsi="Arial" w:cs="Arial"/>
          <w:sz w:val="22"/>
          <w:szCs w:val="22"/>
        </w:rPr>
      </w:pPr>
      <w:r w:rsidRPr="00C71BC8">
        <w:rPr>
          <w:rFonts w:ascii="Arial" w:hAnsi="Arial" w:cs="Arial"/>
          <w:sz w:val="22"/>
          <w:szCs w:val="22"/>
        </w:rPr>
        <w:t xml:space="preserve">Mantener en contacto a las partes del contrato. </w:t>
      </w:r>
    </w:p>
    <w:p w14:paraId="7F613E35" w14:textId="77777777" w:rsidR="0088604E" w:rsidRPr="00C71BC8" w:rsidRDefault="0088604E" w:rsidP="003E4595">
      <w:pPr>
        <w:pStyle w:val="Prrafodelista"/>
        <w:ind w:left="284"/>
        <w:jc w:val="both"/>
        <w:rPr>
          <w:rFonts w:ascii="Arial" w:hAnsi="Arial" w:cs="Arial"/>
          <w:sz w:val="22"/>
          <w:szCs w:val="22"/>
        </w:rPr>
      </w:pPr>
    </w:p>
    <w:p w14:paraId="509C6DDD" w14:textId="77777777" w:rsidR="0088604E" w:rsidRPr="00C71BC8" w:rsidRDefault="0088604E" w:rsidP="004E2A2E">
      <w:pPr>
        <w:pStyle w:val="Prrafodelista"/>
        <w:numPr>
          <w:ilvl w:val="0"/>
          <w:numId w:val="52"/>
        </w:numPr>
        <w:ind w:left="284"/>
        <w:jc w:val="both"/>
        <w:rPr>
          <w:rFonts w:ascii="Arial" w:hAnsi="Arial" w:cs="Arial"/>
          <w:sz w:val="22"/>
          <w:szCs w:val="22"/>
        </w:rPr>
      </w:pPr>
      <w:r w:rsidRPr="00C71BC8">
        <w:rPr>
          <w:rFonts w:ascii="Arial" w:hAnsi="Arial" w:cs="Arial"/>
          <w:sz w:val="22"/>
          <w:szCs w:val="22"/>
        </w:rPr>
        <w:t xml:space="preserve">Evitar la generación de controversias y propender por su rápida solución. </w:t>
      </w:r>
    </w:p>
    <w:p w14:paraId="1C2FA5CF" w14:textId="77777777" w:rsidR="0088604E" w:rsidRPr="00C71BC8" w:rsidRDefault="0088604E" w:rsidP="003E4595">
      <w:pPr>
        <w:ind w:left="284"/>
        <w:jc w:val="both"/>
        <w:rPr>
          <w:rFonts w:ascii="Arial" w:hAnsi="Arial" w:cs="Arial"/>
          <w:sz w:val="22"/>
          <w:szCs w:val="22"/>
        </w:rPr>
      </w:pPr>
    </w:p>
    <w:p w14:paraId="6AF8A69A" w14:textId="77777777" w:rsidR="0088604E" w:rsidRPr="00C71BC8" w:rsidRDefault="0088604E" w:rsidP="004E2A2E">
      <w:pPr>
        <w:pStyle w:val="Prrafodelista"/>
        <w:numPr>
          <w:ilvl w:val="0"/>
          <w:numId w:val="52"/>
        </w:numPr>
        <w:ind w:left="284"/>
        <w:jc w:val="both"/>
        <w:rPr>
          <w:rFonts w:ascii="Arial" w:hAnsi="Arial" w:cs="Arial"/>
          <w:sz w:val="22"/>
          <w:szCs w:val="22"/>
        </w:rPr>
      </w:pPr>
      <w:r w:rsidRPr="00C71BC8">
        <w:rPr>
          <w:rFonts w:ascii="Arial" w:hAnsi="Arial" w:cs="Arial"/>
          <w:sz w:val="22"/>
          <w:szCs w:val="22"/>
        </w:rPr>
        <w:t>Solicitar informes, llevar a cabo reuniones, integrar comités y desarrollar otras herramientas encaminadas a verificar la adecuada ejecución del contrato.</w:t>
      </w:r>
    </w:p>
    <w:p w14:paraId="601C48D2" w14:textId="77777777" w:rsidR="0088604E" w:rsidRPr="00C71BC8" w:rsidRDefault="0088604E" w:rsidP="003E4595">
      <w:pPr>
        <w:ind w:left="284"/>
        <w:jc w:val="both"/>
        <w:rPr>
          <w:rFonts w:ascii="Arial" w:hAnsi="Arial" w:cs="Arial"/>
          <w:sz w:val="22"/>
          <w:szCs w:val="22"/>
        </w:rPr>
      </w:pPr>
    </w:p>
    <w:p w14:paraId="38228944" w14:textId="16FA1851" w:rsidR="0088604E" w:rsidRPr="005C6849" w:rsidRDefault="0088604E" w:rsidP="004E2A2E">
      <w:pPr>
        <w:pStyle w:val="Prrafodelista"/>
        <w:numPr>
          <w:ilvl w:val="0"/>
          <w:numId w:val="52"/>
        </w:numPr>
        <w:ind w:left="284"/>
        <w:jc w:val="both"/>
        <w:rPr>
          <w:rFonts w:ascii="Arial" w:hAnsi="Arial" w:cs="Arial"/>
          <w:sz w:val="22"/>
          <w:szCs w:val="22"/>
        </w:rPr>
      </w:pPr>
      <w:r w:rsidRPr="00C71BC8">
        <w:rPr>
          <w:rFonts w:ascii="Arial" w:hAnsi="Arial" w:cs="Arial"/>
          <w:sz w:val="22"/>
          <w:szCs w:val="22"/>
        </w:rPr>
        <w:t xml:space="preserve">Llevar a cabo las </w:t>
      </w:r>
      <w:r w:rsidRPr="005C6849">
        <w:rPr>
          <w:rFonts w:ascii="Arial" w:hAnsi="Arial" w:cs="Arial"/>
          <w:sz w:val="22"/>
          <w:szCs w:val="22"/>
        </w:rPr>
        <w:t xml:space="preserve">labores de monitoreo y control de riesgos que se le asignen, en coordinación con el área responsable de cada riesgo incluido en el mapa correspondiente, así como la identificación y tratamiento de los riesgos que puedan surgir durante las diversas etapas del contrato. </w:t>
      </w:r>
    </w:p>
    <w:p w14:paraId="0DDD79F5" w14:textId="77777777" w:rsidR="00E33698" w:rsidRPr="005C6849" w:rsidRDefault="00E33698" w:rsidP="00E33698">
      <w:pPr>
        <w:pStyle w:val="Prrafodelista"/>
        <w:rPr>
          <w:rFonts w:ascii="Arial" w:hAnsi="Arial" w:cs="Arial"/>
          <w:sz w:val="22"/>
          <w:szCs w:val="22"/>
        </w:rPr>
      </w:pPr>
    </w:p>
    <w:p w14:paraId="6D5D4DFA" w14:textId="77777777" w:rsidR="00E33698" w:rsidRPr="005C6849" w:rsidRDefault="00E33698" w:rsidP="00E33698">
      <w:pPr>
        <w:pStyle w:val="Prrafodelista"/>
        <w:numPr>
          <w:ilvl w:val="0"/>
          <w:numId w:val="52"/>
        </w:numPr>
        <w:ind w:left="284"/>
        <w:jc w:val="both"/>
        <w:rPr>
          <w:rFonts w:ascii="Arial" w:hAnsi="Arial" w:cs="Arial"/>
          <w:sz w:val="22"/>
          <w:szCs w:val="22"/>
        </w:rPr>
      </w:pPr>
      <w:r w:rsidRPr="005C6849">
        <w:rPr>
          <w:rFonts w:ascii="Arial" w:hAnsi="Arial" w:cs="Arial"/>
          <w:sz w:val="22"/>
          <w:szCs w:val="22"/>
        </w:rPr>
        <w:t>Elaborar y suscribir informes de los avances de ejecución de los proyectos en los formatos establecidos por la Corporación.</w:t>
      </w:r>
    </w:p>
    <w:p w14:paraId="690614BE" w14:textId="77777777" w:rsidR="00CF019D" w:rsidRPr="005C6849" w:rsidRDefault="00CF019D" w:rsidP="00CF019D">
      <w:pPr>
        <w:pStyle w:val="Prrafodelista"/>
        <w:rPr>
          <w:rFonts w:ascii="Arial" w:hAnsi="Arial" w:cs="Arial"/>
          <w:sz w:val="22"/>
          <w:szCs w:val="22"/>
        </w:rPr>
      </w:pPr>
    </w:p>
    <w:p w14:paraId="243F5BB3" w14:textId="77777777" w:rsidR="0088604E" w:rsidRPr="00C71BC8" w:rsidRDefault="0088604E" w:rsidP="004E2A2E">
      <w:pPr>
        <w:pStyle w:val="Prrafodelista"/>
        <w:numPr>
          <w:ilvl w:val="0"/>
          <w:numId w:val="52"/>
        </w:numPr>
        <w:ind w:left="284"/>
        <w:jc w:val="both"/>
        <w:rPr>
          <w:rFonts w:ascii="Arial" w:hAnsi="Arial" w:cs="Arial"/>
          <w:sz w:val="22"/>
          <w:szCs w:val="22"/>
        </w:rPr>
      </w:pPr>
      <w:r w:rsidRPr="005C6849">
        <w:rPr>
          <w:rFonts w:ascii="Arial" w:hAnsi="Arial" w:cs="Arial"/>
          <w:sz w:val="22"/>
          <w:szCs w:val="22"/>
        </w:rPr>
        <w:t>Aprobar o rechazar por escrito, de forma oportuna y motivada la entrega de los bienes o servicios, cuando éstos no se ajustan a lo requerido en el contrato, especificaciones técnicas, condiciones y/o calidades acordadas.</w:t>
      </w:r>
      <w:r w:rsidRPr="00C71BC8">
        <w:rPr>
          <w:rFonts w:ascii="Arial" w:hAnsi="Arial" w:cs="Arial"/>
          <w:sz w:val="22"/>
          <w:szCs w:val="22"/>
        </w:rPr>
        <w:t xml:space="preserve"> </w:t>
      </w:r>
    </w:p>
    <w:p w14:paraId="2DADAF34" w14:textId="77777777" w:rsidR="0088604E" w:rsidRPr="00C71BC8" w:rsidRDefault="0088604E" w:rsidP="003E4595">
      <w:pPr>
        <w:ind w:left="284"/>
        <w:jc w:val="both"/>
        <w:rPr>
          <w:rFonts w:ascii="Arial" w:hAnsi="Arial" w:cs="Arial"/>
          <w:sz w:val="22"/>
          <w:szCs w:val="22"/>
        </w:rPr>
      </w:pPr>
    </w:p>
    <w:p w14:paraId="7B273B2C" w14:textId="77777777" w:rsidR="0088604E" w:rsidRPr="00C71BC8" w:rsidRDefault="0088604E" w:rsidP="004E2A2E">
      <w:pPr>
        <w:pStyle w:val="Prrafodelista"/>
        <w:numPr>
          <w:ilvl w:val="0"/>
          <w:numId w:val="52"/>
        </w:numPr>
        <w:ind w:left="284"/>
        <w:jc w:val="both"/>
        <w:rPr>
          <w:rFonts w:ascii="Arial" w:hAnsi="Arial" w:cs="Arial"/>
          <w:sz w:val="22"/>
          <w:szCs w:val="22"/>
        </w:rPr>
      </w:pPr>
      <w:r w:rsidRPr="00C71BC8">
        <w:rPr>
          <w:rFonts w:ascii="Arial" w:hAnsi="Arial" w:cs="Arial"/>
          <w:sz w:val="22"/>
          <w:szCs w:val="22"/>
        </w:rPr>
        <w:t xml:space="preserve">Suscribir las actas que se generen durante la ejecución del contrato para dejar documentadas diversas situaciones y entre las que se encuentran: actas parciales de avance, actas parciales de recibo y actas de recibo final. </w:t>
      </w:r>
    </w:p>
    <w:p w14:paraId="2B160CA8" w14:textId="77777777" w:rsidR="0088604E" w:rsidRPr="00C71BC8" w:rsidRDefault="0088604E" w:rsidP="003E4595">
      <w:pPr>
        <w:ind w:left="284"/>
        <w:jc w:val="both"/>
        <w:rPr>
          <w:rFonts w:ascii="Arial" w:hAnsi="Arial" w:cs="Arial"/>
          <w:sz w:val="22"/>
          <w:szCs w:val="22"/>
        </w:rPr>
      </w:pPr>
    </w:p>
    <w:p w14:paraId="07F064AC" w14:textId="77777777" w:rsidR="0088604E" w:rsidRPr="00C71BC8" w:rsidRDefault="0088604E" w:rsidP="004E2A2E">
      <w:pPr>
        <w:pStyle w:val="Prrafodelista"/>
        <w:numPr>
          <w:ilvl w:val="0"/>
          <w:numId w:val="52"/>
        </w:numPr>
        <w:ind w:left="284"/>
        <w:jc w:val="both"/>
        <w:rPr>
          <w:rFonts w:ascii="Arial" w:hAnsi="Arial" w:cs="Arial"/>
          <w:sz w:val="22"/>
          <w:szCs w:val="22"/>
        </w:rPr>
      </w:pPr>
      <w:r w:rsidRPr="00C71BC8">
        <w:rPr>
          <w:rFonts w:ascii="Arial" w:hAnsi="Arial" w:cs="Arial"/>
          <w:sz w:val="22"/>
          <w:szCs w:val="22"/>
        </w:rPr>
        <w:t xml:space="preserve">Informar a la Entidad Estatal de hechos o circunstancias que puedan constituir actos de corrupción tipificados como conductas punibles, o que pongan en riesgo el cumplimiento del contrato; así como entregar los soportes necesarios para que la Entidad Estatal desarrolle las actividades correspondientes. </w:t>
      </w:r>
    </w:p>
    <w:p w14:paraId="2C52D395" w14:textId="77777777" w:rsidR="0088604E" w:rsidRPr="00C71BC8" w:rsidRDefault="0088604E" w:rsidP="003E4595">
      <w:pPr>
        <w:ind w:left="284"/>
        <w:jc w:val="both"/>
        <w:rPr>
          <w:rFonts w:ascii="Arial" w:hAnsi="Arial" w:cs="Arial"/>
          <w:sz w:val="22"/>
          <w:szCs w:val="22"/>
        </w:rPr>
      </w:pPr>
    </w:p>
    <w:p w14:paraId="008BBE58" w14:textId="77777777" w:rsidR="0088604E" w:rsidRPr="00C71BC8" w:rsidRDefault="0088604E" w:rsidP="004E2A2E">
      <w:pPr>
        <w:pStyle w:val="Prrafodelista"/>
        <w:numPr>
          <w:ilvl w:val="0"/>
          <w:numId w:val="52"/>
        </w:numPr>
        <w:ind w:left="284"/>
        <w:jc w:val="both"/>
        <w:rPr>
          <w:rFonts w:ascii="Arial" w:hAnsi="Arial" w:cs="Arial"/>
          <w:sz w:val="22"/>
          <w:szCs w:val="22"/>
        </w:rPr>
      </w:pPr>
      <w:r w:rsidRPr="00C71BC8">
        <w:rPr>
          <w:rFonts w:ascii="Arial" w:hAnsi="Arial" w:cs="Arial"/>
          <w:sz w:val="22"/>
          <w:szCs w:val="22"/>
        </w:rPr>
        <w:t>Informar a la Entidad Estatal cuando se presente incumplimiento contractual; así como entregar los soportes necesarios para que la Entidad Estatal desarrolle las actividades correspondientes.</w:t>
      </w:r>
    </w:p>
    <w:p w14:paraId="0C11E6D3" w14:textId="77777777" w:rsidR="003E4595" w:rsidRPr="00C71BC8" w:rsidRDefault="003E4595" w:rsidP="003E4595">
      <w:pPr>
        <w:pStyle w:val="Prrafodelista"/>
        <w:rPr>
          <w:rFonts w:ascii="Arial" w:hAnsi="Arial" w:cs="Arial"/>
          <w:sz w:val="22"/>
          <w:szCs w:val="22"/>
        </w:rPr>
      </w:pPr>
    </w:p>
    <w:p w14:paraId="25D0F09E" w14:textId="77777777" w:rsidR="00BF5957" w:rsidRPr="00C71BC8" w:rsidRDefault="00BF5957" w:rsidP="005201CF"/>
    <w:p w14:paraId="5BAB92B5" w14:textId="77777777" w:rsidR="00983EEB" w:rsidRPr="00C71BC8" w:rsidRDefault="00BF5957" w:rsidP="00983EEB">
      <w:pPr>
        <w:pStyle w:val="Ttulo2"/>
        <w:jc w:val="both"/>
        <w:rPr>
          <w:rFonts w:ascii="Arial" w:hAnsi="Arial" w:cs="Arial"/>
          <w:i w:val="0"/>
          <w:sz w:val="24"/>
        </w:rPr>
      </w:pPr>
      <w:bookmarkStart w:id="115" w:name="_Toc124507475"/>
      <w:r w:rsidRPr="00C71BC8">
        <w:rPr>
          <w:rFonts w:ascii="Arial" w:hAnsi="Arial" w:cs="Arial"/>
          <w:i w:val="0"/>
          <w:sz w:val="24"/>
        </w:rPr>
        <w:t>6.6 FACULTADES DE</w:t>
      </w:r>
      <w:r w:rsidR="00985882" w:rsidRPr="00C71BC8">
        <w:rPr>
          <w:rFonts w:ascii="Arial" w:hAnsi="Arial" w:cs="Arial"/>
          <w:i w:val="0"/>
          <w:sz w:val="24"/>
        </w:rPr>
        <w:t>L</w:t>
      </w:r>
      <w:r w:rsidRPr="00C71BC8">
        <w:rPr>
          <w:rFonts w:ascii="Arial" w:hAnsi="Arial" w:cs="Arial"/>
          <w:i w:val="0"/>
          <w:sz w:val="24"/>
        </w:rPr>
        <w:t xml:space="preserve"> </w:t>
      </w:r>
      <w:r w:rsidR="00C57E4A" w:rsidRPr="00C71BC8">
        <w:rPr>
          <w:rFonts w:ascii="Arial" w:hAnsi="Arial" w:cs="Arial"/>
          <w:i w:val="0"/>
          <w:sz w:val="24"/>
        </w:rPr>
        <w:t>INTERVENTOR O SUPERVISOR</w:t>
      </w:r>
      <w:bookmarkEnd w:id="115"/>
      <w:r w:rsidRPr="00C71BC8">
        <w:rPr>
          <w:rFonts w:ascii="Arial" w:hAnsi="Arial" w:cs="Arial"/>
          <w:i w:val="0"/>
          <w:sz w:val="24"/>
        </w:rPr>
        <w:t xml:space="preserve"> </w:t>
      </w:r>
    </w:p>
    <w:p w14:paraId="60281FE0" w14:textId="77777777" w:rsidR="00BF5957" w:rsidRPr="00C71BC8" w:rsidRDefault="00BF5957" w:rsidP="00FC785C">
      <w:pPr>
        <w:jc w:val="both"/>
        <w:rPr>
          <w:rFonts w:ascii="Arial" w:hAnsi="Arial" w:cs="Arial"/>
          <w:b/>
          <w:sz w:val="22"/>
          <w:szCs w:val="22"/>
        </w:rPr>
      </w:pPr>
    </w:p>
    <w:p w14:paraId="7E5BCF1B" w14:textId="77777777" w:rsidR="00BF5957" w:rsidRPr="00C71BC8" w:rsidRDefault="00BF5957" w:rsidP="0088604E">
      <w:pPr>
        <w:jc w:val="both"/>
        <w:rPr>
          <w:rFonts w:ascii="Arial" w:hAnsi="Arial" w:cs="Arial"/>
          <w:sz w:val="22"/>
          <w:szCs w:val="22"/>
        </w:rPr>
      </w:pPr>
      <w:r w:rsidRPr="00C71BC8">
        <w:rPr>
          <w:rFonts w:ascii="Arial" w:hAnsi="Arial" w:cs="Arial"/>
          <w:sz w:val="22"/>
          <w:szCs w:val="22"/>
        </w:rPr>
        <w:t>En ejercicio de la función administrativa de interventoría</w:t>
      </w:r>
      <w:r w:rsidR="00C57E4A" w:rsidRPr="00C71BC8">
        <w:rPr>
          <w:rFonts w:ascii="Arial" w:hAnsi="Arial" w:cs="Arial"/>
          <w:sz w:val="22"/>
          <w:szCs w:val="22"/>
        </w:rPr>
        <w:t xml:space="preserve"> o supervisión</w:t>
      </w:r>
      <w:r w:rsidRPr="00C71BC8">
        <w:rPr>
          <w:rFonts w:ascii="Arial" w:hAnsi="Arial" w:cs="Arial"/>
          <w:sz w:val="22"/>
          <w:szCs w:val="22"/>
        </w:rPr>
        <w:t xml:space="preserve">, el interventor o supervisor está facultado </w:t>
      </w:r>
      <w:r w:rsidR="0088604E" w:rsidRPr="00C71BC8">
        <w:rPr>
          <w:rFonts w:ascii="Arial" w:hAnsi="Arial" w:cs="Arial"/>
          <w:color w:val="4B4949"/>
          <w:sz w:val="22"/>
          <w:szCs w:val="22"/>
        </w:rPr>
        <w:t xml:space="preserve">para solicitar informes, aclaraciones y explicaciones sobre el desarrollo de la ejecución contractual y </w:t>
      </w:r>
      <w:r w:rsidRPr="00C71BC8">
        <w:rPr>
          <w:rFonts w:ascii="Arial" w:hAnsi="Arial" w:cs="Arial"/>
          <w:sz w:val="22"/>
          <w:szCs w:val="22"/>
        </w:rPr>
        <w:t>para actuar conforme a lo establecido en la ley, el contrato de interventoría, el documento de designación y el presente manual</w:t>
      </w:r>
      <w:r w:rsidR="0088604E" w:rsidRPr="00C71BC8">
        <w:rPr>
          <w:rFonts w:ascii="Arial" w:hAnsi="Arial" w:cs="Arial"/>
          <w:sz w:val="22"/>
          <w:szCs w:val="22"/>
        </w:rPr>
        <w:t xml:space="preserve">, conforme lo dispone el </w:t>
      </w:r>
      <w:r w:rsidR="00FA12C6" w:rsidRPr="00C71BC8">
        <w:rPr>
          <w:rFonts w:ascii="Arial" w:hAnsi="Arial" w:cs="Arial"/>
          <w:sz w:val="22"/>
          <w:szCs w:val="22"/>
        </w:rPr>
        <w:t>artí</w:t>
      </w:r>
      <w:r w:rsidR="0088604E" w:rsidRPr="00C71BC8">
        <w:rPr>
          <w:rFonts w:ascii="Arial" w:hAnsi="Arial" w:cs="Arial"/>
          <w:sz w:val="22"/>
          <w:szCs w:val="22"/>
        </w:rPr>
        <w:t xml:space="preserve">culo 84 de la Ley 1474 de 2011 en concordancia con los Lineamientos de Colombia Compra Eficiente y el presente Manual de contratación, así: </w:t>
      </w:r>
    </w:p>
    <w:p w14:paraId="64378722" w14:textId="77777777" w:rsidR="00BF5957" w:rsidRPr="005C6849" w:rsidRDefault="00BF5957" w:rsidP="00FC785C">
      <w:pPr>
        <w:jc w:val="both"/>
        <w:rPr>
          <w:rFonts w:ascii="Arial" w:hAnsi="Arial" w:cs="Arial"/>
          <w:sz w:val="22"/>
          <w:szCs w:val="22"/>
        </w:rPr>
      </w:pPr>
      <w:r w:rsidRPr="00C71BC8">
        <w:rPr>
          <w:rFonts w:ascii="Arial" w:hAnsi="Arial" w:cs="Arial"/>
          <w:sz w:val="22"/>
          <w:szCs w:val="22"/>
        </w:rPr>
        <w:lastRenderedPageBreak/>
        <w:t>Sin perjuicio de las facultades</w:t>
      </w:r>
      <w:r w:rsidRPr="003C32B7">
        <w:rPr>
          <w:rFonts w:ascii="Arial" w:hAnsi="Arial" w:cs="Arial"/>
          <w:sz w:val="22"/>
          <w:szCs w:val="22"/>
        </w:rPr>
        <w:t xml:space="preserve"> legalmente conferidas a otras autoridades, compete al interventor</w:t>
      </w:r>
      <w:r w:rsidR="00C57E4A" w:rsidRPr="003C32B7">
        <w:rPr>
          <w:rFonts w:ascii="Arial" w:hAnsi="Arial" w:cs="Arial"/>
          <w:sz w:val="22"/>
          <w:szCs w:val="22"/>
        </w:rPr>
        <w:t xml:space="preserve"> o </w:t>
      </w:r>
      <w:r w:rsidR="00C57E4A" w:rsidRPr="005C6849">
        <w:rPr>
          <w:rFonts w:ascii="Arial" w:hAnsi="Arial" w:cs="Arial"/>
          <w:sz w:val="22"/>
          <w:szCs w:val="22"/>
        </w:rPr>
        <w:t>supervisor</w:t>
      </w:r>
      <w:r w:rsidRPr="005C6849">
        <w:rPr>
          <w:rFonts w:ascii="Arial" w:hAnsi="Arial" w:cs="Arial"/>
          <w:sz w:val="22"/>
          <w:szCs w:val="22"/>
        </w:rPr>
        <w:t>:</w:t>
      </w:r>
    </w:p>
    <w:p w14:paraId="4148038F" w14:textId="77777777" w:rsidR="00BF5957" w:rsidRPr="005C6849" w:rsidRDefault="00BF5957" w:rsidP="00A75482">
      <w:pPr>
        <w:tabs>
          <w:tab w:val="left" w:pos="426"/>
        </w:tabs>
        <w:ind w:left="426" w:hanging="426"/>
        <w:jc w:val="both"/>
        <w:rPr>
          <w:rFonts w:ascii="Arial" w:hAnsi="Arial" w:cs="Arial"/>
          <w:sz w:val="22"/>
          <w:szCs w:val="22"/>
        </w:rPr>
      </w:pPr>
    </w:p>
    <w:p w14:paraId="3595930C" w14:textId="77777777" w:rsidR="00E33698" w:rsidRPr="003C32B7" w:rsidRDefault="00E33698" w:rsidP="00E33698">
      <w:pPr>
        <w:numPr>
          <w:ilvl w:val="0"/>
          <w:numId w:val="12"/>
        </w:numPr>
        <w:tabs>
          <w:tab w:val="left" w:pos="426"/>
        </w:tabs>
        <w:autoSpaceDE w:val="0"/>
        <w:autoSpaceDN w:val="0"/>
        <w:adjustRightInd w:val="0"/>
        <w:ind w:left="426" w:hanging="426"/>
        <w:jc w:val="both"/>
        <w:rPr>
          <w:rFonts w:ascii="Arial" w:hAnsi="Arial" w:cs="Arial"/>
          <w:color w:val="000000"/>
          <w:sz w:val="22"/>
          <w:szCs w:val="22"/>
          <w:lang w:val="es-CO" w:eastAsia="es-CO"/>
        </w:rPr>
      </w:pPr>
      <w:r w:rsidRPr="005C6849">
        <w:rPr>
          <w:rFonts w:ascii="Arial" w:hAnsi="Arial" w:cs="Arial"/>
          <w:sz w:val="22"/>
          <w:szCs w:val="22"/>
        </w:rPr>
        <w:t>Acceso</w:t>
      </w:r>
      <w:r w:rsidRPr="005C6849">
        <w:rPr>
          <w:rFonts w:ascii="Arial" w:hAnsi="Arial" w:cs="Arial"/>
          <w:sz w:val="22"/>
          <w:szCs w:val="22"/>
          <w:lang w:val="es-CO" w:eastAsia="es-CO"/>
        </w:rPr>
        <w:t xml:space="preserve"> al expediente del proyecto aprobado (estudios, diseños, planos, documento técnico soporte de la MGA cuando aplique, ficha de subproyecto (banco de proyectos Corponor), y componente de costos, contrato y a obtener copia, si lo requiere de los anexos técnicos, pliegos de condiciones, oferta, aprobación de las garantías, registro presupuestal, planos </w:t>
      </w:r>
      <w:r w:rsidRPr="003C32B7">
        <w:rPr>
          <w:rFonts w:ascii="Arial" w:hAnsi="Arial" w:cs="Arial"/>
          <w:color w:val="000000"/>
          <w:sz w:val="22"/>
          <w:szCs w:val="22"/>
          <w:lang w:val="es-CO" w:eastAsia="es-CO"/>
        </w:rPr>
        <w:t xml:space="preserve">y de toda la documentación necesaria que repose en la carpeta del contrato. </w:t>
      </w:r>
    </w:p>
    <w:p w14:paraId="3737AE0E" w14:textId="77777777" w:rsidR="00BF5957" w:rsidRPr="003C32B7" w:rsidRDefault="00BF5957" w:rsidP="00A75482">
      <w:pPr>
        <w:tabs>
          <w:tab w:val="left" w:pos="426"/>
        </w:tabs>
        <w:autoSpaceDE w:val="0"/>
        <w:autoSpaceDN w:val="0"/>
        <w:adjustRightInd w:val="0"/>
        <w:ind w:left="426" w:hanging="426"/>
        <w:jc w:val="both"/>
        <w:rPr>
          <w:rFonts w:ascii="Arial" w:hAnsi="Arial" w:cs="Arial"/>
          <w:color w:val="000000"/>
          <w:sz w:val="22"/>
          <w:szCs w:val="22"/>
          <w:lang w:val="es-CO" w:eastAsia="es-CO"/>
        </w:rPr>
      </w:pPr>
    </w:p>
    <w:p w14:paraId="6E1D16CB" w14:textId="77777777" w:rsidR="003F7B7A" w:rsidRPr="003C32B7" w:rsidRDefault="00BF5957" w:rsidP="00681209">
      <w:pPr>
        <w:numPr>
          <w:ilvl w:val="0"/>
          <w:numId w:val="12"/>
        </w:numPr>
        <w:tabs>
          <w:tab w:val="left" w:pos="426"/>
        </w:tabs>
        <w:ind w:left="426" w:hanging="426"/>
        <w:jc w:val="both"/>
        <w:rPr>
          <w:rFonts w:ascii="Arial" w:hAnsi="Arial" w:cs="Arial"/>
          <w:sz w:val="22"/>
          <w:szCs w:val="22"/>
        </w:rPr>
      </w:pPr>
      <w:r w:rsidRPr="003C32B7">
        <w:rPr>
          <w:rFonts w:ascii="Arial" w:hAnsi="Arial" w:cs="Arial"/>
          <w:sz w:val="22"/>
          <w:szCs w:val="22"/>
        </w:rPr>
        <w:t xml:space="preserve">Impartir instrucciones al contratista, sobre el cumplimiento de sus obligaciones, </w:t>
      </w:r>
      <w:r w:rsidR="009378F1" w:rsidRPr="003C32B7">
        <w:rPr>
          <w:rFonts w:ascii="Arial" w:hAnsi="Arial" w:cs="Arial"/>
          <w:sz w:val="22"/>
          <w:szCs w:val="22"/>
        </w:rPr>
        <w:t xml:space="preserve">solicitar los informes, aclaraciones y explicaciones sobre el desarrollo de la ejecución contractual </w:t>
      </w:r>
      <w:r w:rsidRPr="003C32B7">
        <w:rPr>
          <w:rFonts w:ascii="Arial" w:hAnsi="Arial" w:cs="Arial"/>
          <w:sz w:val="22"/>
          <w:szCs w:val="22"/>
        </w:rPr>
        <w:t xml:space="preserve">que considere necesaria y formular recomendaciones a </w:t>
      </w:r>
      <w:smartTag w:uri="urn:schemas-microsoft-com:office:smarttags" w:element="PersonName">
        <w:smartTagPr>
          <w:attr w:name="ProductID" w:val="la Corporación"/>
        </w:smartTagPr>
        <w:r w:rsidRPr="003C32B7">
          <w:rPr>
            <w:rFonts w:ascii="Arial" w:hAnsi="Arial" w:cs="Arial"/>
            <w:sz w:val="22"/>
            <w:szCs w:val="22"/>
          </w:rPr>
          <w:t>la Corporación</w:t>
        </w:r>
      </w:smartTag>
      <w:r w:rsidRPr="003C32B7">
        <w:rPr>
          <w:rFonts w:ascii="Arial" w:hAnsi="Arial" w:cs="Arial"/>
          <w:sz w:val="22"/>
          <w:szCs w:val="22"/>
        </w:rPr>
        <w:t xml:space="preserve">, todo ello, en el ámbito de la relación contractual intervenida. </w:t>
      </w:r>
    </w:p>
    <w:p w14:paraId="6D005411" w14:textId="77777777" w:rsidR="003F7B7A" w:rsidRPr="003C32B7" w:rsidRDefault="003F7B7A" w:rsidP="00A75482">
      <w:pPr>
        <w:pStyle w:val="Prrafodelista"/>
        <w:tabs>
          <w:tab w:val="left" w:pos="426"/>
        </w:tabs>
        <w:ind w:left="426" w:hanging="426"/>
        <w:rPr>
          <w:rFonts w:ascii="Arial" w:hAnsi="Arial" w:cs="Arial"/>
          <w:sz w:val="22"/>
          <w:szCs w:val="22"/>
        </w:rPr>
      </w:pPr>
    </w:p>
    <w:p w14:paraId="40A606CA" w14:textId="77777777" w:rsidR="00BF5957" w:rsidRPr="003C32B7" w:rsidRDefault="003F7B7A" w:rsidP="00681209">
      <w:pPr>
        <w:numPr>
          <w:ilvl w:val="0"/>
          <w:numId w:val="12"/>
        </w:numPr>
        <w:tabs>
          <w:tab w:val="left" w:pos="426"/>
        </w:tabs>
        <w:ind w:left="426" w:hanging="426"/>
        <w:jc w:val="both"/>
        <w:rPr>
          <w:rFonts w:ascii="Arial" w:hAnsi="Arial" w:cs="Arial"/>
          <w:sz w:val="22"/>
          <w:szCs w:val="22"/>
        </w:rPr>
      </w:pPr>
      <w:r w:rsidRPr="003C32B7">
        <w:rPr>
          <w:rFonts w:ascii="Arial" w:hAnsi="Arial" w:cs="Arial"/>
          <w:sz w:val="22"/>
          <w:szCs w:val="22"/>
        </w:rPr>
        <w:t xml:space="preserve">Los requerimientos, </w:t>
      </w:r>
      <w:r w:rsidR="00BF5957" w:rsidRPr="003C32B7">
        <w:rPr>
          <w:rFonts w:ascii="Arial" w:hAnsi="Arial" w:cs="Arial"/>
          <w:sz w:val="22"/>
          <w:szCs w:val="22"/>
        </w:rPr>
        <w:t>órdenes</w:t>
      </w:r>
      <w:r w:rsidRPr="003C32B7">
        <w:rPr>
          <w:rFonts w:ascii="Arial" w:hAnsi="Arial" w:cs="Arial"/>
          <w:sz w:val="22"/>
          <w:szCs w:val="22"/>
        </w:rPr>
        <w:t xml:space="preserve"> e</w:t>
      </w:r>
      <w:r w:rsidR="00BF5957" w:rsidRPr="003C32B7">
        <w:rPr>
          <w:rFonts w:ascii="Arial" w:hAnsi="Arial" w:cs="Arial"/>
          <w:sz w:val="22"/>
          <w:szCs w:val="22"/>
        </w:rPr>
        <w:t xml:space="preserve"> instrucciones impartidas por el interventor </w:t>
      </w:r>
      <w:r w:rsidR="00C57E4A" w:rsidRPr="003C32B7">
        <w:rPr>
          <w:rFonts w:ascii="Arial" w:hAnsi="Arial" w:cs="Arial"/>
          <w:sz w:val="22"/>
          <w:szCs w:val="22"/>
        </w:rPr>
        <w:t xml:space="preserve">o supervisor </w:t>
      </w:r>
      <w:r w:rsidR="00BF5957" w:rsidRPr="003C32B7">
        <w:rPr>
          <w:rFonts w:ascii="Arial" w:hAnsi="Arial" w:cs="Arial"/>
          <w:sz w:val="22"/>
          <w:szCs w:val="22"/>
        </w:rPr>
        <w:t>en el marco de la ley y el contrato, son de obligatorio cumplimiento para el contratista.</w:t>
      </w:r>
      <w:r w:rsidRPr="003C32B7">
        <w:rPr>
          <w:rFonts w:ascii="Arial" w:hAnsi="Arial" w:cs="Arial"/>
          <w:sz w:val="22"/>
          <w:szCs w:val="22"/>
        </w:rPr>
        <w:t xml:space="preserve"> </w:t>
      </w:r>
    </w:p>
    <w:p w14:paraId="3C5F3B8A" w14:textId="77777777" w:rsidR="00BF5957" w:rsidRPr="003C32B7" w:rsidRDefault="00BF5957" w:rsidP="00A75482">
      <w:pPr>
        <w:pStyle w:val="Prrafodelista"/>
        <w:tabs>
          <w:tab w:val="left" w:pos="426"/>
        </w:tabs>
        <w:ind w:left="426" w:hanging="426"/>
        <w:rPr>
          <w:rFonts w:ascii="Arial" w:hAnsi="Arial" w:cs="Arial"/>
          <w:sz w:val="22"/>
          <w:szCs w:val="22"/>
        </w:rPr>
      </w:pPr>
    </w:p>
    <w:p w14:paraId="2C7BF3E7" w14:textId="77777777" w:rsidR="00BF5957" w:rsidRPr="003C32B7" w:rsidRDefault="00BF5957" w:rsidP="00681209">
      <w:pPr>
        <w:numPr>
          <w:ilvl w:val="0"/>
          <w:numId w:val="12"/>
        </w:numPr>
        <w:tabs>
          <w:tab w:val="left" w:pos="426"/>
        </w:tabs>
        <w:ind w:left="426" w:hanging="426"/>
        <w:jc w:val="both"/>
        <w:rPr>
          <w:rFonts w:ascii="Arial" w:hAnsi="Arial" w:cs="Arial"/>
          <w:sz w:val="22"/>
          <w:szCs w:val="22"/>
        </w:rPr>
      </w:pPr>
      <w:r w:rsidRPr="003C32B7">
        <w:rPr>
          <w:rFonts w:ascii="Arial" w:hAnsi="Arial" w:cs="Arial"/>
          <w:sz w:val="22"/>
          <w:szCs w:val="22"/>
        </w:rPr>
        <w:t xml:space="preserve">Sugerir las medidas que estime necesarias para la mejor gestión del contrato </w:t>
      </w:r>
      <w:r w:rsidR="00BF6C17" w:rsidRPr="003C32B7">
        <w:rPr>
          <w:rFonts w:ascii="Arial" w:hAnsi="Arial" w:cs="Arial"/>
          <w:sz w:val="22"/>
          <w:szCs w:val="22"/>
        </w:rPr>
        <w:t>y someterlas</w:t>
      </w:r>
      <w:r w:rsidRPr="003C32B7">
        <w:rPr>
          <w:rFonts w:ascii="Arial" w:hAnsi="Arial" w:cs="Arial"/>
          <w:sz w:val="22"/>
          <w:szCs w:val="22"/>
        </w:rPr>
        <w:t xml:space="preserve"> a consideración de la Corporación. </w:t>
      </w:r>
    </w:p>
    <w:p w14:paraId="2A48A56F" w14:textId="77777777" w:rsidR="00BF5957" w:rsidRPr="003C32B7" w:rsidRDefault="00BF5957" w:rsidP="00A75482">
      <w:pPr>
        <w:tabs>
          <w:tab w:val="left" w:pos="426"/>
        </w:tabs>
        <w:ind w:left="426" w:hanging="426"/>
        <w:jc w:val="both"/>
        <w:rPr>
          <w:rFonts w:ascii="Arial" w:hAnsi="Arial" w:cs="Arial"/>
          <w:sz w:val="22"/>
          <w:szCs w:val="22"/>
        </w:rPr>
      </w:pPr>
    </w:p>
    <w:p w14:paraId="3FFF55DC" w14:textId="77777777" w:rsidR="00A75482" w:rsidRPr="003C32B7" w:rsidRDefault="008C44D8" w:rsidP="00681209">
      <w:pPr>
        <w:numPr>
          <w:ilvl w:val="0"/>
          <w:numId w:val="12"/>
        </w:numPr>
        <w:tabs>
          <w:tab w:val="left" w:pos="426"/>
        </w:tabs>
        <w:ind w:left="426" w:hanging="426"/>
        <w:jc w:val="both"/>
        <w:rPr>
          <w:rFonts w:ascii="Arial" w:hAnsi="Arial" w:cs="Arial"/>
          <w:sz w:val="22"/>
          <w:szCs w:val="22"/>
        </w:rPr>
      </w:pPr>
      <w:r w:rsidRPr="003C32B7">
        <w:rPr>
          <w:rFonts w:ascii="Arial" w:hAnsi="Arial" w:cs="Arial"/>
          <w:sz w:val="22"/>
          <w:szCs w:val="22"/>
        </w:rPr>
        <w:t>O</w:t>
      </w:r>
      <w:r w:rsidR="00BF5957" w:rsidRPr="003C32B7">
        <w:rPr>
          <w:rFonts w:ascii="Arial" w:hAnsi="Arial" w:cs="Arial"/>
          <w:sz w:val="22"/>
          <w:szCs w:val="22"/>
        </w:rPr>
        <w:t>btener de las partes, la información que estime necesaria para el cumplimiento de sus funciones.</w:t>
      </w:r>
    </w:p>
    <w:p w14:paraId="418DBE26" w14:textId="77777777" w:rsidR="00A75482" w:rsidRPr="003C32B7" w:rsidRDefault="00A75482" w:rsidP="00A75482">
      <w:pPr>
        <w:pStyle w:val="Prrafodelista"/>
        <w:tabs>
          <w:tab w:val="left" w:pos="426"/>
        </w:tabs>
        <w:ind w:left="426" w:hanging="426"/>
        <w:rPr>
          <w:rFonts w:ascii="Arial" w:hAnsi="Arial" w:cs="Arial"/>
          <w:sz w:val="22"/>
          <w:szCs w:val="22"/>
        </w:rPr>
      </w:pPr>
    </w:p>
    <w:p w14:paraId="75C4A0DA" w14:textId="77777777" w:rsidR="009378F1" w:rsidRPr="003C32B7" w:rsidRDefault="009378F1" w:rsidP="00681209">
      <w:pPr>
        <w:numPr>
          <w:ilvl w:val="0"/>
          <w:numId w:val="12"/>
        </w:numPr>
        <w:tabs>
          <w:tab w:val="left" w:pos="426"/>
        </w:tabs>
        <w:ind w:left="426" w:hanging="426"/>
        <w:jc w:val="both"/>
        <w:rPr>
          <w:rFonts w:ascii="Arial" w:hAnsi="Arial" w:cs="Arial"/>
          <w:sz w:val="22"/>
          <w:szCs w:val="22"/>
        </w:rPr>
      </w:pPr>
      <w:r w:rsidRPr="003C32B7">
        <w:rPr>
          <w:rFonts w:ascii="Arial" w:hAnsi="Arial" w:cs="Arial"/>
          <w:sz w:val="22"/>
          <w:szCs w:val="22"/>
        </w:rPr>
        <w:t xml:space="preserve">Elaborar los informes y anexar oportunamente, los documentos que permitan a </w:t>
      </w:r>
      <w:smartTag w:uri="urn:schemas-microsoft-com:office:smarttags" w:element="PersonName">
        <w:smartTagPr>
          <w:attr w:name="ProductID" w:val="la Secretaría General"/>
        </w:smartTagPr>
        <w:r w:rsidRPr="003C32B7">
          <w:rPr>
            <w:rFonts w:ascii="Arial" w:hAnsi="Arial" w:cs="Arial"/>
            <w:sz w:val="22"/>
            <w:szCs w:val="22"/>
          </w:rPr>
          <w:t>la Secretaría General</w:t>
        </w:r>
      </w:smartTag>
      <w:r w:rsidRPr="003C32B7">
        <w:rPr>
          <w:rFonts w:ascii="Arial" w:hAnsi="Arial" w:cs="Arial"/>
          <w:sz w:val="22"/>
          <w:szCs w:val="22"/>
        </w:rPr>
        <w:t xml:space="preserve">, tener suficientes elementos de juicio para imponer multas, caducidad y demás actuaciones de orden sancionatorio que consagra </w:t>
      </w:r>
      <w:smartTag w:uri="urn:schemas-microsoft-com:office:smarttags" w:element="PersonName">
        <w:smartTagPr>
          <w:attr w:name="ProductID" w:val="la Ley."/>
        </w:smartTagPr>
        <w:r w:rsidRPr="003C32B7">
          <w:rPr>
            <w:rFonts w:ascii="Arial" w:hAnsi="Arial" w:cs="Arial"/>
            <w:sz w:val="22"/>
            <w:szCs w:val="22"/>
          </w:rPr>
          <w:t>la Ley.</w:t>
        </w:r>
      </w:smartTag>
    </w:p>
    <w:p w14:paraId="135BBE5D" w14:textId="77777777" w:rsidR="00BC27AB" w:rsidRPr="003C32B7" w:rsidRDefault="00BC27AB" w:rsidP="00A75482">
      <w:pPr>
        <w:tabs>
          <w:tab w:val="left" w:pos="426"/>
        </w:tabs>
        <w:ind w:left="426" w:hanging="426"/>
        <w:jc w:val="both"/>
        <w:rPr>
          <w:rFonts w:ascii="Arial" w:hAnsi="Arial" w:cs="Arial"/>
          <w:sz w:val="22"/>
          <w:szCs w:val="22"/>
        </w:rPr>
      </w:pPr>
      <w:r w:rsidRPr="003C32B7">
        <w:rPr>
          <w:rFonts w:ascii="Arial" w:hAnsi="Arial" w:cs="Arial"/>
          <w:sz w:val="22"/>
          <w:szCs w:val="22"/>
        </w:rPr>
        <w:t xml:space="preserve"> </w:t>
      </w:r>
    </w:p>
    <w:p w14:paraId="41A2B04E" w14:textId="77777777" w:rsidR="00BF5957" w:rsidRPr="003C32B7" w:rsidRDefault="00BF5957" w:rsidP="00681209">
      <w:pPr>
        <w:numPr>
          <w:ilvl w:val="0"/>
          <w:numId w:val="12"/>
        </w:numPr>
        <w:tabs>
          <w:tab w:val="left" w:pos="426"/>
        </w:tabs>
        <w:autoSpaceDE w:val="0"/>
        <w:autoSpaceDN w:val="0"/>
        <w:adjustRightInd w:val="0"/>
        <w:ind w:left="426" w:hanging="426"/>
        <w:jc w:val="both"/>
        <w:rPr>
          <w:rFonts w:ascii="Arial" w:hAnsi="Arial" w:cs="Arial"/>
          <w:color w:val="000000"/>
          <w:sz w:val="22"/>
          <w:szCs w:val="22"/>
          <w:lang w:val="es-CO" w:eastAsia="es-CO"/>
        </w:rPr>
      </w:pPr>
      <w:r w:rsidRPr="003C32B7">
        <w:rPr>
          <w:rFonts w:ascii="Arial" w:hAnsi="Arial" w:cs="Arial"/>
          <w:sz w:val="22"/>
          <w:szCs w:val="22"/>
        </w:rPr>
        <w:t>P</w:t>
      </w:r>
      <w:r w:rsidRPr="003C32B7">
        <w:rPr>
          <w:rFonts w:ascii="Arial" w:hAnsi="Arial" w:cs="Arial"/>
          <w:color w:val="000000"/>
          <w:sz w:val="22"/>
          <w:szCs w:val="22"/>
          <w:lang w:val="es-CO" w:eastAsia="es-CO"/>
        </w:rPr>
        <w:t>ara el buen desarrollo de las funciones del Interventor</w:t>
      </w:r>
      <w:r w:rsidR="00C57E4A" w:rsidRPr="003C32B7">
        <w:rPr>
          <w:rFonts w:ascii="Arial" w:hAnsi="Arial" w:cs="Arial"/>
          <w:color w:val="000000"/>
          <w:sz w:val="22"/>
          <w:szCs w:val="22"/>
          <w:lang w:val="es-CO" w:eastAsia="es-CO"/>
        </w:rPr>
        <w:t xml:space="preserve"> o supervisor</w:t>
      </w:r>
      <w:r w:rsidRPr="003C32B7">
        <w:rPr>
          <w:rFonts w:ascii="Arial" w:hAnsi="Arial" w:cs="Arial"/>
          <w:color w:val="000000"/>
          <w:sz w:val="22"/>
          <w:szCs w:val="22"/>
          <w:lang w:val="es-CO" w:eastAsia="es-CO"/>
        </w:rPr>
        <w:t xml:space="preserve"> éste tendrá el apoyo y colaboración del personal técnico y profesional de </w:t>
      </w:r>
      <w:smartTag w:uri="urn:schemas-microsoft-com:office:smarttags" w:element="PersonName">
        <w:smartTagPr>
          <w:attr w:name="ProductID" w:val="la Corporación"/>
        </w:smartTagPr>
        <w:r w:rsidRPr="003C32B7">
          <w:rPr>
            <w:rFonts w:ascii="Arial" w:hAnsi="Arial" w:cs="Arial"/>
            <w:color w:val="000000"/>
            <w:sz w:val="22"/>
            <w:szCs w:val="22"/>
            <w:lang w:val="es-CO" w:eastAsia="es-CO"/>
          </w:rPr>
          <w:t>la Corporación</w:t>
        </w:r>
      </w:smartTag>
      <w:r w:rsidRPr="003C32B7">
        <w:rPr>
          <w:rFonts w:ascii="Arial" w:hAnsi="Arial" w:cs="Arial"/>
          <w:color w:val="000000"/>
          <w:sz w:val="22"/>
          <w:szCs w:val="22"/>
          <w:lang w:val="es-CO" w:eastAsia="es-CO"/>
        </w:rPr>
        <w:t xml:space="preserve"> cuando se requiera. </w:t>
      </w:r>
    </w:p>
    <w:p w14:paraId="195274DC" w14:textId="77777777" w:rsidR="00BF5957" w:rsidRPr="003C32B7" w:rsidRDefault="00BF5957" w:rsidP="001C540A">
      <w:pPr>
        <w:jc w:val="both"/>
        <w:rPr>
          <w:rFonts w:ascii="Arial" w:hAnsi="Arial" w:cs="Arial"/>
          <w:sz w:val="22"/>
          <w:szCs w:val="22"/>
          <w:lang w:val="es-CO"/>
        </w:rPr>
      </w:pPr>
    </w:p>
    <w:p w14:paraId="0B59CB35" w14:textId="77777777" w:rsidR="00056090" w:rsidRPr="003C32B7" w:rsidRDefault="00056090" w:rsidP="001C540A">
      <w:pPr>
        <w:jc w:val="both"/>
        <w:rPr>
          <w:rFonts w:ascii="Arial" w:hAnsi="Arial" w:cs="Arial"/>
          <w:sz w:val="22"/>
          <w:szCs w:val="22"/>
          <w:lang w:val="es-CO"/>
        </w:rPr>
      </w:pPr>
    </w:p>
    <w:p w14:paraId="0ED554F9" w14:textId="77777777" w:rsidR="00BF5957" w:rsidRPr="005201CF" w:rsidRDefault="00BF5957" w:rsidP="005201CF">
      <w:pPr>
        <w:pStyle w:val="Ttulo2"/>
        <w:jc w:val="both"/>
        <w:rPr>
          <w:rFonts w:ascii="Arial" w:hAnsi="Arial" w:cs="Arial"/>
          <w:i w:val="0"/>
          <w:sz w:val="24"/>
        </w:rPr>
      </w:pPr>
      <w:bookmarkStart w:id="116" w:name="_Toc124507476"/>
      <w:r w:rsidRPr="005201CF">
        <w:rPr>
          <w:rFonts w:ascii="Arial" w:hAnsi="Arial" w:cs="Arial"/>
          <w:i w:val="0"/>
          <w:sz w:val="24"/>
        </w:rPr>
        <w:t xml:space="preserve">6.7 ALCANCE DE LA INTERVENTORÍA O LA </w:t>
      </w:r>
      <w:r w:rsidR="005201CF" w:rsidRPr="005201CF">
        <w:rPr>
          <w:rFonts w:ascii="Arial" w:hAnsi="Arial" w:cs="Arial"/>
          <w:i w:val="0"/>
          <w:sz w:val="24"/>
        </w:rPr>
        <w:t>SUPERVISIÓN</w:t>
      </w:r>
      <w:bookmarkEnd w:id="116"/>
    </w:p>
    <w:p w14:paraId="29298816" w14:textId="77777777" w:rsidR="00BF5957" w:rsidRPr="003C32B7" w:rsidRDefault="00BF5957" w:rsidP="00CD3C70">
      <w:pPr>
        <w:jc w:val="both"/>
        <w:rPr>
          <w:rFonts w:ascii="Arial" w:hAnsi="Arial" w:cs="Arial"/>
          <w:b/>
          <w:sz w:val="22"/>
          <w:szCs w:val="22"/>
        </w:rPr>
      </w:pPr>
    </w:p>
    <w:p w14:paraId="39566D3D" w14:textId="77777777" w:rsidR="00BF5957" w:rsidRPr="00C71BC8" w:rsidRDefault="00BF5957" w:rsidP="00534D23">
      <w:pPr>
        <w:jc w:val="both"/>
        <w:rPr>
          <w:rFonts w:ascii="Arial" w:hAnsi="Arial" w:cs="Arial"/>
          <w:sz w:val="22"/>
          <w:szCs w:val="22"/>
        </w:rPr>
      </w:pPr>
      <w:r w:rsidRPr="003C32B7">
        <w:rPr>
          <w:rFonts w:ascii="Arial" w:hAnsi="Arial" w:cs="Arial"/>
          <w:sz w:val="22"/>
          <w:szCs w:val="22"/>
        </w:rPr>
        <w:t xml:space="preserve">El supervisor o interventor debe desplegar una serie de acciones de análisis, verificación y evaluación de las actividades desarrolladas por el contratista, de tal manera </w:t>
      </w:r>
      <w:r w:rsidRPr="00C71BC8">
        <w:rPr>
          <w:rFonts w:ascii="Arial" w:hAnsi="Arial" w:cs="Arial"/>
          <w:sz w:val="22"/>
          <w:szCs w:val="22"/>
        </w:rPr>
        <w:t>que se realicen las obligaciones contractuales en los términos pactados en el contrato.</w:t>
      </w:r>
    </w:p>
    <w:p w14:paraId="43A98E4F" w14:textId="77777777" w:rsidR="00BF5957" w:rsidRPr="00C71BC8" w:rsidRDefault="00BF5957" w:rsidP="00534D23">
      <w:pPr>
        <w:jc w:val="both"/>
        <w:rPr>
          <w:rFonts w:ascii="Arial" w:hAnsi="Arial" w:cs="Arial"/>
          <w:sz w:val="22"/>
          <w:szCs w:val="22"/>
        </w:rPr>
      </w:pPr>
    </w:p>
    <w:p w14:paraId="5AC53BAC" w14:textId="77777777" w:rsidR="00BF5957" w:rsidRPr="00C71BC8" w:rsidRDefault="00BF5957" w:rsidP="00C823A2">
      <w:pPr>
        <w:jc w:val="both"/>
        <w:rPr>
          <w:rFonts w:ascii="Arial" w:hAnsi="Arial" w:cs="Arial"/>
          <w:sz w:val="22"/>
          <w:szCs w:val="22"/>
        </w:rPr>
      </w:pPr>
      <w:r w:rsidRPr="00C71BC8">
        <w:rPr>
          <w:rFonts w:ascii="Arial" w:hAnsi="Arial" w:cs="Arial"/>
          <w:sz w:val="22"/>
          <w:szCs w:val="22"/>
        </w:rPr>
        <w:t xml:space="preserve">En virtud de lo anterior la función de interventoría y la supervisión implica acciones de carácter </w:t>
      </w:r>
      <w:r w:rsidR="00C57E4A" w:rsidRPr="00C71BC8">
        <w:rPr>
          <w:rFonts w:ascii="Arial" w:hAnsi="Arial" w:cs="Arial"/>
          <w:sz w:val="22"/>
          <w:szCs w:val="22"/>
        </w:rPr>
        <w:t xml:space="preserve">general, </w:t>
      </w:r>
      <w:r w:rsidRPr="00C71BC8">
        <w:rPr>
          <w:rFonts w:ascii="Arial" w:hAnsi="Arial" w:cs="Arial"/>
          <w:sz w:val="22"/>
          <w:szCs w:val="22"/>
        </w:rPr>
        <w:t>administrativo, técnico, financiero y jurídico</w:t>
      </w:r>
      <w:r w:rsidR="000B4A76" w:rsidRPr="00C71BC8">
        <w:rPr>
          <w:rFonts w:ascii="Arial" w:hAnsi="Arial" w:cs="Arial"/>
          <w:sz w:val="22"/>
          <w:szCs w:val="22"/>
        </w:rPr>
        <w:t xml:space="preserve"> </w:t>
      </w:r>
      <w:bookmarkStart w:id="117" w:name="_Hlk48640074"/>
      <w:r w:rsidR="000B4A76" w:rsidRPr="00C71BC8">
        <w:rPr>
          <w:rFonts w:ascii="Arial" w:hAnsi="Arial" w:cs="Arial"/>
          <w:sz w:val="22"/>
          <w:szCs w:val="22"/>
        </w:rPr>
        <w:t>de conformidad con la Guía para el ejercicio de las funciones de Supervisión e Interventoría de los contratos del Estado establecida por Colombia Compra Eficiente en observancia de lo dispuesto en la Ley 80 de 1993, Ley 1150 de 2011, el Decreto 1082 de 2015, el Decreto 1474 de 2011 y demás normas concordantes en la materia</w:t>
      </w:r>
      <w:bookmarkEnd w:id="117"/>
      <w:r w:rsidR="000B4A76" w:rsidRPr="00C71BC8">
        <w:rPr>
          <w:rFonts w:ascii="Arial" w:hAnsi="Arial" w:cs="Arial"/>
          <w:sz w:val="22"/>
          <w:szCs w:val="22"/>
        </w:rPr>
        <w:t>, así</w:t>
      </w:r>
      <w:r w:rsidRPr="00C71BC8">
        <w:rPr>
          <w:rFonts w:ascii="Arial" w:hAnsi="Arial" w:cs="Arial"/>
          <w:sz w:val="22"/>
          <w:szCs w:val="22"/>
        </w:rPr>
        <w:t>:</w:t>
      </w:r>
    </w:p>
    <w:p w14:paraId="5B8F208E" w14:textId="0408917B" w:rsidR="00DF5BF5" w:rsidRDefault="00DF5BF5" w:rsidP="001D5BC1">
      <w:pPr>
        <w:tabs>
          <w:tab w:val="left" w:pos="1260"/>
        </w:tabs>
        <w:jc w:val="both"/>
        <w:rPr>
          <w:rFonts w:ascii="Arial" w:hAnsi="Arial" w:cs="Arial"/>
          <w:b/>
          <w:sz w:val="22"/>
          <w:szCs w:val="22"/>
        </w:rPr>
      </w:pPr>
    </w:p>
    <w:p w14:paraId="57C1DD65" w14:textId="77777777" w:rsidR="00BD65B2" w:rsidRPr="00C71BC8" w:rsidRDefault="00BD65B2" w:rsidP="001D5BC1">
      <w:pPr>
        <w:tabs>
          <w:tab w:val="left" w:pos="1260"/>
        </w:tabs>
        <w:jc w:val="both"/>
        <w:rPr>
          <w:rFonts w:ascii="Arial" w:hAnsi="Arial" w:cs="Arial"/>
          <w:b/>
          <w:sz w:val="22"/>
          <w:szCs w:val="22"/>
        </w:rPr>
      </w:pPr>
    </w:p>
    <w:p w14:paraId="1CE0D715" w14:textId="77777777" w:rsidR="00983EEB" w:rsidRPr="00C71BC8" w:rsidRDefault="00BF5957" w:rsidP="00983EEB">
      <w:pPr>
        <w:pStyle w:val="Ttulo2"/>
        <w:jc w:val="both"/>
        <w:rPr>
          <w:rFonts w:ascii="Arial" w:hAnsi="Arial" w:cs="Arial"/>
          <w:i w:val="0"/>
          <w:iCs w:val="0"/>
          <w:sz w:val="24"/>
        </w:rPr>
      </w:pPr>
      <w:bookmarkStart w:id="118" w:name="_Toc124507477"/>
      <w:r w:rsidRPr="00C71BC8">
        <w:rPr>
          <w:rFonts w:ascii="Arial" w:hAnsi="Arial" w:cs="Arial"/>
          <w:sz w:val="22"/>
          <w:szCs w:val="22"/>
        </w:rPr>
        <w:lastRenderedPageBreak/>
        <w:t xml:space="preserve">6.7.1 </w:t>
      </w:r>
      <w:r w:rsidRPr="00C71BC8">
        <w:rPr>
          <w:rFonts w:ascii="Arial" w:hAnsi="Arial" w:cs="Arial"/>
          <w:i w:val="0"/>
          <w:iCs w:val="0"/>
          <w:sz w:val="22"/>
          <w:szCs w:val="22"/>
        </w:rPr>
        <w:t>ACCIONES DE CARÁCTER ADMINISTRATIVO</w:t>
      </w:r>
      <w:bookmarkEnd w:id="118"/>
      <w:r w:rsidR="00983EEB" w:rsidRPr="00C71BC8">
        <w:rPr>
          <w:rFonts w:ascii="Arial" w:hAnsi="Arial" w:cs="Arial"/>
          <w:sz w:val="22"/>
          <w:szCs w:val="22"/>
        </w:rPr>
        <w:t xml:space="preserve"> </w:t>
      </w:r>
    </w:p>
    <w:p w14:paraId="78A7FEE4" w14:textId="77777777" w:rsidR="00DF0338" w:rsidRPr="00C71BC8" w:rsidRDefault="00DF0338" w:rsidP="00DF0338"/>
    <w:p w14:paraId="5FEA6EDB" w14:textId="77777777" w:rsidR="00BF5957" w:rsidRPr="00C71BC8" w:rsidRDefault="00BF5957" w:rsidP="00681209">
      <w:pPr>
        <w:numPr>
          <w:ilvl w:val="0"/>
          <w:numId w:val="14"/>
        </w:numPr>
        <w:jc w:val="both"/>
        <w:rPr>
          <w:rFonts w:ascii="Arial" w:hAnsi="Arial" w:cs="Arial"/>
          <w:sz w:val="22"/>
          <w:szCs w:val="22"/>
        </w:rPr>
      </w:pPr>
      <w:r w:rsidRPr="00C71BC8">
        <w:rPr>
          <w:rFonts w:ascii="Arial" w:hAnsi="Arial" w:cs="Arial"/>
          <w:sz w:val="22"/>
          <w:szCs w:val="22"/>
        </w:rPr>
        <w:t xml:space="preserve">Solicitar la documentación producida en la etapa precontractual que requiera para el ejercicio de su función </w:t>
      </w:r>
      <w:r w:rsidR="00436CD4" w:rsidRPr="00C71BC8">
        <w:rPr>
          <w:rFonts w:ascii="Arial" w:hAnsi="Arial" w:cs="Arial"/>
          <w:sz w:val="22"/>
          <w:szCs w:val="22"/>
        </w:rPr>
        <w:t>de vigilancia</w:t>
      </w:r>
      <w:r w:rsidRPr="00C71BC8">
        <w:rPr>
          <w:rFonts w:ascii="Arial" w:hAnsi="Arial" w:cs="Arial"/>
          <w:sz w:val="22"/>
          <w:szCs w:val="22"/>
        </w:rPr>
        <w:t>, con relación al c</w:t>
      </w:r>
      <w:r w:rsidR="005201CF" w:rsidRPr="00C71BC8">
        <w:rPr>
          <w:rFonts w:ascii="Arial" w:hAnsi="Arial" w:cs="Arial"/>
          <w:sz w:val="22"/>
          <w:szCs w:val="22"/>
        </w:rPr>
        <w:t>ontrato sobre el cual ejerce la interventoría</w:t>
      </w:r>
      <w:r w:rsidR="00F73D41" w:rsidRPr="00C71BC8">
        <w:rPr>
          <w:rFonts w:ascii="Arial" w:hAnsi="Arial" w:cs="Arial"/>
          <w:sz w:val="22"/>
          <w:szCs w:val="22"/>
        </w:rPr>
        <w:t xml:space="preserve"> y/o supervisión</w:t>
      </w:r>
      <w:r w:rsidR="005201CF" w:rsidRPr="00C71BC8">
        <w:rPr>
          <w:rFonts w:ascii="Arial" w:hAnsi="Arial" w:cs="Arial"/>
          <w:sz w:val="22"/>
          <w:szCs w:val="22"/>
        </w:rPr>
        <w:t>. Para</w:t>
      </w:r>
      <w:r w:rsidRPr="00C71BC8">
        <w:rPr>
          <w:rFonts w:ascii="Arial" w:hAnsi="Arial" w:cs="Arial"/>
          <w:sz w:val="22"/>
          <w:szCs w:val="22"/>
        </w:rPr>
        <w:t xml:space="preserve"> tal efecto deberá revisar los antecedentes del respectivo contrato (estudios previos, autorizaciones, pliego de condiciones propuestas, planos, diseños, entre otros)</w:t>
      </w:r>
    </w:p>
    <w:p w14:paraId="3FABB57B" w14:textId="77777777" w:rsidR="00BF5957" w:rsidRPr="00C71BC8" w:rsidRDefault="00BF5957" w:rsidP="00956642">
      <w:pPr>
        <w:jc w:val="both"/>
        <w:rPr>
          <w:rFonts w:ascii="Arial" w:hAnsi="Arial" w:cs="Arial"/>
          <w:sz w:val="22"/>
          <w:szCs w:val="22"/>
        </w:rPr>
      </w:pPr>
    </w:p>
    <w:p w14:paraId="395DF511" w14:textId="77777777" w:rsidR="006A17F4" w:rsidRPr="00C71BC8" w:rsidRDefault="00BF5957" w:rsidP="00681209">
      <w:pPr>
        <w:numPr>
          <w:ilvl w:val="0"/>
          <w:numId w:val="15"/>
        </w:numPr>
        <w:jc w:val="both"/>
        <w:rPr>
          <w:rFonts w:ascii="Arial" w:hAnsi="Arial" w:cs="Arial"/>
          <w:sz w:val="22"/>
          <w:szCs w:val="22"/>
        </w:rPr>
      </w:pPr>
      <w:r w:rsidRPr="00C71BC8">
        <w:rPr>
          <w:rFonts w:ascii="Arial" w:hAnsi="Arial" w:cs="Arial"/>
          <w:sz w:val="22"/>
          <w:szCs w:val="22"/>
        </w:rPr>
        <w:t>Establecer o diseñar mecanismos ágiles, económicos, eficientes y efectivos de supervisión, que en lo posible no interfieran ni afecten el cumplimiento ni el rendimiento de las obligaciones propias del contratista, ni encarezcan innecesariamente el costo de la supervisión</w:t>
      </w:r>
      <w:r w:rsidR="00436CD4" w:rsidRPr="00C71BC8">
        <w:rPr>
          <w:rFonts w:ascii="Arial" w:hAnsi="Arial" w:cs="Arial"/>
          <w:sz w:val="22"/>
          <w:szCs w:val="22"/>
        </w:rPr>
        <w:t xml:space="preserve"> o interventoría</w:t>
      </w:r>
      <w:r w:rsidRPr="00C71BC8">
        <w:rPr>
          <w:rFonts w:ascii="Arial" w:hAnsi="Arial" w:cs="Arial"/>
          <w:sz w:val="22"/>
          <w:szCs w:val="22"/>
        </w:rPr>
        <w:t>.</w:t>
      </w:r>
    </w:p>
    <w:p w14:paraId="648F6EA8" w14:textId="77777777" w:rsidR="006A17F4" w:rsidRPr="00C71BC8" w:rsidRDefault="006A17F4" w:rsidP="006A17F4">
      <w:pPr>
        <w:ind w:left="360"/>
        <w:jc w:val="both"/>
        <w:rPr>
          <w:rFonts w:ascii="Arial" w:hAnsi="Arial" w:cs="Arial"/>
          <w:sz w:val="22"/>
          <w:szCs w:val="22"/>
        </w:rPr>
      </w:pPr>
    </w:p>
    <w:p w14:paraId="6D9508EE" w14:textId="77777777" w:rsidR="00F73D41" w:rsidRPr="00C71BC8" w:rsidRDefault="00F73D41" w:rsidP="00681209">
      <w:pPr>
        <w:numPr>
          <w:ilvl w:val="0"/>
          <w:numId w:val="15"/>
        </w:numPr>
        <w:jc w:val="both"/>
        <w:rPr>
          <w:rFonts w:ascii="Arial" w:hAnsi="Arial" w:cs="Arial"/>
          <w:sz w:val="22"/>
          <w:szCs w:val="22"/>
        </w:rPr>
      </w:pPr>
      <w:r w:rsidRPr="00C71BC8">
        <w:rPr>
          <w:rFonts w:ascii="Arial" w:hAnsi="Arial" w:cs="Arial"/>
          <w:sz w:val="22"/>
          <w:szCs w:val="22"/>
        </w:rPr>
        <w:t>Verificar el cumplimiento de las obligaciones del contratista en materia de seguridad social, salud ocupacional, planes de contingencia, normas ambientales, etc. De acuerdo con la naturaleza del contrato.</w:t>
      </w:r>
    </w:p>
    <w:p w14:paraId="098493DE" w14:textId="77777777" w:rsidR="00F73D41" w:rsidRPr="00C71BC8" w:rsidRDefault="00F73D41" w:rsidP="00F73D41">
      <w:pPr>
        <w:pStyle w:val="Prrafodelista"/>
        <w:rPr>
          <w:rFonts w:ascii="Arial" w:hAnsi="Arial" w:cs="Arial"/>
          <w:sz w:val="22"/>
          <w:szCs w:val="22"/>
        </w:rPr>
      </w:pPr>
    </w:p>
    <w:p w14:paraId="3E295370" w14:textId="77777777" w:rsidR="00436CD4" w:rsidRPr="003C32B7" w:rsidRDefault="00436CD4" w:rsidP="00681209">
      <w:pPr>
        <w:numPr>
          <w:ilvl w:val="0"/>
          <w:numId w:val="15"/>
        </w:numPr>
        <w:jc w:val="both"/>
        <w:rPr>
          <w:rFonts w:ascii="Arial" w:hAnsi="Arial" w:cs="Arial"/>
          <w:sz w:val="22"/>
          <w:szCs w:val="22"/>
        </w:rPr>
      </w:pPr>
      <w:r w:rsidRPr="00C71BC8">
        <w:rPr>
          <w:rFonts w:ascii="Arial" w:hAnsi="Arial" w:cs="Arial"/>
          <w:sz w:val="22"/>
          <w:szCs w:val="22"/>
        </w:rPr>
        <w:t>Suscribir el acta de inicio y remitirla oportunamente al área de Contratación, para que repose en el expediente</w:t>
      </w:r>
      <w:r w:rsidRPr="003C32B7">
        <w:rPr>
          <w:rFonts w:ascii="Arial" w:hAnsi="Arial" w:cs="Arial"/>
          <w:sz w:val="22"/>
          <w:szCs w:val="22"/>
        </w:rPr>
        <w:t xml:space="preserve"> contractual </w:t>
      </w:r>
    </w:p>
    <w:p w14:paraId="5272B479" w14:textId="77777777" w:rsidR="00436CD4" w:rsidRPr="003C32B7" w:rsidRDefault="00436CD4" w:rsidP="00436CD4">
      <w:pPr>
        <w:ind w:left="360"/>
        <w:jc w:val="both"/>
        <w:rPr>
          <w:rFonts w:ascii="Arial" w:hAnsi="Arial" w:cs="Arial"/>
          <w:sz w:val="22"/>
          <w:szCs w:val="22"/>
        </w:rPr>
      </w:pPr>
    </w:p>
    <w:p w14:paraId="1582560F" w14:textId="77777777" w:rsidR="00BF5957" w:rsidRDefault="00BF5957" w:rsidP="00681209">
      <w:pPr>
        <w:numPr>
          <w:ilvl w:val="0"/>
          <w:numId w:val="15"/>
        </w:numPr>
        <w:jc w:val="both"/>
        <w:rPr>
          <w:rFonts w:ascii="Arial" w:hAnsi="Arial" w:cs="Arial"/>
          <w:sz w:val="22"/>
          <w:szCs w:val="22"/>
        </w:rPr>
      </w:pPr>
      <w:r w:rsidRPr="003C32B7">
        <w:rPr>
          <w:rFonts w:ascii="Arial" w:hAnsi="Arial" w:cs="Arial"/>
          <w:sz w:val="22"/>
          <w:szCs w:val="22"/>
        </w:rPr>
        <w:t>Hacer seguimiento a la correspondencia que se surta entre las partes con ocasión del desarrollo del contrato sobre el cual ejerce la interventoría</w:t>
      </w:r>
      <w:r w:rsidR="00436CD4" w:rsidRPr="003C32B7">
        <w:rPr>
          <w:rFonts w:ascii="Arial" w:hAnsi="Arial" w:cs="Arial"/>
          <w:sz w:val="22"/>
          <w:szCs w:val="22"/>
        </w:rPr>
        <w:t xml:space="preserve"> o supervisión</w:t>
      </w:r>
      <w:r w:rsidRPr="003C32B7">
        <w:rPr>
          <w:rFonts w:ascii="Arial" w:hAnsi="Arial" w:cs="Arial"/>
          <w:sz w:val="22"/>
          <w:szCs w:val="22"/>
        </w:rPr>
        <w:t>.</w:t>
      </w:r>
    </w:p>
    <w:p w14:paraId="442C3798" w14:textId="77777777" w:rsidR="00856EC0" w:rsidRPr="003C32B7" w:rsidRDefault="00856EC0" w:rsidP="00856EC0">
      <w:pPr>
        <w:jc w:val="both"/>
        <w:rPr>
          <w:rFonts w:ascii="Arial" w:hAnsi="Arial" w:cs="Arial"/>
          <w:sz w:val="22"/>
          <w:szCs w:val="22"/>
        </w:rPr>
      </w:pPr>
    </w:p>
    <w:p w14:paraId="6F5D9A42" w14:textId="77777777" w:rsidR="00BF5957" w:rsidRPr="003C32B7" w:rsidRDefault="00436CD4" w:rsidP="00681209">
      <w:pPr>
        <w:numPr>
          <w:ilvl w:val="0"/>
          <w:numId w:val="15"/>
        </w:numPr>
        <w:jc w:val="both"/>
        <w:rPr>
          <w:rFonts w:ascii="Arial" w:hAnsi="Arial" w:cs="Arial"/>
          <w:sz w:val="22"/>
          <w:szCs w:val="22"/>
        </w:rPr>
      </w:pPr>
      <w:r w:rsidRPr="003C32B7">
        <w:rPr>
          <w:rFonts w:ascii="Arial" w:hAnsi="Arial" w:cs="Arial"/>
          <w:sz w:val="22"/>
          <w:szCs w:val="22"/>
        </w:rPr>
        <w:t xml:space="preserve">Enviar al </w:t>
      </w:r>
      <w:r w:rsidR="00A75482" w:rsidRPr="003C32B7">
        <w:rPr>
          <w:rFonts w:ascii="Arial" w:hAnsi="Arial" w:cs="Arial"/>
          <w:sz w:val="22"/>
          <w:szCs w:val="22"/>
        </w:rPr>
        <w:t>Área</w:t>
      </w:r>
      <w:r w:rsidRPr="003C32B7">
        <w:rPr>
          <w:rFonts w:ascii="Arial" w:hAnsi="Arial" w:cs="Arial"/>
          <w:sz w:val="22"/>
          <w:szCs w:val="22"/>
        </w:rPr>
        <w:t xml:space="preserve"> de Contratación </w:t>
      </w:r>
      <w:r w:rsidR="00BF5957" w:rsidRPr="003C32B7">
        <w:rPr>
          <w:rFonts w:ascii="Arial" w:hAnsi="Arial" w:cs="Arial"/>
          <w:sz w:val="22"/>
          <w:szCs w:val="22"/>
        </w:rPr>
        <w:t xml:space="preserve">los documentos </w:t>
      </w:r>
      <w:r w:rsidRPr="003C32B7">
        <w:rPr>
          <w:rFonts w:ascii="Arial" w:hAnsi="Arial" w:cs="Arial"/>
          <w:sz w:val="22"/>
          <w:szCs w:val="22"/>
        </w:rPr>
        <w:t xml:space="preserve">originales </w:t>
      </w:r>
      <w:r w:rsidR="00BF5957" w:rsidRPr="003C32B7">
        <w:rPr>
          <w:rFonts w:ascii="Arial" w:hAnsi="Arial" w:cs="Arial"/>
          <w:sz w:val="22"/>
          <w:szCs w:val="22"/>
        </w:rPr>
        <w:t xml:space="preserve">producidos o cursados durante el proceso contractual, para conformar el archivo del </w:t>
      </w:r>
      <w:r w:rsidR="00A75482" w:rsidRPr="003C32B7">
        <w:rPr>
          <w:rFonts w:ascii="Arial" w:hAnsi="Arial" w:cs="Arial"/>
          <w:sz w:val="22"/>
          <w:szCs w:val="22"/>
        </w:rPr>
        <w:t>expediente</w:t>
      </w:r>
      <w:r w:rsidR="00BF5957" w:rsidRPr="003C32B7">
        <w:rPr>
          <w:rFonts w:ascii="Arial" w:hAnsi="Arial" w:cs="Arial"/>
          <w:sz w:val="22"/>
          <w:szCs w:val="22"/>
        </w:rPr>
        <w:t xml:space="preserve"> y mantenerlo a disposición de los interesados.</w:t>
      </w:r>
    </w:p>
    <w:p w14:paraId="74F3C039" w14:textId="77777777" w:rsidR="00056090" w:rsidRPr="003C32B7" w:rsidRDefault="00056090" w:rsidP="00056090">
      <w:pPr>
        <w:ind w:left="360"/>
        <w:jc w:val="both"/>
        <w:rPr>
          <w:rFonts w:ascii="Arial" w:hAnsi="Arial" w:cs="Arial"/>
          <w:sz w:val="22"/>
          <w:szCs w:val="22"/>
        </w:rPr>
      </w:pPr>
    </w:p>
    <w:p w14:paraId="46223A6D" w14:textId="77777777" w:rsidR="00436CD4" w:rsidRPr="005C6849" w:rsidRDefault="00BF5957" w:rsidP="00681209">
      <w:pPr>
        <w:numPr>
          <w:ilvl w:val="0"/>
          <w:numId w:val="15"/>
        </w:numPr>
        <w:jc w:val="both"/>
        <w:rPr>
          <w:rFonts w:ascii="Arial" w:hAnsi="Arial" w:cs="Arial"/>
          <w:sz w:val="22"/>
          <w:szCs w:val="22"/>
        </w:rPr>
      </w:pPr>
      <w:r w:rsidRPr="003C32B7">
        <w:rPr>
          <w:rFonts w:ascii="Arial" w:hAnsi="Arial" w:cs="Arial"/>
          <w:sz w:val="22"/>
          <w:szCs w:val="22"/>
        </w:rPr>
        <w:t xml:space="preserve">Programar y coordinar </w:t>
      </w:r>
      <w:r w:rsidR="00FE6BE4" w:rsidRPr="003C32B7">
        <w:rPr>
          <w:rFonts w:ascii="Arial" w:hAnsi="Arial" w:cs="Arial"/>
          <w:sz w:val="22"/>
          <w:szCs w:val="22"/>
        </w:rPr>
        <w:t xml:space="preserve">las </w:t>
      </w:r>
      <w:r w:rsidRPr="003C32B7">
        <w:rPr>
          <w:rFonts w:ascii="Arial" w:hAnsi="Arial" w:cs="Arial"/>
          <w:sz w:val="22"/>
          <w:szCs w:val="22"/>
        </w:rPr>
        <w:t xml:space="preserve">reuniones </w:t>
      </w:r>
      <w:r w:rsidR="00FE6BE4" w:rsidRPr="003C32B7">
        <w:rPr>
          <w:rFonts w:ascii="Arial" w:hAnsi="Arial" w:cs="Arial"/>
          <w:sz w:val="22"/>
          <w:szCs w:val="22"/>
        </w:rPr>
        <w:t xml:space="preserve">requeridas </w:t>
      </w:r>
      <w:r w:rsidRPr="003C32B7">
        <w:rPr>
          <w:rFonts w:ascii="Arial" w:hAnsi="Arial" w:cs="Arial"/>
          <w:sz w:val="22"/>
          <w:szCs w:val="22"/>
        </w:rPr>
        <w:t xml:space="preserve">de común acuerdo con las partes, para analizar el </w:t>
      </w:r>
      <w:r w:rsidRPr="005C6849">
        <w:rPr>
          <w:rFonts w:ascii="Arial" w:hAnsi="Arial" w:cs="Arial"/>
          <w:sz w:val="22"/>
          <w:szCs w:val="22"/>
        </w:rPr>
        <w:t>avance del contrato, y documentar su desarrollo</w:t>
      </w:r>
      <w:r w:rsidR="00436CD4" w:rsidRPr="005C6849">
        <w:rPr>
          <w:rFonts w:ascii="Arial" w:hAnsi="Arial" w:cs="Arial"/>
          <w:sz w:val="22"/>
          <w:szCs w:val="22"/>
        </w:rPr>
        <w:t xml:space="preserve"> a través de los formatos establecidos en el Sistema de Gestión </w:t>
      </w:r>
      <w:r w:rsidR="00A75482" w:rsidRPr="005C6849">
        <w:rPr>
          <w:rFonts w:ascii="Arial" w:hAnsi="Arial" w:cs="Arial"/>
          <w:sz w:val="22"/>
          <w:szCs w:val="22"/>
        </w:rPr>
        <w:t xml:space="preserve">Integral HSEQ de </w:t>
      </w:r>
      <w:smartTag w:uri="urn:schemas-microsoft-com:office:smarttags" w:element="PersonName">
        <w:smartTagPr>
          <w:attr w:name="ProductID" w:val="la Corporación."/>
        </w:smartTagPr>
        <w:r w:rsidR="00A75482" w:rsidRPr="005C6849">
          <w:rPr>
            <w:rFonts w:ascii="Arial" w:hAnsi="Arial" w:cs="Arial"/>
            <w:sz w:val="22"/>
            <w:szCs w:val="22"/>
          </w:rPr>
          <w:t>la Corporación</w:t>
        </w:r>
        <w:r w:rsidR="0008018F" w:rsidRPr="005C6849">
          <w:rPr>
            <w:rFonts w:ascii="Arial" w:hAnsi="Arial" w:cs="Arial"/>
            <w:sz w:val="22"/>
            <w:szCs w:val="22"/>
          </w:rPr>
          <w:t>.</w:t>
        </w:r>
      </w:smartTag>
    </w:p>
    <w:p w14:paraId="2A283AD8" w14:textId="77777777" w:rsidR="00436CD4" w:rsidRPr="005C6849" w:rsidRDefault="00436CD4" w:rsidP="00436CD4">
      <w:pPr>
        <w:pStyle w:val="Prrafodelista"/>
        <w:rPr>
          <w:rFonts w:ascii="Arial" w:hAnsi="Arial" w:cs="Arial"/>
          <w:sz w:val="22"/>
          <w:szCs w:val="22"/>
        </w:rPr>
      </w:pPr>
    </w:p>
    <w:p w14:paraId="19DF40EC" w14:textId="77777777" w:rsidR="00E33698" w:rsidRPr="005C6849" w:rsidRDefault="00E33698" w:rsidP="00E33698">
      <w:pPr>
        <w:numPr>
          <w:ilvl w:val="0"/>
          <w:numId w:val="15"/>
        </w:numPr>
        <w:jc w:val="both"/>
        <w:rPr>
          <w:rFonts w:ascii="Arial" w:hAnsi="Arial" w:cs="Arial"/>
          <w:sz w:val="22"/>
          <w:szCs w:val="22"/>
        </w:rPr>
      </w:pPr>
      <w:r w:rsidRPr="005C6849">
        <w:rPr>
          <w:rFonts w:ascii="Arial" w:hAnsi="Arial" w:cs="Arial"/>
          <w:sz w:val="22"/>
          <w:szCs w:val="22"/>
        </w:rPr>
        <w:t xml:space="preserve">Elaborar y presentar informes mensuales de interventoría según el formato con sus respectivos anexos establecido por Corponor y cuando sea necesario los informes de avance y estado del contrato, además de los que, con carácter extraordinario se le requieran. </w:t>
      </w:r>
    </w:p>
    <w:p w14:paraId="24CA4BBE" w14:textId="77777777" w:rsidR="00E33698" w:rsidRPr="005C6849" w:rsidRDefault="00E33698" w:rsidP="00E33698">
      <w:pPr>
        <w:pStyle w:val="Prrafodelista"/>
        <w:rPr>
          <w:rFonts w:ascii="Arial" w:hAnsi="Arial" w:cs="Arial"/>
          <w:sz w:val="22"/>
          <w:szCs w:val="22"/>
        </w:rPr>
      </w:pPr>
    </w:p>
    <w:p w14:paraId="7FC87FBA" w14:textId="77777777" w:rsidR="00E33698" w:rsidRPr="005C6849" w:rsidRDefault="00E33698" w:rsidP="00E33698">
      <w:pPr>
        <w:numPr>
          <w:ilvl w:val="0"/>
          <w:numId w:val="15"/>
        </w:numPr>
        <w:jc w:val="both"/>
        <w:rPr>
          <w:rFonts w:ascii="Arial" w:hAnsi="Arial" w:cs="Arial"/>
          <w:sz w:val="22"/>
          <w:szCs w:val="22"/>
        </w:rPr>
      </w:pPr>
      <w:r w:rsidRPr="005C6849">
        <w:rPr>
          <w:rFonts w:ascii="Arial" w:hAnsi="Arial" w:cs="Arial"/>
          <w:sz w:val="22"/>
          <w:szCs w:val="22"/>
        </w:rPr>
        <w:t>Los informes para el pago de actas parciales de obra y de interventoría de contratos que ejecuten proyectos aprobados por el MADS y financiados con recursos de la Nación se deberán presentar en los términos establecidos por la normatividad vigente.</w:t>
      </w:r>
    </w:p>
    <w:p w14:paraId="45F7867E" w14:textId="77777777" w:rsidR="005F3467" w:rsidRPr="005C6849" w:rsidRDefault="005F3467" w:rsidP="005F3467">
      <w:pPr>
        <w:pStyle w:val="Prrafodelista"/>
        <w:rPr>
          <w:rFonts w:ascii="Arial" w:hAnsi="Arial" w:cs="Arial"/>
          <w:sz w:val="22"/>
          <w:szCs w:val="22"/>
        </w:rPr>
      </w:pPr>
    </w:p>
    <w:p w14:paraId="292A70F2" w14:textId="77777777" w:rsidR="00CE0578" w:rsidRPr="003C32B7" w:rsidRDefault="00BF5957" w:rsidP="00681209">
      <w:pPr>
        <w:numPr>
          <w:ilvl w:val="0"/>
          <w:numId w:val="15"/>
        </w:numPr>
        <w:jc w:val="both"/>
        <w:rPr>
          <w:rFonts w:ascii="Arial" w:hAnsi="Arial" w:cs="Arial"/>
          <w:sz w:val="22"/>
          <w:szCs w:val="22"/>
        </w:rPr>
      </w:pPr>
      <w:r w:rsidRPr="005C6849">
        <w:rPr>
          <w:rFonts w:ascii="Arial" w:hAnsi="Arial" w:cs="Arial"/>
          <w:sz w:val="22"/>
          <w:szCs w:val="22"/>
        </w:rPr>
        <w:t>Para efectos de pago, elaborar la certificación de cumplimiento correspondiente, previa verificación del pago de obligaciones parafiscales y seguridad social.</w:t>
      </w:r>
      <w:r w:rsidR="00436CD4" w:rsidRPr="005C6849">
        <w:rPr>
          <w:rFonts w:ascii="Arial" w:hAnsi="Arial" w:cs="Arial"/>
          <w:sz w:val="22"/>
          <w:szCs w:val="22"/>
        </w:rPr>
        <w:t xml:space="preserve">  Verificar que los pagos acreditado</w:t>
      </w:r>
      <w:r w:rsidR="00436CD4" w:rsidRPr="003C32B7">
        <w:rPr>
          <w:rFonts w:ascii="Arial" w:hAnsi="Arial" w:cs="Arial"/>
          <w:sz w:val="22"/>
          <w:szCs w:val="22"/>
        </w:rPr>
        <w:t xml:space="preserve">s por el contratista al Sistema de Seguridad Social Integral y </w:t>
      </w:r>
      <w:r w:rsidR="00BF6C17" w:rsidRPr="003C32B7">
        <w:rPr>
          <w:rFonts w:ascii="Arial" w:hAnsi="Arial" w:cs="Arial"/>
          <w:sz w:val="22"/>
          <w:szCs w:val="22"/>
        </w:rPr>
        <w:t>parafiscales (</w:t>
      </w:r>
      <w:r w:rsidR="00436CD4" w:rsidRPr="003C32B7">
        <w:rPr>
          <w:rFonts w:ascii="Arial" w:hAnsi="Arial" w:cs="Arial"/>
          <w:sz w:val="22"/>
          <w:szCs w:val="22"/>
        </w:rPr>
        <w:t xml:space="preserve">si hubiere lugar a ello), cumplan con el IBC estipulado en la ley conforme al contrato celebrado.  La verificación deberá surtirse a través de la página web del Ministerio de Salud y Protección Social o la que determine el Gobierno Nacional para el efecto. El interventor dejará evidencia </w:t>
      </w:r>
      <w:r w:rsidR="002035C3" w:rsidRPr="003C32B7">
        <w:rPr>
          <w:rFonts w:ascii="Arial" w:hAnsi="Arial" w:cs="Arial"/>
          <w:sz w:val="22"/>
          <w:szCs w:val="22"/>
        </w:rPr>
        <w:t>en el soporte de pago o certificación con su visto bueno</w:t>
      </w:r>
    </w:p>
    <w:p w14:paraId="7BA7C9EC" w14:textId="77777777" w:rsidR="00BF5957" w:rsidRPr="003C32B7" w:rsidRDefault="00BF5957" w:rsidP="00681209">
      <w:pPr>
        <w:numPr>
          <w:ilvl w:val="0"/>
          <w:numId w:val="15"/>
        </w:numPr>
        <w:jc w:val="both"/>
        <w:rPr>
          <w:rFonts w:ascii="Arial" w:hAnsi="Arial" w:cs="Arial"/>
          <w:sz w:val="22"/>
          <w:szCs w:val="22"/>
        </w:rPr>
      </w:pPr>
      <w:r w:rsidRPr="003C32B7">
        <w:rPr>
          <w:rFonts w:ascii="Arial" w:hAnsi="Arial" w:cs="Arial"/>
          <w:sz w:val="22"/>
          <w:szCs w:val="22"/>
        </w:rPr>
        <w:lastRenderedPageBreak/>
        <w:t>Atender los requerimientos formulados por las autoridades o particulares, respecto de las obligaciones a su cargo.</w:t>
      </w:r>
    </w:p>
    <w:p w14:paraId="6EFA5E97" w14:textId="77777777" w:rsidR="001659D3" w:rsidRPr="003C32B7" w:rsidRDefault="001659D3" w:rsidP="001659D3">
      <w:pPr>
        <w:pStyle w:val="Prrafodelista"/>
        <w:rPr>
          <w:rFonts w:ascii="Arial" w:hAnsi="Arial" w:cs="Arial"/>
          <w:sz w:val="22"/>
          <w:szCs w:val="22"/>
        </w:rPr>
      </w:pPr>
    </w:p>
    <w:p w14:paraId="160BAA70" w14:textId="77777777" w:rsidR="00436CD4" w:rsidRPr="003C32B7" w:rsidRDefault="00C8234D" w:rsidP="00681209">
      <w:pPr>
        <w:numPr>
          <w:ilvl w:val="0"/>
          <w:numId w:val="15"/>
        </w:numPr>
        <w:jc w:val="both"/>
        <w:rPr>
          <w:rFonts w:ascii="Arial" w:hAnsi="Arial" w:cs="Arial"/>
          <w:sz w:val="22"/>
          <w:szCs w:val="22"/>
        </w:rPr>
      </w:pPr>
      <w:r w:rsidRPr="003C32B7">
        <w:rPr>
          <w:rFonts w:ascii="Arial" w:hAnsi="Arial" w:cs="Arial"/>
          <w:sz w:val="22"/>
          <w:szCs w:val="22"/>
        </w:rPr>
        <w:t>Enviar</w:t>
      </w:r>
      <w:r w:rsidR="00436CD4" w:rsidRPr="003C32B7">
        <w:rPr>
          <w:rFonts w:ascii="Arial" w:hAnsi="Arial" w:cs="Arial"/>
          <w:sz w:val="22"/>
          <w:szCs w:val="22"/>
        </w:rPr>
        <w:t xml:space="preserve"> en forma oportuna al Área de Contratación las actas, certificaciones, informes y demás documentos que se expidan durante su labor de vigilancia y control para que repose en el expediente contractual</w:t>
      </w:r>
    </w:p>
    <w:p w14:paraId="58964D99" w14:textId="77777777" w:rsidR="00436CD4" w:rsidRPr="003C32B7" w:rsidRDefault="00436CD4" w:rsidP="00436CD4">
      <w:pPr>
        <w:pStyle w:val="Prrafodelista"/>
        <w:rPr>
          <w:rFonts w:ascii="Arial" w:hAnsi="Arial" w:cs="Arial"/>
          <w:sz w:val="22"/>
          <w:szCs w:val="22"/>
        </w:rPr>
      </w:pPr>
    </w:p>
    <w:p w14:paraId="192BC84B" w14:textId="77777777" w:rsidR="00436CD4" w:rsidRPr="003C32B7" w:rsidRDefault="00CD6D1C" w:rsidP="00681209">
      <w:pPr>
        <w:numPr>
          <w:ilvl w:val="0"/>
          <w:numId w:val="15"/>
        </w:numPr>
        <w:jc w:val="both"/>
        <w:rPr>
          <w:rFonts w:ascii="Arial" w:hAnsi="Arial" w:cs="Arial"/>
          <w:sz w:val="22"/>
          <w:szCs w:val="22"/>
        </w:rPr>
      </w:pPr>
      <w:r w:rsidRPr="003C32B7">
        <w:rPr>
          <w:rFonts w:ascii="Arial" w:hAnsi="Arial" w:cs="Arial"/>
          <w:sz w:val="22"/>
          <w:szCs w:val="22"/>
        </w:rPr>
        <w:t>Recopilar</w:t>
      </w:r>
      <w:r w:rsidR="00436CD4" w:rsidRPr="003C32B7">
        <w:rPr>
          <w:rFonts w:ascii="Arial" w:hAnsi="Arial" w:cs="Arial"/>
          <w:sz w:val="22"/>
          <w:szCs w:val="22"/>
        </w:rPr>
        <w:t xml:space="preserve"> y enviar oportunamente al Área de Contratación toda la información relacionada con  la ejecución de los convenios como informes, contratos a que haya lugar para su ejecución, actas, entre otros. </w:t>
      </w:r>
    </w:p>
    <w:p w14:paraId="3FAF9354" w14:textId="77777777" w:rsidR="00DF19B9" w:rsidRPr="003C32B7" w:rsidRDefault="00DF19B9" w:rsidP="00DF19B9">
      <w:pPr>
        <w:pStyle w:val="Prrafodelista"/>
        <w:rPr>
          <w:rFonts w:ascii="Arial" w:hAnsi="Arial" w:cs="Arial"/>
          <w:sz w:val="22"/>
          <w:szCs w:val="22"/>
        </w:rPr>
      </w:pPr>
    </w:p>
    <w:p w14:paraId="4DB3CC31" w14:textId="77777777" w:rsidR="00436CD4" w:rsidRPr="003C32B7" w:rsidRDefault="00436CD4" w:rsidP="00681209">
      <w:pPr>
        <w:numPr>
          <w:ilvl w:val="0"/>
          <w:numId w:val="15"/>
        </w:numPr>
        <w:jc w:val="both"/>
        <w:rPr>
          <w:rFonts w:ascii="Arial" w:hAnsi="Arial" w:cs="Arial"/>
          <w:sz w:val="22"/>
          <w:szCs w:val="22"/>
        </w:rPr>
      </w:pPr>
      <w:r w:rsidRPr="003C32B7">
        <w:rPr>
          <w:rFonts w:ascii="Arial" w:hAnsi="Arial" w:cs="Arial"/>
          <w:sz w:val="22"/>
          <w:szCs w:val="22"/>
        </w:rPr>
        <w:t>Atender y responder oportunamente todos los requerimientos que realice el contratista dentro de la ejecución del contrato o convenio, para evitar la ocurrencia del silencio administrativo positivo.</w:t>
      </w:r>
    </w:p>
    <w:p w14:paraId="05AD4301" w14:textId="77777777" w:rsidR="00436CD4" w:rsidRPr="003C32B7" w:rsidRDefault="00436CD4" w:rsidP="00436CD4">
      <w:pPr>
        <w:ind w:left="360"/>
        <w:jc w:val="both"/>
        <w:rPr>
          <w:rFonts w:ascii="Arial" w:hAnsi="Arial" w:cs="Arial"/>
          <w:sz w:val="22"/>
          <w:szCs w:val="22"/>
        </w:rPr>
      </w:pPr>
    </w:p>
    <w:p w14:paraId="3385DA2B" w14:textId="4E8541EC" w:rsidR="00436CD4" w:rsidRDefault="00436CD4" w:rsidP="00E33698">
      <w:pPr>
        <w:numPr>
          <w:ilvl w:val="0"/>
          <w:numId w:val="15"/>
        </w:numPr>
        <w:jc w:val="both"/>
        <w:rPr>
          <w:rFonts w:ascii="Arial" w:hAnsi="Arial" w:cs="Arial"/>
          <w:sz w:val="22"/>
          <w:szCs w:val="22"/>
        </w:rPr>
      </w:pPr>
      <w:r w:rsidRPr="0011053D">
        <w:rPr>
          <w:rFonts w:ascii="Arial" w:hAnsi="Arial" w:cs="Arial"/>
          <w:sz w:val="22"/>
          <w:szCs w:val="22"/>
        </w:rPr>
        <w:t>Proyectar y tramitar la correspondencia que sea necesaria para la correcta ejecución del contrato o convenio.</w:t>
      </w:r>
    </w:p>
    <w:p w14:paraId="49629096" w14:textId="77777777" w:rsidR="00E33698" w:rsidRDefault="00E33698" w:rsidP="00E33698">
      <w:pPr>
        <w:pStyle w:val="Prrafodelista"/>
        <w:rPr>
          <w:rFonts w:ascii="Arial" w:hAnsi="Arial" w:cs="Arial"/>
          <w:sz w:val="22"/>
          <w:szCs w:val="22"/>
        </w:rPr>
      </w:pPr>
    </w:p>
    <w:p w14:paraId="310F6303" w14:textId="77777777" w:rsidR="00436CD4" w:rsidRPr="003C32B7" w:rsidRDefault="00436CD4" w:rsidP="00681209">
      <w:pPr>
        <w:numPr>
          <w:ilvl w:val="0"/>
          <w:numId w:val="15"/>
        </w:numPr>
        <w:jc w:val="both"/>
        <w:rPr>
          <w:rFonts w:ascii="Arial" w:hAnsi="Arial" w:cs="Arial"/>
          <w:sz w:val="22"/>
          <w:szCs w:val="22"/>
        </w:rPr>
      </w:pPr>
      <w:r w:rsidRPr="003C32B7">
        <w:rPr>
          <w:rFonts w:ascii="Arial" w:hAnsi="Arial" w:cs="Arial"/>
          <w:sz w:val="22"/>
          <w:szCs w:val="22"/>
        </w:rPr>
        <w:t>Abstenerse de permitir la ejecución de un contrato, cuyo plazo haya vencido o que no haya sido firmado por el ordenador del Gasto y el contratista.</w:t>
      </w:r>
    </w:p>
    <w:p w14:paraId="36563731" w14:textId="77777777" w:rsidR="00436CD4" w:rsidRPr="003C32B7" w:rsidRDefault="00436CD4" w:rsidP="00436CD4">
      <w:pPr>
        <w:pStyle w:val="Textocomentario"/>
        <w:jc w:val="both"/>
        <w:rPr>
          <w:rFonts w:ascii="Arial" w:hAnsi="Arial" w:cs="Arial"/>
          <w:sz w:val="22"/>
          <w:szCs w:val="22"/>
        </w:rPr>
      </w:pPr>
    </w:p>
    <w:p w14:paraId="2490291F" w14:textId="77777777" w:rsidR="00436CD4" w:rsidRPr="003C32B7" w:rsidRDefault="00436CD4" w:rsidP="00681209">
      <w:pPr>
        <w:numPr>
          <w:ilvl w:val="0"/>
          <w:numId w:val="15"/>
        </w:numPr>
        <w:jc w:val="both"/>
        <w:rPr>
          <w:rFonts w:ascii="Arial" w:hAnsi="Arial" w:cs="Arial"/>
          <w:sz w:val="22"/>
          <w:szCs w:val="22"/>
        </w:rPr>
      </w:pPr>
      <w:r w:rsidRPr="003C32B7">
        <w:rPr>
          <w:rFonts w:ascii="Arial" w:hAnsi="Arial" w:cs="Arial"/>
          <w:sz w:val="22"/>
          <w:szCs w:val="22"/>
        </w:rPr>
        <w:t>Realizar los trámites para la expedición del certificado de disponibilidad presupuestal o vigencias futuras, para adicionar un contrato en valor</w:t>
      </w:r>
    </w:p>
    <w:p w14:paraId="49864754" w14:textId="77777777" w:rsidR="00B0352A" w:rsidRPr="003C32B7" w:rsidRDefault="00B0352A" w:rsidP="00436CD4">
      <w:pPr>
        <w:ind w:left="360"/>
        <w:jc w:val="both"/>
        <w:rPr>
          <w:rFonts w:ascii="Arial" w:hAnsi="Arial" w:cs="Arial"/>
          <w:sz w:val="22"/>
          <w:szCs w:val="22"/>
        </w:rPr>
      </w:pPr>
    </w:p>
    <w:p w14:paraId="3F6B3CC7" w14:textId="77777777" w:rsidR="00BF5957" w:rsidRDefault="00BF5957" w:rsidP="00681209">
      <w:pPr>
        <w:numPr>
          <w:ilvl w:val="0"/>
          <w:numId w:val="15"/>
        </w:numPr>
        <w:jc w:val="both"/>
        <w:rPr>
          <w:rFonts w:ascii="Arial" w:hAnsi="Arial" w:cs="Arial"/>
          <w:sz w:val="22"/>
          <w:szCs w:val="22"/>
        </w:rPr>
      </w:pPr>
      <w:r w:rsidRPr="003C32B7">
        <w:rPr>
          <w:rFonts w:ascii="Arial" w:hAnsi="Arial" w:cs="Arial"/>
          <w:sz w:val="22"/>
          <w:szCs w:val="22"/>
        </w:rPr>
        <w:t>Hacer entrega de los archivos</w:t>
      </w:r>
      <w:r w:rsidR="00436CD4" w:rsidRPr="003C32B7">
        <w:rPr>
          <w:rFonts w:ascii="Arial" w:hAnsi="Arial" w:cs="Arial"/>
          <w:sz w:val="22"/>
          <w:szCs w:val="22"/>
        </w:rPr>
        <w:t xml:space="preserve"> y toda la</w:t>
      </w:r>
      <w:r w:rsidRPr="003C32B7">
        <w:rPr>
          <w:rFonts w:ascii="Arial" w:hAnsi="Arial" w:cs="Arial"/>
          <w:sz w:val="22"/>
          <w:szCs w:val="22"/>
        </w:rPr>
        <w:t xml:space="preserve"> información relativa al contrato, a la entidad contratante, al término de su labor.</w:t>
      </w:r>
    </w:p>
    <w:p w14:paraId="10078147" w14:textId="77777777" w:rsidR="00856EC0" w:rsidRPr="003C32B7" w:rsidRDefault="00856EC0" w:rsidP="00856EC0">
      <w:pPr>
        <w:jc w:val="both"/>
        <w:rPr>
          <w:rFonts w:ascii="Arial" w:hAnsi="Arial" w:cs="Arial"/>
          <w:sz w:val="22"/>
          <w:szCs w:val="22"/>
        </w:rPr>
      </w:pPr>
    </w:p>
    <w:p w14:paraId="0AF73240" w14:textId="77777777" w:rsidR="004D3EC2" w:rsidRPr="003C32B7" w:rsidRDefault="004D3EC2" w:rsidP="00681209">
      <w:pPr>
        <w:numPr>
          <w:ilvl w:val="0"/>
          <w:numId w:val="15"/>
        </w:numPr>
        <w:jc w:val="both"/>
        <w:rPr>
          <w:rFonts w:ascii="Arial" w:hAnsi="Arial" w:cs="Arial"/>
          <w:sz w:val="22"/>
          <w:szCs w:val="22"/>
        </w:rPr>
      </w:pPr>
      <w:r w:rsidRPr="003C32B7">
        <w:rPr>
          <w:rFonts w:ascii="Arial" w:hAnsi="Arial" w:cs="Arial"/>
          <w:sz w:val="22"/>
          <w:szCs w:val="22"/>
        </w:rPr>
        <w:t xml:space="preserve">Antes </w:t>
      </w:r>
      <w:r w:rsidR="00436CD4" w:rsidRPr="003C32B7">
        <w:rPr>
          <w:rFonts w:ascii="Arial" w:hAnsi="Arial" w:cs="Arial"/>
          <w:sz w:val="22"/>
          <w:szCs w:val="22"/>
        </w:rPr>
        <w:t xml:space="preserve">del acta final o liquidación del contrato, deberá revisar el expediente contractual a efecto de verificar que </w:t>
      </w:r>
      <w:r w:rsidR="00534E11" w:rsidRPr="003C32B7">
        <w:rPr>
          <w:rFonts w:ascii="Arial" w:hAnsi="Arial" w:cs="Arial"/>
          <w:sz w:val="22"/>
          <w:szCs w:val="22"/>
        </w:rPr>
        <w:t xml:space="preserve">el número de </w:t>
      </w:r>
      <w:r w:rsidR="00436CD4" w:rsidRPr="003C32B7">
        <w:rPr>
          <w:rFonts w:ascii="Arial" w:hAnsi="Arial" w:cs="Arial"/>
          <w:sz w:val="22"/>
          <w:szCs w:val="22"/>
        </w:rPr>
        <w:t>informes archivados correspondan a</w:t>
      </w:r>
      <w:r w:rsidR="00534E11" w:rsidRPr="003C32B7">
        <w:rPr>
          <w:rFonts w:ascii="Arial" w:hAnsi="Arial" w:cs="Arial"/>
          <w:sz w:val="22"/>
          <w:szCs w:val="22"/>
        </w:rPr>
        <w:t>l número de</w:t>
      </w:r>
      <w:r w:rsidR="00436CD4" w:rsidRPr="003C32B7">
        <w:rPr>
          <w:rFonts w:ascii="Arial" w:hAnsi="Arial" w:cs="Arial"/>
          <w:sz w:val="22"/>
          <w:szCs w:val="22"/>
        </w:rPr>
        <w:t xml:space="preserve"> informes presentados por el contratista</w:t>
      </w:r>
    </w:p>
    <w:p w14:paraId="484F703B" w14:textId="77777777" w:rsidR="002035C3" w:rsidRPr="003C32B7" w:rsidRDefault="002035C3" w:rsidP="002035C3">
      <w:pPr>
        <w:pStyle w:val="Prrafodelista"/>
        <w:rPr>
          <w:rFonts w:ascii="Arial" w:hAnsi="Arial" w:cs="Arial"/>
          <w:sz w:val="22"/>
          <w:szCs w:val="22"/>
        </w:rPr>
      </w:pPr>
    </w:p>
    <w:p w14:paraId="2A915D01" w14:textId="77777777" w:rsidR="004C1DFD" w:rsidRPr="003C32B7" w:rsidRDefault="002035C3" w:rsidP="00681209">
      <w:pPr>
        <w:numPr>
          <w:ilvl w:val="0"/>
          <w:numId w:val="15"/>
        </w:numPr>
        <w:jc w:val="both"/>
        <w:rPr>
          <w:rFonts w:ascii="Arial" w:hAnsi="Arial" w:cs="Arial"/>
          <w:sz w:val="22"/>
          <w:szCs w:val="22"/>
        </w:rPr>
      </w:pPr>
      <w:r w:rsidRPr="003C32B7">
        <w:rPr>
          <w:rFonts w:ascii="Arial" w:hAnsi="Arial" w:cs="Arial"/>
          <w:sz w:val="22"/>
          <w:szCs w:val="22"/>
        </w:rPr>
        <w:t xml:space="preserve">Verificar </w:t>
      </w:r>
      <w:r w:rsidR="00A260B5" w:rsidRPr="003C32B7">
        <w:rPr>
          <w:rFonts w:ascii="Arial" w:hAnsi="Arial" w:cs="Arial"/>
          <w:sz w:val="22"/>
          <w:szCs w:val="22"/>
        </w:rPr>
        <w:t>la vigencia de la garantía única, así como de los amparos que cubran los riesgos que deban garantizarse con posterioridad a la finalización del contrato, de acuerdo con lo pactado por las partes en el contrato y si fuere el caso, procederá a solicitar su ampliación o actualización al contratista como requisito para la suscripción del acta de liquidación</w:t>
      </w:r>
    </w:p>
    <w:p w14:paraId="25A9B37A" w14:textId="77777777" w:rsidR="00BF5957" w:rsidRPr="003C32B7" w:rsidRDefault="00BF5957" w:rsidP="00956642">
      <w:pPr>
        <w:ind w:left="360"/>
        <w:jc w:val="both"/>
        <w:rPr>
          <w:rFonts w:ascii="Arial" w:hAnsi="Arial" w:cs="Arial"/>
          <w:sz w:val="22"/>
          <w:szCs w:val="22"/>
        </w:rPr>
      </w:pPr>
    </w:p>
    <w:p w14:paraId="7A570710" w14:textId="77777777" w:rsidR="00BF5957" w:rsidRPr="003C32B7" w:rsidRDefault="00BF5957" w:rsidP="00681209">
      <w:pPr>
        <w:numPr>
          <w:ilvl w:val="0"/>
          <w:numId w:val="15"/>
        </w:numPr>
        <w:jc w:val="both"/>
        <w:rPr>
          <w:rFonts w:ascii="Arial" w:hAnsi="Arial" w:cs="Arial"/>
          <w:sz w:val="22"/>
          <w:szCs w:val="22"/>
        </w:rPr>
      </w:pPr>
      <w:r w:rsidRPr="003C32B7">
        <w:rPr>
          <w:rFonts w:ascii="Arial" w:hAnsi="Arial" w:cs="Arial"/>
          <w:sz w:val="22"/>
          <w:szCs w:val="22"/>
        </w:rPr>
        <w:t>Llevar a cabo las demás actuaciones necesarias para la correcta administración del contrato.</w:t>
      </w:r>
    </w:p>
    <w:p w14:paraId="77B6F668" w14:textId="77777777" w:rsidR="00BF5957" w:rsidRPr="003C32B7" w:rsidRDefault="00BF5957" w:rsidP="00956642">
      <w:pPr>
        <w:jc w:val="both"/>
        <w:rPr>
          <w:rFonts w:ascii="Arial" w:hAnsi="Arial" w:cs="Arial"/>
          <w:sz w:val="22"/>
          <w:szCs w:val="22"/>
        </w:rPr>
      </w:pPr>
    </w:p>
    <w:p w14:paraId="4117EEE4" w14:textId="77777777" w:rsidR="00BF5957" w:rsidRPr="005C6849" w:rsidRDefault="00BF5957" w:rsidP="00681209">
      <w:pPr>
        <w:numPr>
          <w:ilvl w:val="0"/>
          <w:numId w:val="15"/>
        </w:numPr>
        <w:jc w:val="both"/>
        <w:rPr>
          <w:rFonts w:ascii="Arial" w:hAnsi="Arial" w:cs="Arial"/>
          <w:sz w:val="22"/>
          <w:szCs w:val="22"/>
        </w:rPr>
      </w:pPr>
      <w:r w:rsidRPr="003C32B7">
        <w:rPr>
          <w:rFonts w:ascii="Arial" w:hAnsi="Arial" w:cs="Arial"/>
          <w:sz w:val="22"/>
          <w:szCs w:val="22"/>
        </w:rPr>
        <w:t xml:space="preserve">Proyectar para la firma de las </w:t>
      </w:r>
      <w:r w:rsidRPr="005C6849">
        <w:rPr>
          <w:rFonts w:ascii="Arial" w:hAnsi="Arial" w:cs="Arial"/>
          <w:sz w:val="22"/>
          <w:szCs w:val="22"/>
        </w:rPr>
        <w:t>partes el acta de liquidación</w:t>
      </w:r>
      <w:r w:rsidR="00A260B5" w:rsidRPr="005C6849">
        <w:rPr>
          <w:rFonts w:ascii="Arial" w:hAnsi="Arial" w:cs="Arial"/>
          <w:sz w:val="22"/>
          <w:szCs w:val="22"/>
        </w:rPr>
        <w:t xml:space="preserve"> y suscribirla</w:t>
      </w:r>
      <w:r w:rsidRPr="005C6849">
        <w:rPr>
          <w:rFonts w:ascii="Arial" w:hAnsi="Arial" w:cs="Arial"/>
          <w:sz w:val="22"/>
          <w:szCs w:val="22"/>
        </w:rPr>
        <w:t>.</w:t>
      </w:r>
    </w:p>
    <w:p w14:paraId="4E346516" w14:textId="77777777" w:rsidR="00056090" w:rsidRPr="005C6849" w:rsidRDefault="00056090" w:rsidP="005201CF">
      <w:pPr>
        <w:ind w:left="360"/>
        <w:jc w:val="both"/>
        <w:rPr>
          <w:rFonts w:ascii="Arial" w:hAnsi="Arial" w:cs="Arial"/>
          <w:sz w:val="22"/>
          <w:szCs w:val="22"/>
        </w:rPr>
      </w:pPr>
    </w:p>
    <w:p w14:paraId="4B16E90A" w14:textId="77777777" w:rsidR="003E4595" w:rsidRPr="005C6849" w:rsidRDefault="003E4595" w:rsidP="005201CF">
      <w:pPr>
        <w:ind w:left="360"/>
        <w:jc w:val="both"/>
        <w:rPr>
          <w:rFonts w:ascii="Arial" w:hAnsi="Arial" w:cs="Arial"/>
          <w:b/>
          <w:sz w:val="22"/>
          <w:szCs w:val="22"/>
        </w:rPr>
      </w:pPr>
    </w:p>
    <w:p w14:paraId="48F6FBA0" w14:textId="77777777" w:rsidR="00983EEB" w:rsidRPr="005C6849" w:rsidRDefault="00BF5957" w:rsidP="00983EEB">
      <w:pPr>
        <w:pStyle w:val="Ttulo2"/>
        <w:jc w:val="both"/>
        <w:rPr>
          <w:rFonts w:ascii="Arial" w:hAnsi="Arial" w:cs="Arial"/>
          <w:i w:val="0"/>
          <w:iCs w:val="0"/>
          <w:sz w:val="24"/>
        </w:rPr>
      </w:pPr>
      <w:bookmarkStart w:id="119" w:name="_Toc124507478"/>
      <w:r w:rsidRPr="005C6849">
        <w:rPr>
          <w:rFonts w:ascii="Arial" w:hAnsi="Arial" w:cs="Arial"/>
          <w:sz w:val="22"/>
          <w:szCs w:val="22"/>
        </w:rPr>
        <w:t xml:space="preserve">6.7.2 </w:t>
      </w:r>
      <w:r w:rsidR="007530A7" w:rsidRPr="005C6849">
        <w:rPr>
          <w:rFonts w:ascii="Arial" w:hAnsi="Arial" w:cs="Arial"/>
          <w:i w:val="0"/>
          <w:iCs w:val="0"/>
          <w:sz w:val="22"/>
          <w:szCs w:val="22"/>
        </w:rPr>
        <w:t>ACCIONES DE CARÁCTER TÉCNICO</w:t>
      </w:r>
      <w:bookmarkEnd w:id="119"/>
      <w:r w:rsidR="00983EEB" w:rsidRPr="005C6849">
        <w:rPr>
          <w:rFonts w:ascii="Arial" w:hAnsi="Arial" w:cs="Arial"/>
          <w:sz w:val="22"/>
          <w:szCs w:val="22"/>
        </w:rPr>
        <w:t xml:space="preserve"> </w:t>
      </w:r>
    </w:p>
    <w:p w14:paraId="461FFE8B" w14:textId="77777777" w:rsidR="00DF0338" w:rsidRPr="005C6849" w:rsidRDefault="00DF0338" w:rsidP="00DF0338"/>
    <w:p w14:paraId="3D49BB30" w14:textId="44D5A1D8" w:rsidR="00066E7D" w:rsidRPr="005C6849" w:rsidRDefault="00066E7D" w:rsidP="00066E7D">
      <w:pPr>
        <w:numPr>
          <w:ilvl w:val="0"/>
          <w:numId w:val="16"/>
        </w:numPr>
        <w:jc w:val="both"/>
        <w:rPr>
          <w:rFonts w:ascii="Arial" w:hAnsi="Arial" w:cs="Arial"/>
          <w:sz w:val="22"/>
          <w:szCs w:val="22"/>
        </w:rPr>
      </w:pPr>
      <w:r w:rsidRPr="005C6849">
        <w:rPr>
          <w:rFonts w:ascii="Arial" w:hAnsi="Arial" w:cs="Arial"/>
          <w:sz w:val="22"/>
          <w:szCs w:val="22"/>
        </w:rPr>
        <w:t xml:space="preserve">Verificar y aprobar la localización y condiciones técnicas de los trabajos, cuando sea </w:t>
      </w:r>
      <w:r w:rsidRPr="005C6849">
        <w:rPr>
          <w:rFonts w:ascii="Arial" w:hAnsi="Arial" w:cs="Arial"/>
          <w:strike/>
          <w:sz w:val="22"/>
          <w:szCs w:val="22"/>
        </w:rPr>
        <w:t>d</w:t>
      </w:r>
      <w:r w:rsidRPr="005C6849">
        <w:rPr>
          <w:rFonts w:ascii="Arial" w:hAnsi="Arial" w:cs="Arial"/>
          <w:sz w:val="22"/>
          <w:szCs w:val="22"/>
        </w:rPr>
        <w:t xml:space="preserve">el caso, y en general las condiciones técnicas y alcance según el proyecto aprobado y radicado en el banco de proyectos nacional si aplica o de Corponor; pertinentes para </w:t>
      </w:r>
      <w:r w:rsidRPr="005C6849">
        <w:rPr>
          <w:rFonts w:ascii="Arial" w:hAnsi="Arial" w:cs="Arial"/>
          <w:sz w:val="22"/>
          <w:szCs w:val="22"/>
        </w:rPr>
        <w:lastRenderedPageBreak/>
        <w:t xml:space="preserve">iniciar y desarrollar el contrato, como planos, diseños, estudios, documento técnico soporte de la MGA, ficha de del subproyecto de Corponor, componente de costos, cálculos, y especificaciones y/o calidades técnicas que las partes le soliciten y sugerir la adopción de las medidas necesarias, para corregir los errores y vacíos que se presenten.  Si el contrato de obra obedece a la ejecución de un proyecto aprobado y financiado con recursos de la Nación si se presentaran </w:t>
      </w:r>
      <w:r w:rsidR="00264D7E" w:rsidRPr="005C6849">
        <w:rPr>
          <w:rFonts w:ascii="Arial" w:hAnsi="Arial" w:cs="Arial"/>
          <w:sz w:val="22"/>
          <w:szCs w:val="22"/>
        </w:rPr>
        <w:t xml:space="preserve">diferencias y/o ajustes </w:t>
      </w:r>
      <w:r w:rsidRPr="005C6849">
        <w:rPr>
          <w:rFonts w:ascii="Arial" w:hAnsi="Arial" w:cs="Arial"/>
          <w:sz w:val="22"/>
          <w:szCs w:val="22"/>
        </w:rPr>
        <w:t>entre lo contratado y lo aprobado en el proyecto</w:t>
      </w:r>
      <w:r w:rsidR="00264D7E" w:rsidRPr="005C6849">
        <w:rPr>
          <w:rFonts w:ascii="Arial" w:hAnsi="Arial" w:cs="Arial"/>
          <w:sz w:val="22"/>
          <w:szCs w:val="22"/>
        </w:rPr>
        <w:t>. Una vez se evidencie la situación presentada por el contratista o interventor</w:t>
      </w:r>
      <w:r w:rsidRPr="005C6849">
        <w:rPr>
          <w:rFonts w:ascii="Arial" w:hAnsi="Arial" w:cs="Arial"/>
          <w:sz w:val="22"/>
          <w:szCs w:val="22"/>
        </w:rPr>
        <w:t xml:space="preserve"> se debe notificar al supervisor designado por Corponor, para que</w:t>
      </w:r>
      <w:r w:rsidR="00264D7E" w:rsidRPr="005C6849">
        <w:rPr>
          <w:rFonts w:ascii="Arial" w:hAnsi="Arial" w:cs="Arial"/>
          <w:sz w:val="22"/>
          <w:szCs w:val="22"/>
        </w:rPr>
        <w:t xml:space="preserve"> a través de un comité técnico</w:t>
      </w:r>
      <w:r w:rsidRPr="005C6849">
        <w:rPr>
          <w:rFonts w:ascii="Arial" w:hAnsi="Arial" w:cs="Arial"/>
          <w:sz w:val="22"/>
          <w:szCs w:val="22"/>
        </w:rPr>
        <w:t xml:space="preserve"> se adopten las medidas correctivas según sea el caso.</w:t>
      </w:r>
    </w:p>
    <w:p w14:paraId="248550EB" w14:textId="77777777" w:rsidR="005F3467" w:rsidRDefault="005F3467" w:rsidP="005F3467">
      <w:pPr>
        <w:pStyle w:val="Prrafodelista"/>
        <w:ind w:left="360"/>
        <w:jc w:val="both"/>
        <w:rPr>
          <w:rFonts w:ascii="Arial" w:hAnsi="Arial" w:cs="Arial"/>
          <w:sz w:val="22"/>
          <w:szCs w:val="22"/>
        </w:rPr>
      </w:pPr>
    </w:p>
    <w:p w14:paraId="7A1CC675" w14:textId="25ED87F4" w:rsidR="000B647A" w:rsidRPr="003C32B7" w:rsidRDefault="000B647A" w:rsidP="004E2A2E">
      <w:pPr>
        <w:pStyle w:val="Prrafodelista"/>
        <w:numPr>
          <w:ilvl w:val="0"/>
          <w:numId w:val="21"/>
        </w:numPr>
        <w:jc w:val="both"/>
        <w:rPr>
          <w:rFonts w:ascii="Arial" w:hAnsi="Arial" w:cs="Arial"/>
          <w:sz w:val="22"/>
          <w:szCs w:val="22"/>
        </w:rPr>
      </w:pPr>
      <w:r w:rsidRPr="003C32B7">
        <w:rPr>
          <w:rFonts w:ascii="Arial" w:hAnsi="Arial" w:cs="Arial"/>
          <w:sz w:val="22"/>
          <w:szCs w:val="22"/>
        </w:rPr>
        <w:t>Comprobar que existan los permisos y licencias, necesarios para el desarrollo del objeto contractual y, verificar que se encuentren vigentes para la iniciación y durante el desarrollo del contrato.</w:t>
      </w:r>
    </w:p>
    <w:p w14:paraId="3CF67894" w14:textId="77777777" w:rsidR="000B647A" w:rsidRPr="003C32B7" w:rsidRDefault="000B647A" w:rsidP="000B647A">
      <w:pPr>
        <w:pStyle w:val="Prrafodelista"/>
        <w:ind w:left="360"/>
        <w:jc w:val="both"/>
        <w:rPr>
          <w:rFonts w:ascii="Arial" w:hAnsi="Arial" w:cs="Arial"/>
          <w:sz w:val="22"/>
          <w:szCs w:val="22"/>
        </w:rPr>
      </w:pPr>
    </w:p>
    <w:p w14:paraId="567CAC31" w14:textId="77777777" w:rsidR="00BF5957" w:rsidRPr="003C32B7" w:rsidRDefault="00BF5957" w:rsidP="00681209">
      <w:pPr>
        <w:numPr>
          <w:ilvl w:val="0"/>
          <w:numId w:val="16"/>
        </w:numPr>
        <w:jc w:val="both"/>
        <w:rPr>
          <w:rFonts w:ascii="Arial" w:hAnsi="Arial" w:cs="Arial"/>
          <w:sz w:val="22"/>
          <w:szCs w:val="22"/>
        </w:rPr>
      </w:pPr>
      <w:r w:rsidRPr="003C32B7">
        <w:rPr>
          <w:rFonts w:ascii="Arial" w:hAnsi="Arial" w:cs="Arial"/>
          <w:sz w:val="22"/>
          <w:szCs w:val="22"/>
        </w:rPr>
        <w:t>Velar porque el contratista suministre y mantenga el personal ofrecido, con las condiciones y calidades pactadas, y exigir el reemplazo de quienes no las satisfagan, o cuya conducta laboral altere el normal desarrollo del contrato.</w:t>
      </w:r>
    </w:p>
    <w:p w14:paraId="07E6B942" w14:textId="77777777" w:rsidR="00BF5957" w:rsidRPr="003C32B7" w:rsidRDefault="00BF5957" w:rsidP="00956642">
      <w:pPr>
        <w:jc w:val="both"/>
        <w:rPr>
          <w:rFonts w:ascii="Arial" w:hAnsi="Arial" w:cs="Arial"/>
          <w:sz w:val="22"/>
          <w:szCs w:val="22"/>
        </w:rPr>
      </w:pPr>
    </w:p>
    <w:p w14:paraId="395DCA35" w14:textId="77777777" w:rsidR="00BF5957" w:rsidRPr="003C32B7" w:rsidRDefault="00BF5957" w:rsidP="00681209">
      <w:pPr>
        <w:numPr>
          <w:ilvl w:val="0"/>
          <w:numId w:val="16"/>
        </w:numPr>
        <w:jc w:val="both"/>
        <w:rPr>
          <w:rFonts w:ascii="Arial" w:hAnsi="Arial" w:cs="Arial"/>
          <w:sz w:val="22"/>
          <w:szCs w:val="22"/>
        </w:rPr>
      </w:pPr>
      <w:r w:rsidRPr="003C32B7">
        <w:rPr>
          <w:rFonts w:ascii="Arial" w:hAnsi="Arial" w:cs="Arial"/>
          <w:sz w:val="22"/>
          <w:szCs w:val="22"/>
        </w:rPr>
        <w:t>Estudiar y decidir las cuestiones de orden técnico que no impliquen modificación al contrato. En caso de implicarlas, someterán su decisión a aprobación de la entidad contratante.</w:t>
      </w:r>
    </w:p>
    <w:p w14:paraId="5E2313B1" w14:textId="77777777" w:rsidR="00BF5957" w:rsidRPr="003C32B7" w:rsidRDefault="00BF5957" w:rsidP="00956642">
      <w:pPr>
        <w:jc w:val="both"/>
        <w:rPr>
          <w:rFonts w:ascii="Arial" w:hAnsi="Arial" w:cs="Arial"/>
          <w:sz w:val="22"/>
          <w:szCs w:val="22"/>
        </w:rPr>
      </w:pPr>
    </w:p>
    <w:p w14:paraId="02B74F3C" w14:textId="77777777" w:rsidR="00BF5957" w:rsidRPr="003C32B7" w:rsidRDefault="00BF5957" w:rsidP="00681209">
      <w:pPr>
        <w:numPr>
          <w:ilvl w:val="0"/>
          <w:numId w:val="16"/>
        </w:numPr>
        <w:jc w:val="both"/>
        <w:rPr>
          <w:rFonts w:ascii="Arial" w:hAnsi="Arial" w:cs="Arial"/>
          <w:sz w:val="22"/>
          <w:szCs w:val="22"/>
        </w:rPr>
      </w:pPr>
      <w:r w:rsidRPr="003C32B7">
        <w:rPr>
          <w:rFonts w:ascii="Arial" w:hAnsi="Arial" w:cs="Arial"/>
          <w:sz w:val="22"/>
          <w:szCs w:val="22"/>
        </w:rPr>
        <w:t>Controlar el avance del contrato, con base en el cronograma de ejecución aprobado por la entidad y recomendar los ajustes necesarios.</w:t>
      </w:r>
      <w:r w:rsidR="006470F4" w:rsidRPr="003C32B7">
        <w:rPr>
          <w:rFonts w:ascii="Arial" w:hAnsi="Arial" w:cs="Arial"/>
          <w:sz w:val="22"/>
          <w:szCs w:val="22"/>
        </w:rPr>
        <w:t xml:space="preserve"> </w:t>
      </w:r>
    </w:p>
    <w:p w14:paraId="4D6773C8" w14:textId="77777777" w:rsidR="00BF5957" w:rsidRPr="003C32B7" w:rsidRDefault="00BF5957" w:rsidP="00956642">
      <w:pPr>
        <w:jc w:val="both"/>
        <w:rPr>
          <w:rFonts w:ascii="Arial" w:hAnsi="Arial" w:cs="Arial"/>
          <w:sz w:val="22"/>
          <w:szCs w:val="22"/>
        </w:rPr>
      </w:pPr>
    </w:p>
    <w:p w14:paraId="14D1A856" w14:textId="77777777" w:rsidR="00BF5957" w:rsidRPr="003C32B7" w:rsidRDefault="00BF5957" w:rsidP="00681209">
      <w:pPr>
        <w:numPr>
          <w:ilvl w:val="0"/>
          <w:numId w:val="16"/>
        </w:numPr>
        <w:jc w:val="both"/>
        <w:rPr>
          <w:rFonts w:ascii="Arial" w:hAnsi="Arial" w:cs="Arial"/>
          <w:sz w:val="22"/>
          <w:szCs w:val="22"/>
        </w:rPr>
      </w:pPr>
      <w:r w:rsidRPr="003C32B7">
        <w:rPr>
          <w:rFonts w:ascii="Arial" w:hAnsi="Arial" w:cs="Arial"/>
          <w:sz w:val="22"/>
          <w:szCs w:val="22"/>
        </w:rPr>
        <w:t xml:space="preserve">Controlar e inspeccionar constantemente la calidad de la obra, los equipos, los materiales, bienes, insumos, productos o servicios y ordenar y supervisar los ensayos o pruebas necesarias para el control de los mismos.  </w:t>
      </w:r>
    </w:p>
    <w:p w14:paraId="4A33AC34" w14:textId="77777777" w:rsidR="00BF5957" w:rsidRPr="003C32B7" w:rsidRDefault="00BF5957" w:rsidP="00956642">
      <w:pPr>
        <w:jc w:val="both"/>
        <w:rPr>
          <w:rFonts w:ascii="Arial" w:hAnsi="Arial" w:cs="Arial"/>
          <w:sz w:val="22"/>
          <w:szCs w:val="22"/>
        </w:rPr>
      </w:pPr>
    </w:p>
    <w:p w14:paraId="3B62333D" w14:textId="77777777" w:rsidR="004E3CF3" w:rsidRDefault="004E3CF3" w:rsidP="00681209">
      <w:pPr>
        <w:numPr>
          <w:ilvl w:val="0"/>
          <w:numId w:val="16"/>
        </w:numPr>
        <w:jc w:val="both"/>
        <w:rPr>
          <w:rFonts w:ascii="Arial" w:hAnsi="Arial" w:cs="Arial"/>
          <w:sz w:val="22"/>
          <w:szCs w:val="22"/>
        </w:rPr>
      </w:pPr>
      <w:r w:rsidRPr="003C32B7">
        <w:rPr>
          <w:rFonts w:ascii="Arial" w:hAnsi="Arial" w:cs="Arial"/>
          <w:sz w:val="22"/>
          <w:szCs w:val="22"/>
        </w:rPr>
        <w:t>Velar</w:t>
      </w:r>
      <w:r w:rsidR="00A260B5" w:rsidRPr="003C32B7">
        <w:rPr>
          <w:rFonts w:ascii="Arial" w:hAnsi="Arial" w:cs="Arial"/>
          <w:sz w:val="22"/>
          <w:szCs w:val="22"/>
        </w:rPr>
        <w:t xml:space="preserve"> por el cumplimiento de las normas técnicas, especificaciones, procedimientos, cálculos e instrucciones impartidas para la construcción y / o fabricación de bienes</w:t>
      </w:r>
      <w:r w:rsidR="00800B70" w:rsidRPr="003C32B7">
        <w:rPr>
          <w:rFonts w:ascii="Arial" w:hAnsi="Arial" w:cs="Arial"/>
          <w:sz w:val="22"/>
          <w:szCs w:val="22"/>
        </w:rPr>
        <w:t>.</w:t>
      </w:r>
    </w:p>
    <w:p w14:paraId="415477AA" w14:textId="77777777" w:rsidR="007530A7" w:rsidRDefault="007530A7" w:rsidP="007530A7">
      <w:pPr>
        <w:pStyle w:val="Prrafodelista"/>
        <w:rPr>
          <w:rFonts w:ascii="Arial" w:hAnsi="Arial" w:cs="Arial"/>
          <w:sz w:val="22"/>
          <w:szCs w:val="22"/>
        </w:rPr>
      </w:pPr>
    </w:p>
    <w:p w14:paraId="607F79B1" w14:textId="77777777" w:rsidR="00063FD9" w:rsidRPr="003C32B7" w:rsidRDefault="00063FD9" w:rsidP="00681209">
      <w:pPr>
        <w:numPr>
          <w:ilvl w:val="0"/>
          <w:numId w:val="16"/>
        </w:numPr>
        <w:jc w:val="both"/>
        <w:rPr>
          <w:rFonts w:ascii="Arial" w:hAnsi="Arial" w:cs="Arial"/>
          <w:sz w:val="22"/>
          <w:szCs w:val="22"/>
        </w:rPr>
      </w:pPr>
      <w:r w:rsidRPr="003C32B7">
        <w:rPr>
          <w:rFonts w:ascii="Arial" w:hAnsi="Arial" w:cs="Arial"/>
          <w:sz w:val="22"/>
          <w:szCs w:val="22"/>
        </w:rPr>
        <w:t xml:space="preserve">En el evento de que </w:t>
      </w:r>
      <w:r w:rsidR="00A260B5" w:rsidRPr="003C32B7">
        <w:rPr>
          <w:rFonts w:ascii="Arial" w:hAnsi="Arial" w:cs="Arial"/>
          <w:sz w:val="22"/>
          <w:szCs w:val="22"/>
        </w:rPr>
        <w:t>la interventoría se esté realizando a un contrato de obra, deberá llevar un control técnico (bitácora) de la ejecución de la obra, velando por el correcto desarrollo de los planos y diseños y el cumplimiento de las normas de calidad y seguridad industrial.</w:t>
      </w:r>
    </w:p>
    <w:p w14:paraId="156C5957" w14:textId="77777777" w:rsidR="00A260B5" w:rsidRPr="003C32B7" w:rsidRDefault="00A260B5" w:rsidP="00A260B5">
      <w:pPr>
        <w:pStyle w:val="Prrafodelista"/>
        <w:rPr>
          <w:rFonts w:ascii="Arial" w:hAnsi="Arial" w:cs="Arial"/>
          <w:sz w:val="22"/>
          <w:szCs w:val="22"/>
        </w:rPr>
      </w:pPr>
    </w:p>
    <w:p w14:paraId="78AC1081" w14:textId="77777777" w:rsidR="00A260B5" w:rsidRPr="003C32B7" w:rsidRDefault="000428A2" w:rsidP="00681209">
      <w:pPr>
        <w:numPr>
          <w:ilvl w:val="0"/>
          <w:numId w:val="16"/>
        </w:numPr>
        <w:jc w:val="both"/>
        <w:rPr>
          <w:rFonts w:ascii="Arial" w:hAnsi="Arial" w:cs="Arial"/>
          <w:sz w:val="22"/>
          <w:szCs w:val="22"/>
        </w:rPr>
      </w:pPr>
      <w:r w:rsidRPr="003C32B7">
        <w:rPr>
          <w:rFonts w:ascii="Arial" w:hAnsi="Arial" w:cs="Arial"/>
          <w:sz w:val="22"/>
          <w:szCs w:val="22"/>
        </w:rPr>
        <w:t>Verificar</w:t>
      </w:r>
      <w:r w:rsidR="00A260B5" w:rsidRPr="003C32B7">
        <w:rPr>
          <w:rFonts w:ascii="Arial" w:hAnsi="Arial" w:cs="Arial"/>
          <w:sz w:val="22"/>
          <w:szCs w:val="22"/>
        </w:rPr>
        <w:t xml:space="preserve"> que se entreguen los correspondientes manuales de usuarios, manual de instalación y demás documentos, cuando a ello hubiere lugar</w:t>
      </w:r>
      <w:r w:rsidR="00056090" w:rsidRPr="003C32B7">
        <w:rPr>
          <w:rFonts w:ascii="Arial" w:hAnsi="Arial" w:cs="Arial"/>
          <w:sz w:val="22"/>
          <w:szCs w:val="22"/>
        </w:rPr>
        <w:t>.</w:t>
      </w:r>
    </w:p>
    <w:p w14:paraId="7C022403" w14:textId="77777777" w:rsidR="00056090" w:rsidRPr="003C32B7" w:rsidRDefault="00056090" w:rsidP="00056090">
      <w:pPr>
        <w:pStyle w:val="Prrafodelista"/>
        <w:rPr>
          <w:rFonts w:ascii="Arial" w:hAnsi="Arial" w:cs="Arial"/>
          <w:sz w:val="22"/>
          <w:szCs w:val="22"/>
        </w:rPr>
      </w:pPr>
    </w:p>
    <w:p w14:paraId="792C90BB" w14:textId="77777777" w:rsidR="00A260B5" w:rsidRPr="003C32B7" w:rsidRDefault="008845F1" w:rsidP="00681209">
      <w:pPr>
        <w:numPr>
          <w:ilvl w:val="0"/>
          <w:numId w:val="16"/>
        </w:numPr>
        <w:jc w:val="both"/>
        <w:rPr>
          <w:rFonts w:ascii="Arial" w:hAnsi="Arial" w:cs="Arial"/>
          <w:sz w:val="22"/>
          <w:szCs w:val="22"/>
        </w:rPr>
      </w:pPr>
      <w:r w:rsidRPr="003C32B7">
        <w:rPr>
          <w:rFonts w:ascii="Arial" w:hAnsi="Arial" w:cs="Arial"/>
          <w:sz w:val="22"/>
          <w:szCs w:val="22"/>
        </w:rPr>
        <w:t>Verificar</w:t>
      </w:r>
      <w:r w:rsidR="00A260B5" w:rsidRPr="003C32B7">
        <w:rPr>
          <w:rFonts w:ascii="Arial" w:hAnsi="Arial" w:cs="Arial"/>
          <w:sz w:val="22"/>
          <w:szCs w:val="22"/>
        </w:rPr>
        <w:t xml:space="preserve"> el cumplimiento de los procedimientos de instalaciones, entrenamientos, capacitación pactada o de cualquier otro servicio postventa.</w:t>
      </w:r>
    </w:p>
    <w:p w14:paraId="3DB949B3" w14:textId="77777777" w:rsidR="00CE0578" w:rsidRPr="003C32B7" w:rsidRDefault="00CE0578" w:rsidP="00CE0578">
      <w:pPr>
        <w:pStyle w:val="Prrafodelista"/>
        <w:rPr>
          <w:rFonts w:ascii="Arial" w:hAnsi="Arial" w:cs="Arial"/>
          <w:sz w:val="22"/>
          <w:szCs w:val="22"/>
        </w:rPr>
      </w:pPr>
    </w:p>
    <w:p w14:paraId="084D23EF" w14:textId="77777777" w:rsidR="00CE0578" w:rsidRPr="003C32B7" w:rsidRDefault="00CE0578" w:rsidP="00681209">
      <w:pPr>
        <w:numPr>
          <w:ilvl w:val="0"/>
          <w:numId w:val="16"/>
        </w:numPr>
        <w:jc w:val="both"/>
        <w:rPr>
          <w:rFonts w:ascii="Arial" w:hAnsi="Arial" w:cs="Arial"/>
          <w:sz w:val="22"/>
          <w:szCs w:val="22"/>
        </w:rPr>
      </w:pPr>
      <w:r w:rsidRPr="003C32B7">
        <w:rPr>
          <w:rFonts w:ascii="Arial" w:hAnsi="Arial" w:cs="Arial"/>
          <w:sz w:val="22"/>
          <w:szCs w:val="22"/>
        </w:rPr>
        <w:t>Velar porque no sobrevenga una onerosidad, por causas imputables a la entidad y, porque en el menor tiempo posible se corrijan las inconsistencias que puedan presentarse; determinar los mecanismos y procedimientos pertinentes para prevenir o solucionar rápida y eficazmente las diferencias surgidas durante la vigencia del contrato.</w:t>
      </w:r>
    </w:p>
    <w:p w14:paraId="12683B61" w14:textId="77777777" w:rsidR="00A260B5" w:rsidRPr="003C32B7" w:rsidRDefault="00A260B5" w:rsidP="00A260B5">
      <w:pPr>
        <w:pStyle w:val="Prrafodelista"/>
        <w:rPr>
          <w:rFonts w:ascii="Arial" w:hAnsi="Arial" w:cs="Arial"/>
          <w:sz w:val="22"/>
          <w:szCs w:val="22"/>
        </w:rPr>
      </w:pPr>
    </w:p>
    <w:p w14:paraId="43BAAA84" w14:textId="77777777" w:rsidR="000931C9" w:rsidRPr="003C32B7" w:rsidRDefault="00901A9E" w:rsidP="00681209">
      <w:pPr>
        <w:numPr>
          <w:ilvl w:val="0"/>
          <w:numId w:val="16"/>
        </w:numPr>
        <w:jc w:val="both"/>
        <w:rPr>
          <w:rFonts w:ascii="Arial" w:hAnsi="Arial" w:cs="Arial"/>
          <w:sz w:val="22"/>
          <w:szCs w:val="22"/>
        </w:rPr>
      </w:pPr>
      <w:r w:rsidRPr="003C32B7">
        <w:rPr>
          <w:rFonts w:ascii="Arial" w:hAnsi="Arial" w:cs="Arial"/>
          <w:sz w:val="22"/>
          <w:szCs w:val="22"/>
        </w:rPr>
        <w:t xml:space="preserve">Cuando </w:t>
      </w:r>
      <w:r w:rsidR="00A260B5" w:rsidRPr="003C32B7">
        <w:rPr>
          <w:rFonts w:ascii="Arial" w:hAnsi="Arial" w:cs="Arial"/>
          <w:sz w:val="22"/>
          <w:szCs w:val="22"/>
        </w:rPr>
        <w:t xml:space="preserve">un contrato o convenio tenga como resultado un estudio </w:t>
      </w:r>
      <w:r w:rsidR="00BF6C17" w:rsidRPr="003C32B7">
        <w:rPr>
          <w:rFonts w:ascii="Arial" w:hAnsi="Arial" w:cs="Arial"/>
          <w:sz w:val="22"/>
          <w:szCs w:val="22"/>
        </w:rPr>
        <w:t>medioambiental, el</w:t>
      </w:r>
      <w:r w:rsidR="00A260B5" w:rsidRPr="003C32B7">
        <w:rPr>
          <w:rFonts w:ascii="Arial" w:hAnsi="Arial" w:cs="Arial"/>
          <w:sz w:val="22"/>
          <w:szCs w:val="22"/>
        </w:rPr>
        <w:t xml:space="preserve"> interventor o supervisor deberá velar </w:t>
      </w:r>
      <w:r w:rsidR="00CE0578" w:rsidRPr="003C32B7">
        <w:rPr>
          <w:rFonts w:ascii="Arial" w:hAnsi="Arial" w:cs="Arial"/>
          <w:sz w:val="22"/>
          <w:szCs w:val="22"/>
        </w:rPr>
        <w:t xml:space="preserve">por </w:t>
      </w:r>
      <w:r w:rsidR="00A260B5" w:rsidRPr="003C32B7">
        <w:rPr>
          <w:rFonts w:ascii="Arial" w:hAnsi="Arial" w:cs="Arial"/>
          <w:sz w:val="22"/>
          <w:szCs w:val="22"/>
        </w:rPr>
        <w:t>que el contratista pr</w:t>
      </w:r>
      <w:r w:rsidR="00CE0578" w:rsidRPr="003C32B7">
        <w:rPr>
          <w:rFonts w:ascii="Arial" w:hAnsi="Arial" w:cs="Arial"/>
          <w:sz w:val="22"/>
          <w:szCs w:val="22"/>
        </w:rPr>
        <w:t>e</w:t>
      </w:r>
      <w:r w:rsidR="00A260B5" w:rsidRPr="003C32B7">
        <w:rPr>
          <w:rFonts w:ascii="Arial" w:hAnsi="Arial" w:cs="Arial"/>
          <w:sz w:val="22"/>
          <w:szCs w:val="22"/>
        </w:rPr>
        <w:t xml:space="preserve">sente el informe final </w:t>
      </w:r>
      <w:r w:rsidR="00BF6C17" w:rsidRPr="003C32B7">
        <w:rPr>
          <w:rFonts w:ascii="Arial" w:hAnsi="Arial" w:cs="Arial"/>
          <w:sz w:val="22"/>
          <w:szCs w:val="22"/>
        </w:rPr>
        <w:t>en un</w:t>
      </w:r>
      <w:r w:rsidR="00A260B5" w:rsidRPr="003C32B7">
        <w:rPr>
          <w:rFonts w:ascii="Arial" w:hAnsi="Arial" w:cs="Arial"/>
          <w:sz w:val="22"/>
          <w:szCs w:val="22"/>
        </w:rPr>
        <w:t xml:space="preserve"> original impreso, una copia impresa y tres </w:t>
      </w:r>
      <w:r w:rsidRPr="003C32B7">
        <w:rPr>
          <w:rFonts w:ascii="Arial" w:hAnsi="Arial" w:cs="Arial"/>
          <w:sz w:val="22"/>
          <w:szCs w:val="22"/>
        </w:rPr>
        <w:t>CD-ROM</w:t>
      </w:r>
      <w:r w:rsidR="00A260B5" w:rsidRPr="003C32B7">
        <w:rPr>
          <w:rFonts w:ascii="Arial" w:hAnsi="Arial" w:cs="Arial"/>
          <w:sz w:val="22"/>
          <w:szCs w:val="22"/>
        </w:rPr>
        <w:t>.; además, deberá verificar que quede  claro y explícito los derechos de autor corporativo</w:t>
      </w:r>
      <w:r w:rsidR="000931C9" w:rsidRPr="003C32B7">
        <w:rPr>
          <w:rFonts w:ascii="Arial" w:hAnsi="Arial" w:cs="Arial"/>
          <w:sz w:val="22"/>
          <w:szCs w:val="22"/>
        </w:rPr>
        <w:t xml:space="preserve"> </w:t>
      </w:r>
    </w:p>
    <w:p w14:paraId="6B2C5F38" w14:textId="77777777" w:rsidR="000428A2" w:rsidRPr="003C32B7" w:rsidRDefault="000428A2" w:rsidP="000428A2">
      <w:pPr>
        <w:pStyle w:val="Prrafodelista"/>
        <w:rPr>
          <w:rFonts w:ascii="Arial" w:hAnsi="Arial" w:cs="Arial"/>
          <w:sz w:val="22"/>
          <w:szCs w:val="22"/>
        </w:rPr>
      </w:pPr>
    </w:p>
    <w:p w14:paraId="204DDC4F" w14:textId="77777777" w:rsidR="00BF5957" w:rsidRPr="003C32B7" w:rsidRDefault="00BF5957" w:rsidP="00681209">
      <w:pPr>
        <w:numPr>
          <w:ilvl w:val="0"/>
          <w:numId w:val="16"/>
        </w:numPr>
        <w:jc w:val="both"/>
        <w:rPr>
          <w:rFonts w:ascii="Arial" w:hAnsi="Arial" w:cs="Arial"/>
          <w:sz w:val="22"/>
          <w:szCs w:val="22"/>
        </w:rPr>
      </w:pPr>
      <w:r w:rsidRPr="003C32B7">
        <w:rPr>
          <w:rFonts w:ascii="Arial" w:hAnsi="Arial" w:cs="Arial"/>
          <w:sz w:val="22"/>
          <w:szCs w:val="22"/>
        </w:rPr>
        <w:t>Verificar, cuando a ello haga lugar, el reintegro a la entidad contratante de los equipos, elementos, y documentos suministrados por ella o adquiridos con cargo al contrato, verificando su estado y cantidad.</w:t>
      </w:r>
    </w:p>
    <w:p w14:paraId="66098B01" w14:textId="77777777" w:rsidR="00BF5957" w:rsidRPr="003C32B7" w:rsidRDefault="00BF5957" w:rsidP="00956642">
      <w:pPr>
        <w:jc w:val="both"/>
        <w:rPr>
          <w:rFonts w:ascii="Arial" w:hAnsi="Arial" w:cs="Arial"/>
          <w:sz w:val="22"/>
          <w:szCs w:val="22"/>
        </w:rPr>
      </w:pPr>
    </w:p>
    <w:p w14:paraId="17268A12" w14:textId="77777777" w:rsidR="00BF5957" w:rsidRPr="003C32B7" w:rsidRDefault="00BF5957" w:rsidP="00681209">
      <w:pPr>
        <w:numPr>
          <w:ilvl w:val="0"/>
          <w:numId w:val="16"/>
        </w:numPr>
        <w:jc w:val="both"/>
        <w:rPr>
          <w:rFonts w:ascii="Arial" w:hAnsi="Arial" w:cs="Arial"/>
          <w:sz w:val="22"/>
          <w:szCs w:val="22"/>
        </w:rPr>
      </w:pPr>
      <w:r w:rsidRPr="003C32B7">
        <w:rPr>
          <w:rFonts w:ascii="Arial" w:hAnsi="Arial" w:cs="Arial"/>
          <w:sz w:val="22"/>
          <w:szCs w:val="22"/>
        </w:rPr>
        <w:t>Llevar a cabo las demás actividades conducentes a garantizar, que el desarrollo del objeto contractual y la calidad de sus productos se ajusten a los requerimientos técnicos pertinentes.</w:t>
      </w:r>
    </w:p>
    <w:p w14:paraId="3C8B8CD0" w14:textId="77777777" w:rsidR="00BF5957" w:rsidRPr="003C32B7" w:rsidRDefault="00BF5957" w:rsidP="00956642">
      <w:pPr>
        <w:jc w:val="both"/>
        <w:rPr>
          <w:rFonts w:ascii="Arial" w:hAnsi="Arial" w:cs="Arial"/>
          <w:sz w:val="22"/>
          <w:szCs w:val="22"/>
        </w:rPr>
      </w:pPr>
    </w:p>
    <w:p w14:paraId="50A5CAD9" w14:textId="77777777" w:rsidR="00BF5957" w:rsidRPr="003C32B7" w:rsidRDefault="00BF5957" w:rsidP="00681209">
      <w:pPr>
        <w:numPr>
          <w:ilvl w:val="0"/>
          <w:numId w:val="16"/>
        </w:numPr>
        <w:jc w:val="both"/>
        <w:rPr>
          <w:rFonts w:ascii="Arial" w:hAnsi="Arial" w:cs="Arial"/>
          <w:sz w:val="22"/>
          <w:szCs w:val="22"/>
        </w:rPr>
      </w:pPr>
      <w:r w:rsidRPr="003C32B7">
        <w:rPr>
          <w:rFonts w:ascii="Arial" w:hAnsi="Arial" w:cs="Arial"/>
          <w:sz w:val="22"/>
          <w:szCs w:val="22"/>
        </w:rPr>
        <w:t>Certificar a la finalización del objeto del contrato, si el contratista cumplió o no con todas sus obligaciones, si lo hizo dentro del término pactado, y si el objeto cumple con las especificaciones, calidades y demás condiciones señaladas en el contrato y en los términos de referencia.</w:t>
      </w:r>
    </w:p>
    <w:p w14:paraId="0363C505" w14:textId="77777777" w:rsidR="00BF5957" w:rsidRPr="003C32B7" w:rsidRDefault="00BF5957" w:rsidP="00956642">
      <w:pPr>
        <w:jc w:val="both"/>
        <w:rPr>
          <w:rFonts w:ascii="Arial" w:hAnsi="Arial" w:cs="Arial"/>
          <w:sz w:val="22"/>
          <w:szCs w:val="22"/>
        </w:rPr>
      </w:pPr>
    </w:p>
    <w:p w14:paraId="258A10A8" w14:textId="77777777" w:rsidR="00983EEB" w:rsidRPr="00E82892" w:rsidRDefault="005201CF" w:rsidP="00983EEB">
      <w:pPr>
        <w:pStyle w:val="Ttulo2"/>
        <w:jc w:val="both"/>
        <w:rPr>
          <w:rFonts w:ascii="Arial" w:hAnsi="Arial" w:cs="Arial"/>
          <w:i w:val="0"/>
          <w:iCs w:val="0"/>
          <w:sz w:val="24"/>
        </w:rPr>
      </w:pPr>
      <w:bookmarkStart w:id="120" w:name="_Toc124507479"/>
      <w:r w:rsidRPr="005201CF">
        <w:rPr>
          <w:rFonts w:ascii="Arial" w:hAnsi="Arial" w:cs="Arial"/>
          <w:sz w:val="22"/>
          <w:szCs w:val="22"/>
        </w:rPr>
        <w:t>6.7.</w:t>
      </w:r>
      <w:r w:rsidR="007530A7" w:rsidRPr="005201CF">
        <w:rPr>
          <w:rFonts w:ascii="Arial" w:hAnsi="Arial" w:cs="Arial"/>
          <w:sz w:val="22"/>
          <w:szCs w:val="22"/>
        </w:rPr>
        <w:t xml:space="preserve">3 </w:t>
      </w:r>
      <w:r w:rsidR="007530A7" w:rsidRPr="00E82892">
        <w:rPr>
          <w:rFonts w:ascii="Arial" w:hAnsi="Arial" w:cs="Arial"/>
          <w:i w:val="0"/>
          <w:iCs w:val="0"/>
          <w:sz w:val="22"/>
          <w:szCs w:val="22"/>
        </w:rPr>
        <w:t>ACCIONES DE CARÁCTER FINANCIERO</w:t>
      </w:r>
      <w:bookmarkEnd w:id="120"/>
      <w:r w:rsidR="00983EEB">
        <w:rPr>
          <w:rFonts w:ascii="Arial" w:hAnsi="Arial" w:cs="Arial"/>
          <w:sz w:val="22"/>
          <w:szCs w:val="22"/>
        </w:rPr>
        <w:t xml:space="preserve"> </w:t>
      </w:r>
    </w:p>
    <w:p w14:paraId="3CADCD94" w14:textId="77777777" w:rsidR="00DF0338" w:rsidRPr="00DF0338" w:rsidRDefault="00DF0338" w:rsidP="00DF0338"/>
    <w:p w14:paraId="72B48AB8" w14:textId="77777777" w:rsidR="00BF5957" w:rsidRPr="003C32B7" w:rsidRDefault="00BF5957" w:rsidP="00681209">
      <w:pPr>
        <w:pStyle w:val="Textoindependiente3"/>
        <w:numPr>
          <w:ilvl w:val="0"/>
          <w:numId w:val="17"/>
        </w:numPr>
        <w:rPr>
          <w:rFonts w:ascii="Arial" w:hAnsi="Arial" w:cs="Arial"/>
          <w:sz w:val="22"/>
          <w:szCs w:val="22"/>
        </w:rPr>
      </w:pPr>
      <w:r w:rsidRPr="003C32B7">
        <w:rPr>
          <w:rFonts w:ascii="Arial" w:hAnsi="Arial" w:cs="Arial"/>
          <w:sz w:val="22"/>
          <w:szCs w:val="22"/>
        </w:rPr>
        <w:t>El interventor</w:t>
      </w:r>
      <w:r w:rsidR="00A260B5" w:rsidRPr="003C32B7">
        <w:rPr>
          <w:rFonts w:ascii="Arial" w:hAnsi="Arial" w:cs="Arial"/>
          <w:sz w:val="22"/>
          <w:szCs w:val="22"/>
        </w:rPr>
        <w:t xml:space="preserve"> o supervisor</w:t>
      </w:r>
      <w:r w:rsidRPr="003C32B7">
        <w:rPr>
          <w:rFonts w:ascii="Arial" w:hAnsi="Arial" w:cs="Arial"/>
          <w:sz w:val="22"/>
          <w:szCs w:val="22"/>
        </w:rPr>
        <w:t xml:space="preserve"> debe verificar que el contrato</w:t>
      </w:r>
      <w:r w:rsidR="00A260B5" w:rsidRPr="003C32B7">
        <w:rPr>
          <w:rFonts w:ascii="Arial" w:hAnsi="Arial" w:cs="Arial"/>
          <w:sz w:val="22"/>
          <w:szCs w:val="22"/>
        </w:rPr>
        <w:t xml:space="preserve"> o convenio</w:t>
      </w:r>
      <w:r w:rsidRPr="003C32B7">
        <w:rPr>
          <w:rFonts w:ascii="Arial" w:hAnsi="Arial" w:cs="Arial"/>
          <w:sz w:val="22"/>
          <w:szCs w:val="22"/>
        </w:rPr>
        <w:t xml:space="preserve"> cuente con el respetivo registro presupuestal para la tramitación de las órdenes de pago. </w:t>
      </w:r>
    </w:p>
    <w:p w14:paraId="133A9A86" w14:textId="77777777" w:rsidR="00BF5957" w:rsidRPr="003C32B7" w:rsidRDefault="00BF5957" w:rsidP="008A4DC4">
      <w:pPr>
        <w:pStyle w:val="Textoindependiente3"/>
        <w:ind w:left="360"/>
        <w:rPr>
          <w:rFonts w:ascii="Arial" w:hAnsi="Arial" w:cs="Arial"/>
          <w:sz w:val="22"/>
          <w:szCs w:val="22"/>
        </w:rPr>
      </w:pPr>
    </w:p>
    <w:p w14:paraId="4A46CCE3" w14:textId="77777777" w:rsidR="00BF5957" w:rsidRPr="003C32B7" w:rsidRDefault="00BF5957" w:rsidP="00681209">
      <w:pPr>
        <w:pStyle w:val="Textoindependiente3"/>
        <w:numPr>
          <w:ilvl w:val="0"/>
          <w:numId w:val="17"/>
        </w:numPr>
        <w:rPr>
          <w:rFonts w:ascii="Arial" w:hAnsi="Arial" w:cs="Arial"/>
          <w:sz w:val="22"/>
          <w:szCs w:val="22"/>
        </w:rPr>
      </w:pPr>
      <w:r w:rsidRPr="003C32B7">
        <w:rPr>
          <w:rFonts w:ascii="Arial" w:hAnsi="Arial" w:cs="Arial"/>
          <w:sz w:val="22"/>
          <w:szCs w:val="22"/>
        </w:rPr>
        <w:t>Verificar el cumplimiento de los requis</w:t>
      </w:r>
      <w:r w:rsidR="00A83B62" w:rsidRPr="003C32B7">
        <w:rPr>
          <w:rFonts w:ascii="Arial" w:hAnsi="Arial" w:cs="Arial"/>
          <w:sz w:val="22"/>
          <w:szCs w:val="22"/>
        </w:rPr>
        <w:t xml:space="preserve">itos para entrega del anticipo </w:t>
      </w:r>
      <w:r w:rsidRPr="003C32B7">
        <w:rPr>
          <w:rFonts w:ascii="Arial" w:hAnsi="Arial" w:cs="Arial"/>
          <w:sz w:val="22"/>
          <w:szCs w:val="22"/>
        </w:rPr>
        <w:t xml:space="preserve">y constatar su correcta inversión. Para el efecto exigirá la presentación </w:t>
      </w:r>
      <w:r w:rsidR="00BF6C17" w:rsidRPr="003C32B7">
        <w:rPr>
          <w:rFonts w:ascii="Arial" w:hAnsi="Arial" w:cs="Arial"/>
          <w:sz w:val="22"/>
          <w:szCs w:val="22"/>
        </w:rPr>
        <w:t>del programa</w:t>
      </w:r>
      <w:r w:rsidRPr="003C32B7">
        <w:rPr>
          <w:rFonts w:ascii="Arial" w:hAnsi="Arial" w:cs="Arial"/>
          <w:sz w:val="22"/>
          <w:szCs w:val="22"/>
        </w:rPr>
        <w:t xml:space="preserve"> de inversión del </w:t>
      </w:r>
      <w:r w:rsidR="00BF6C17" w:rsidRPr="003C32B7">
        <w:rPr>
          <w:rFonts w:ascii="Arial" w:hAnsi="Arial" w:cs="Arial"/>
          <w:sz w:val="22"/>
          <w:szCs w:val="22"/>
        </w:rPr>
        <w:t>anticipo y</w:t>
      </w:r>
      <w:r w:rsidR="00A260B5" w:rsidRPr="003C32B7">
        <w:rPr>
          <w:rFonts w:ascii="Arial" w:hAnsi="Arial" w:cs="Arial"/>
          <w:sz w:val="22"/>
          <w:szCs w:val="22"/>
        </w:rPr>
        <w:t xml:space="preserve"> demás documentos que se hayan solicitado conforme lo estipula la normatividad vigente sobre la materia</w:t>
      </w:r>
      <w:r w:rsidRPr="003C32B7">
        <w:rPr>
          <w:rFonts w:ascii="Arial" w:hAnsi="Arial" w:cs="Arial"/>
          <w:sz w:val="22"/>
          <w:szCs w:val="22"/>
        </w:rPr>
        <w:t>.</w:t>
      </w:r>
    </w:p>
    <w:p w14:paraId="192F01E0" w14:textId="77777777" w:rsidR="00BF5957" w:rsidRPr="003C32B7" w:rsidRDefault="00BF5957" w:rsidP="00F54B6A">
      <w:pPr>
        <w:pStyle w:val="Textoindependiente3"/>
        <w:ind w:left="360"/>
        <w:rPr>
          <w:rFonts w:ascii="Arial" w:hAnsi="Arial" w:cs="Arial"/>
          <w:sz w:val="22"/>
          <w:szCs w:val="22"/>
        </w:rPr>
      </w:pPr>
    </w:p>
    <w:p w14:paraId="3B67A6F2" w14:textId="77777777" w:rsidR="00BF5957" w:rsidRPr="003C32B7" w:rsidRDefault="00BF5957" w:rsidP="00681209">
      <w:pPr>
        <w:numPr>
          <w:ilvl w:val="0"/>
          <w:numId w:val="13"/>
        </w:numPr>
        <w:jc w:val="both"/>
        <w:rPr>
          <w:rFonts w:ascii="Arial" w:hAnsi="Arial" w:cs="Arial"/>
          <w:sz w:val="22"/>
          <w:szCs w:val="22"/>
        </w:rPr>
      </w:pPr>
      <w:r w:rsidRPr="003C32B7">
        <w:rPr>
          <w:rFonts w:ascii="Arial" w:hAnsi="Arial" w:cs="Arial"/>
          <w:sz w:val="22"/>
          <w:szCs w:val="22"/>
        </w:rPr>
        <w:t>Realizar controles sobre el adecuado manejo del anticipo implementando entre otros los siguientes:</w:t>
      </w:r>
    </w:p>
    <w:p w14:paraId="127C7113" w14:textId="77777777" w:rsidR="00BF5957" w:rsidRPr="003C32B7" w:rsidRDefault="00BF5957" w:rsidP="004E2A2E">
      <w:pPr>
        <w:numPr>
          <w:ilvl w:val="0"/>
          <w:numId w:val="38"/>
        </w:numPr>
        <w:tabs>
          <w:tab w:val="left" w:pos="709"/>
        </w:tabs>
        <w:ind w:left="709" w:hanging="283"/>
        <w:jc w:val="both"/>
        <w:rPr>
          <w:rFonts w:ascii="Arial" w:hAnsi="Arial" w:cs="Arial"/>
          <w:sz w:val="22"/>
          <w:szCs w:val="22"/>
        </w:rPr>
      </w:pPr>
      <w:r w:rsidRPr="003C32B7">
        <w:rPr>
          <w:rFonts w:ascii="Arial" w:hAnsi="Arial" w:cs="Arial"/>
          <w:sz w:val="22"/>
          <w:szCs w:val="22"/>
        </w:rPr>
        <w:t>Exigir soportes para verificar la utilización de los recursos</w:t>
      </w:r>
    </w:p>
    <w:p w14:paraId="4B0AB39A" w14:textId="77777777" w:rsidR="00BF5957" w:rsidRPr="003C32B7" w:rsidRDefault="00BF5957" w:rsidP="004E2A2E">
      <w:pPr>
        <w:numPr>
          <w:ilvl w:val="0"/>
          <w:numId w:val="38"/>
        </w:numPr>
        <w:tabs>
          <w:tab w:val="left" w:pos="709"/>
        </w:tabs>
        <w:ind w:left="709" w:hanging="283"/>
        <w:jc w:val="both"/>
        <w:rPr>
          <w:rFonts w:ascii="Arial" w:hAnsi="Arial" w:cs="Arial"/>
          <w:sz w:val="22"/>
          <w:szCs w:val="22"/>
        </w:rPr>
      </w:pPr>
      <w:r w:rsidRPr="003C32B7">
        <w:rPr>
          <w:rFonts w:ascii="Arial" w:hAnsi="Arial" w:cs="Arial"/>
          <w:sz w:val="22"/>
          <w:szCs w:val="22"/>
        </w:rPr>
        <w:t>Exigir plan de inversión de anticipo</w:t>
      </w:r>
    </w:p>
    <w:p w14:paraId="749902A5" w14:textId="77777777" w:rsidR="00BF5957" w:rsidRPr="003C32B7" w:rsidRDefault="00BF5957" w:rsidP="004E2A2E">
      <w:pPr>
        <w:numPr>
          <w:ilvl w:val="0"/>
          <w:numId w:val="38"/>
        </w:numPr>
        <w:tabs>
          <w:tab w:val="left" w:pos="709"/>
        </w:tabs>
        <w:ind w:left="709" w:hanging="283"/>
        <w:jc w:val="both"/>
        <w:rPr>
          <w:rFonts w:ascii="Arial" w:hAnsi="Arial" w:cs="Arial"/>
          <w:sz w:val="22"/>
          <w:szCs w:val="22"/>
        </w:rPr>
      </w:pPr>
      <w:r w:rsidRPr="003C32B7">
        <w:rPr>
          <w:rFonts w:ascii="Arial" w:hAnsi="Arial" w:cs="Arial"/>
          <w:sz w:val="22"/>
          <w:szCs w:val="22"/>
        </w:rPr>
        <w:t>Verificar que se aplique la fórmula de amortización de anticipo</w:t>
      </w:r>
    </w:p>
    <w:p w14:paraId="2D075CC4" w14:textId="77777777" w:rsidR="00BF5957" w:rsidRPr="003C32B7" w:rsidRDefault="00BF5957" w:rsidP="004E2A2E">
      <w:pPr>
        <w:numPr>
          <w:ilvl w:val="0"/>
          <w:numId w:val="38"/>
        </w:numPr>
        <w:tabs>
          <w:tab w:val="left" w:pos="709"/>
        </w:tabs>
        <w:ind w:left="709" w:hanging="283"/>
        <w:jc w:val="both"/>
        <w:rPr>
          <w:rFonts w:ascii="Arial" w:hAnsi="Arial" w:cs="Arial"/>
          <w:sz w:val="22"/>
          <w:szCs w:val="22"/>
        </w:rPr>
      </w:pPr>
      <w:r w:rsidRPr="003C32B7">
        <w:rPr>
          <w:rFonts w:ascii="Arial" w:hAnsi="Arial" w:cs="Arial"/>
          <w:sz w:val="22"/>
          <w:szCs w:val="22"/>
        </w:rPr>
        <w:t>Velar por devolución de rendimientos financieros del anticipo si estos se produjeron</w:t>
      </w:r>
    </w:p>
    <w:p w14:paraId="0E7EA98B" w14:textId="77777777" w:rsidR="00BF5957" w:rsidRPr="003C32B7" w:rsidRDefault="00BF5957" w:rsidP="004E2A2E">
      <w:pPr>
        <w:numPr>
          <w:ilvl w:val="0"/>
          <w:numId w:val="38"/>
        </w:numPr>
        <w:tabs>
          <w:tab w:val="left" w:pos="709"/>
        </w:tabs>
        <w:ind w:left="709" w:hanging="283"/>
        <w:jc w:val="both"/>
        <w:rPr>
          <w:rFonts w:ascii="Arial" w:hAnsi="Arial" w:cs="Arial"/>
          <w:sz w:val="22"/>
          <w:szCs w:val="22"/>
        </w:rPr>
      </w:pPr>
      <w:r w:rsidRPr="003C32B7">
        <w:rPr>
          <w:rFonts w:ascii="Arial" w:hAnsi="Arial" w:cs="Arial"/>
          <w:sz w:val="22"/>
          <w:szCs w:val="22"/>
        </w:rPr>
        <w:t>Requerir a entidades bancarias extractos para determinar manejo de anticipo y eventuales rendimientos financieros.</w:t>
      </w:r>
    </w:p>
    <w:p w14:paraId="2C3AE0E9" w14:textId="77777777" w:rsidR="00BF5957" w:rsidRPr="003C32B7" w:rsidRDefault="00BF5957" w:rsidP="00956642">
      <w:pPr>
        <w:jc w:val="both"/>
        <w:rPr>
          <w:rFonts w:ascii="Arial" w:hAnsi="Arial" w:cs="Arial"/>
          <w:sz w:val="22"/>
          <w:szCs w:val="22"/>
        </w:rPr>
      </w:pPr>
    </w:p>
    <w:p w14:paraId="69D312F3" w14:textId="77777777" w:rsidR="00BF5957" w:rsidRPr="003C32B7" w:rsidRDefault="00BF5957" w:rsidP="00681209">
      <w:pPr>
        <w:numPr>
          <w:ilvl w:val="0"/>
          <w:numId w:val="13"/>
        </w:numPr>
        <w:jc w:val="both"/>
        <w:rPr>
          <w:rFonts w:ascii="Arial" w:hAnsi="Arial" w:cs="Arial"/>
          <w:sz w:val="22"/>
          <w:szCs w:val="22"/>
        </w:rPr>
      </w:pPr>
      <w:r w:rsidRPr="003C32B7">
        <w:rPr>
          <w:rFonts w:ascii="Arial" w:hAnsi="Arial" w:cs="Arial"/>
          <w:sz w:val="22"/>
          <w:szCs w:val="22"/>
        </w:rPr>
        <w:t>Llevar el registro cronológico de los pagos, ajustes y deducciones, mediante la elaboración de una relación de pagos parciales y finales, requeridos o realizados durante el desarrollo del contrato, de acuerdo con la forma de pago establecida en el mismo, para su control y seguimiento.</w:t>
      </w:r>
    </w:p>
    <w:p w14:paraId="618AD8FB" w14:textId="77777777" w:rsidR="00BF5957" w:rsidRPr="003C32B7" w:rsidRDefault="00BF5957" w:rsidP="00956642">
      <w:pPr>
        <w:jc w:val="both"/>
        <w:rPr>
          <w:rFonts w:ascii="Arial" w:hAnsi="Arial" w:cs="Arial"/>
          <w:sz w:val="22"/>
          <w:szCs w:val="22"/>
        </w:rPr>
      </w:pPr>
    </w:p>
    <w:p w14:paraId="26B2F3D2" w14:textId="77777777" w:rsidR="00BF5957" w:rsidRPr="003C32B7" w:rsidRDefault="00BF5957" w:rsidP="00681209">
      <w:pPr>
        <w:numPr>
          <w:ilvl w:val="0"/>
          <w:numId w:val="13"/>
        </w:numPr>
        <w:jc w:val="both"/>
        <w:rPr>
          <w:rFonts w:ascii="Arial" w:hAnsi="Arial" w:cs="Arial"/>
          <w:sz w:val="22"/>
          <w:szCs w:val="22"/>
        </w:rPr>
      </w:pPr>
      <w:r w:rsidRPr="003C32B7">
        <w:rPr>
          <w:rFonts w:ascii="Arial" w:hAnsi="Arial" w:cs="Arial"/>
          <w:sz w:val="22"/>
          <w:szCs w:val="22"/>
        </w:rPr>
        <w:t>Velar porque el contrato en todo momento tenga los respaldos presupuestales, y controlar permanentemente los saldos de las reservas, a medida que se realicen los pagos correspondientes.</w:t>
      </w:r>
    </w:p>
    <w:p w14:paraId="3A408293" w14:textId="77777777" w:rsidR="00BF5957" w:rsidRPr="003C32B7" w:rsidRDefault="00BF5957" w:rsidP="00956642">
      <w:pPr>
        <w:jc w:val="both"/>
        <w:rPr>
          <w:rFonts w:ascii="Arial" w:hAnsi="Arial" w:cs="Arial"/>
          <w:sz w:val="22"/>
          <w:szCs w:val="22"/>
        </w:rPr>
      </w:pPr>
    </w:p>
    <w:p w14:paraId="57DE1F96" w14:textId="59F442C5" w:rsidR="00BF5957" w:rsidRDefault="00BF5957" w:rsidP="00681209">
      <w:pPr>
        <w:numPr>
          <w:ilvl w:val="0"/>
          <w:numId w:val="13"/>
        </w:numPr>
        <w:jc w:val="both"/>
        <w:rPr>
          <w:rFonts w:ascii="Arial" w:hAnsi="Arial" w:cs="Arial"/>
          <w:sz w:val="22"/>
          <w:szCs w:val="22"/>
        </w:rPr>
      </w:pPr>
      <w:r w:rsidRPr="003C32B7">
        <w:rPr>
          <w:rFonts w:ascii="Arial" w:hAnsi="Arial" w:cs="Arial"/>
          <w:sz w:val="22"/>
          <w:szCs w:val="22"/>
        </w:rPr>
        <w:lastRenderedPageBreak/>
        <w:t>Solicitar los certificados de reserva, disponibilidad y compromiso cuando estos se requieran.</w:t>
      </w:r>
    </w:p>
    <w:p w14:paraId="3B113005" w14:textId="77777777" w:rsidR="005C6849" w:rsidRDefault="005C6849" w:rsidP="005C6849">
      <w:pPr>
        <w:pStyle w:val="Prrafodelista"/>
        <w:rPr>
          <w:rFonts w:ascii="Arial" w:hAnsi="Arial" w:cs="Arial"/>
          <w:sz w:val="22"/>
          <w:szCs w:val="22"/>
        </w:rPr>
      </w:pPr>
    </w:p>
    <w:p w14:paraId="528AB436" w14:textId="77777777" w:rsidR="00BF5957" w:rsidRPr="003C32B7" w:rsidRDefault="00BF5957" w:rsidP="00681209">
      <w:pPr>
        <w:numPr>
          <w:ilvl w:val="0"/>
          <w:numId w:val="13"/>
        </w:numPr>
        <w:jc w:val="both"/>
        <w:rPr>
          <w:rFonts w:ascii="Arial" w:hAnsi="Arial" w:cs="Arial"/>
          <w:sz w:val="22"/>
          <w:szCs w:val="22"/>
        </w:rPr>
      </w:pPr>
      <w:r w:rsidRPr="003C32B7">
        <w:rPr>
          <w:rFonts w:ascii="Arial" w:hAnsi="Arial" w:cs="Arial"/>
          <w:sz w:val="22"/>
          <w:szCs w:val="22"/>
        </w:rPr>
        <w:t>Comunicar veraz y oportunamente, la liberación de los dineros que no serán utilizados durante la vigencia fiscal correspondiente.</w:t>
      </w:r>
    </w:p>
    <w:p w14:paraId="2E305FA6" w14:textId="77777777" w:rsidR="00056090" w:rsidRPr="003C32B7" w:rsidRDefault="00056090" w:rsidP="00956642">
      <w:pPr>
        <w:jc w:val="both"/>
        <w:rPr>
          <w:rFonts w:ascii="Arial" w:hAnsi="Arial" w:cs="Arial"/>
          <w:b/>
          <w:sz w:val="22"/>
          <w:szCs w:val="22"/>
        </w:rPr>
      </w:pPr>
    </w:p>
    <w:p w14:paraId="10D22997" w14:textId="77777777" w:rsidR="00983EEB" w:rsidRPr="005201CF" w:rsidRDefault="00DF3173" w:rsidP="00983EEB">
      <w:pPr>
        <w:pStyle w:val="Ttulo2"/>
        <w:jc w:val="both"/>
        <w:rPr>
          <w:rFonts w:ascii="Arial" w:hAnsi="Arial" w:cs="Arial"/>
          <w:i w:val="0"/>
          <w:sz w:val="24"/>
        </w:rPr>
      </w:pPr>
      <w:bookmarkStart w:id="121" w:name="_Toc124507480"/>
      <w:r>
        <w:rPr>
          <w:rFonts w:ascii="Arial" w:hAnsi="Arial" w:cs="Arial"/>
          <w:sz w:val="22"/>
        </w:rPr>
        <w:t xml:space="preserve">6.7.4 </w:t>
      </w:r>
      <w:r w:rsidR="007530A7" w:rsidRPr="00E82892">
        <w:rPr>
          <w:rFonts w:ascii="Arial" w:hAnsi="Arial" w:cs="Arial"/>
          <w:i w:val="0"/>
          <w:iCs w:val="0"/>
          <w:sz w:val="22"/>
        </w:rPr>
        <w:t>ACCIONES DE CARÁCTER LEGAL</w:t>
      </w:r>
      <w:bookmarkEnd w:id="121"/>
      <w:r w:rsidR="00983EEB">
        <w:rPr>
          <w:rFonts w:ascii="Arial" w:hAnsi="Arial" w:cs="Arial"/>
          <w:sz w:val="22"/>
        </w:rPr>
        <w:t xml:space="preserve"> </w:t>
      </w:r>
    </w:p>
    <w:p w14:paraId="699247DD" w14:textId="77777777" w:rsidR="00DF0338" w:rsidRPr="00DF0338" w:rsidRDefault="00DF0338" w:rsidP="00DF0338"/>
    <w:p w14:paraId="2BDBEA77" w14:textId="77777777" w:rsidR="00BF5957" w:rsidRPr="003C32B7" w:rsidRDefault="00BF5957" w:rsidP="00681209">
      <w:pPr>
        <w:numPr>
          <w:ilvl w:val="0"/>
          <w:numId w:val="18"/>
        </w:numPr>
        <w:jc w:val="both"/>
        <w:rPr>
          <w:rFonts w:ascii="Arial" w:hAnsi="Arial" w:cs="Arial"/>
          <w:sz w:val="22"/>
          <w:szCs w:val="22"/>
        </w:rPr>
      </w:pPr>
      <w:r w:rsidRPr="003C32B7">
        <w:rPr>
          <w:rFonts w:ascii="Arial" w:hAnsi="Arial" w:cs="Arial"/>
          <w:sz w:val="22"/>
          <w:szCs w:val="22"/>
        </w:rPr>
        <w:t>Verificar que el contrato se desarrolle dentro del plazo, montos, calidad, especificaciones técnicas y demás términos establecidos por las partes.</w:t>
      </w:r>
    </w:p>
    <w:p w14:paraId="2EBE9067" w14:textId="77777777" w:rsidR="00BF5957" w:rsidRPr="003C32B7" w:rsidRDefault="00BF5957" w:rsidP="00956642">
      <w:pPr>
        <w:jc w:val="both"/>
        <w:rPr>
          <w:rFonts w:ascii="Arial" w:hAnsi="Arial" w:cs="Arial"/>
          <w:sz w:val="22"/>
          <w:szCs w:val="22"/>
        </w:rPr>
      </w:pPr>
    </w:p>
    <w:p w14:paraId="5FB68998" w14:textId="77777777" w:rsidR="00BF5957" w:rsidRPr="003C32B7" w:rsidRDefault="00BF5957" w:rsidP="00681209">
      <w:pPr>
        <w:numPr>
          <w:ilvl w:val="0"/>
          <w:numId w:val="18"/>
        </w:numPr>
        <w:jc w:val="both"/>
        <w:rPr>
          <w:rFonts w:ascii="Arial" w:hAnsi="Arial" w:cs="Arial"/>
          <w:sz w:val="22"/>
          <w:szCs w:val="22"/>
        </w:rPr>
      </w:pPr>
      <w:r w:rsidRPr="003C32B7">
        <w:rPr>
          <w:rFonts w:ascii="Arial" w:hAnsi="Arial" w:cs="Arial"/>
          <w:sz w:val="22"/>
          <w:szCs w:val="22"/>
        </w:rPr>
        <w:t>Una vez suscrita el acta de iniciación del contrato sobre el cual se ejerce la interventoría</w:t>
      </w:r>
      <w:r w:rsidR="00A260B5" w:rsidRPr="003C32B7">
        <w:rPr>
          <w:rFonts w:ascii="Arial" w:hAnsi="Arial" w:cs="Arial"/>
          <w:sz w:val="22"/>
          <w:szCs w:val="22"/>
        </w:rPr>
        <w:t xml:space="preserve"> o supervisión</w:t>
      </w:r>
      <w:r w:rsidRPr="003C32B7">
        <w:rPr>
          <w:rFonts w:ascii="Arial" w:hAnsi="Arial" w:cs="Arial"/>
          <w:sz w:val="22"/>
          <w:szCs w:val="22"/>
        </w:rPr>
        <w:t>, verificar y exigir que las garantías contractuales constituidas por el contratista se ajusten a las disposiciones legales vigentes durante el desarrollo del contrato. Así mismo, solicitar las modificaciones que a las mismas se estime pertinentes.</w:t>
      </w:r>
    </w:p>
    <w:p w14:paraId="661A288B" w14:textId="77777777" w:rsidR="00BF5957" w:rsidRPr="003C32B7" w:rsidRDefault="00BF5957" w:rsidP="00681209">
      <w:pPr>
        <w:numPr>
          <w:ilvl w:val="0"/>
          <w:numId w:val="18"/>
        </w:numPr>
        <w:jc w:val="both"/>
        <w:rPr>
          <w:rFonts w:ascii="Arial" w:hAnsi="Arial" w:cs="Arial"/>
          <w:sz w:val="22"/>
          <w:szCs w:val="22"/>
        </w:rPr>
      </w:pPr>
      <w:r w:rsidRPr="003C32B7">
        <w:rPr>
          <w:rFonts w:ascii="Arial" w:hAnsi="Arial" w:cs="Arial"/>
          <w:sz w:val="22"/>
          <w:szCs w:val="22"/>
        </w:rPr>
        <w:t xml:space="preserve">Promover el oportuno ejercicio de las facultades de dirección y reorientación de la relación contractual que competen a la entidad contratante, así como las de las facultades excepcionales y mecanismos de apremio, cuando a ello haya lugar. Para ello informará a la entidad, respecto de los incumplimientos parciales, mora en el cumplimiento de obligaciones, incumplimiento total, con el fin de que se hagan efectivas estipulaciones como imposición de multas, </w:t>
      </w:r>
      <w:r w:rsidR="00BF6C17" w:rsidRPr="003C32B7">
        <w:rPr>
          <w:rFonts w:ascii="Arial" w:hAnsi="Arial" w:cs="Arial"/>
          <w:sz w:val="22"/>
          <w:szCs w:val="22"/>
        </w:rPr>
        <w:t xml:space="preserve">penal </w:t>
      </w:r>
      <w:r w:rsidR="00BF6C17">
        <w:rPr>
          <w:rFonts w:ascii="Arial" w:hAnsi="Arial" w:cs="Arial"/>
          <w:sz w:val="22"/>
          <w:szCs w:val="22"/>
        </w:rPr>
        <w:t>pecuniaria</w:t>
      </w:r>
      <w:r w:rsidRPr="003C32B7">
        <w:rPr>
          <w:rFonts w:ascii="Arial" w:hAnsi="Arial" w:cs="Arial"/>
          <w:sz w:val="22"/>
          <w:szCs w:val="22"/>
        </w:rPr>
        <w:t xml:space="preserve"> y/o caducidad del contrato. </w:t>
      </w:r>
    </w:p>
    <w:p w14:paraId="14924F84" w14:textId="77777777" w:rsidR="00BF5957" w:rsidRPr="003C32B7" w:rsidRDefault="00BF5957" w:rsidP="00956642">
      <w:pPr>
        <w:jc w:val="both"/>
        <w:rPr>
          <w:rFonts w:ascii="Arial" w:hAnsi="Arial" w:cs="Arial"/>
          <w:sz w:val="22"/>
          <w:szCs w:val="22"/>
        </w:rPr>
      </w:pPr>
    </w:p>
    <w:p w14:paraId="4C012776" w14:textId="77777777" w:rsidR="00BF5957" w:rsidRDefault="00BF5957" w:rsidP="00681209">
      <w:pPr>
        <w:numPr>
          <w:ilvl w:val="0"/>
          <w:numId w:val="18"/>
        </w:numPr>
        <w:jc w:val="both"/>
        <w:rPr>
          <w:rFonts w:ascii="Arial" w:hAnsi="Arial" w:cs="Arial"/>
          <w:sz w:val="22"/>
          <w:szCs w:val="22"/>
        </w:rPr>
      </w:pPr>
      <w:r w:rsidRPr="003C32B7">
        <w:rPr>
          <w:rFonts w:ascii="Arial" w:hAnsi="Arial" w:cs="Arial"/>
          <w:sz w:val="22"/>
          <w:szCs w:val="22"/>
        </w:rPr>
        <w:t>Estudiar los subcontratos propuestos por el contratista y someterlos a la aprobación de la entidad, cuando a ello haya lugar, de acuerdo con los términos del contrato.</w:t>
      </w:r>
    </w:p>
    <w:p w14:paraId="6353AFA9" w14:textId="77777777" w:rsidR="00522A52" w:rsidRDefault="00522A52" w:rsidP="00522A52">
      <w:pPr>
        <w:pStyle w:val="Prrafodelista"/>
        <w:rPr>
          <w:rFonts w:ascii="Arial" w:hAnsi="Arial" w:cs="Arial"/>
          <w:sz w:val="22"/>
          <w:szCs w:val="22"/>
        </w:rPr>
      </w:pPr>
    </w:p>
    <w:p w14:paraId="1C86BF69" w14:textId="77777777" w:rsidR="00BF5957" w:rsidRPr="003C32B7" w:rsidRDefault="00BF5957" w:rsidP="00681209">
      <w:pPr>
        <w:numPr>
          <w:ilvl w:val="0"/>
          <w:numId w:val="18"/>
        </w:numPr>
        <w:jc w:val="both"/>
        <w:rPr>
          <w:rFonts w:ascii="Arial" w:hAnsi="Arial" w:cs="Arial"/>
          <w:sz w:val="22"/>
          <w:szCs w:val="22"/>
        </w:rPr>
      </w:pPr>
      <w:r w:rsidRPr="003C32B7">
        <w:rPr>
          <w:rFonts w:ascii="Arial" w:hAnsi="Arial" w:cs="Arial"/>
          <w:sz w:val="22"/>
          <w:szCs w:val="22"/>
        </w:rPr>
        <w:t xml:space="preserve">Velar por el cumplimiento del contratista de todas las obligaciones fiscales y laborales, relacionadas con el contrato. En especial, deberá, verificar durante la ejecución del contrato el cumplimiento de las obligaciones del contratista en materia de Seguridad Social y aportes parafiscales. </w:t>
      </w:r>
    </w:p>
    <w:p w14:paraId="7869F0E3" w14:textId="77777777" w:rsidR="00800B70" w:rsidRPr="003C32B7" w:rsidRDefault="00800B70" w:rsidP="00800B70">
      <w:pPr>
        <w:pStyle w:val="Prrafodelista"/>
        <w:rPr>
          <w:rFonts w:ascii="Arial" w:hAnsi="Arial" w:cs="Arial"/>
          <w:sz w:val="22"/>
          <w:szCs w:val="22"/>
        </w:rPr>
      </w:pPr>
    </w:p>
    <w:p w14:paraId="134B3B30" w14:textId="77777777" w:rsidR="00BF5957" w:rsidRPr="003C32B7" w:rsidRDefault="00BF5957" w:rsidP="00681209">
      <w:pPr>
        <w:numPr>
          <w:ilvl w:val="0"/>
          <w:numId w:val="18"/>
        </w:numPr>
        <w:jc w:val="both"/>
        <w:rPr>
          <w:rFonts w:ascii="Arial" w:hAnsi="Arial" w:cs="Arial"/>
          <w:sz w:val="22"/>
          <w:szCs w:val="22"/>
        </w:rPr>
      </w:pPr>
      <w:r w:rsidRPr="003C32B7">
        <w:rPr>
          <w:rFonts w:ascii="Arial" w:hAnsi="Arial" w:cs="Arial"/>
          <w:sz w:val="22"/>
          <w:szCs w:val="22"/>
        </w:rPr>
        <w:t xml:space="preserve">Suministrar la información necesaria que le sea requerida para la liquidación del contrato y remitir el proyecto de Acta liquidación para la </w:t>
      </w:r>
      <w:r w:rsidR="00FE6BE4" w:rsidRPr="003C32B7">
        <w:rPr>
          <w:rFonts w:ascii="Arial" w:hAnsi="Arial" w:cs="Arial"/>
          <w:sz w:val="22"/>
          <w:szCs w:val="22"/>
        </w:rPr>
        <w:t>firma de las partes</w:t>
      </w:r>
    </w:p>
    <w:p w14:paraId="482A6AB1" w14:textId="77777777" w:rsidR="00BF5957" w:rsidRPr="003C32B7" w:rsidRDefault="00BF5957" w:rsidP="00956642">
      <w:pPr>
        <w:jc w:val="both"/>
        <w:rPr>
          <w:rFonts w:ascii="Arial" w:hAnsi="Arial" w:cs="Arial"/>
          <w:sz w:val="22"/>
          <w:szCs w:val="22"/>
        </w:rPr>
      </w:pPr>
    </w:p>
    <w:p w14:paraId="1E4BE25E" w14:textId="77777777" w:rsidR="00BF5957" w:rsidRPr="003C32B7" w:rsidRDefault="00BF5957" w:rsidP="00681209">
      <w:pPr>
        <w:numPr>
          <w:ilvl w:val="0"/>
          <w:numId w:val="18"/>
        </w:numPr>
        <w:jc w:val="both"/>
        <w:rPr>
          <w:rFonts w:ascii="Arial" w:hAnsi="Arial" w:cs="Arial"/>
          <w:sz w:val="22"/>
          <w:szCs w:val="22"/>
        </w:rPr>
      </w:pPr>
      <w:r w:rsidRPr="003C32B7">
        <w:rPr>
          <w:rFonts w:ascii="Arial" w:hAnsi="Arial" w:cs="Arial"/>
          <w:sz w:val="22"/>
          <w:szCs w:val="22"/>
        </w:rPr>
        <w:t>Velar por el oportuno trámite de las solicitudes y peticiones hechas a la entidad contratante, en relación con el desarrollo del contrato y advertir a ésta sobre el vencimiento de términos para resolver.</w:t>
      </w:r>
    </w:p>
    <w:p w14:paraId="6037F05C" w14:textId="77777777" w:rsidR="00522A52" w:rsidRDefault="00522A52" w:rsidP="00522A52">
      <w:pPr>
        <w:ind w:left="360"/>
        <w:jc w:val="both"/>
        <w:rPr>
          <w:rFonts w:ascii="Arial" w:hAnsi="Arial" w:cs="Arial"/>
          <w:sz w:val="22"/>
          <w:szCs w:val="22"/>
        </w:rPr>
      </w:pPr>
    </w:p>
    <w:p w14:paraId="5D0CECCF" w14:textId="77777777" w:rsidR="00BF5957" w:rsidRPr="003C32B7" w:rsidRDefault="00BF5957" w:rsidP="00681209">
      <w:pPr>
        <w:numPr>
          <w:ilvl w:val="0"/>
          <w:numId w:val="18"/>
        </w:numPr>
        <w:jc w:val="both"/>
        <w:rPr>
          <w:rFonts w:ascii="Arial" w:hAnsi="Arial" w:cs="Arial"/>
          <w:sz w:val="22"/>
          <w:szCs w:val="22"/>
        </w:rPr>
      </w:pPr>
      <w:r w:rsidRPr="003C32B7">
        <w:rPr>
          <w:rFonts w:ascii="Arial" w:hAnsi="Arial" w:cs="Arial"/>
          <w:sz w:val="22"/>
          <w:szCs w:val="22"/>
        </w:rPr>
        <w:t>En general, verificar el cumplimiento por parte del contratista y la entidad contratante de todas las obligaciones contraídas con ocasión del contrato.</w:t>
      </w:r>
    </w:p>
    <w:p w14:paraId="53E5B6E9" w14:textId="77777777" w:rsidR="00451DEC" w:rsidRPr="003C32B7" w:rsidRDefault="00451DEC" w:rsidP="00451DEC">
      <w:pPr>
        <w:pStyle w:val="Prrafodelista"/>
        <w:rPr>
          <w:rFonts w:ascii="Arial" w:hAnsi="Arial" w:cs="Arial"/>
          <w:sz w:val="22"/>
          <w:szCs w:val="22"/>
        </w:rPr>
      </w:pPr>
    </w:p>
    <w:p w14:paraId="2EA6F032" w14:textId="77777777" w:rsidR="005E353D" w:rsidRDefault="005E353D" w:rsidP="006F0E7C">
      <w:pPr>
        <w:pStyle w:val="Ttulo3"/>
        <w:rPr>
          <w:rFonts w:ascii="Arial" w:hAnsi="Arial" w:cs="Arial"/>
          <w:sz w:val="22"/>
        </w:rPr>
      </w:pPr>
      <w:bookmarkStart w:id="122" w:name="_Toc124507481"/>
      <w:r w:rsidRPr="006F0E7C">
        <w:rPr>
          <w:rFonts w:ascii="Arial" w:hAnsi="Arial" w:cs="Arial"/>
          <w:sz w:val="22"/>
        </w:rPr>
        <w:t>6.7.5</w:t>
      </w:r>
      <w:r w:rsidR="00DF3173">
        <w:rPr>
          <w:rFonts w:ascii="Arial" w:hAnsi="Arial" w:cs="Arial"/>
          <w:sz w:val="22"/>
        </w:rPr>
        <w:t xml:space="preserve"> </w:t>
      </w:r>
      <w:r w:rsidR="007530A7">
        <w:rPr>
          <w:rFonts w:ascii="Arial" w:hAnsi="Arial" w:cs="Arial"/>
          <w:sz w:val="22"/>
        </w:rPr>
        <w:t>DEBERES DEL INTERVENTOR O SUPERVISOR FRENTE AL SISTEMA D</w:t>
      </w:r>
      <w:r w:rsidR="007530A7" w:rsidRPr="006F0E7C">
        <w:rPr>
          <w:rFonts w:ascii="Arial" w:hAnsi="Arial" w:cs="Arial"/>
          <w:sz w:val="22"/>
        </w:rPr>
        <w:t>E GESTIÓN INTEGRAL HSEQ</w:t>
      </w:r>
      <w:bookmarkEnd w:id="122"/>
    </w:p>
    <w:p w14:paraId="5559890D" w14:textId="77777777" w:rsidR="00DF0338" w:rsidRPr="00DF0338" w:rsidRDefault="00DF0338" w:rsidP="00DF0338"/>
    <w:p w14:paraId="66EB9E39" w14:textId="77777777" w:rsidR="00451DEC" w:rsidRPr="003C32B7" w:rsidRDefault="00451DEC" w:rsidP="004E2A2E">
      <w:pPr>
        <w:numPr>
          <w:ilvl w:val="0"/>
          <w:numId w:val="22"/>
        </w:numPr>
        <w:ind w:left="360"/>
        <w:jc w:val="both"/>
        <w:rPr>
          <w:rFonts w:ascii="Arial" w:hAnsi="Arial" w:cs="Arial"/>
          <w:sz w:val="22"/>
          <w:szCs w:val="22"/>
        </w:rPr>
      </w:pPr>
      <w:r w:rsidRPr="003C32B7">
        <w:rPr>
          <w:rFonts w:ascii="Arial" w:hAnsi="Arial" w:cs="Arial"/>
          <w:sz w:val="22"/>
          <w:szCs w:val="22"/>
        </w:rPr>
        <w:t xml:space="preserve">Verificar que el contratista en la ejecución del contrato implemente la aplicación de las </w:t>
      </w:r>
      <w:r w:rsidR="00CE0578" w:rsidRPr="003C32B7">
        <w:rPr>
          <w:rFonts w:ascii="Arial" w:hAnsi="Arial" w:cs="Arial"/>
          <w:sz w:val="22"/>
          <w:szCs w:val="22"/>
        </w:rPr>
        <w:t xml:space="preserve">directrices establecidas en el sistema de gestión integral de la Corporación acorde a las </w:t>
      </w:r>
      <w:r w:rsidRPr="003C32B7">
        <w:rPr>
          <w:rFonts w:ascii="Arial" w:hAnsi="Arial" w:cs="Arial"/>
          <w:sz w:val="22"/>
          <w:szCs w:val="22"/>
        </w:rPr>
        <w:t xml:space="preserve">normas de </w:t>
      </w:r>
      <w:r w:rsidR="00E16863">
        <w:rPr>
          <w:rFonts w:ascii="Arial" w:hAnsi="Arial" w:cs="Arial"/>
          <w:sz w:val="22"/>
          <w:szCs w:val="22"/>
        </w:rPr>
        <w:t xml:space="preserve">Gestión de </w:t>
      </w:r>
      <w:r w:rsidRPr="003C32B7">
        <w:rPr>
          <w:rFonts w:ascii="Arial" w:hAnsi="Arial" w:cs="Arial"/>
          <w:sz w:val="22"/>
          <w:szCs w:val="22"/>
        </w:rPr>
        <w:t>Calidad ISO 9001; Gestión Ambiental ISO 14001</w:t>
      </w:r>
      <w:r w:rsidR="002D342C" w:rsidRPr="003C32B7">
        <w:rPr>
          <w:rFonts w:ascii="Arial" w:hAnsi="Arial" w:cs="Arial"/>
          <w:sz w:val="22"/>
          <w:szCs w:val="22"/>
        </w:rPr>
        <w:t xml:space="preserve"> y Gestión en S</w:t>
      </w:r>
      <w:r w:rsidRPr="003C32B7">
        <w:rPr>
          <w:rFonts w:ascii="Arial" w:hAnsi="Arial" w:cs="Arial"/>
          <w:sz w:val="22"/>
          <w:szCs w:val="22"/>
        </w:rPr>
        <w:t>eguridad y</w:t>
      </w:r>
      <w:r w:rsidR="002D342C" w:rsidRPr="003C32B7">
        <w:rPr>
          <w:rFonts w:ascii="Arial" w:hAnsi="Arial" w:cs="Arial"/>
          <w:sz w:val="22"/>
          <w:szCs w:val="22"/>
        </w:rPr>
        <w:t xml:space="preserve"> </w:t>
      </w:r>
      <w:r w:rsidR="00E16863">
        <w:rPr>
          <w:rFonts w:ascii="Arial" w:hAnsi="Arial" w:cs="Arial"/>
          <w:sz w:val="22"/>
          <w:szCs w:val="22"/>
        </w:rPr>
        <w:t>en el Trabajo ISO 45001</w:t>
      </w:r>
      <w:r w:rsidRPr="003C32B7">
        <w:rPr>
          <w:rFonts w:ascii="Arial" w:hAnsi="Arial" w:cs="Arial"/>
          <w:sz w:val="22"/>
          <w:szCs w:val="22"/>
        </w:rPr>
        <w:t>.</w:t>
      </w:r>
    </w:p>
    <w:p w14:paraId="7821DD20" w14:textId="77777777" w:rsidR="00451DEC" w:rsidRPr="003C32B7" w:rsidRDefault="00451DEC" w:rsidP="00451DEC">
      <w:pPr>
        <w:ind w:left="360"/>
        <w:jc w:val="both"/>
        <w:rPr>
          <w:rFonts w:ascii="Arial" w:hAnsi="Arial" w:cs="Arial"/>
          <w:sz w:val="22"/>
          <w:szCs w:val="22"/>
        </w:rPr>
      </w:pPr>
    </w:p>
    <w:p w14:paraId="462D0E75" w14:textId="77777777" w:rsidR="00451DEC" w:rsidRPr="003C32B7" w:rsidRDefault="00451DEC" w:rsidP="004E2A2E">
      <w:pPr>
        <w:numPr>
          <w:ilvl w:val="0"/>
          <w:numId w:val="22"/>
        </w:numPr>
        <w:ind w:left="360"/>
        <w:jc w:val="both"/>
        <w:rPr>
          <w:rFonts w:ascii="Arial" w:hAnsi="Arial" w:cs="Arial"/>
          <w:sz w:val="22"/>
          <w:szCs w:val="22"/>
        </w:rPr>
      </w:pPr>
      <w:r w:rsidRPr="003C32B7">
        <w:rPr>
          <w:rFonts w:ascii="Arial" w:hAnsi="Arial" w:cs="Arial"/>
          <w:sz w:val="22"/>
          <w:szCs w:val="22"/>
        </w:rPr>
        <w:lastRenderedPageBreak/>
        <w:t xml:space="preserve">Exigir y verificar el cumplimiento por parte del contratista de las normas de seguridad y salud </w:t>
      </w:r>
      <w:r w:rsidR="00DB2C58">
        <w:rPr>
          <w:rFonts w:ascii="Arial" w:hAnsi="Arial" w:cs="Arial"/>
          <w:sz w:val="22"/>
          <w:szCs w:val="22"/>
        </w:rPr>
        <w:t>en el trabajo</w:t>
      </w:r>
      <w:r w:rsidRPr="003C32B7">
        <w:rPr>
          <w:rFonts w:ascii="Arial" w:hAnsi="Arial" w:cs="Arial"/>
          <w:sz w:val="22"/>
          <w:szCs w:val="22"/>
        </w:rPr>
        <w:t xml:space="preserve"> necesarias en la ejecución de la</w:t>
      </w:r>
      <w:r w:rsidR="009431E0" w:rsidRPr="003C32B7">
        <w:rPr>
          <w:rFonts w:ascii="Arial" w:hAnsi="Arial" w:cs="Arial"/>
          <w:sz w:val="22"/>
          <w:szCs w:val="22"/>
        </w:rPr>
        <w:t xml:space="preserve"> obra o prestación del servicio.</w:t>
      </w:r>
    </w:p>
    <w:p w14:paraId="499085D4" w14:textId="77777777" w:rsidR="00451DEC" w:rsidRPr="003C32B7" w:rsidRDefault="00451DEC" w:rsidP="00451DEC">
      <w:pPr>
        <w:ind w:left="360"/>
        <w:jc w:val="both"/>
        <w:rPr>
          <w:rFonts w:ascii="Arial" w:hAnsi="Arial" w:cs="Arial"/>
          <w:sz w:val="22"/>
          <w:szCs w:val="22"/>
        </w:rPr>
      </w:pPr>
    </w:p>
    <w:p w14:paraId="486B025D" w14:textId="77777777" w:rsidR="00451DEC" w:rsidRPr="003C32B7" w:rsidRDefault="00451DEC" w:rsidP="004E2A2E">
      <w:pPr>
        <w:numPr>
          <w:ilvl w:val="0"/>
          <w:numId w:val="22"/>
        </w:numPr>
        <w:ind w:left="360"/>
        <w:jc w:val="both"/>
        <w:rPr>
          <w:rFonts w:ascii="Arial" w:hAnsi="Arial" w:cs="Arial"/>
          <w:sz w:val="22"/>
          <w:szCs w:val="22"/>
        </w:rPr>
      </w:pPr>
      <w:r w:rsidRPr="003C32B7">
        <w:rPr>
          <w:rFonts w:ascii="Arial" w:hAnsi="Arial" w:cs="Arial"/>
          <w:sz w:val="22"/>
          <w:szCs w:val="22"/>
        </w:rPr>
        <w:t xml:space="preserve">Inspeccionar las áreas de trabajo y comprobar la efectividad y el buen funcionamiento de los equipos de seguridad. </w:t>
      </w:r>
    </w:p>
    <w:p w14:paraId="4C467649" w14:textId="77777777" w:rsidR="00451DEC" w:rsidRPr="003C32B7" w:rsidRDefault="00451DEC" w:rsidP="00451DEC">
      <w:pPr>
        <w:ind w:left="360"/>
        <w:jc w:val="both"/>
        <w:rPr>
          <w:rFonts w:ascii="Arial" w:hAnsi="Arial" w:cs="Arial"/>
          <w:sz w:val="22"/>
          <w:szCs w:val="22"/>
        </w:rPr>
      </w:pPr>
    </w:p>
    <w:p w14:paraId="4634B9D1" w14:textId="77777777" w:rsidR="00451DEC" w:rsidRPr="003C32B7" w:rsidRDefault="00451DEC" w:rsidP="004E2A2E">
      <w:pPr>
        <w:numPr>
          <w:ilvl w:val="0"/>
          <w:numId w:val="22"/>
        </w:numPr>
        <w:ind w:left="360"/>
        <w:jc w:val="both"/>
        <w:rPr>
          <w:rFonts w:ascii="Arial" w:hAnsi="Arial" w:cs="Arial"/>
          <w:sz w:val="22"/>
          <w:szCs w:val="22"/>
        </w:rPr>
      </w:pPr>
      <w:r w:rsidRPr="003C32B7">
        <w:rPr>
          <w:rFonts w:ascii="Arial" w:hAnsi="Arial" w:cs="Arial"/>
          <w:sz w:val="22"/>
          <w:szCs w:val="22"/>
        </w:rPr>
        <w:t xml:space="preserve">Verificar que el contratista disponga para el personal empleado todos los servicios sanitarios y de aseo necesarios para mejorar las condiciones higiénicas. </w:t>
      </w:r>
    </w:p>
    <w:p w14:paraId="6FC964F5" w14:textId="77777777" w:rsidR="00451DEC" w:rsidRPr="003C32B7" w:rsidRDefault="00451DEC" w:rsidP="00451DEC">
      <w:pPr>
        <w:ind w:left="360"/>
        <w:jc w:val="both"/>
        <w:rPr>
          <w:rFonts w:ascii="Arial" w:hAnsi="Arial" w:cs="Arial"/>
          <w:sz w:val="22"/>
          <w:szCs w:val="22"/>
        </w:rPr>
      </w:pPr>
    </w:p>
    <w:p w14:paraId="1C3309A3" w14:textId="77777777" w:rsidR="00451DEC" w:rsidRPr="003C32B7" w:rsidRDefault="00451DEC" w:rsidP="004E2A2E">
      <w:pPr>
        <w:numPr>
          <w:ilvl w:val="0"/>
          <w:numId w:val="22"/>
        </w:numPr>
        <w:ind w:left="360"/>
        <w:jc w:val="both"/>
        <w:rPr>
          <w:rFonts w:ascii="Arial" w:hAnsi="Arial" w:cs="Arial"/>
          <w:sz w:val="22"/>
          <w:szCs w:val="22"/>
        </w:rPr>
      </w:pPr>
      <w:r w:rsidRPr="003C32B7">
        <w:rPr>
          <w:rFonts w:ascii="Arial" w:hAnsi="Arial" w:cs="Arial"/>
          <w:sz w:val="22"/>
          <w:szCs w:val="22"/>
        </w:rPr>
        <w:t xml:space="preserve">Coordinar con el contratista la prevención o disminución de los potenciales daños al medio ambiente que se causen por la ejecución de las obras o la prestación del servicio. </w:t>
      </w:r>
    </w:p>
    <w:p w14:paraId="6D0564CA" w14:textId="77777777" w:rsidR="00451DEC" w:rsidRPr="003C32B7" w:rsidRDefault="00451DEC" w:rsidP="00451DEC">
      <w:pPr>
        <w:ind w:left="360"/>
        <w:jc w:val="both"/>
        <w:rPr>
          <w:rFonts w:ascii="Arial" w:hAnsi="Arial" w:cs="Arial"/>
          <w:sz w:val="22"/>
          <w:szCs w:val="22"/>
        </w:rPr>
      </w:pPr>
    </w:p>
    <w:p w14:paraId="02F88A87" w14:textId="77777777" w:rsidR="00451DEC" w:rsidRPr="003C32B7" w:rsidRDefault="00451DEC" w:rsidP="004E2A2E">
      <w:pPr>
        <w:numPr>
          <w:ilvl w:val="0"/>
          <w:numId w:val="22"/>
        </w:numPr>
        <w:ind w:left="360"/>
        <w:jc w:val="both"/>
        <w:rPr>
          <w:rFonts w:ascii="Arial" w:hAnsi="Arial" w:cs="Arial"/>
          <w:sz w:val="22"/>
          <w:szCs w:val="22"/>
        </w:rPr>
      </w:pPr>
      <w:r w:rsidRPr="003C32B7">
        <w:rPr>
          <w:rFonts w:ascii="Arial" w:hAnsi="Arial" w:cs="Arial"/>
          <w:sz w:val="22"/>
          <w:szCs w:val="22"/>
        </w:rPr>
        <w:t>Verificar que las fuentes de materiales a utilizar estén debidamente legalizadas ante las autoridades competentes, como la de los sitios de disposición de escombros</w:t>
      </w:r>
    </w:p>
    <w:p w14:paraId="13E71B50" w14:textId="77777777" w:rsidR="00451DEC" w:rsidRPr="003C32B7" w:rsidRDefault="00451DEC" w:rsidP="00451DEC">
      <w:pPr>
        <w:pStyle w:val="Prrafodelista"/>
        <w:rPr>
          <w:rFonts w:ascii="Arial" w:hAnsi="Arial" w:cs="Arial"/>
          <w:sz w:val="22"/>
          <w:szCs w:val="22"/>
        </w:rPr>
      </w:pPr>
    </w:p>
    <w:p w14:paraId="240F7D5F" w14:textId="77777777" w:rsidR="00FA51D5" w:rsidRDefault="00451DEC" w:rsidP="004E2A2E">
      <w:pPr>
        <w:numPr>
          <w:ilvl w:val="0"/>
          <w:numId w:val="22"/>
        </w:numPr>
        <w:ind w:left="360"/>
        <w:jc w:val="both"/>
        <w:rPr>
          <w:rFonts w:ascii="Arial" w:hAnsi="Arial" w:cs="Arial"/>
          <w:sz w:val="22"/>
          <w:szCs w:val="22"/>
        </w:rPr>
      </w:pPr>
      <w:r w:rsidRPr="003C32B7">
        <w:rPr>
          <w:rFonts w:ascii="Arial" w:hAnsi="Arial" w:cs="Arial"/>
          <w:sz w:val="22"/>
          <w:szCs w:val="22"/>
        </w:rPr>
        <w:t>Verificar que el contratista utilice o si es el caso entregue al personal empleado para la ejecución del contrato los elementos de seguridad industrial dependiendo de la actividad a desarrollar por cada uno de ellos, y que los mismos le den la debida utilización.</w:t>
      </w:r>
    </w:p>
    <w:p w14:paraId="01495D90" w14:textId="77777777" w:rsidR="00FA51D5" w:rsidRDefault="00FA51D5" w:rsidP="00FA51D5">
      <w:pPr>
        <w:pStyle w:val="Prrafodelista"/>
        <w:rPr>
          <w:rFonts w:ascii="Arial" w:hAnsi="Arial" w:cs="Arial"/>
          <w:sz w:val="22"/>
          <w:szCs w:val="22"/>
        </w:rPr>
      </w:pPr>
    </w:p>
    <w:p w14:paraId="76970BB1" w14:textId="77777777" w:rsidR="00FA51D5" w:rsidRPr="00A75D63" w:rsidRDefault="00FA51D5" w:rsidP="004E2A2E">
      <w:pPr>
        <w:numPr>
          <w:ilvl w:val="0"/>
          <w:numId w:val="22"/>
        </w:numPr>
        <w:ind w:left="360"/>
        <w:jc w:val="both"/>
        <w:rPr>
          <w:rFonts w:ascii="Arial" w:hAnsi="Arial" w:cs="Arial"/>
          <w:sz w:val="22"/>
          <w:szCs w:val="22"/>
        </w:rPr>
      </w:pPr>
      <w:r w:rsidRPr="00A75D63">
        <w:rPr>
          <w:rFonts w:ascii="Arial" w:hAnsi="Arial" w:cs="Arial"/>
          <w:sz w:val="22"/>
          <w:szCs w:val="22"/>
        </w:rPr>
        <w:t xml:space="preserve">Inspeccionar y verificar que el contratista cumpla con los requisitos y normas de seguridad antes, durante y después. </w:t>
      </w:r>
    </w:p>
    <w:p w14:paraId="1BA86FDA" w14:textId="77777777" w:rsidR="00FA51D5" w:rsidRPr="00A75D63" w:rsidRDefault="00FA51D5" w:rsidP="00FA51D5">
      <w:pPr>
        <w:pStyle w:val="Prrafodelista"/>
        <w:rPr>
          <w:rFonts w:ascii="Arial" w:hAnsi="Arial" w:cs="Arial"/>
          <w:sz w:val="22"/>
          <w:szCs w:val="22"/>
        </w:rPr>
      </w:pPr>
    </w:p>
    <w:p w14:paraId="27D7C873" w14:textId="77777777" w:rsidR="00113807" w:rsidRPr="00A75D63" w:rsidRDefault="00FA51D5" w:rsidP="004E2A2E">
      <w:pPr>
        <w:numPr>
          <w:ilvl w:val="0"/>
          <w:numId w:val="22"/>
        </w:numPr>
        <w:ind w:left="360"/>
        <w:jc w:val="both"/>
        <w:rPr>
          <w:rFonts w:ascii="Arial" w:hAnsi="Arial" w:cs="Arial"/>
          <w:sz w:val="22"/>
          <w:szCs w:val="22"/>
        </w:rPr>
      </w:pPr>
      <w:r w:rsidRPr="00A75D63">
        <w:rPr>
          <w:rFonts w:ascii="Arial" w:hAnsi="Arial" w:cs="Arial"/>
          <w:sz w:val="22"/>
          <w:szCs w:val="22"/>
        </w:rPr>
        <w:t xml:space="preserve">Inspeccionar y verificar </w:t>
      </w:r>
      <w:r w:rsidR="00DB2C58" w:rsidRPr="00A75D63">
        <w:rPr>
          <w:rFonts w:ascii="Arial" w:hAnsi="Arial" w:cs="Arial"/>
          <w:sz w:val="22"/>
          <w:szCs w:val="22"/>
        </w:rPr>
        <w:t xml:space="preserve">que el contratista aplique todas las indicaciones y requisitos descritos en el documento MPA-01-G-01 </w:t>
      </w:r>
      <w:r w:rsidR="00DB2C58" w:rsidRPr="00A75D63">
        <w:rPr>
          <w:rFonts w:ascii="Arial" w:hAnsi="Arial" w:cs="Arial"/>
          <w:bCs/>
          <w:sz w:val="22"/>
          <w:szCs w:val="22"/>
        </w:rPr>
        <w:t>Guía de Seguridad, Salud en el Trabajo y Manejo Ambiental para Obras P</w:t>
      </w:r>
      <w:r w:rsidR="00A33A3C" w:rsidRPr="00A75D63">
        <w:rPr>
          <w:rFonts w:ascii="Arial" w:hAnsi="Arial" w:cs="Arial"/>
          <w:bCs/>
          <w:sz w:val="22"/>
          <w:szCs w:val="22"/>
        </w:rPr>
        <w:t>ublicas.</w:t>
      </w:r>
    </w:p>
    <w:p w14:paraId="1C31BDD8" w14:textId="77777777" w:rsidR="00DF0338" w:rsidRPr="00A75D63" w:rsidRDefault="00DF0338" w:rsidP="00DF0338">
      <w:pPr>
        <w:pStyle w:val="Prrafodelista"/>
        <w:rPr>
          <w:rFonts w:ascii="Arial" w:hAnsi="Arial" w:cs="Arial"/>
          <w:sz w:val="22"/>
          <w:szCs w:val="22"/>
        </w:rPr>
      </w:pPr>
    </w:p>
    <w:p w14:paraId="3B4CC7AF" w14:textId="77777777" w:rsidR="00B33514" w:rsidRPr="00A75D63" w:rsidRDefault="000A1AE3" w:rsidP="004E2A2E">
      <w:pPr>
        <w:numPr>
          <w:ilvl w:val="0"/>
          <w:numId w:val="22"/>
        </w:numPr>
        <w:ind w:left="360"/>
        <w:jc w:val="both"/>
        <w:rPr>
          <w:rFonts w:ascii="Arial" w:hAnsi="Arial" w:cs="Arial"/>
          <w:sz w:val="22"/>
          <w:szCs w:val="22"/>
        </w:rPr>
      </w:pPr>
      <w:r w:rsidRPr="00A75D63">
        <w:rPr>
          <w:rFonts w:ascii="Arial" w:hAnsi="Arial" w:cs="Arial"/>
          <w:bCs/>
          <w:sz w:val="22"/>
          <w:szCs w:val="22"/>
        </w:rPr>
        <w:t xml:space="preserve">Exigir </w:t>
      </w:r>
      <w:r w:rsidR="00FA51D5" w:rsidRPr="00A75D63">
        <w:rPr>
          <w:rFonts w:ascii="Arial" w:hAnsi="Arial" w:cs="Arial"/>
          <w:bCs/>
          <w:sz w:val="22"/>
          <w:szCs w:val="22"/>
        </w:rPr>
        <w:t xml:space="preserve">la </w:t>
      </w:r>
      <w:r w:rsidRPr="00A75D63">
        <w:rPr>
          <w:rFonts w:ascii="Arial" w:hAnsi="Arial" w:cs="Arial"/>
          <w:bCs/>
          <w:sz w:val="22"/>
          <w:szCs w:val="22"/>
        </w:rPr>
        <w:t>implementación del protocolo de bi</w:t>
      </w:r>
      <w:r w:rsidR="00F94A91" w:rsidRPr="00A75D63">
        <w:rPr>
          <w:rFonts w:ascii="Arial" w:hAnsi="Arial" w:cs="Arial"/>
          <w:bCs/>
          <w:sz w:val="22"/>
          <w:szCs w:val="22"/>
        </w:rPr>
        <w:t xml:space="preserve">oseguridad </w:t>
      </w:r>
      <w:r w:rsidR="00DF0338" w:rsidRPr="00A75D63">
        <w:rPr>
          <w:rFonts w:ascii="Arial" w:hAnsi="Arial" w:cs="Arial"/>
          <w:bCs/>
          <w:sz w:val="22"/>
          <w:szCs w:val="22"/>
        </w:rPr>
        <w:t>(SARS-COV - 2 (COVID-19)</w:t>
      </w:r>
      <w:r w:rsidR="00856EC0" w:rsidRPr="00A75D63">
        <w:rPr>
          <w:rFonts w:ascii="Arial" w:hAnsi="Arial" w:cs="Arial"/>
          <w:bCs/>
          <w:sz w:val="22"/>
          <w:szCs w:val="22"/>
        </w:rPr>
        <w:t xml:space="preserve"> </w:t>
      </w:r>
      <w:r w:rsidRPr="00A75D63">
        <w:rPr>
          <w:rFonts w:ascii="Arial" w:hAnsi="Arial" w:cs="Arial"/>
          <w:bCs/>
          <w:sz w:val="22"/>
          <w:szCs w:val="22"/>
        </w:rPr>
        <w:t>del contratista</w:t>
      </w:r>
      <w:r w:rsidR="00FA51D5" w:rsidRPr="00A75D63">
        <w:rPr>
          <w:rFonts w:ascii="Arial" w:hAnsi="Arial" w:cs="Arial"/>
          <w:bCs/>
          <w:sz w:val="22"/>
          <w:szCs w:val="22"/>
        </w:rPr>
        <w:t xml:space="preserve"> y verificar la aprobación por parte de la ARL</w:t>
      </w:r>
      <w:r w:rsidR="006A5E7A" w:rsidRPr="00A75D63">
        <w:rPr>
          <w:rFonts w:ascii="Arial" w:hAnsi="Arial" w:cs="Arial"/>
          <w:bCs/>
          <w:sz w:val="22"/>
          <w:szCs w:val="22"/>
        </w:rPr>
        <w:t>.  (Hasta tanto por norma se requiera)</w:t>
      </w:r>
    </w:p>
    <w:p w14:paraId="0B95519B" w14:textId="77777777" w:rsidR="00A33A3C" w:rsidRPr="00A75D63" w:rsidRDefault="00A33A3C" w:rsidP="00A33A3C">
      <w:pPr>
        <w:pStyle w:val="Prrafodelista"/>
        <w:rPr>
          <w:rFonts w:ascii="Arial" w:hAnsi="Arial" w:cs="Arial"/>
          <w:sz w:val="22"/>
          <w:szCs w:val="22"/>
        </w:rPr>
      </w:pPr>
    </w:p>
    <w:p w14:paraId="7A68504B" w14:textId="6A2497BB" w:rsidR="00A33A3C" w:rsidRPr="005C6849" w:rsidRDefault="001B75D0" w:rsidP="004E2A2E">
      <w:pPr>
        <w:numPr>
          <w:ilvl w:val="0"/>
          <w:numId w:val="22"/>
        </w:numPr>
        <w:ind w:left="360"/>
        <w:jc w:val="both"/>
        <w:rPr>
          <w:rFonts w:ascii="Arial" w:hAnsi="Arial" w:cs="Arial"/>
          <w:sz w:val="22"/>
          <w:szCs w:val="22"/>
        </w:rPr>
      </w:pPr>
      <w:r w:rsidRPr="00A75D63">
        <w:rPr>
          <w:rFonts w:ascii="Arial" w:hAnsi="Arial" w:cs="Arial"/>
          <w:sz w:val="22"/>
          <w:szCs w:val="22"/>
        </w:rPr>
        <w:t>Requerir</w:t>
      </w:r>
      <w:r w:rsidR="00000C03" w:rsidRPr="00A75D63">
        <w:rPr>
          <w:rFonts w:ascii="Arial" w:hAnsi="Arial" w:cs="Arial"/>
          <w:sz w:val="22"/>
          <w:szCs w:val="22"/>
        </w:rPr>
        <w:t xml:space="preserve"> al contratista la implementación de la matriz de peligros, M</w:t>
      </w:r>
      <w:r w:rsidR="00A33A3C" w:rsidRPr="00A75D63">
        <w:rPr>
          <w:rFonts w:ascii="Arial" w:hAnsi="Arial" w:cs="Arial"/>
          <w:sz w:val="22"/>
          <w:szCs w:val="22"/>
        </w:rPr>
        <w:t xml:space="preserve">atriz de elementos de protección </w:t>
      </w:r>
      <w:r w:rsidR="00000C03" w:rsidRPr="00A75D63">
        <w:rPr>
          <w:rFonts w:ascii="Arial" w:hAnsi="Arial" w:cs="Arial"/>
          <w:sz w:val="22"/>
          <w:szCs w:val="22"/>
        </w:rPr>
        <w:t>personal EPP</w:t>
      </w:r>
      <w:r w:rsidR="00A33A3C" w:rsidRPr="00A75D63">
        <w:rPr>
          <w:rFonts w:ascii="Arial" w:hAnsi="Arial" w:cs="Arial"/>
          <w:sz w:val="22"/>
          <w:szCs w:val="22"/>
        </w:rPr>
        <w:t>,</w:t>
      </w:r>
      <w:r w:rsidRPr="00A75D63">
        <w:rPr>
          <w:rFonts w:ascii="Arial" w:hAnsi="Arial" w:cs="Arial"/>
          <w:sz w:val="22"/>
          <w:szCs w:val="22"/>
        </w:rPr>
        <w:t xml:space="preserve"> y la</w:t>
      </w:r>
      <w:r w:rsidR="00A33A3C" w:rsidRPr="00A75D63">
        <w:rPr>
          <w:rFonts w:ascii="Arial" w:hAnsi="Arial" w:cs="Arial"/>
          <w:sz w:val="22"/>
          <w:szCs w:val="22"/>
        </w:rPr>
        <w:t xml:space="preserve"> </w:t>
      </w:r>
      <w:r w:rsidR="005729A4" w:rsidRPr="00A75D63">
        <w:rPr>
          <w:rFonts w:ascii="Arial" w:hAnsi="Arial" w:cs="Arial"/>
          <w:sz w:val="22"/>
          <w:szCs w:val="22"/>
        </w:rPr>
        <w:t xml:space="preserve">evaluación de los </w:t>
      </w:r>
      <w:r w:rsidR="00A33A3C" w:rsidRPr="00A75D63">
        <w:rPr>
          <w:rFonts w:ascii="Arial" w:hAnsi="Arial" w:cs="Arial"/>
          <w:sz w:val="22"/>
          <w:szCs w:val="22"/>
        </w:rPr>
        <w:t xml:space="preserve">estándares mínimos del año anterior debidamente aprobados por la </w:t>
      </w:r>
      <w:r w:rsidR="005729A4" w:rsidRPr="00A75D63">
        <w:rPr>
          <w:rFonts w:ascii="Arial" w:hAnsi="Arial" w:cs="Arial"/>
          <w:sz w:val="22"/>
          <w:szCs w:val="22"/>
        </w:rPr>
        <w:t>ARL</w:t>
      </w:r>
      <w:r w:rsidRPr="00A75D63">
        <w:rPr>
          <w:rFonts w:ascii="Arial" w:hAnsi="Arial" w:cs="Arial"/>
          <w:sz w:val="22"/>
          <w:szCs w:val="22"/>
        </w:rPr>
        <w:t>; y corroborar</w:t>
      </w:r>
      <w:r w:rsidR="005729A4" w:rsidRPr="00A75D63">
        <w:rPr>
          <w:rFonts w:ascii="Arial" w:hAnsi="Arial" w:cs="Arial"/>
          <w:sz w:val="22"/>
          <w:szCs w:val="22"/>
        </w:rPr>
        <w:t xml:space="preserve"> que estos se encuentren debidamente firmados </w:t>
      </w:r>
      <w:r w:rsidR="005729A4" w:rsidRPr="005C6849">
        <w:rPr>
          <w:rFonts w:ascii="Arial" w:hAnsi="Arial" w:cs="Arial"/>
          <w:sz w:val="22"/>
          <w:szCs w:val="22"/>
        </w:rPr>
        <w:t>y aprobados por el representante legal de la entidad</w:t>
      </w:r>
      <w:r w:rsidR="00066E7D" w:rsidRPr="005C6849">
        <w:rPr>
          <w:rFonts w:ascii="Arial" w:hAnsi="Arial" w:cs="Arial"/>
          <w:sz w:val="22"/>
          <w:szCs w:val="22"/>
        </w:rPr>
        <w:t>.</w:t>
      </w:r>
    </w:p>
    <w:p w14:paraId="63AB353F" w14:textId="77777777" w:rsidR="00066E7D" w:rsidRPr="005C6849" w:rsidRDefault="00066E7D" w:rsidP="00066E7D">
      <w:pPr>
        <w:pStyle w:val="Prrafodelista"/>
        <w:rPr>
          <w:rFonts w:ascii="Arial" w:hAnsi="Arial" w:cs="Arial"/>
          <w:sz w:val="22"/>
          <w:szCs w:val="22"/>
        </w:rPr>
      </w:pPr>
    </w:p>
    <w:p w14:paraId="5AD51255" w14:textId="6A2DA57E" w:rsidR="00066E7D" w:rsidRPr="005C6849" w:rsidRDefault="00066E7D" w:rsidP="00066E7D">
      <w:pPr>
        <w:pStyle w:val="Ttulo2"/>
        <w:jc w:val="both"/>
        <w:rPr>
          <w:rFonts w:ascii="Arial" w:hAnsi="Arial" w:cs="Arial"/>
          <w:i w:val="0"/>
          <w:sz w:val="24"/>
        </w:rPr>
      </w:pPr>
      <w:bookmarkStart w:id="123" w:name="_Toc103846443"/>
      <w:bookmarkStart w:id="124" w:name="_Toc124507482"/>
      <w:r w:rsidRPr="005C6849">
        <w:rPr>
          <w:rFonts w:ascii="Arial" w:hAnsi="Arial" w:cs="Arial"/>
          <w:i w:val="0"/>
          <w:sz w:val="24"/>
        </w:rPr>
        <w:t>6.8 OBLIGACIONES DE LOS CONTRATISTAS DE OBRA</w:t>
      </w:r>
      <w:bookmarkEnd w:id="123"/>
      <w:bookmarkEnd w:id="124"/>
    </w:p>
    <w:p w14:paraId="3B2D28D0" w14:textId="77777777" w:rsidR="00066E7D" w:rsidRPr="005C6849" w:rsidRDefault="00066E7D" w:rsidP="00066E7D"/>
    <w:p w14:paraId="4E83768C" w14:textId="06DCD63A" w:rsidR="00066E7D" w:rsidRPr="005C6849" w:rsidRDefault="00066E7D" w:rsidP="00066E7D">
      <w:pPr>
        <w:pStyle w:val="Textoindependiente3"/>
        <w:numPr>
          <w:ilvl w:val="0"/>
          <w:numId w:val="56"/>
        </w:numPr>
        <w:ind w:left="426" w:hanging="426"/>
        <w:rPr>
          <w:rFonts w:ascii="Arial" w:hAnsi="Arial" w:cs="Arial"/>
          <w:sz w:val="22"/>
          <w:szCs w:val="22"/>
        </w:rPr>
      </w:pPr>
      <w:r w:rsidRPr="005C6849">
        <w:rPr>
          <w:rFonts w:ascii="Arial" w:hAnsi="Arial" w:cs="Arial"/>
          <w:sz w:val="22"/>
          <w:szCs w:val="22"/>
        </w:rPr>
        <w:t>Las obras se efectuarán cumpliendo con las condiciones técnicas y alcances aprobados en el proyecto en sus estudios, diseños, planos, especificaciones técnicas</w:t>
      </w:r>
      <w:r w:rsidRPr="005C6849">
        <w:rPr>
          <w:rFonts w:ascii="Arial" w:hAnsi="Arial" w:cs="Arial"/>
          <w:sz w:val="22"/>
          <w:szCs w:val="22"/>
          <w:lang w:val="es-CO" w:eastAsia="es-CO"/>
        </w:rPr>
        <w:t>, documento técnico soporte de la MGA cuando aplique, ficha de subproyecto (banco de proyectos Corponor), y componente de costos</w:t>
      </w:r>
      <w:r w:rsidRPr="005C6849">
        <w:rPr>
          <w:rFonts w:ascii="Arial" w:hAnsi="Arial" w:cs="Arial"/>
          <w:sz w:val="22"/>
          <w:szCs w:val="22"/>
        </w:rPr>
        <w:t xml:space="preserve"> entregados por CORPONOR y demás documentos que hacen parte integral del mismo.</w:t>
      </w:r>
    </w:p>
    <w:p w14:paraId="2467C189" w14:textId="77777777" w:rsidR="00066E7D" w:rsidRPr="005C6849" w:rsidRDefault="00066E7D" w:rsidP="00066E7D">
      <w:pPr>
        <w:pStyle w:val="Textoindependiente3"/>
        <w:ind w:left="426" w:hanging="426"/>
        <w:rPr>
          <w:rFonts w:ascii="Arial" w:hAnsi="Arial" w:cs="Arial"/>
          <w:sz w:val="22"/>
          <w:szCs w:val="22"/>
        </w:rPr>
      </w:pPr>
    </w:p>
    <w:p w14:paraId="3B787518" w14:textId="77777777" w:rsidR="00066E7D" w:rsidRPr="005C6849" w:rsidRDefault="00066E7D" w:rsidP="00066E7D">
      <w:pPr>
        <w:pStyle w:val="Textoindependiente3"/>
        <w:numPr>
          <w:ilvl w:val="0"/>
          <w:numId w:val="56"/>
        </w:numPr>
        <w:ind w:left="426" w:hanging="426"/>
        <w:rPr>
          <w:rFonts w:ascii="Arial" w:hAnsi="Arial" w:cs="Arial"/>
          <w:sz w:val="22"/>
          <w:szCs w:val="22"/>
        </w:rPr>
      </w:pPr>
      <w:r w:rsidRPr="005C6849">
        <w:rPr>
          <w:rFonts w:ascii="Arial" w:hAnsi="Arial" w:cs="Arial"/>
          <w:sz w:val="22"/>
          <w:szCs w:val="22"/>
        </w:rPr>
        <w:t>Dar cumplimiento del objetivo general y específicos del proyecto aprobado, de las metas de los productos e indicadores de resultado y de productos, gestión y de los alcances del proyecto aprobado y radicado en el Banco de Proyectos de Inversión Nacional (cuando aplique) y en el Banco de programas y proyectos de la Corporación.</w:t>
      </w:r>
    </w:p>
    <w:p w14:paraId="1730E8C5" w14:textId="77777777" w:rsidR="00066E7D" w:rsidRPr="005C6849" w:rsidRDefault="00066E7D" w:rsidP="00066E7D">
      <w:pPr>
        <w:pStyle w:val="Textoindependiente3"/>
        <w:rPr>
          <w:rFonts w:ascii="Arial" w:hAnsi="Arial" w:cs="Arial"/>
          <w:sz w:val="22"/>
          <w:szCs w:val="22"/>
        </w:rPr>
      </w:pPr>
    </w:p>
    <w:p w14:paraId="4A5E993E" w14:textId="77777777" w:rsidR="00066E7D" w:rsidRPr="005C6849" w:rsidRDefault="00066E7D" w:rsidP="00066E7D">
      <w:pPr>
        <w:pStyle w:val="Textoindependiente3"/>
        <w:numPr>
          <w:ilvl w:val="0"/>
          <w:numId w:val="56"/>
        </w:numPr>
        <w:ind w:left="426" w:hanging="426"/>
        <w:rPr>
          <w:rFonts w:ascii="Arial" w:hAnsi="Arial" w:cs="Arial"/>
          <w:sz w:val="22"/>
          <w:szCs w:val="22"/>
        </w:rPr>
      </w:pPr>
      <w:r w:rsidRPr="005C6849">
        <w:rPr>
          <w:rFonts w:ascii="Arial" w:hAnsi="Arial" w:cs="Arial"/>
          <w:sz w:val="22"/>
          <w:szCs w:val="22"/>
        </w:rPr>
        <w:lastRenderedPageBreak/>
        <w:t>Dar estricto cumplimiento a las condiciones técnicas y alcances aprobados en el proyecto en sus estudios, diseños, planos, especificaciones técnicas</w:t>
      </w:r>
      <w:r w:rsidRPr="005C6849">
        <w:rPr>
          <w:rFonts w:ascii="Arial" w:hAnsi="Arial" w:cs="Arial"/>
          <w:sz w:val="22"/>
          <w:szCs w:val="22"/>
          <w:lang w:val="es-CO" w:eastAsia="es-CO"/>
        </w:rPr>
        <w:t xml:space="preserve">, documento técnico soporte de la MGA cuando aplique, ficha de subproyecto (banco de proyectos Corponor) y al componente de costos, </w:t>
      </w:r>
      <w:r w:rsidRPr="005C6849">
        <w:rPr>
          <w:rFonts w:ascii="Arial" w:hAnsi="Arial" w:cs="Arial"/>
          <w:sz w:val="22"/>
          <w:szCs w:val="22"/>
        </w:rPr>
        <w:t>entregados por CORPONOR para el desarrollo de las obras.</w:t>
      </w:r>
    </w:p>
    <w:p w14:paraId="2A29CAE6" w14:textId="77777777" w:rsidR="00066E7D" w:rsidRPr="005C6849" w:rsidRDefault="00066E7D" w:rsidP="00066E7D">
      <w:pPr>
        <w:pStyle w:val="Textoindependiente3"/>
        <w:ind w:left="426" w:hanging="426"/>
        <w:rPr>
          <w:rFonts w:ascii="Arial" w:hAnsi="Arial" w:cs="Arial"/>
          <w:sz w:val="22"/>
          <w:szCs w:val="22"/>
        </w:rPr>
      </w:pPr>
    </w:p>
    <w:p w14:paraId="20599832" w14:textId="77777777" w:rsidR="00066E7D" w:rsidRPr="005C6849" w:rsidRDefault="00066E7D" w:rsidP="00066E7D">
      <w:pPr>
        <w:pStyle w:val="Textoindependiente3"/>
        <w:numPr>
          <w:ilvl w:val="0"/>
          <w:numId w:val="56"/>
        </w:numPr>
        <w:ind w:left="426" w:hanging="426"/>
        <w:rPr>
          <w:rFonts w:ascii="Arial" w:hAnsi="Arial" w:cs="Arial"/>
          <w:sz w:val="22"/>
          <w:szCs w:val="22"/>
        </w:rPr>
      </w:pPr>
      <w:r w:rsidRPr="005C6849">
        <w:rPr>
          <w:rFonts w:ascii="Arial" w:hAnsi="Arial" w:cs="Arial"/>
          <w:sz w:val="22"/>
          <w:szCs w:val="22"/>
        </w:rPr>
        <w:t>Cumplir con c/u de los ítems y las cantidades descritas en el presupuesto oficial de obra.</w:t>
      </w:r>
    </w:p>
    <w:p w14:paraId="28308A4F" w14:textId="77777777" w:rsidR="00066E7D" w:rsidRPr="005C6849" w:rsidRDefault="00066E7D" w:rsidP="00066E7D">
      <w:pPr>
        <w:pStyle w:val="Textoindependiente3"/>
        <w:ind w:left="426" w:hanging="426"/>
        <w:rPr>
          <w:rFonts w:ascii="Arial" w:hAnsi="Arial" w:cs="Arial"/>
          <w:sz w:val="22"/>
          <w:szCs w:val="22"/>
        </w:rPr>
      </w:pPr>
    </w:p>
    <w:p w14:paraId="6936D1DD" w14:textId="77777777" w:rsidR="00066E7D" w:rsidRPr="005C6849" w:rsidRDefault="00066E7D" w:rsidP="00066E7D">
      <w:pPr>
        <w:pStyle w:val="Textoindependiente3"/>
        <w:numPr>
          <w:ilvl w:val="0"/>
          <w:numId w:val="56"/>
        </w:numPr>
        <w:ind w:left="426" w:hanging="426"/>
        <w:rPr>
          <w:rFonts w:ascii="Arial" w:hAnsi="Arial" w:cs="Arial"/>
          <w:sz w:val="22"/>
          <w:szCs w:val="22"/>
        </w:rPr>
      </w:pPr>
      <w:r w:rsidRPr="005C6849">
        <w:rPr>
          <w:rFonts w:ascii="Arial" w:hAnsi="Arial" w:cs="Arial"/>
          <w:sz w:val="22"/>
          <w:szCs w:val="22"/>
        </w:rPr>
        <w:t>Para el inicio de las actividades el contratista deberá presentar un cronograma de actividades e inversión de las obras a realizar, además de un plan de trabajo.</w:t>
      </w:r>
    </w:p>
    <w:p w14:paraId="771DEAF7" w14:textId="77777777" w:rsidR="00066E7D" w:rsidRPr="005C6849" w:rsidRDefault="00066E7D" w:rsidP="00066E7D">
      <w:pPr>
        <w:pStyle w:val="Textoindependiente3"/>
        <w:ind w:left="426" w:hanging="426"/>
        <w:rPr>
          <w:rFonts w:ascii="Arial" w:hAnsi="Arial" w:cs="Arial"/>
          <w:sz w:val="22"/>
          <w:szCs w:val="22"/>
        </w:rPr>
      </w:pPr>
    </w:p>
    <w:p w14:paraId="51CC0435" w14:textId="77777777" w:rsidR="00066E7D" w:rsidRPr="005C6849" w:rsidRDefault="00066E7D" w:rsidP="00066E7D">
      <w:pPr>
        <w:pStyle w:val="Textoindependiente3"/>
        <w:numPr>
          <w:ilvl w:val="0"/>
          <w:numId w:val="56"/>
        </w:numPr>
        <w:ind w:left="426" w:hanging="426"/>
        <w:rPr>
          <w:rFonts w:ascii="Arial" w:hAnsi="Arial" w:cs="Arial"/>
          <w:sz w:val="22"/>
          <w:szCs w:val="22"/>
        </w:rPr>
      </w:pPr>
      <w:r w:rsidRPr="005C6849">
        <w:rPr>
          <w:rFonts w:ascii="Arial" w:hAnsi="Arial" w:cs="Arial"/>
          <w:sz w:val="22"/>
          <w:szCs w:val="22"/>
        </w:rPr>
        <w:t>Construir e instalar a conformidad con los diseños respectivos, en el tiempo establecido y cumpliendo con estándares de calidad, Diseño de las obras requeridas.</w:t>
      </w:r>
    </w:p>
    <w:p w14:paraId="1ACA5679" w14:textId="77777777" w:rsidR="00066E7D" w:rsidRPr="005C6849" w:rsidRDefault="00066E7D" w:rsidP="00066E7D">
      <w:pPr>
        <w:pStyle w:val="Textoindependiente3"/>
        <w:ind w:left="426" w:hanging="426"/>
        <w:rPr>
          <w:rFonts w:ascii="Arial" w:hAnsi="Arial" w:cs="Arial"/>
          <w:sz w:val="22"/>
          <w:szCs w:val="22"/>
        </w:rPr>
      </w:pPr>
    </w:p>
    <w:p w14:paraId="5F64250A" w14:textId="77777777" w:rsidR="00066E7D" w:rsidRPr="005C6849" w:rsidRDefault="00066E7D" w:rsidP="00066E7D">
      <w:pPr>
        <w:pStyle w:val="Textoindependiente3"/>
        <w:numPr>
          <w:ilvl w:val="0"/>
          <w:numId w:val="56"/>
        </w:numPr>
        <w:ind w:left="426" w:hanging="426"/>
        <w:rPr>
          <w:rFonts w:ascii="Arial" w:hAnsi="Arial" w:cs="Arial"/>
          <w:sz w:val="22"/>
          <w:szCs w:val="22"/>
        </w:rPr>
      </w:pPr>
      <w:r w:rsidRPr="005C6849">
        <w:rPr>
          <w:rFonts w:ascii="Arial" w:hAnsi="Arial" w:cs="Arial"/>
          <w:sz w:val="22"/>
          <w:szCs w:val="22"/>
        </w:rPr>
        <w:t>Cumplir con las obligaciones a su cargo, e informar oportunamente a CORPONOR y al Interventor cualquier situación no prevista, que se presente en desarrollo del objeto contractual.</w:t>
      </w:r>
    </w:p>
    <w:p w14:paraId="1FEDDC9B" w14:textId="77777777" w:rsidR="00066E7D" w:rsidRPr="005C6849" w:rsidRDefault="00066E7D" w:rsidP="00066E7D">
      <w:pPr>
        <w:pStyle w:val="Textoindependiente3"/>
        <w:ind w:left="426" w:hanging="426"/>
        <w:rPr>
          <w:rFonts w:ascii="Arial" w:hAnsi="Arial" w:cs="Arial"/>
          <w:sz w:val="22"/>
          <w:szCs w:val="22"/>
        </w:rPr>
      </w:pPr>
    </w:p>
    <w:p w14:paraId="0334F656" w14:textId="77777777" w:rsidR="00066E7D" w:rsidRPr="005C6849" w:rsidRDefault="00066E7D" w:rsidP="00066E7D">
      <w:pPr>
        <w:pStyle w:val="Textoindependiente3"/>
        <w:numPr>
          <w:ilvl w:val="0"/>
          <w:numId w:val="56"/>
        </w:numPr>
        <w:ind w:left="426" w:hanging="426"/>
        <w:rPr>
          <w:rFonts w:ascii="Arial" w:hAnsi="Arial" w:cs="Arial"/>
          <w:sz w:val="22"/>
          <w:szCs w:val="22"/>
        </w:rPr>
      </w:pPr>
      <w:r w:rsidRPr="005C6849">
        <w:rPr>
          <w:rFonts w:ascii="Arial" w:hAnsi="Arial" w:cs="Arial"/>
          <w:sz w:val="22"/>
          <w:szCs w:val="22"/>
        </w:rPr>
        <w:t>El contratista debe garantizar el sostenimiento continuo de todo el equipo y maquinaria necesaria al frente de las obras, así como el correcto funcionamiento de cada uno de ellos para dar cumplimiento al objeto del contrato, además de contar con toda la documentación necesaria al día, para su funcionamiento y movilidad.</w:t>
      </w:r>
    </w:p>
    <w:p w14:paraId="21DAF46C" w14:textId="77777777" w:rsidR="00066E7D" w:rsidRPr="005C6849" w:rsidRDefault="00066E7D" w:rsidP="00066E7D">
      <w:pPr>
        <w:pStyle w:val="Textoindependiente3"/>
        <w:ind w:left="426" w:hanging="426"/>
        <w:rPr>
          <w:rFonts w:ascii="Arial" w:hAnsi="Arial" w:cs="Arial"/>
          <w:sz w:val="22"/>
          <w:szCs w:val="22"/>
        </w:rPr>
      </w:pPr>
    </w:p>
    <w:p w14:paraId="67DF8908" w14:textId="5CAD4344" w:rsidR="00066E7D" w:rsidRPr="005C6849" w:rsidRDefault="00066E7D" w:rsidP="00066E7D">
      <w:pPr>
        <w:pStyle w:val="Textoindependiente3"/>
        <w:numPr>
          <w:ilvl w:val="0"/>
          <w:numId w:val="56"/>
        </w:numPr>
        <w:ind w:left="426" w:hanging="426"/>
        <w:rPr>
          <w:rFonts w:ascii="Arial" w:hAnsi="Arial" w:cs="Arial"/>
          <w:sz w:val="22"/>
          <w:szCs w:val="22"/>
        </w:rPr>
      </w:pPr>
      <w:r w:rsidRPr="005C6849">
        <w:rPr>
          <w:rFonts w:ascii="Arial" w:hAnsi="Arial" w:cs="Arial"/>
          <w:sz w:val="22"/>
          <w:szCs w:val="22"/>
        </w:rPr>
        <w:t xml:space="preserve">Presentar informes mensuales del contrato, los cuales deberán ser presentados en medio </w:t>
      </w:r>
      <w:r w:rsidR="00DC3772" w:rsidRPr="005C6849">
        <w:rPr>
          <w:rFonts w:ascii="Arial" w:hAnsi="Arial" w:cs="Arial"/>
          <w:sz w:val="22"/>
          <w:szCs w:val="22"/>
        </w:rPr>
        <w:t xml:space="preserve">electrónico </w:t>
      </w:r>
      <w:r w:rsidRPr="005C6849">
        <w:rPr>
          <w:rFonts w:ascii="Arial" w:hAnsi="Arial" w:cs="Arial"/>
          <w:sz w:val="22"/>
          <w:szCs w:val="22"/>
        </w:rPr>
        <w:t>en Word, en Excel, según los formatos y anexos establecidos por la Corporación, acompañados de registros fotográficos y videos tomando puntos de referencia para evidenciar el avance de las actividades realizadas. Estos informes se deben presentar para revisión y aprobación del interventor y supervisor designado por Corponor. Al final se requiere la presentación de un video donde se observe el proceso constructivo de las obras desde su inicio hasta su culminación señalando las actividades principales desarrolladas y de acuerdo a las indicaciones dadas por la Corporación.</w:t>
      </w:r>
    </w:p>
    <w:p w14:paraId="0598F8C9" w14:textId="77777777" w:rsidR="00066E7D" w:rsidRPr="005C6849" w:rsidRDefault="00066E7D" w:rsidP="00066E7D">
      <w:pPr>
        <w:pStyle w:val="Textoindependiente3"/>
        <w:rPr>
          <w:rFonts w:ascii="Arial" w:hAnsi="Arial" w:cs="Arial"/>
          <w:sz w:val="22"/>
          <w:szCs w:val="22"/>
        </w:rPr>
      </w:pPr>
    </w:p>
    <w:p w14:paraId="588CFAAE" w14:textId="77777777" w:rsidR="00066E7D" w:rsidRPr="005C6849" w:rsidRDefault="00066E7D" w:rsidP="00066E7D">
      <w:pPr>
        <w:pStyle w:val="Textoindependiente3"/>
        <w:numPr>
          <w:ilvl w:val="0"/>
          <w:numId w:val="56"/>
        </w:numPr>
        <w:ind w:left="426" w:hanging="426"/>
        <w:rPr>
          <w:rFonts w:ascii="Arial" w:hAnsi="Arial" w:cs="Arial"/>
          <w:sz w:val="22"/>
          <w:szCs w:val="22"/>
        </w:rPr>
      </w:pPr>
      <w:r w:rsidRPr="005C6849">
        <w:rPr>
          <w:rFonts w:ascii="Arial" w:hAnsi="Arial" w:cs="Arial"/>
          <w:sz w:val="22"/>
          <w:szCs w:val="22"/>
        </w:rPr>
        <w:t>El contratista debe llevar un control mensual del desarrollo de las obras contratadas en los formatos entregados por la Corporación (Cuadro resumen obra ejecutada, control de asistencia y cuadro de novedades de personal).</w:t>
      </w:r>
    </w:p>
    <w:p w14:paraId="3379BFE0" w14:textId="77777777" w:rsidR="00066E7D" w:rsidRPr="005C6849" w:rsidRDefault="00066E7D" w:rsidP="00066E7D">
      <w:pPr>
        <w:pStyle w:val="Textoindependiente3"/>
        <w:ind w:left="426" w:hanging="426"/>
        <w:rPr>
          <w:rFonts w:ascii="Arial" w:hAnsi="Arial" w:cs="Arial"/>
          <w:sz w:val="22"/>
          <w:szCs w:val="22"/>
        </w:rPr>
      </w:pPr>
    </w:p>
    <w:p w14:paraId="60C2C5F8" w14:textId="77777777" w:rsidR="00066E7D" w:rsidRPr="005C6849" w:rsidRDefault="00066E7D" w:rsidP="00066E7D">
      <w:pPr>
        <w:pStyle w:val="Textoindependiente3"/>
        <w:numPr>
          <w:ilvl w:val="0"/>
          <w:numId w:val="56"/>
        </w:numPr>
        <w:ind w:left="426" w:hanging="426"/>
        <w:rPr>
          <w:rFonts w:ascii="Arial" w:hAnsi="Arial" w:cs="Arial"/>
          <w:sz w:val="22"/>
          <w:szCs w:val="22"/>
        </w:rPr>
      </w:pPr>
      <w:r w:rsidRPr="005C6849">
        <w:rPr>
          <w:rFonts w:ascii="Arial" w:hAnsi="Arial" w:cs="Arial"/>
          <w:sz w:val="22"/>
          <w:szCs w:val="22"/>
        </w:rPr>
        <w:t>Debe elaborar un informe final. La Corporación suministrará la relación de documentos y evidencias que forman parte del documento final; debe ser presentado antes del último desembolso.</w:t>
      </w:r>
    </w:p>
    <w:p w14:paraId="2B31B3E1" w14:textId="77777777" w:rsidR="00066E7D" w:rsidRPr="005C6849" w:rsidRDefault="00066E7D" w:rsidP="00066E7D">
      <w:pPr>
        <w:pStyle w:val="Textoindependiente3"/>
        <w:ind w:left="426" w:hanging="426"/>
        <w:rPr>
          <w:rFonts w:ascii="Arial" w:hAnsi="Arial" w:cs="Arial"/>
          <w:sz w:val="22"/>
          <w:szCs w:val="22"/>
        </w:rPr>
      </w:pPr>
    </w:p>
    <w:p w14:paraId="2CCE9116" w14:textId="77777777" w:rsidR="00066E7D" w:rsidRPr="005C6849" w:rsidRDefault="00066E7D" w:rsidP="00066E7D">
      <w:pPr>
        <w:pStyle w:val="Textoindependiente3"/>
        <w:numPr>
          <w:ilvl w:val="0"/>
          <w:numId w:val="56"/>
        </w:numPr>
        <w:ind w:left="426" w:hanging="426"/>
        <w:rPr>
          <w:rFonts w:ascii="Arial" w:hAnsi="Arial" w:cs="Arial"/>
          <w:sz w:val="22"/>
          <w:szCs w:val="22"/>
        </w:rPr>
      </w:pPr>
      <w:r w:rsidRPr="005C6849">
        <w:rPr>
          <w:rFonts w:ascii="Arial" w:hAnsi="Arial" w:cs="Arial"/>
          <w:sz w:val="22"/>
          <w:szCs w:val="22"/>
        </w:rPr>
        <w:t>Se debe llevar una bitácora de obra donde se describan todas las actividades y situaciones presentadas a diario en el desarrollo de las obras contratadas, según formatos entregado por la Corporación y entregarla anexa al informe final. Esta deberá incluir fotografías que evidencien las actividades ejecutadas.</w:t>
      </w:r>
    </w:p>
    <w:p w14:paraId="0BA0C460" w14:textId="77777777" w:rsidR="00066E7D" w:rsidRPr="005C6849" w:rsidRDefault="00066E7D" w:rsidP="00066E7D">
      <w:pPr>
        <w:pStyle w:val="Textoindependiente3"/>
        <w:ind w:left="426" w:hanging="426"/>
        <w:rPr>
          <w:rFonts w:ascii="Arial" w:hAnsi="Arial" w:cs="Arial"/>
          <w:sz w:val="22"/>
          <w:szCs w:val="22"/>
        </w:rPr>
      </w:pPr>
    </w:p>
    <w:p w14:paraId="319A4003"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lastRenderedPageBreak/>
        <w:t>El contratista deberá instalar una valla informativa de la obra de 3*2 metros, con parales metálicos, siguiendo las especificaciones suministradas por la Corporación.</w:t>
      </w:r>
    </w:p>
    <w:p w14:paraId="05968238" w14:textId="77777777" w:rsidR="00066E7D" w:rsidRPr="00547C4E" w:rsidRDefault="00066E7D" w:rsidP="00066E7D">
      <w:pPr>
        <w:pStyle w:val="Textoindependiente3"/>
        <w:ind w:left="426" w:hanging="426"/>
        <w:rPr>
          <w:rFonts w:ascii="Arial" w:hAnsi="Arial" w:cs="Arial"/>
          <w:sz w:val="22"/>
          <w:szCs w:val="22"/>
        </w:rPr>
      </w:pPr>
    </w:p>
    <w:p w14:paraId="7A0E4AA0"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t>El contratista se obliga a socializar el proyecto. Se deben diligenciar los formatos entregados por la Corporación para el desarrollo de esta actividad.</w:t>
      </w:r>
    </w:p>
    <w:p w14:paraId="1151C361" w14:textId="77777777" w:rsidR="00066E7D" w:rsidRPr="00547C4E" w:rsidRDefault="00066E7D" w:rsidP="00066E7D">
      <w:pPr>
        <w:pStyle w:val="Textoindependiente3"/>
        <w:ind w:left="426" w:hanging="426"/>
        <w:rPr>
          <w:rFonts w:ascii="Arial" w:hAnsi="Arial" w:cs="Arial"/>
          <w:sz w:val="22"/>
          <w:szCs w:val="22"/>
        </w:rPr>
      </w:pPr>
    </w:p>
    <w:p w14:paraId="08C11F68"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t>El contratista debe apoyar con la interventoría y el supervisor de CORPONOR, la conformación del comité de veeduría ciudadana con la comunidad beneficiaria del proyecto y diligenciar los formatos estregados por la Corporación para el desarrollo de esta actividad.</w:t>
      </w:r>
    </w:p>
    <w:p w14:paraId="73DE90FA" w14:textId="77777777" w:rsidR="00066E7D" w:rsidRPr="00547C4E" w:rsidRDefault="00066E7D" w:rsidP="00066E7D">
      <w:pPr>
        <w:pStyle w:val="Textoindependiente3"/>
        <w:ind w:left="426" w:hanging="426"/>
        <w:rPr>
          <w:rFonts w:ascii="Arial" w:hAnsi="Arial" w:cs="Arial"/>
          <w:sz w:val="22"/>
          <w:szCs w:val="22"/>
        </w:rPr>
      </w:pPr>
    </w:p>
    <w:p w14:paraId="3C6CA980"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t>El contratista debe elaborar y diligenciar las actas de vecindad inicial y final identificando la infraestructura y viviendas asentadas en el sector donde se desarrollarán las obras y presentar un registro fotográfico y video.</w:t>
      </w:r>
    </w:p>
    <w:p w14:paraId="2FAF75E2" w14:textId="77777777" w:rsidR="00066E7D" w:rsidRPr="00547C4E" w:rsidRDefault="00066E7D" w:rsidP="00066E7D">
      <w:pPr>
        <w:pStyle w:val="Textoindependiente3"/>
        <w:ind w:left="426" w:hanging="426"/>
        <w:rPr>
          <w:rFonts w:ascii="Arial" w:hAnsi="Arial" w:cs="Arial"/>
          <w:sz w:val="22"/>
          <w:szCs w:val="22"/>
        </w:rPr>
      </w:pPr>
    </w:p>
    <w:p w14:paraId="794A2588"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t>Conforme a las especificaciones técnicas de construcción y a las normas legales vigentes de protección ambiental, el contratista deberá tomar las medidas que aseguren la calidad de los trabajos y la conservación de los recursos naturales y del medio ambiente.</w:t>
      </w:r>
    </w:p>
    <w:p w14:paraId="2C8EC8B8" w14:textId="77777777" w:rsidR="00066E7D" w:rsidRPr="00547C4E" w:rsidRDefault="00066E7D" w:rsidP="00066E7D">
      <w:pPr>
        <w:pStyle w:val="Textoindependiente3"/>
        <w:ind w:left="426" w:hanging="426"/>
        <w:rPr>
          <w:rFonts w:ascii="Arial" w:hAnsi="Arial" w:cs="Arial"/>
          <w:sz w:val="22"/>
          <w:szCs w:val="22"/>
        </w:rPr>
      </w:pPr>
    </w:p>
    <w:p w14:paraId="7CB70D7C"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t>Realizar sensibilización al personal de la obra en la aplicación de los controles de seguridad y salud en el trabajo (uso adecuado de los elementos de protección personal, hojas de seguridad, peligros y riesgos laborales a los cuales está expuesto), para lo cual deberá allegar las respectivas evidencias (Actas, Registro Fotográfico, videos Etc.).</w:t>
      </w:r>
    </w:p>
    <w:p w14:paraId="158D5BAA" w14:textId="77777777" w:rsidR="00066E7D" w:rsidRPr="00547C4E" w:rsidRDefault="00066E7D" w:rsidP="00066E7D">
      <w:pPr>
        <w:pStyle w:val="Textoindependiente3"/>
        <w:ind w:left="426" w:hanging="426"/>
        <w:rPr>
          <w:rFonts w:ascii="Arial" w:hAnsi="Arial" w:cs="Arial"/>
          <w:sz w:val="22"/>
          <w:szCs w:val="22"/>
        </w:rPr>
      </w:pPr>
    </w:p>
    <w:p w14:paraId="6B0247EC"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t>Con el fin de garantizar la seguridad industrial y salud ocupacional en cumplimiento a la Política de Gestión Integral HSEQ de CORPONOR, El contratista debe dotar a todo su personal de los EPP (elementos de protección personal) adecuados para la labor que desarrollen, y disponer de los EPP (elementos de protección personal) adecuados para los visitantes.</w:t>
      </w:r>
    </w:p>
    <w:p w14:paraId="518E074B" w14:textId="77777777" w:rsidR="00066E7D" w:rsidRPr="00547C4E" w:rsidRDefault="00066E7D" w:rsidP="00066E7D">
      <w:pPr>
        <w:pStyle w:val="Textoindependiente3"/>
        <w:ind w:left="426" w:hanging="426"/>
        <w:rPr>
          <w:rFonts w:ascii="Arial" w:hAnsi="Arial" w:cs="Arial"/>
          <w:sz w:val="22"/>
          <w:szCs w:val="22"/>
        </w:rPr>
      </w:pPr>
    </w:p>
    <w:p w14:paraId="50BAAB13"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t>El contratista está obligado a adoptar, durante la ejecución de sus trabajos, todas las medidas preventivas destinadas a controlar adecuadamente los riesgos a que puedan estar expuestos su propia salud, la de sus empleados y la de los terceros.</w:t>
      </w:r>
    </w:p>
    <w:p w14:paraId="2441E826" w14:textId="77777777" w:rsidR="00066E7D" w:rsidRPr="00547C4E" w:rsidRDefault="00066E7D" w:rsidP="00066E7D">
      <w:pPr>
        <w:pStyle w:val="Textoindependiente3"/>
        <w:ind w:left="426" w:hanging="426"/>
        <w:rPr>
          <w:rFonts w:ascii="Arial" w:hAnsi="Arial" w:cs="Arial"/>
          <w:sz w:val="22"/>
          <w:szCs w:val="22"/>
        </w:rPr>
      </w:pPr>
    </w:p>
    <w:p w14:paraId="0F73B108"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t>El contratista deberá aplicar los programas de gestión ambiental establecidos por la Corporación CORPONOR.</w:t>
      </w:r>
    </w:p>
    <w:p w14:paraId="645B2E5C" w14:textId="77777777" w:rsidR="00066E7D" w:rsidRPr="00547C4E" w:rsidRDefault="00066E7D" w:rsidP="00066E7D">
      <w:pPr>
        <w:pStyle w:val="Textoindependiente3"/>
        <w:ind w:left="426" w:hanging="426"/>
        <w:rPr>
          <w:rFonts w:ascii="Arial" w:hAnsi="Arial" w:cs="Arial"/>
          <w:sz w:val="22"/>
          <w:szCs w:val="22"/>
        </w:rPr>
      </w:pPr>
    </w:p>
    <w:p w14:paraId="190E70F1"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t>El contratista deberá cumplir con la afiliación y aportes al Sistema de Seguridad Social Integral (salud, pensión y ARL). Así mismo debe afiliar a los trabajadores que dependan de él y presentar los respectivos soportes de pagos.</w:t>
      </w:r>
    </w:p>
    <w:p w14:paraId="5A0F8825" w14:textId="77777777" w:rsidR="00066E7D" w:rsidRPr="00547C4E" w:rsidRDefault="00066E7D" w:rsidP="00066E7D">
      <w:pPr>
        <w:pStyle w:val="Textoindependiente3"/>
        <w:ind w:left="426" w:hanging="426"/>
        <w:rPr>
          <w:rFonts w:ascii="Arial" w:hAnsi="Arial" w:cs="Arial"/>
          <w:sz w:val="22"/>
          <w:szCs w:val="22"/>
        </w:rPr>
      </w:pPr>
    </w:p>
    <w:p w14:paraId="20E6CEEE"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t>El contratista debe desarrollar las actividades necesarias para cumplir con las obligaciones y criterios de la Guía de Seguridad, Salud en el trabajo y manejo ambiental para obras públicas (Formato MPG-06-G-02, Versión 1 – 24-07-2015 – SIGESCOR de CORPONOR).</w:t>
      </w:r>
    </w:p>
    <w:p w14:paraId="519D51FB" w14:textId="77777777" w:rsidR="00066E7D" w:rsidRPr="00547C4E" w:rsidRDefault="00066E7D" w:rsidP="00066E7D">
      <w:pPr>
        <w:pStyle w:val="Textoindependiente3"/>
        <w:ind w:left="426" w:hanging="426"/>
        <w:rPr>
          <w:rFonts w:ascii="Arial" w:hAnsi="Arial" w:cs="Arial"/>
          <w:sz w:val="22"/>
          <w:szCs w:val="22"/>
        </w:rPr>
      </w:pPr>
    </w:p>
    <w:p w14:paraId="1B5EFC01"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lastRenderedPageBreak/>
        <w:t>Retirar los materiales sobrantes y disponerlos en el lugar indicado por la Corporación. Entregar las áreas intervenidas en perfecto estado de limpieza y libre de escombros.</w:t>
      </w:r>
    </w:p>
    <w:p w14:paraId="25F66278" w14:textId="77777777" w:rsidR="00066E7D" w:rsidRPr="00547C4E" w:rsidRDefault="00066E7D" w:rsidP="00066E7D">
      <w:pPr>
        <w:pStyle w:val="Textoindependiente3"/>
        <w:ind w:left="426" w:hanging="426"/>
        <w:rPr>
          <w:rFonts w:ascii="Arial" w:hAnsi="Arial" w:cs="Arial"/>
          <w:sz w:val="22"/>
          <w:szCs w:val="22"/>
        </w:rPr>
      </w:pPr>
    </w:p>
    <w:p w14:paraId="782C6098"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t>El contratista debe asumir los costos de los daños que se generen durante el desarrollo de la obra; estos incluyen la afectación a vías, obras de infraestructura, etc.</w:t>
      </w:r>
    </w:p>
    <w:p w14:paraId="5982A09A" w14:textId="77777777" w:rsidR="00066E7D" w:rsidRPr="00547C4E" w:rsidRDefault="00066E7D" w:rsidP="00066E7D">
      <w:pPr>
        <w:pStyle w:val="Textoindependiente3"/>
        <w:ind w:left="426" w:hanging="426"/>
        <w:rPr>
          <w:rFonts w:ascii="Arial" w:hAnsi="Arial" w:cs="Arial"/>
          <w:sz w:val="22"/>
          <w:szCs w:val="22"/>
        </w:rPr>
      </w:pPr>
    </w:p>
    <w:p w14:paraId="035817AE"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t>El contratista deberá gestionar los permisos que fueren necesarios para la realización de las obras y asumir los costos que estos generen.</w:t>
      </w:r>
    </w:p>
    <w:p w14:paraId="6591189E" w14:textId="77777777" w:rsidR="00066E7D" w:rsidRPr="00547C4E" w:rsidRDefault="00066E7D" w:rsidP="00066E7D">
      <w:pPr>
        <w:pStyle w:val="Textoindependiente3"/>
        <w:ind w:left="426" w:hanging="426"/>
        <w:rPr>
          <w:rFonts w:ascii="Arial" w:hAnsi="Arial" w:cs="Arial"/>
          <w:sz w:val="22"/>
          <w:szCs w:val="22"/>
        </w:rPr>
      </w:pPr>
    </w:p>
    <w:p w14:paraId="0A6A5E43"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t>No aceptar presiones o amenazas de quienes actúen por fuera de la ley y comunicar oportunamente a CORPONOR y a la autoridad competente, si ello ocurriere. En caso contrario, CORPONOR, declarará la caducidad del contrato.</w:t>
      </w:r>
    </w:p>
    <w:p w14:paraId="2DAEE34B" w14:textId="77777777" w:rsidR="00066E7D" w:rsidRPr="00547C4E" w:rsidRDefault="00066E7D" w:rsidP="00066E7D">
      <w:pPr>
        <w:pStyle w:val="Textoindependiente3"/>
        <w:ind w:left="426" w:hanging="426"/>
        <w:rPr>
          <w:rFonts w:ascii="Arial" w:hAnsi="Arial" w:cs="Arial"/>
          <w:sz w:val="22"/>
          <w:szCs w:val="22"/>
        </w:rPr>
      </w:pPr>
    </w:p>
    <w:p w14:paraId="29527B81"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t>Asumir los riesgos previsibles determinados a su cargo en la matriz del riesgo.</w:t>
      </w:r>
    </w:p>
    <w:p w14:paraId="5C58D3BC" w14:textId="77777777" w:rsidR="00066E7D" w:rsidRPr="00547C4E" w:rsidRDefault="00066E7D" w:rsidP="00066E7D">
      <w:pPr>
        <w:pStyle w:val="Textoindependiente3"/>
        <w:ind w:left="426" w:hanging="426"/>
        <w:rPr>
          <w:rFonts w:ascii="Arial" w:hAnsi="Arial" w:cs="Arial"/>
          <w:sz w:val="22"/>
          <w:szCs w:val="22"/>
        </w:rPr>
      </w:pPr>
    </w:p>
    <w:p w14:paraId="56BFC543"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t>Atendiendo a la situación de pandemia que se presenta en el país por efecto del virus SARS-COV - 2 (COVID-19), el contratista deberá planear, proyectar y programar estrategias, alternativas y actividades necesarias para minimizar o mitigar su transmisión durante la ejecución del contrato, para lo cual se deberá apoyar en el PROTOCOLO SANITARIO PARA OBRAS PUBLICAS (PAPSO) – CORPONOR, donde además se incluyen los implementos mínimos de bioseguridad, el cual se anexa a los presentes pliegos.</w:t>
      </w:r>
    </w:p>
    <w:p w14:paraId="15FF7FBF" w14:textId="77777777" w:rsidR="00066E7D" w:rsidRPr="00547C4E" w:rsidRDefault="00066E7D" w:rsidP="00066E7D">
      <w:pPr>
        <w:pStyle w:val="Textoindependiente3"/>
        <w:ind w:left="426" w:hanging="426"/>
        <w:rPr>
          <w:rFonts w:ascii="Arial" w:hAnsi="Arial" w:cs="Arial"/>
          <w:sz w:val="22"/>
          <w:szCs w:val="22"/>
        </w:rPr>
      </w:pPr>
    </w:p>
    <w:p w14:paraId="05D48527" w14:textId="77777777" w:rsidR="00066E7D" w:rsidRPr="00547C4E" w:rsidRDefault="00066E7D" w:rsidP="00066E7D">
      <w:pPr>
        <w:pStyle w:val="Textoindependiente3"/>
        <w:numPr>
          <w:ilvl w:val="0"/>
          <w:numId w:val="56"/>
        </w:numPr>
        <w:ind w:left="426" w:hanging="426"/>
        <w:rPr>
          <w:rFonts w:ascii="Arial" w:hAnsi="Arial" w:cs="Arial"/>
          <w:sz w:val="22"/>
          <w:szCs w:val="22"/>
        </w:rPr>
      </w:pPr>
      <w:r w:rsidRPr="00547C4E">
        <w:rPr>
          <w:rFonts w:ascii="Arial" w:hAnsi="Arial" w:cs="Arial"/>
          <w:sz w:val="22"/>
          <w:szCs w:val="22"/>
        </w:rPr>
        <w:t>Las demás que sean de la naturaleza del contrato.</w:t>
      </w:r>
    </w:p>
    <w:p w14:paraId="18DDC664" w14:textId="77777777" w:rsidR="00066E7D" w:rsidRPr="00A75D63" w:rsidRDefault="00066E7D" w:rsidP="00066E7D">
      <w:pPr>
        <w:jc w:val="both"/>
        <w:rPr>
          <w:rFonts w:ascii="Arial" w:hAnsi="Arial" w:cs="Arial"/>
          <w:sz w:val="22"/>
          <w:szCs w:val="22"/>
        </w:rPr>
      </w:pPr>
    </w:p>
    <w:p w14:paraId="0E486F03" w14:textId="77777777" w:rsidR="00CA1EE2" w:rsidRDefault="00CA1EE2" w:rsidP="00CA1EE2">
      <w:pPr>
        <w:pStyle w:val="Ttulo2"/>
        <w:jc w:val="both"/>
        <w:rPr>
          <w:rFonts w:ascii="Arial" w:hAnsi="Arial" w:cs="Arial"/>
          <w:i w:val="0"/>
          <w:sz w:val="24"/>
        </w:rPr>
      </w:pPr>
    </w:p>
    <w:p w14:paraId="3318ECE2" w14:textId="1BF966D5" w:rsidR="00BF5957" w:rsidRDefault="00066E7D" w:rsidP="006F0E7C">
      <w:pPr>
        <w:pStyle w:val="Ttulo2"/>
        <w:jc w:val="both"/>
        <w:rPr>
          <w:rFonts w:ascii="Arial" w:hAnsi="Arial" w:cs="Arial"/>
          <w:i w:val="0"/>
          <w:sz w:val="24"/>
        </w:rPr>
      </w:pPr>
      <w:bookmarkStart w:id="125" w:name="_Toc124507483"/>
      <w:r>
        <w:rPr>
          <w:rFonts w:ascii="Arial" w:hAnsi="Arial" w:cs="Arial"/>
          <w:i w:val="0"/>
          <w:sz w:val="24"/>
        </w:rPr>
        <w:t xml:space="preserve">6.9 </w:t>
      </w:r>
      <w:r w:rsidR="006F0E7C" w:rsidRPr="006F0E7C">
        <w:rPr>
          <w:rFonts w:ascii="Arial" w:hAnsi="Arial" w:cs="Arial"/>
          <w:i w:val="0"/>
          <w:sz w:val="24"/>
        </w:rPr>
        <w:t>CONSTANCIA DE</w:t>
      </w:r>
      <w:r w:rsidR="00BF5957" w:rsidRPr="006F0E7C">
        <w:rPr>
          <w:rFonts w:ascii="Arial" w:hAnsi="Arial" w:cs="Arial"/>
          <w:i w:val="0"/>
          <w:sz w:val="24"/>
        </w:rPr>
        <w:t xml:space="preserve"> LAS ACTUACIONES DEL INTERVENTOR</w:t>
      </w:r>
      <w:r w:rsidR="00451DEC" w:rsidRPr="006F0E7C">
        <w:rPr>
          <w:rFonts w:ascii="Arial" w:hAnsi="Arial" w:cs="Arial"/>
          <w:i w:val="0"/>
          <w:sz w:val="24"/>
        </w:rPr>
        <w:t xml:space="preserve"> O SUPERVISOR</w:t>
      </w:r>
      <w:bookmarkEnd w:id="125"/>
    </w:p>
    <w:p w14:paraId="5E4457EA" w14:textId="77777777" w:rsidR="00BF5957" w:rsidRPr="003C32B7" w:rsidRDefault="00BF5957" w:rsidP="00956642">
      <w:pPr>
        <w:pStyle w:val="Textoindependiente3"/>
        <w:rPr>
          <w:rFonts w:ascii="Arial" w:hAnsi="Arial" w:cs="Arial"/>
          <w:sz w:val="22"/>
          <w:szCs w:val="22"/>
        </w:rPr>
      </w:pPr>
    </w:p>
    <w:p w14:paraId="7EEDA696" w14:textId="77777777" w:rsidR="00BF5957" w:rsidRPr="003C32B7" w:rsidRDefault="00BF5957" w:rsidP="00956642">
      <w:pPr>
        <w:pStyle w:val="Textoindependiente3"/>
        <w:rPr>
          <w:rFonts w:ascii="Arial" w:hAnsi="Arial" w:cs="Arial"/>
          <w:sz w:val="22"/>
          <w:szCs w:val="22"/>
        </w:rPr>
      </w:pPr>
      <w:r w:rsidRPr="00DB4B42">
        <w:rPr>
          <w:rFonts w:ascii="Arial" w:hAnsi="Arial" w:cs="Arial"/>
          <w:sz w:val="22"/>
          <w:szCs w:val="22"/>
        </w:rPr>
        <w:t>Todas las actuaciones del interventor</w:t>
      </w:r>
      <w:r w:rsidR="00451DEC" w:rsidRPr="00DB4B42">
        <w:rPr>
          <w:rFonts w:ascii="Arial" w:hAnsi="Arial" w:cs="Arial"/>
          <w:sz w:val="22"/>
          <w:szCs w:val="22"/>
        </w:rPr>
        <w:t xml:space="preserve"> o supervisor</w:t>
      </w:r>
      <w:r w:rsidRPr="00DB4B42">
        <w:rPr>
          <w:rFonts w:ascii="Arial" w:hAnsi="Arial" w:cs="Arial"/>
          <w:sz w:val="22"/>
          <w:szCs w:val="22"/>
        </w:rPr>
        <w:t xml:space="preserve"> deberán constar por escrito. En los casos excepcionales en que una instrucción suya no pueda ser cursada por escrito, se impartirá verbalmente y se dejará constancia de ello y de las circunstancias que impidieron su formalización oportuna. En todo caso, deberá ser ratificada por escrito dentro de los tres (3) días siguientes de haberse impartido la respectiva instrucción.</w:t>
      </w:r>
      <w:r w:rsidRPr="003C32B7">
        <w:rPr>
          <w:rFonts w:ascii="Arial" w:hAnsi="Arial" w:cs="Arial"/>
          <w:sz w:val="22"/>
          <w:szCs w:val="22"/>
        </w:rPr>
        <w:t xml:space="preserve"> </w:t>
      </w:r>
    </w:p>
    <w:p w14:paraId="7E1CCEFC" w14:textId="77777777" w:rsidR="00F35E38" w:rsidRDefault="00F35E38" w:rsidP="00956642">
      <w:pPr>
        <w:pStyle w:val="Textoindependiente3"/>
        <w:rPr>
          <w:rFonts w:ascii="Arial" w:hAnsi="Arial" w:cs="Arial"/>
          <w:sz w:val="22"/>
          <w:szCs w:val="22"/>
        </w:rPr>
      </w:pPr>
    </w:p>
    <w:p w14:paraId="323D9B8C" w14:textId="77777777" w:rsidR="006F0E7C" w:rsidRPr="003C32B7" w:rsidRDefault="006F0E7C" w:rsidP="00956642">
      <w:pPr>
        <w:pStyle w:val="Textoindependiente3"/>
        <w:rPr>
          <w:rFonts w:ascii="Arial" w:hAnsi="Arial" w:cs="Arial"/>
          <w:sz w:val="22"/>
          <w:szCs w:val="22"/>
        </w:rPr>
      </w:pPr>
    </w:p>
    <w:p w14:paraId="00852966" w14:textId="03B5919D" w:rsidR="00CE7662" w:rsidRDefault="00CA1EE2" w:rsidP="006F0E7C">
      <w:pPr>
        <w:pStyle w:val="Ttulo2"/>
        <w:jc w:val="both"/>
        <w:rPr>
          <w:rFonts w:ascii="Arial" w:hAnsi="Arial" w:cs="Arial"/>
          <w:i w:val="0"/>
          <w:sz w:val="24"/>
        </w:rPr>
      </w:pPr>
      <w:bookmarkStart w:id="126" w:name="_Toc124507484"/>
      <w:r>
        <w:rPr>
          <w:rFonts w:ascii="Arial" w:hAnsi="Arial" w:cs="Arial"/>
          <w:i w:val="0"/>
          <w:sz w:val="24"/>
        </w:rPr>
        <w:t xml:space="preserve">6.10  </w:t>
      </w:r>
      <w:r w:rsidR="00CE7662" w:rsidRPr="006F0E7C">
        <w:rPr>
          <w:rFonts w:ascii="Arial" w:hAnsi="Arial" w:cs="Arial"/>
          <w:i w:val="0"/>
          <w:sz w:val="24"/>
        </w:rPr>
        <w:t>INHABILIDADES DEL INTERVENTOR</w:t>
      </w:r>
      <w:r w:rsidR="00451DEC" w:rsidRPr="006F0E7C">
        <w:rPr>
          <w:rFonts w:ascii="Arial" w:hAnsi="Arial" w:cs="Arial"/>
          <w:i w:val="0"/>
          <w:sz w:val="24"/>
        </w:rPr>
        <w:t xml:space="preserve"> O SUPERVISOR</w:t>
      </w:r>
      <w:bookmarkEnd w:id="126"/>
    </w:p>
    <w:p w14:paraId="679FE03E" w14:textId="77777777" w:rsidR="00CA1EE2" w:rsidRPr="00CA1EE2" w:rsidRDefault="00CA1EE2" w:rsidP="00CA1EE2"/>
    <w:p w14:paraId="682D2B1B" w14:textId="77777777" w:rsidR="00CE7662" w:rsidRPr="003C32B7" w:rsidRDefault="00451DEC" w:rsidP="00956642">
      <w:pPr>
        <w:jc w:val="both"/>
        <w:rPr>
          <w:rFonts w:ascii="Arial" w:hAnsi="Arial" w:cs="Arial"/>
          <w:sz w:val="22"/>
          <w:szCs w:val="22"/>
        </w:rPr>
      </w:pPr>
      <w:r w:rsidRPr="003C32B7">
        <w:rPr>
          <w:rFonts w:ascii="Arial" w:hAnsi="Arial" w:cs="Arial"/>
          <w:sz w:val="22"/>
          <w:szCs w:val="22"/>
        </w:rPr>
        <w:t>Además de las contempladas en la ley, estarán inhabilitados hasta por el término de cinco (5) años, los interventores que incumplan el deber de entregar información relacionada con el incumplimiento del contrato, con hechos o circunstancias que puedan constituir actos de corrupción tipificados como conductas punibles, o que puedan poner o pongan en riesgo el cumplimiento del contrato</w:t>
      </w:r>
      <w:r w:rsidR="00622A50" w:rsidRPr="003C32B7">
        <w:rPr>
          <w:rFonts w:ascii="Arial" w:hAnsi="Arial" w:cs="Arial"/>
          <w:sz w:val="22"/>
          <w:szCs w:val="22"/>
        </w:rPr>
        <w:t>.</w:t>
      </w:r>
    </w:p>
    <w:p w14:paraId="27DBA103" w14:textId="77777777" w:rsidR="00056090" w:rsidRDefault="00056090" w:rsidP="00956642">
      <w:pPr>
        <w:jc w:val="both"/>
        <w:rPr>
          <w:rFonts w:ascii="Arial" w:hAnsi="Arial" w:cs="Arial"/>
          <w:b/>
          <w:sz w:val="22"/>
          <w:szCs w:val="22"/>
        </w:rPr>
      </w:pPr>
    </w:p>
    <w:p w14:paraId="2FBCA4FE" w14:textId="77777777" w:rsidR="006F0E7C" w:rsidRPr="003C32B7" w:rsidRDefault="006F0E7C" w:rsidP="00956642">
      <w:pPr>
        <w:jc w:val="both"/>
        <w:rPr>
          <w:rFonts w:ascii="Arial" w:hAnsi="Arial" w:cs="Arial"/>
          <w:b/>
          <w:sz w:val="22"/>
          <w:szCs w:val="22"/>
        </w:rPr>
      </w:pPr>
    </w:p>
    <w:p w14:paraId="731260E3" w14:textId="6E7759D7" w:rsidR="00BF5957" w:rsidRDefault="00CE7662" w:rsidP="006F0E7C">
      <w:pPr>
        <w:pStyle w:val="Ttulo2"/>
        <w:jc w:val="both"/>
        <w:rPr>
          <w:rFonts w:ascii="Arial" w:hAnsi="Arial" w:cs="Arial"/>
          <w:i w:val="0"/>
          <w:sz w:val="24"/>
        </w:rPr>
      </w:pPr>
      <w:bookmarkStart w:id="127" w:name="_Toc124507485"/>
      <w:r w:rsidRPr="006F0E7C">
        <w:rPr>
          <w:rFonts w:ascii="Arial" w:hAnsi="Arial" w:cs="Arial"/>
          <w:i w:val="0"/>
          <w:sz w:val="24"/>
        </w:rPr>
        <w:lastRenderedPageBreak/>
        <w:t>6.1</w:t>
      </w:r>
      <w:r w:rsidR="00CA1EE2">
        <w:rPr>
          <w:rFonts w:ascii="Arial" w:hAnsi="Arial" w:cs="Arial"/>
          <w:i w:val="0"/>
          <w:sz w:val="24"/>
        </w:rPr>
        <w:t>1</w:t>
      </w:r>
      <w:r w:rsidRPr="006F0E7C">
        <w:rPr>
          <w:rFonts w:ascii="Arial" w:hAnsi="Arial" w:cs="Arial"/>
          <w:i w:val="0"/>
          <w:sz w:val="24"/>
        </w:rPr>
        <w:t xml:space="preserve"> </w:t>
      </w:r>
      <w:r w:rsidR="00BF5957" w:rsidRPr="006F0E7C">
        <w:rPr>
          <w:rFonts w:ascii="Arial" w:hAnsi="Arial" w:cs="Arial"/>
          <w:i w:val="0"/>
          <w:sz w:val="24"/>
        </w:rPr>
        <w:t>PROHIBICIONES EN EL EJERCICIO DE LA INTERVENTORÍA</w:t>
      </w:r>
      <w:r w:rsidR="00451DEC" w:rsidRPr="006F0E7C">
        <w:rPr>
          <w:rFonts w:ascii="Arial" w:hAnsi="Arial" w:cs="Arial"/>
          <w:i w:val="0"/>
          <w:sz w:val="24"/>
        </w:rPr>
        <w:t xml:space="preserve"> O </w:t>
      </w:r>
      <w:r w:rsidR="006F0E7C" w:rsidRPr="006F0E7C">
        <w:rPr>
          <w:rFonts w:ascii="Arial" w:hAnsi="Arial" w:cs="Arial"/>
          <w:i w:val="0"/>
          <w:sz w:val="24"/>
        </w:rPr>
        <w:t>SUPERVISIÓN</w:t>
      </w:r>
      <w:bookmarkEnd w:id="127"/>
    </w:p>
    <w:p w14:paraId="73BE91A7" w14:textId="77777777" w:rsidR="00CA1EE2" w:rsidRPr="00CA1EE2" w:rsidRDefault="00CA1EE2" w:rsidP="00CA1EE2"/>
    <w:p w14:paraId="231BE2A5" w14:textId="77777777" w:rsidR="00BF5957" w:rsidRPr="003C32B7" w:rsidRDefault="00BF5957" w:rsidP="00956642">
      <w:pPr>
        <w:jc w:val="both"/>
        <w:rPr>
          <w:rFonts w:ascii="Arial" w:hAnsi="Arial" w:cs="Arial"/>
          <w:b/>
          <w:sz w:val="22"/>
          <w:szCs w:val="22"/>
        </w:rPr>
      </w:pPr>
    </w:p>
    <w:p w14:paraId="7FD2A948" w14:textId="77777777" w:rsidR="00BF5957" w:rsidRPr="00C71BC8" w:rsidRDefault="00BF5957" w:rsidP="00956642">
      <w:pPr>
        <w:pStyle w:val="Textoindependiente3"/>
        <w:rPr>
          <w:rFonts w:ascii="Arial" w:hAnsi="Arial" w:cs="Arial"/>
          <w:sz w:val="22"/>
          <w:szCs w:val="22"/>
        </w:rPr>
      </w:pPr>
      <w:r w:rsidRPr="00522A52">
        <w:rPr>
          <w:rFonts w:ascii="Arial" w:hAnsi="Arial" w:cs="Arial"/>
          <w:sz w:val="22"/>
          <w:szCs w:val="22"/>
        </w:rPr>
        <w:t>Sin perjuicio de las normas que regulan las inhabilidades, incompatibilidades, prohibiciones y los deberes, la entidad se abstendrá de designar como interventores</w:t>
      </w:r>
      <w:r w:rsidR="00451DEC" w:rsidRPr="00522A52">
        <w:rPr>
          <w:rFonts w:ascii="Arial" w:hAnsi="Arial" w:cs="Arial"/>
          <w:sz w:val="22"/>
          <w:szCs w:val="22"/>
        </w:rPr>
        <w:t xml:space="preserve"> o supervisores</w:t>
      </w:r>
      <w:r w:rsidRPr="00522A52">
        <w:rPr>
          <w:rFonts w:ascii="Arial" w:hAnsi="Arial" w:cs="Arial"/>
          <w:sz w:val="22"/>
          <w:szCs w:val="22"/>
        </w:rPr>
        <w:t xml:space="preserve"> a quienes se encuentren en situación de conflicto de intereses que puedan impedir el ejercicio imparcial y objetivo de la interventoría</w:t>
      </w:r>
      <w:r w:rsidR="00451DEC" w:rsidRPr="00522A52">
        <w:rPr>
          <w:rFonts w:ascii="Arial" w:hAnsi="Arial" w:cs="Arial"/>
          <w:sz w:val="22"/>
          <w:szCs w:val="22"/>
        </w:rPr>
        <w:t xml:space="preserve"> o supervisión</w:t>
      </w:r>
      <w:r w:rsidRPr="00522A52">
        <w:rPr>
          <w:rFonts w:ascii="Arial" w:hAnsi="Arial" w:cs="Arial"/>
          <w:sz w:val="22"/>
          <w:szCs w:val="22"/>
        </w:rPr>
        <w:t xml:space="preserve">. </w:t>
      </w:r>
      <w:r w:rsidR="00BF6C17" w:rsidRPr="00C71BC8">
        <w:rPr>
          <w:rFonts w:ascii="Arial" w:hAnsi="Arial" w:cs="Arial"/>
          <w:sz w:val="22"/>
          <w:szCs w:val="22"/>
        </w:rPr>
        <w:t>Además,</w:t>
      </w:r>
      <w:r w:rsidRPr="00C71BC8">
        <w:rPr>
          <w:rFonts w:ascii="Arial" w:hAnsi="Arial" w:cs="Arial"/>
          <w:sz w:val="22"/>
          <w:szCs w:val="22"/>
        </w:rPr>
        <w:t xml:space="preserve"> les está prohibido:</w:t>
      </w:r>
    </w:p>
    <w:p w14:paraId="4FB52B16" w14:textId="77777777" w:rsidR="00BF5957" w:rsidRPr="00C71BC8" w:rsidRDefault="00BF5957" w:rsidP="00956642">
      <w:pPr>
        <w:jc w:val="both"/>
        <w:rPr>
          <w:rFonts w:ascii="Arial" w:hAnsi="Arial" w:cs="Arial"/>
          <w:sz w:val="22"/>
          <w:szCs w:val="22"/>
        </w:rPr>
      </w:pPr>
    </w:p>
    <w:p w14:paraId="7442D59D" w14:textId="77777777" w:rsidR="00BF5957" w:rsidRPr="00C71BC8" w:rsidRDefault="00BF5957" w:rsidP="00681209">
      <w:pPr>
        <w:numPr>
          <w:ilvl w:val="0"/>
          <w:numId w:val="19"/>
        </w:numPr>
        <w:jc w:val="both"/>
        <w:rPr>
          <w:rFonts w:ascii="Arial" w:hAnsi="Arial" w:cs="Arial"/>
          <w:sz w:val="22"/>
          <w:szCs w:val="22"/>
        </w:rPr>
      </w:pPr>
      <w:r w:rsidRPr="00C71BC8">
        <w:rPr>
          <w:rFonts w:ascii="Arial" w:hAnsi="Arial" w:cs="Arial"/>
          <w:sz w:val="22"/>
          <w:szCs w:val="22"/>
        </w:rPr>
        <w:t>Adoptar decisiones que impliquen modificación al objeto contractual</w:t>
      </w:r>
      <w:r w:rsidR="00E82892" w:rsidRPr="00C71BC8">
        <w:rPr>
          <w:rFonts w:ascii="Arial" w:hAnsi="Arial" w:cs="Arial"/>
          <w:sz w:val="22"/>
          <w:szCs w:val="22"/>
        </w:rPr>
        <w:t xml:space="preserve"> sin el lleno de los requisitos legales pertinentes</w:t>
      </w:r>
      <w:r w:rsidRPr="00C71BC8">
        <w:rPr>
          <w:rFonts w:ascii="Arial" w:hAnsi="Arial" w:cs="Arial"/>
          <w:sz w:val="22"/>
          <w:szCs w:val="22"/>
        </w:rPr>
        <w:t>.</w:t>
      </w:r>
    </w:p>
    <w:p w14:paraId="4309D415" w14:textId="77777777" w:rsidR="00BF5957" w:rsidRPr="00C71BC8" w:rsidRDefault="00BF5957" w:rsidP="00681209">
      <w:pPr>
        <w:numPr>
          <w:ilvl w:val="0"/>
          <w:numId w:val="19"/>
        </w:numPr>
        <w:jc w:val="both"/>
        <w:rPr>
          <w:rFonts w:ascii="Arial" w:hAnsi="Arial" w:cs="Arial"/>
          <w:sz w:val="22"/>
          <w:szCs w:val="22"/>
        </w:rPr>
      </w:pPr>
      <w:r w:rsidRPr="00C71BC8">
        <w:rPr>
          <w:rFonts w:ascii="Arial" w:hAnsi="Arial" w:cs="Arial"/>
          <w:sz w:val="22"/>
          <w:szCs w:val="22"/>
        </w:rPr>
        <w:t>Solicitar y/o recibir, directa o indirectamente, para sí o para un tercero, dádivas, favores o cualquier otra clase de beneficios, de parte de la entidad contratante o del contratista.</w:t>
      </w:r>
    </w:p>
    <w:p w14:paraId="6B1A00C5" w14:textId="77777777" w:rsidR="00BF5957" w:rsidRPr="00C71BC8" w:rsidRDefault="00BF5957" w:rsidP="00681209">
      <w:pPr>
        <w:numPr>
          <w:ilvl w:val="0"/>
          <w:numId w:val="19"/>
        </w:numPr>
        <w:jc w:val="both"/>
        <w:rPr>
          <w:rFonts w:ascii="Arial" w:hAnsi="Arial" w:cs="Arial"/>
          <w:sz w:val="22"/>
          <w:szCs w:val="22"/>
        </w:rPr>
      </w:pPr>
      <w:r w:rsidRPr="00C71BC8">
        <w:rPr>
          <w:rFonts w:ascii="Arial" w:hAnsi="Arial" w:cs="Arial"/>
          <w:sz w:val="22"/>
          <w:szCs w:val="22"/>
        </w:rPr>
        <w:t>Omitir, denegar o retardar el despacho de los asuntos a su cargo.</w:t>
      </w:r>
    </w:p>
    <w:p w14:paraId="5F9C68EB" w14:textId="77777777" w:rsidR="00BF5957" w:rsidRPr="00C71BC8" w:rsidRDefault="00BF5957" w:rsidP="00681209">
      <w:pPr>
        <w:numPr>
          <w:ilvl w:val="0"/>
          <w:numId w:val="19"/>
        </w:numPr>
        <w:jc w:val="both"/>
        <w:rPr>
          <w:rFonts w:ascii="Arial" w:hAnsi="Arial" w:cs="Arial"/>
          <w:sz w:val="22"/>
          <w:szCs w:val="22"/>
        </w:rPr>
      </w:pPr>
      <w:r w:rsidRPr="00C71BC8">
        <w:rPr>
          <w:rFonts w:ascii="Arial" w:hAnsi="Arial" w:cs="Arial"/>
          <w:sz w:val="22"/>
          <w:szCs w:val="22"/>
        </w:rPr>
        <w:t>Entrabar la actuación de las autoridades públicas o el ejercicio de derechos de los particulares, en relación con el contrato objeto de la interventoría.</w:t>
      </w:r>
    </w:p>
    <w:p w14:paraId="0E71FA2F" w14:textId="77777777" w:rsidR="00BF5957" w:rsidRPr="00C71BC8" w:rsidRDefault="00BF5957" w:rsidP="00681209">
      <w:pPr>
        <w:numPr>
          <w:ilvl w:val="0"/>
          <w:numId w:val="19"/>
        </w:numPr>
        <w:jc w:val="both"/>
        <w:rPr>
          <w:rFonts w:ascii="Arial" w:hAnsi="Arial" w:cs="Arial"/>
          <w:sz w:val="22"/>
          <w:szCs w:val="22"/>
        </w:rPr>
      </w:pPr>
      <w:r w:rsidRPr="00C71BC8">
        <w:rPr>
          <w:rFonts w:ascii="Arial" w:hAnsi="Arial" w:cs="Arial"/>
          <w:sz w:val="22"/>
          <w:szCs w:val="22"/>
        </w:rPr>
        <w:t>Constituirse en acreedor o deudor de alguna persona interesada directa o indirectamente en el objeto contratado.</w:t>
      </w:r>
    </w:p>
    <w:p w14:paraId="45978563" w14:textId="77777777" w:rsidR="00BF5957" w:rsidRPr="00C71BC8" w:rsidRDefault="00BF5957" w:rsidP="00681209">
      <w:pPr>
        <w:numPr>
          <w:ilvl w:val="0"/>
          <w:numId w:val="19"/>
        </w:numPr>
        <w:jc w:val="both"/>
        <w:rPr>
          <w:rFonts w:ascii="Arial" w:hAnsi="Arial" w:cs="Arial"/>
          <w:sz w:val="22"/>
          <w:szCs w:val="22"/>
        </w:rPr>
      </w:pPr>
      <w:r w:rsidRPr="00C71BC8">
        <w:rPr>
          <w:rFonts w:ascii="Arial" w:hAnsi="Arial" w:cs="Arial"/>
          <w:sz w:val="22"/>
          <w:szCs w:val="22"/>
        </w:rPr>
        <w:t>Permitir indebidamente el acceso de terceros a información reservada, obtenida en ejercicio de la interventoría</w:t>
      </w:r>
      <w:r w:rsidR="001321D2" w:rsidRPr="00C71BC8">
        <w:rPr>
          <w:rFonts w:ascii="Arial" w:hAnsi="Arial" w:cs="Arial"/>
          <w:sz w:val="22"/>
          <w:szCs w:val="22"/>
        </w:rPr>
        <w:t xml:space="preserve"> o supervisión</w:t>
      </w:r>
      <w:r w:rsidRPr="00C71BC8">
        <w:rPr>
          <w:rFonts w:ascii="Arial" w:hAnsi="Arial" w:cs="Arial"/>
          <w:sz w:val="22"/>
          <w:szCs w:val="22"/>
        </w:rPr>
        <w:t>.</w:t>
      </w:r>
    </w:p>
    <w:p w14:paraId="60E4F62A" w14:textId="77777777" w:rsidR="00BF5957" w:rsidRPr="00C71BC8" w:rsidRDefault="00BF5957" w:rsidP="00681209">
      <w:pPr>
        <w:numPr>
          <w:ilvl w:val="0"/>
          <w:numId w:val="19"/>
        </w:numPr>
        <w:jc w:val="both"/>
        <w:rPr>
          <w:rFonts w:ascii="Arial" w:hAnsi="Arial" w:cs="Arial"/>
          <w:sz w:val="22"/>
          <w:szCs w:val="22"/>
        </w:rPr>
      </w:pPr>
      <w:r w:rsidRPr="00C71BC8">
        <w:rPr>
          <w:rFonts w:ascii="Arial" w:hAnsi="Arial" w:cs="Arial"/>
          <w:sz w:val="22"/>
          <w:szCs w:val="22"/>
        </w:rPr>
        <w:t>Gestionar indebidamente, a título personal o en representación de terceros (salvo sus derechos), asuntos relativos al contrato objeto de interventoría.</w:t>
      </w:r>
    </w:p>
    <w:p w14:paraId="4AC482DF" w14:textId="77777777" w:rsidR="00BF5957" w:rsidRPr="00C71BC8" w:rsidRDefault="00BF5957" w:rsidP="00681209">
      <w:pPr>
        <w:numPr>
          <w:ilvl w:val="0"/>
          <w:numId w:val="19"/>
        </w:numPr>
        <w:jc w:val="both"/>
        <w:rPr>
          <w:rFonts w:ascii="Arial" w:hAnsi="Arial" w:cs="Arial"/>
          <w:sz w:val="22"/>
          <w:szCs w:val="22"/>
        </w:rPr>
      </w:pPr>
      <w:r w:rsidRPr="00C71BC8">
        <w:rPr>
          <w:rFonts w:ascii="Arial" w:hAnsi="Arial" w:cs="Arial"/>
          <w:sz w:val="22"/>
          <w:szCs w:val="22"/>
        </w:rPr>
        <w:t xml:space="preserve">Decidir sobre modificaciones del contrato en cuanto a plazo, precio, forma de pago, obligaciones, adiciones, supresiones, suspensiones o demás disposiciones contractuales. Dichas decisiones le corresponden a las partes, salvo que el representante legal de </w:t>
      </w:r>
      <w:smartTag w:uri="urn:schemas-microsoft-com:office:smarttags" w:element="PersonName">
        <w:smartTagPr>
          <w:attr w:name="ProductID" w:val="la Entidad"/>
        </w:smartTagPr>
        <w:r w:rsidRPr="00C71BC8">
          <w:rPr>
            <w:rFonts w:ascii="Arial" w:hAnsi="Arial" w:cs="Arial"/>
            <w:sz w:val="22"/>
            <w:szCs w:val="22"/>
          </w:rPr>
          <w:t>la Entidad</w:t>
        </w:r>
      </w:smartTag>
      <w:r w:rsidRPr="00C71BC8">
        <w:rPr>
          <w:rFonts w:ascii="Arial" w:hAnsi="Arial" w:cs="Arial"/>
          <w:sz w:val="22"/>
          <w:szCs w:val="22"/>
        </w:rPr>
        <w:t xml:space="preserve"> le haya delegado expresamente la toma de dichas decisiones.</w:t>
      </w:r>
    </w:p>
    <w:p w14:paraId="6FDD8824" w14:textId="77777777" w:rsidR="004235B8" w:rsidRPr="00C71BC8" w:rsidRDefault="004235B8" w:rsidP="00776D50">
      <w:pPr>
        <w:jc w:val="both"/>
        <w:rPr>
          <w:rFonts w:ascii="Arial" w:hAnsi="Arial" w:cs="Arial"/>
          <w:sz w:val="22"/>
          <w:szCs w:val="22"/>
        </w:rPr>
      </w:pPr>
    </w:p>
    <w:p w14:paraId="20BCB2D5" w14:textId="77777777" w:rsidR="00056090" w:rsidRPr="00C71BC8" w:rsidRDefault="00056090" w:rsidP="00776D50">
      <w:pPr>
        <w:jc w:val="both"/>
        <w:rPr>
          <w:rFonts w:ascii="Arial" w:hAnsi="Arial" w:cs="Arial"/>
          <w:b/>
          <w:sz w:val="22"/>
          <w:szCs w:val="22"/>
        </w:rPr>
      </w:pPr>
    </w:p>
    <w:p w14:paraId="022562A2" w14:textId="2FE687D8" w:rsidR="00BF5957" w:rsidRDefault="00BF5957" w:rsidP="006F0E7C">
      <w:pPr>
        <w:pStyle w:val="Ttulo2"/>
        <w:jc w:val="both"/>
        <w:rPr>
          <w:rFonts w:ascii="Arial" w:hAnsi="Arial" w:cs="Arial"/>
          <w:i w:val="0"/>
          <w:sz w:val="24"/>
        </w:rPr>
      </w:pPr>
      <w:bookmarkStart w:id="128" w:name="_Toc124507486"/>
      <w:r w:rsidRPr="00C71BC8">
        <w:rPr>
          <w:rFonts w:ascii="Arial" w:hAnsi="Arial" w:cs="Arial"/>
          <w:i w:val="0"/>
          <w:sz w:val="24"/>
        </w:rPr>
        <w:t>6.1</w:t>
      </w:r>
      <w:r w:rsidR="00CA1EE2">
        <w:rPr>
          <w:rFonts w:ascii="Arial" w:hAnsi="Arial" w:cs="Arial"/>
          <w:i w:val="0"/>
          <w:sz w:val="24"/>
        </w:rPr>
        <w:t>2</w:t>
      </w:r>
      <w:r w:rsidRPr="00C71BC8">
        <w:rPr>
          <w:rFonts w:ascii="Arial" w:hAnsi="Arial" w:cs="Arial"/>
          <w:i w:val="0"/>
          <w:sz w:val="24"/>
        </w:rPr>
        <w:t xml:space="preserve"> CONSECUENCIAS DEL INCUMPLIMIENTO DE LA LABOR DE </w:t>
      </w:r>
      <w:r w:rsidR="006F0E7C" w:rsidRPr="00C71BC8">
        <w:rPr>
          <w:rFonts w:ascii="Arial" w:hAnsi="Arial" w:cs="Arial"/>
          <w:i w:val="0"/>
          <w:sz w:val="24"/>
        </w:rPr>
        <w:t>SUPERVISIÓN</w:t>
      </w:r>
      <w:r w:rsidRPr="00C71BC8">
        <w:rPr>
          <w:rFonts w:ascii="Arial" w:hAnsi="Arial" w:cs="Arial"/>
          <w:i w:val="0"/>
          <w:sz w:val="24"/>
        </w:rPr>
        <w:t xml:space="preserve"> O INTERVENTORÍA</w:t>
      </w:r>
      <w:bookmarkEnd w:id="128"/>
    </w:p>
    <w:p w14:paraId="39F62BA2" w14:textId="77777777" w:rsidR="00CA1EE2" w:rsidRPr="00CA1EE2" w:rsidRDefault="00CA1EE2" w:rsidP="00CA1EE2"/>
    <w:p w14:paraId="6F459EBD" w14:textId="77777777" w:rsidR="00BF5957" w:rsidRPr="00C71BC8" w:rsidRDefault="00BF5957" w:rsidP="00776D50">
      <w:pPr>
        <w:jc w:val="both"/>
        <w:rPr>
          <w:rFonts w:ascii="Arial" w:hAnsi="Arial" w:cs="Arial"/>
          <w:b/>
          <w:sz w:val="22"/>
          <w:szCs w:val="22"/>
        </w:rPr>
      </w:pPr>
    </w:p>
    <w:p w14:paraId="5CE7BA36" w14:textId="77777777" w:rsidR="00BF5957" w:rsidRPr="00C71BC8" w:rsidRDefault="00BF5957" w:rsidP="00776D50">
      <w:pPr>
        <w:jc w:val="both"/>
        <w:rPr>
          <w:rFonts w:ascii="Arial" w:hAnsi="Arial" w:cs="Arial"/>
          <w:sz w:val="22"/>
          <w:szCs w:val="22"/>
        </w:rPr>
      </w:pPr>
      <w:r w:rsidRPr="00C71BC8">
        <w:rPr>
          <w:rFonts w:ascii="Arial" w:hAnsi="Arial" w:cs="Arial"/>
          <w:sz w:val="22"/>
          <w:szCs w:val="22"/>
        </w:rPr>
        <w:t xml:space="preserve">El supervisor o interventor, actúan en representación de </w:t>
      </w:r>
      <w:smartTag w:uri="urn:schemas-microsoft-com:office:smarttags" w:element="PersonName">
        <w:smartTagPr>
          <w:attr w:name="ProductID" w:val="la Corporación"/>
        </w:smartTagPr>
        <w:r w:rsidRPr="00C71BC8">
          <w:rPr>
            <w:rFonts w:ascii="Arial" w:hAnsi="Arial" w:cs="Arial"/>
            <w:sz w:val="22"/>
            <w:szCs w:val="22"/>
          </w:rPr>
          <w:t>la Corporación</w:t>
        </w:r>
      </w:smartTag>
      <w:r w:rsidRPr="00C71BC8">
        <w:rPr>
          <w:rFonts w:ascii="Arial" w:hAnsi="Arial" w:cs="Arial"/>
          <w:sz w:val="22"/>
          <w:szCs w:val="22"/>
        </w:rPr>
        <w:t xml:space="preserve">, por lo </w:t>
      </w:r>
      <w:r w:rsidR="00BF6C17" w:rsidRPr="00C71BC8">
        <w:rPr>
          <w:rFonts w:ascii="Arial" w:hAnsi="Arial" w:cs="Arial"/>
          <w:sz w:val="22"/>
          <w:szCs w:val="22"/>
        </w:rPr>
        <w:t>tanto,</w:t>
      </w:r>
      <w:r w:rsidRPr="00C71BC8">
        <w:rPr>
          <w:rFonts w:ascii="Arial" w:hAnsi="Arial" w:cs="Arial"/>
          <w:sz w:val="22"/>
          <w:szCs w:val="22"/>
        </w:rPr>
        <w:t xml:space="preserve"> dicha función debe realizarse con la debida diligencia y cuidado para lograr la correcta e idónea ejecución de los contratos. </w:t>
      </w:r>
    </w:p>
    <w:p w14:paraId="40DF9CA2" w14:textId="77777777" w:rsidR="00BF5957" w:rsidRPr="00C71BC8" w:rsidRDefault="00BF5957" w:rsidP="00776D50">
      <w:pPr>
        <w:jc w:val="both"/>
        <w:rPr>
          <w:rFonts w:ascii="Arial" w:hAnsi="Arial" w:cs="Arial"/>
          <w:sz w:val="22"/>
          <w:szCs w:val="22"/>
        </w:rPr>
      </w:pPr>
      <w:r w:rsidRPr="00C71BC8">
        <w:rPr>
          <w:rFonts w:ascii="Arial" w:hAnsi="Arial" w:cs="Arial"/>
          <w:sz w:val="22"/>
          <w:szCs w:val="22"/>
        </w:rPr>
        <w:t xml:space="preserve">El incumplimiento de las funciones propias de esta actividad ocasionará consecuencias de tipo civil, disciplinario, fiscal o penal, para los funcionarios o para </w:t>
      </w:r>
      <w:r w:rsidR="00115BCC" w:rsidRPr="00C71BC8">
        <w:rPr>
          <w:rFonts w:ascii="Arial" w:hAnsi="Arial" w:cs="Arial"/>
          <w:sz w:val="22"/>
          <w:szCs w:val="22"/>
        </w:rPr>
        <w:t xml:space="preserve">los Contratistas </w:t>
      </w:r>
      <w:r w:rsidRPr="00C71BC8">
        <w:rPr>
          <w:rFonts w:ascii="Arial" w:hAnsi="Arial" w:cs="Arial"/>
          <w:sz w:val="22"/>
          <w:szCs w:val="22"/>
        </w:rPr>
        <w:t>quienes externamente estén ejerciendo dicha labor.</w:t>
      </w:r>
    </w:p>
    <w:p w14:paraId="5D88C5B9" w14:textId="77777777" w:rsidR="00C9150D" w:rsidRPr="00C71BC8" w:rsidRDefault="00C9150D" w:rsidP="00776D50">
      <w:pPr>
        <w:jc w:val="both"/>
        <w:rPr>
          <w:rFonts w:ascii="Arial" w:hAnsi="Arial" w:cs="Arial"/>
          <w:sz w:val="22"/>
          <w:szCs w:val="22"/>
        </w:rPr>
      </w:pPr>
    </w:p>
    <w:p w14:paraId="63162000" w14:textId="77777777" w:rsidR="00C9150D" w:rsidRPr="00C71BC8" w:rsidRDefault="00C9150D" w:rsidP="00776D50">
      <w:pPr>
        <w:jc w:val="both"/>
        <w:rPr>
          <w:rFonts w:ascii="Arial" w:hAnsi="Arial" w:cs="Arial"/>
          <w:sz w:val="22"/>
          <w:szCs w:val="22"/>
        </w:rPr>
      </w:pPr>
      <w:r w:rsidRPr="00C71BC8">
        <w:rPr>
          <w:rFonts w:ascii="Arial" w:hAnsi="Arial" w:cs="Arial"/>
          <w:sz w:val="22"/>
          <w:szCs w:val="22"/>
        </w:rPr>
        <w:t>Conforme</w:t>
      </w:r>
      <w:r w:rsidR="00115BCC" w:rsidRPr="00C71BC8">
        <w:rPr>
          <w:rFonts w:ascii="Arial" w:hAnsi="Arial" w:cs="Arial"/>
          <w:sz w:val="22"/>
          <w:szCs w:val="22"/>
        </w:rPr>
        <w:t xml:space="preserve"> a lo estipulado en el artículo 82 de </w:t>
      </w:r>
      <w:smartTag w:uri="urn:schemas-microsoft-com:office:smarttags" w:element="PersonName">
        <w:smartTagPr>
          <w:attr w:name="ProductID" w:val="la Ley"/>
        </w:smartTagPr>
        <w:r w:rsidR="00115BCC" w:rsidRPr="00C71BC8">
          <w:rPr>
            <w:rFonts w:ascii="Arial" w:hAnsi="Arial" w:cs="Arial"/>
            <w:sz w:val="22"/>
            <w:szCs w:val="22"/>
          </w:rPr>
          <w:t>la Ley</w:t>
        </w:r>
      </w:smartTag>
      <w:r w:rsidR="00115BCC" w:rsidRPr="00C71BC8">
        <w:rPr>
          <w:rFonts w:ascii="Arial" w:hAnsi="Arial" w:cs="Arial"/>
          <w:sz w:val="22"/>
          <w:szCs w:val="22"/>
        </w:rPr>
        <w:t xml:space="preserve"> 1474 del 2011, los interventores </w:t>
      </w:r>
      <w:r w:rsidR="00253CA3" w:rsidRPr="00C71BC8">
        <w:rPr>
          <w:rFonts w:ascii="Arial" w:hAnsi="Arial" w:cs="Arial"/>
          <w:sz w:val="22"/>
          <w:szCs w:val="22"/>
        </w:rPr>
        <w:t>responderán</w:t>
      </w:r>
      <w:r w:rsidR="00115BCC" w:rsidRPr="00C71BC8">
        <w:rPr>
          <w:rFonts w:ascii="Arial" w:hAnsi="Arial" w:cs="Arial"/>
          <w:sz w:val="22"/>
          <w:szCs w:val="22"/>
        </w:rPr>
        <w:t xml:space="preserve"> civil, fiscal, penal y disciplinariamente, tanto por el cumplimiento de las obligaciones derivadas del contrato de interventoría, como por los hechos u omisiones que le sean imputables y causen daño o perjuicio a las entidades, derivados de la celebración y ejecución de los contratos respecto de los cuales hayan ejercido o ej</w:t>
      </w:r>
      <w:r w:rsidR="001321D2" w:rsidRPr="00C71BC8">
        <w:rPr>
          <w:rFonts w:ascii="Arial" w:hAnsi="Arial" w:cs="Arial"/>
          <w:sz w:val="22"/>
          <w:szCs w:val="22"/>
        </w:rPr>
        <w:t>e</w:t>
      </w:r>
      <w:r w:rsidR="00115BCC" w:rsidRPr="00C71BC8">
        <w:rPr>
          <w:rFonts w:ascii="Arial" w:hAnsi="Arial" w:cs="Arial"/>
          <w:sz w:val="22"/>
          <w:szCs w:val="22"/>
        </w:rPr>
        <w:t xml:space="preserve">rzan las funciones de interventoría </w:t>
      </w:r>
    </w:p>
    <w:p w14:paraId="62D67903" w14:textId="77777777" w:rsidR="00253CA3" w:rsidRPr="00C71BC8" w:rsidRDefault="00253CA3" w:rsidP="00776D50">
      <w:pPr>
        <w:jc w:val="both"/>
        <w:rPr>
          <w:rFonts w:ascii="Arial" w:hAnsi="Arial" w:cs="Arial"/>
          <w:sz w:val="22"/>
          <w:szCs w:val="22"/>
        </w:rPr>
      </w:pPr>
    </w:p>
    <w:p w14:paraId="58ED6033" w14:textId="77777777" w:rsidR="00142AF5" w:rsidRPr="00C71BC8" w:rsidRDefault="00142AF5" w:rsidP="00776D50">
      <w:pPr>
        <w:jc w:val="both"/>
        <w:rPr>
          <w:rFonts w:ascii="Arial" w:hAnsi="Arial" w:cs="Arial"/>
          <w:sz w:val="22"/>
          <w:szCs w:val="22"/>
        </w:rPr>
      </w:pPr>
      <w:r w:rsidRPr="00C71BC8">
        <w:rPr>
          <w:rFonts w:ascii="Arial" w:hAnsi="Arial" w:cs="Arial"/>
          <w:sz w:val="22"/>
          <w:szCs w:val="22"/>
        </w:rPr>
        <w:lastRenderedPageBreak/>
        <w:t>De otro modo</w:t>
      </w:r>
      <w:r w:rsidR="00115BCC" w:rsidRPr="00C71BC8">
        <w:rPr>
          <w:rFonts w:ascii="Arial" w:hAnsi="Arial" w:cs="Arial"/>
          <w:sz w:val="22"/>
          <w:szCs w:val="22"/>
        </w:rPr>
        <w:t xml:space="preserve"> si la supervisión del contrato la está ejerciendo un funcionario de </w:t>
      </w:r>
      <w:smartTag w:uri="urn:schemas-microsoft-com:office:smarttags" w:element="PersonName">
        <w:smartTagPr>
          <w:attr w:name="ProductID" w:val="la Corporación"/>
        </w:smartTagPr>
        <w:r w:rsidR="00115BCC" w:rsidRPr="00C71BC8">
          <w:rPr>
            <w:rFonts w:ascii="Arial" w:hAnsi="Arial" w:cs="Arial"/>
            <w:sz w:val="22"/>
            <w:szCs w:val="22"/>
          </w:rPr>
          <w:t>la Corporación</w:t>
        </w:r>
      </w:smartTag>
      <w:r w:rsidR="00115BCC" w:rsidRPr="00C71BC8">
        <w:rPr>
          <w:rFonts w:ascii="Arial" w:hAnsi="Arial" w:cs="Arial"/>
          <w:sz w:val="22"/>
          <w:szCs w:val="22"/>
        </w:rPr>
        <w:t xml:space="preserve">, hay que tener en cuenta que el artículo 51 de </w:t>
      </w:r>
      <w:smartTag w:uri="urn:schemas-microsoft-com:office:smarttags" w:element="PersonName">
        <w:smartTagPr>
          <w:attr w:name="ProductID" w:val="la Ley"/>
        </w:smartTagPr>
        <w:r w:rsidR="00115BCC" w:rsidRPr="00C71BC8">
          <w:rPr>
            <w:rFonts w:ascii="Arial" w:hAnsi="Arial" w:cs="Arial"/>
            <w:sz w:val="22"/>
            <w:szCs w:val="22"/>
          </w:rPr>
          <w:t>la Ley</w:t>
        </w:r>
      </w:smartTag>
      <w:r w:rsidR="00115BCC" w:rsidRPr="00C71BC8">
        <w:rPr>
          <w:rFonts w:ascii="Arial" w:hAnsi="Arial" w:cs="Arial"/>
          <w:sz w:val="22"/>
          <w:szCs w:val="22"/>
        </w:rPr>
        <w:t xml:space="preserve"> 80 de 1993, establece que "El servidor público responderá disciplinaria, civil y penalmente por sus acciones y omisiones en la actuación contractual en los términos de </w:t>
      </w:r>
      <w:smartTag w:uri="urn:schemas-microsoft-com:office:smarttags" w:element="PersonName">
        <w:smartTagPr>
          <w:attr w:name="ProductID" w:val="la Constitución"/>
        </w:smartTagPr>
        <w:r w:rsidR="00115BCC" w:rsidRPr="00C71BC8">
          <w:rPr>
            <w:rFonts w:ascii="Arial" w:hAnsi="Arial" w:cs="Arial"/>
            <w:sz w:val="22"/>
            <w:szCs w:val="22"/>
          </w:rPr>
          <w:t>la Constitución</w:t>
        </w:r>
      </w:smartTag>
      <w:r w:rsidR="00115BCC" w:rsidRPr="00C71BC8">
        <w:rPr>
          <w:rFonts w:ascii="Arial" w:hAnsi="Arial" w:cs="Arial"/>
          <w:sz w:val="22"/>
          <w:szCs w:val="22"/>
        </w:rPr>
        <w:t xml:space="preserve"> y de la ley"</w:t>
      </w:r>
    </w:p>
    <w:p w14:paraId="259064E3" w14:textId="77777777" w:rsidR="00C319E1" w:rsidRPr="00C71BC8" w:rsidRDefault="00C319E1" w:rsidP="00776D50">
      <w:pPr>
        <w:jc w:val="both"/>
        <w:rPr>
          <w:rFonts w:ascii="Arial" w:hAnsi="Arial" w:cs="Arial"/>
          <w:sz w:val="22"/>
          <w:szCs w:val="22"/>
        </w:rPr>
      </w:pPr>
    </w:p>
    <w:p w14:paraId="2F7B2292" w14:textId="77777777" w:rsidR="00115BCC" w:rsidRPr="00C71BC8" w:rsidRDefault="00C319E1" w:rsidP="00115BCC">
      <w:pPr>
        <w:pStyle w:val="Textocomentario"/>
        <w:jc w:val="both"/>
        <w:rPr>
          <w:rFonts w:ascii="Arial" w:hAnsi="Arial" w:cs="Arial"/>
          <w:sz w:val="22"/>
          <w:szCs w:val="22"/>
        </w:rPr>
      </w:pPr>
      <w:r w:rsidRPr="00C71BC8">
        <w:rPr>
          <w:rFonts w:ascii="Arial" w:hAnsi="Arial" w:cs="Arial"/>
          <w:sz w:val="22"/>
          <w:szCs w:val="22"/>
        </w:rPr>
        <w:t>En el evento</w:t>
      </w:r>
      <w:r w:rsidR="00115BCC" w:rsidRPr="00C71BC8">
        <w:rPr>
          <w:rFonts w:ascii="Arial" w:hAnsi="Arial" w:cs="Arial"/>
          <w:sz w:val="22"/>
          <w:szCs w:val="22"/>
        </w:rPr>
        <w:t xml:space="preserve"> de que </w:t>
      </w:r>
      <w:smartTag w:uri="urn:schemas-microsoft-com:office:smarttags" w:element="PersonName">
        <w:smartTagPr>
          <w:attr w:name="ProductID" w:val="la Corporación"/>
        </w:smartTagPr>
        <w:r w:rsidR="00115BCC" w:rsidRPr="00C71BC8">
          <w:rPr>
            <w:rFonts w:ascii="Arial" w:hAnsi="Arial" w:cs="Arial"/>
            <w:sz w:val="22"/>
            <w:szCs w:val="22"/>
          </w:rPr>
          <w:t>la Corporación</w:t>
        </w:r>
      </w:smartTag>
      <w:r w:rsidR="00115BCC" w:rsidRPr="00C71BC8">
        <w:rPr>
          <w:rFonts w:ascii="Arial" w:hAnsi="Arial" w:cs="Arial"/>
          <w:sz w:val="22"/>
          <w:szCs w:val="22"/>
        </w:rPr>
        <w:t xml:space="preserve"> requiera contratar personal de apoyo para ejercer la supervisión por prestación de servicio por la modalidad de contratación directa, se debe tener en cuenta que el artículo 52 de </w:t>
      </w:r>
      <w:smartTag w:uri="urn:schemas-microsoft-com:office:smarttags" w:element="PersonName">
        <w:smartTagPr>
          <w:attr w:name="ProductID" w:val="la Ley"/>
        </w:smartTagPr>
        <w:r w:rsidR="00115BCC" w:rsidRPr="00C71BC8">
          <w:rPr>
            <w:rFonts w:ascii="Arial" w:hAnsi="Arial" w:cs="Arial"/>
            <w:sz w:val="22"/>
            <w:szCs w:val="22"/>
          </w:rPr>
          <w:t>la Ley</w:t>
        </w:r>
      </w:smartTag>
      <w:r w:rsidR="00115BCC" w:rsidRPr="00C71BC8">
        <w:rPr>
          <w:rFonts w:ascii="Arial" w:hAnsi="Arial" w:cs="Arial"/>
          <w:sz w:val="22"/>
          <w:szCs w:val="22"/>
        </w:rPr>
        <w:t xml:space="preserve"> 80 de 1993, establece: "Los contratistas </w:t>
      </w:r>
      <w:r w:rsidR="001321D2" w:rsidRPr="00C71BC8">
        <w:rPr>
          <w:rFonts w:ascii="Arial" w:hAnsi="Arial" w:cs="Arial"/>
          <w:sz w:val="22"/>
          <w:szCs w:val="22"/>
        </w:rPr>
        <w:t>responderán</w:t>
      </w:r>
      <w:r w:rsidR="00115BCC" w:rsidRPr="00C71BC8">
        <w:rPr>
          <w:rFonts w:ascii="Arial" w:hAnsi="Arial" w:cs="Arial"/>
          <w:sz w:val="22"/>
          <w:szCs w:val="22"/>
        </w:rPr>
        <w:t xml:space="preserve"> civil y penalmente por sus </w:t>
      </w:r>
      <w:r w:rsidR="001321D2" w:rsidRPr="00C71BC8">
        <w:rPr>
          <w:rFonts w:ascii="Arial" w:hAnsi="Arial" w:cs="Arial"/>
          <w:sz w:val="22"/>
          <w:szCs w:val="22"/>
        </w:rPr>
        <w:t>acciones</w:t>
      </w:r>
      <w:r w:rsidR="00115BCC" w:rsidRPr="00C71BC8">
        <w:rPr>
          <w:rFonts w:ascii="Arial" w:hAnsi="Arial" w:cs="Arial"/>
          <w:sz w:val="22"/>
          <w:szCs w:val="22"/>
        </w:rPr>
        <w:t xml:space="preserve"> y omisiones en la </w:t>
      </w:r>
      <w:r w:rsidR="001321D2" w:rsidRPr="00C71BC8">
        <w:rPr>
          <w:rFonts w:ascii="Arial" w:hAnsi="Arial" w:cs="Arial"/>
          <w:sz w:val="22"/>
          <w:szCs w:val="22"/>
        </w:rPr>
        <w:t>actuación</w:t>
      </w:r>
      <w:r w:rsidR="00115BCC" w:rsidRPr="00C71BC8">
        <w:rPr>
          <w:rFonts w:ascii="Arial" w:hAnsi="Arial" w:cs="Arial"/>
          <w:sz w:val="22"/>
          <w:szCs w:val="22"/>
        </w:rPr>
        <w:t xml:space="preserve"> contractual en los términos de ley...".</w:t>
      </w:r>
    </w:p>
    <w:p w14:paraId="21EA072B" w14:textId="77777777" w:rsidR="00115BCC" w:rsidRPr="00C71BC8" w:rsidRDefault="00115BCC" w:rsidP="00115BCC">
      <w:pPr>
        <w:pStyle w:val="Textocomentario"/>
        <w:jc w:val="both"/>
        <w:rPr>
          <w:rFonts w:ascii="Arial" w:hAnsi="Arial" w:cs="Arial"/>
          <w:sz w:val="22"/>
          <w:szCs w:val="22"/>
        </w:rPr>
      </w:pPr>
    </w:p>
    <w:p w14:paraId="2A21C514" w14:textId="77777777" w:rsidR="00C319E1" w:rsidRPr="00C71BC8" w:rsidRDefault="00115BCC" w:rsidP="00115BCC">
      <w:pPr>
        <w:jc w:val="both"/>
        <w:rPr>
          <w:rFonts w:ascii="Arial" w:hAnsi="Arial" w:cs="Arial"/>
          <w:sz w:val="22"/>
          <w:szCs w:val="22"/>
        </w:rPr>
      </w:pPr>
      <w:r w:rsidRPr="00C71BC8">
        <w:rPr>
          <w:rFonts w:ascii="Arial" w:hAnsi="Arial" w:cs="Arial"/>
          <w:sz w:val="22"/>
          <w:szCs w:val="22"/>
        </w:rPr>
        <w:t>Igualmente, deben tener en cuenta, que la Ley 1474 del 2011</w:t>
      </w:r>
      <w:r w:rsidR="00E82892" w:rsidRPr="00C71BC8">
        <w:rPr>
          <w:rFonts w:ascii="Arial" w:hAnsi="Arial" w:cs="Arial"/>
          <w:sz w:val="22"/>
          <w:szCs w:val="22"/>
        </w:rPr>
        <w:t xml:space="preserve"> y la Ley 1952 del 28 de enero de 2019, “ </w:t>
      </w:r>
      <w:r w:rsidR="00E82892" w:rsidRPr="00C71BC8">
        <w:rPr>
          <w:rFonts w:ascii="Arial" w:hAnsi="Arial" w:cs="Arial"/>
          <w:i/>
          <w:iCs/>
          <w:sz w:val="22"/>
          <w:szCs w:val="22"/>
        </w:rPr>
        <w:t xml:space="preserve">por medio de la cual se expide el </w:t>
      </w:r>
      <w:r w:rsidR="004C46A7" w:rsidRPr="00C71BC8">
        <w:rPr>
          <w:rFonts w:ascii="Arial" w:hAnsi="Arial" w:cs="Arial"/>
          <w:i/>
          <w:iCs/>
          <w:sz w:val="22"/>
          <w:szCs w:val="22"/>
        </w:rPr>
        <w:t>Código</w:t>
      </w:r>
      <w:r w:rsidR="00E82892" w:rsidRPr="00C71BC8">
        <w:rPr>
          <w:rFonts w:ascii="Arial" w:hAnsi="Arial" w:cs="Arial"/>
          <w:i/>
          <w:iCs/>
          <w:sz w:val="22"/>
          <w:szCs w:val="22"/>
        </w:rPr>
        <w:t xml:space="preserve"> General Disciplinario, se deroga la Ley 734 de 2002 y algunas disposiciones de la Ley 1474 de 2011, relacionadas con el derecho disciplinario” </w:t>
      </w:r>
      <w:r w:rsidR="004C46A7" w:rsidRPr="00C71BC8">
        <w:rPr>
          <w:rFonts w:ascii="Arial" w:hAnsi="Arial" w:cs="Arial"/>
          <w:sz w:val="22"/>
          <w:szCs w:val="22"/>
        </w:rPr>
        <w:t xml:space="preserve">y </w:t>
      </w:r>
      <w:r w:rsidRPr="00C71BC8">
        <w:rPr>
          <w:rFonts w:ascii="Arial" w:hAnsi="Arial" w:cs="Arial"/>
          <w:sz w:val="22"/>
          <w:szCs w:val="22"/>
        </w:rPr>
        <w:t>que establec</w:t>
      </w:r>
      <w:r w:rsidR="004C46A7" w:rsidRPr="00C71BC8">
        <w:rPr>
          <w:rFonts w:ascii="Arial" w:hAnsi="Arial" w:cs="Arial"/>
          <w:sz w:val="22"/>
          <w:szCs w:val="22"/>
        </w:rPr>
        <w:t>e</w:t>
      </w:r>
      <w:r w:rsidRPr="00C71BC8">
        <w:rPr>
          <w:rFonts w:ascii="Arial" w:hAnsi="Arial" w:cs="Arial"/>
          <w:sz w:val="22"/>
          <w:szCs w:val="22"/>
        </w:rPr>
        <w:t xml:space="preserve"> que los particulares que ejercen labores de interventoría o supervisión de los contratos estatales son sujetos disciplinables.</w:t>
      </w:r>
    </w:p>
    <w:p w14:paraId="6C925C8A" w14:textId="77777777" w:rsidR="00BF5957" w:rsidRPr="00C71BC8" w:rsidRDefault="00BF5957" w:rsidP="00115BCC">
      <w:pPr>
        <w:tabs>
          <w:tab w:val="center" w:pos="4420"/>
        </w:tabs>
        <w:jc w:val="both"/>
        <w:rPr>
          <w:rFonts w:ascii="Arial" w:hAnsi="Arial" w:cs="Arial"/>
          <w:sz w:val="22"/>
          <w:szCs w:val="22"/>
        </w:rPr>
      </w:pPr>
      <w:r w:rsidRPr="00C71BC8">
        <w:rPr>
          <w:rFonts w:ascii="Arial" w:hAnsi="Arial" w:cs="Arial"/>
          <w:sz w:val="22"/>
          <w:szCs w:val="22"/>
        </w:rPr>
        <w:t xml:space="preserve"> </w:t>
      </w:r>
    </w:p>
    <w:p w14:paraId="45F516E3" w14:textId="77777777" w:rsidR="00BF5957" w:rsidRPr="00C71BC8" w:rsidRDefault="0046513C" w:rsidP="004E2A2E">
      <w:pPr>
        <w:pStyle w:val="Prrafodelista"/>
        <w:numPr>
          <w:ilvl w:val="0"/>
          <w:numId w:val="23"/>
        </w:numPr>
        <w:autoSpaceDE w:val="0"/>
        <w:autoSpaceDN w:val="0"/>
        <w:adjustRightInd w:val="0"/>
        <w:ind w:left="426" w:hanging="426"/>
        <w:jc w:val="both"/>
        <w:rPr>
          <w:rFonts w:ascii="Arial" w:hAnsi="Arial" w:cs="Arial"/>
          <w:sz w:val="22"/>
          <w:szCs w:val="22"/>
          <w:lang w:val="es-CO" w:eastAsia="es-CO"/>
        </w:rPr>
      </w:pPr>
      <w:r w:rsidRPr="00C71BC8">
        <w:rPr>
          <w:rFonts w:ascii="Arial" w:hAnsi="Arial" w:cs="Arial"/>
          <w:b/>
          <w:bCs/>
          <w:sz w:val="22"/>
          <w:szCs w:val="22"/>
          <w:lang w:val="es-CO" w:eastAsia="es-CO"/>
        </w:rPr>
        <w:t xml:space="preserve">Responsabilidad civil: </w:t>
      </w:r>
      <w:r w:rsidR="00BF5957" w:rsidRPr="00C71BC8">
        <w:rPr>
          <w:rFonts w:ascii="Arial" w:hAnsi="Arial" w:cs="Arial"/>
          <w:sz w:val="22"/>
          <w:szCs w:val="22"/>
          <w:lang w:val="es-CO" w:eastAsia="es-CO"/>
        </w:rPr>
        <w:t>Los supervisores o interventores, responderán pecuniariamente como consecuencia de sus acciones u omisiones, cuando CORPONOR sufra algún daño.</w:t>
      </w:r>
    </w:p>
    <w:p w14:paraId="667BECF0" w14:textId="77777777" w:rsidR="00BF5957" w:rsidRPr="00C71BC8" w:rsidRDefault="00BF5957" w:rsidP="001321D2">
      <w:pPr>
        <w:autoSpaceDE w:val="0"/>
        <w:autoSpaceDN w:val="0"/>
        <w:adjustRightInd w:val="0"/>
        <w:ind w:left="426" w:hanging="426"/>
        <w:jc w:val="both"/>
        <w:rPr>
          <w:rFonts w:ascii="Arial" w:hAnsi="Arial" w:cs="Arial"/>
          <w:sz w:val="22"/>
          <w:szCs w:val="22"/>
          <w:lang w:val="es-CO" w:eastAsia="es-CO"/>
        </w:rPr>
      </w:pPr>
    </w:p>
    <w:p w14:paraId="3B3D914C" w14:textId="77777777" w:rsidR="00BF5957" w:rsidRPr="00C71BC8" w:rsidRDefault="0046513C" w:rsidP="004E2A2E">
      <w:pPr>
        <w:pStyle w:val="Prrafodelista"/>
        <w:numPr>
          <w:ilvl w:val="0"/>
          <w:numId w:val="23"/>
        </w:numPr>
        <w:autoSpaceDE w:val="0"/>
        <w:autoSpaceDN w:val="0"/>
        <w:adjustRightInd w:val="0"/>
        <w:ind w:left="426" w:hanging="426"/>
        <w:jc w:val="both"/>
        <w:rPr>
          <w:rFonts w:ascii="Arial" w:hAnsi="Arial" w:cs="Arial"/>
          <w:sz w:val="22"/>
          <w:szCs w:val="22"/>
          <w:lang w:val="es-CO" w:eastAsia="es-CO"/>
        </w:rPr>
      </w:pPr>
      <w:r w:rsidRPr="00C71BC8">
        <w:rPr>
          <w:rFonts w:ascii="Arial" w:hAnsi="Arial" w:cs="Arial"/>
          <w:b/>
          <w:bCs/>
          <w:sz w:val="22"/>
          <w:szCs w:val="22"/>
          <w:lang w:val="es-CO" w:eastAsia="es-CO"/>
        </w:rPr>
        <w:t>Responsabilidad penal</w:t>
      </w:r>
      <w:r w:rsidR="00BF5957" w:rsidRPr="00C71BC8">
        <w:rPr>
          <w:rFonts w:ascii="Arial" w:hAnsi="Arial" w:cs="Arial"/>
          <w:b/>
          <w:bCs/>
          <w:sz w:val="22"/>
          <w:szCs w:val="22"/>
          <w:lang w:val="es-CO" w:eastAsia="es-CO"/>
        </w:rPr>
        <w:t xml:space="preserve">: </w:t>
      </w:r>
      <w:r w:rsidR="00BF5957" w:rsidRPr="00C71BC8">
        <w:rPr>
          <w:rFonts w:ascii="Arial" w:hAnsi="Arial" w:cs="Arial"/>
          <w:sz w:val="22"/>
          <w:szCs w:val="22"/>
        </w:rPr>
        <w:t>Los interventores o supervisores sean servidores públicos o contratistas, serán responsables penalmente cuando por sus acciones u omisiones en el ejercicio de esta labor se establezca la ocurrencia de alguno de los tipos penales contemplados en los artículos 408, 409 y 410 de la ley 599 de 1999, o alguno de los delitos contra la administración pública.</w:t>
      </w:r>
      <w:r w:rsidR="00253CA3" w:rsidRPr="00C71BC8">
        <w:rPr>
          <w:rFonts w:ascii="Arial" w:hAnsi="Arial" w:cs="Arial"/>
          <w:sz w:val="22"/>
          <w:szCs w:val="22"/>
        </w:rPr>
        <w:t xml:space="preserve"> </w:t>
      </w:r>
      <w:r w:rsidR="00BF5957" w:rsidRPr="00C71BC8">
        <w:rPr>
          <w:rFonts w:ascii="Arial" w:hAnsi="Arial" w:cs="Arial"/>
          <w:sz w:val="22"/>
          <w:szCs w:val="22"/>
          <w:lang w:val="es-CO" w:eastAsia="es-CO"/>
        </w:rPr>
        <w:t xml:space="preserve">De conformidad con el Artículo 56 de </w:t>
      </w:r>
      <w:smartTag w:uri="urn:schemas-microsoft-com:office:smarttags" w:element="PersonName">
        <w:smartTagPr>
          <w:attr w:name="ProductID" w:val="la Ley"/>
        </w:smartTagPr>
        <w:r w:rsidR="00BF5957" w:rsidRPr="00C71BC8">
          <w:rPr>
            <w:rFonts w:ascii="Arial" w:hAnsi="Arial" w:cs="Arial"/>
            <w:sz w:val="22"/>
            <w:szCs w:val="22"/>
            <w:lang w:val="es-CO" w:eastAsia="es-CO"/>
          </w:rPr>
          <w:t>la Ley</w:t>
        </w:r>
      </w:smartTag>
      <w:r w:rsidR="00BF5957" w:rsidRPr="00C71BC8">
        <w:rPr>
          <w:rFonts w:ascii="Arial" w:hAnsi="Arial" w:cs="Arial"/>
          <w:sz w:val="22"/>
          <w:szCs w:val="22"/>
          <w:lang w:val="es-CO" w:eastAsia="es-CO"/>
        </w:rPr>
        <w:t xml:space="preserve"> 80 de 1993, para efectos penales el interventor se considera como un particular que ejerce funciones públicas en todo lo relacionado con la celebración, ejecución y liquidación de los contratos que celebren con las entidades estatales, por lo cual está sujeto a la responsabilidad que en esta materia señala </w:t>
      </w:r>
      <w:smartTag w:uri="urn:schemas-microsoft-com:office:smarttags" w:element="PersonName">
        <w:smartTagPr>
          <w:attr w:name="ProductID" w:val="la Ley"/>
        </w:smartTagPr>
        <w:r w:rsidR="00BF5957" w:rsidRPr="00C71BC8">
          <w:rPr>
            <w:rFonts w:ascii="Arial" w:hAnsi="Arial" w:cs="Arial"/>
            <w:sz w:val="22"/>
            <w:szCs w:val="22"/>
            <w:lang w:val="es-CO" w:eastAsia="es-CO"/>
          </w:rPr>
          <w:t>la Ley</w:t>
        </w:r>
      </w:smartTag>
      <w:r w:rsidR="00BF5957" w:rsidRPr="00C71BC8">
        <w:rPr>
          <w:rFonts w:ascii="Arial" w:hAnsi="Arial" w:cs="Arial"/>
          <w:sz w:val="22"/>
          <w:szCs w:val="22"/>
          <w:lang w:val="es-CO" w:eastAsia="es-CO"/>
        </w:rPr>
        <w:t xml:space="preserve"> para los servidores públicos.</w:t>
      </w:r>
    </w:p>
    <w:p w14:paraId="43FBEFD8" w14:textId="77777777" w:rsidR="00BF5957" w:rsidRPr="00C71BC8" w:rsidRDefault="00BF5957" w:rsidP="001321D2">
      <w:pPr>
        <w:pStyle w:val="Prrafodelista"/>
        <w:autoSpaceDE w:val="0"/>
        <w:autoSpaceDN w:val="0"/>
        <w:adjustRightInd w:val="0"/>
        <w:ind w:left="426" w:hanging="426"/>
        <w:jc w:val="both"/>
        <w:rPr>
          <w:rFonts w:ascii="Arial" w:hAnsi="Arial" w:cs="Arial"/>
          <w:sz w:val="22"/>
          <w:szCs w:val="22"/>
          <w:lang w:val="es-CO" w:eastAsia="es-CO"/>
        </w:rPr>
      </w:pPr>
    </w:p>
    <w:p w14:paraId="332D0624" w14:textId="77777777" w:rsidR="00BF5957" w:rsidRPr="00C71BC8" w:rsidRDefault="0046513C" w:rsidP="004E2A2E">
      <w:pPr>
        <w:pStyle w:val="Prrafodelista"/>
        <w:numPr>
          <w:ilvl w:val="0"/>
          <w:numId w:val="23"/>
        </w:numPr>
        <w:autoSpaceDE w:val="0"/>
        <w:autoSpaceDN w:val="0"/>
        <w:adjustRightInd w:val="0"/>
        <w:ind w:left="426" w:hanging="426"/>
        <w:jc w:val="both"/>
        <w:rPr>
          <w:rFonts w:ascii="Arial" w:hAnsi="Arial" w:cs="Arial"/>
          <w:sz w:val="22"/>
          <w:szCs w:val="22"/>
          <w:lang w:val="es-CO" w:eastAsia="es-CO"/>
        </w:rPr>
      </w:pPr>
      <w:r w:rsidRPr="00C71BC8">
        <w:rPr>
          <w:rFonts w:ascii="Arial" w:hAnsi="Arial" w:cs="Arial"/>
          <w:b/>
          <w:bCs/>
          <w:sz w:val="22"/>
          <w:szCs w:val="22"/>
          <w:lang w:val="es-CO" w:eastAsia="es-CO"/>
        </w:rPr>
        <w:t xml:space="preserve">Responsabilidad fiscal: </w:t>
      </w:r>
      <w:r w:rsidR="00BF5957" w:rsidRPr="00C71BC8">
        <w:rPr>
          <w:rFonts w:ascii="Arial" w:hAnsi="Arial" w:cs="Arial"/>
          <w:sz w:val="22"/>
          <w:szCs w:val="22"/>
          <w:lang w:val="es-CO" w:eastAsia="es-CO"/>
        </w:rPr>
        <w:t>Los supervisores o interventores, serán responsables fiscalmente cuando por acción u omisión de las obligaciones de supervisión o interventoría, se produzca detrimento del patrimonio público.</w:t>
      </w:r>
    </w:p>
    <w:p w14:paraId="6151504B" w14:textId="77777777" w:rsidR="00522A52" w:rsidRPr="00C71BC8" w:rsidRDefault="00522A52" w:rsidP="00522A52">
      <w:pPr>
        <w:pStyle w:val="Prrafodelista"/>
        <w:rPr>
          <w:rFonts w:ascii="Arial" w:hAnsi="Arial" w:cs="Arial"/>
          <w:sz w:val="22"/>
          <w:szCs w:val="22"/>
          <w:lang w:val="es-CO" w:eastAsia="es-CO"/>
        </w:rPr>
      </w:pPr>
    </w:p>
    <w:p w14:paraId="07823673" w14:textId="77777777" w:rsidR="00BF5957" w:rsidRPr="00C71BC8" w:rsidRDefault="00253CA3" w:rsidP="004E2A2E">
      <w:pPr>
        <w:pStyle w:val="Prrafodelista"/>
        <w:numPr>
          <w:ilvl w:val="0"/>
          <w:numId w:val="23"/>
        </w:numPr>
        <w:autoSpaceDE w:val="0"/>
        <w:autoSpaceDN w:val="0"/>
        <w:adjustRightInd w:val="0"/>
        <w:ind w:left="426" w:hanging="426"/>
        <w:jc w:val="both"/>
        <w:rPr>
          <w:rFonts w:ascii="Arial" w:hAnsi="Arial" w:cs="Arial"/>
          <w:sz w:val="22"/>
          <w:szCs w:val="22"/>
        </w:rPr>
      </w:pPr>
      <w:r w:rsidRPr="00C71BC8">
        <w:rPr>
          <w:rFonts w:ascii="Arial" w:hAnsi="Arial" w:cs="Arial"/>
          <w:b/>
          <w:bCs/>
          <w:sz w:val="22"/>
          <w:szCs w:val="22"/>
          <w:lang w:val="es-CO" w:eastAsia="es-CO"/>
        </w:rPr>
        <w:t>Responsabilidad disciplinaria</w:t>
      </w:r>
      <w:r w:rsidR="00BF5957" w:rsidRPr="00C71BC8">
        <w:rPr>
          <w:rFonts w:ascii="Arial" w:hAnsi="Arial" w:cs="Arial"/>
          <w:b/>
          <w:bCs/>
          <w:sz w:val="22"/>
          <w:szCs w:val="22"/>
          <w:lang w:val="es-CO" w:eastAsia="es-CO"/>
        </w:rPr>
        <w:t xml:space="preserve">: </w:t>
      </w:r>
      <w:r w:rsidR="00BF5957" w:rsidRPr="00C71BC8">
        <w:rPr>
          <w:rFonts w:ascii="Arial" w:hAnsi="Arial" w:cs="Arial"/>
          <w:sz w:val="22"/>
          <w:szCs w:val="22"/>
        </w:rPr>
        <w:t xml:space="preserve">Los servidores públicos o particulares que desempeñen labores u obligaciones de interventoría, están sometidos a lo establecido en el Código Disciplinario Único (Ley </w:t>
      </w:r>
      <w:r w:rsidR="004C46A7" w:rsidRPr="00C71BC8">
        <w:rPr>
          <w:rFonts w:ascii="Arial" w:hAnsi="Arial" w:cs="Arial"/>
          <w:sz w:val="22"/>
          <w:szCs w:val="22"/>
        </w:rPr>
        <w:t>1952 de 2019</w:t>
      </w:r>
      <w:r w:rsidR="00BF5957" w:rsidRPr="00C71BC8">
        <w:rPr>
          <w:rFonts w:ascii="Arial" w:hAnsi="Arial" w:cs="Arial"/>
          <w:sz w:val="22"/>
          <w:szCs w:val="22"/>
        </w:rPr>
        <w:t>).</w:t>
      </w:r>
    </w:p>
    <w:p w14:paraId="296F8E27" w14:textId="77777777" w:rsidR="006F0E7C" w:rsidRPr="00C71BC8" w:rsidRDefault="006F0E7C" w:rsidP="006F0E7C">
      <w:pPr>
        <w:pStyle w:val="Prrafodelista"/>
        <w:rPr>
          <w:rFonts w:ascii="Arial" w:hAnsi="Arial" w:cs="Arial"/>
          <w:sz w:val="22"/>
          <w:szCs w:val="22"/>
        </w:rPr>
      </w:pPr>
    </w:p>
    <w:p w14:paraId="37AD46BC" w14:textId="77777777" w:rsidR="006F0E7C" w:rsidRPr="00C71BC8" w:rsidRDefault="006F0E7C" w:rsidP="006F0E7C">
      <w:pPr>
        <w:pStyle w:val="Prrafodelista"/>
        <w:autoSpaceDE w:val="0"/>
        <w:autoSpaceDN w:val="0"/>
        <w:adjustRightInd w:val="0"/>
        <w:ind w:left="426"/>
        <w:jc w:val="both"/>
        <w:rPr>
          <w:rFonts w:ascii="Arial" w:hAnsi="Arial" w:cs="Arial"/>
          <w:sz w:val="22"/>
          <w:szCs w:val="22"/>
        </w:rPr>
      </w:pPr>
    </w:p>
    <w:p w14:paraId="0D7F689A" w14:textId="2B8D3F08" w:rsidR="00C319E1" w:rsidRDefault="00C319E1" w:rsidP="006F0E7C">
      <w:pPr>
        <w:pStyle w:val="Ttulo2"/>
        <w:jc w:val="both"/>
        <w:rPr>
          <w:rFonts w:ascii="Arial" w:hAnsi="Arial" w:cs="Arial"/>
          <w:i w:val="0"/>
          <w:sz w:val="24"/>
        </w:rPr>
      </w:pPr>
      <w:bookmarkStart w:id="129" w:name="_Toc124507487"/>
      <w:r w:rsidRPr="00C71BC8">
        <w:rPr>
          <w:rFonts w:ascii="Arial" w:hAnsi="Arial" w:cs="Arial"/>
          <w:i w:val="0"/>
          <w:sz w:val="24"/>
        </w:rPr>
        <w:t>6.1</w:t>
      </w:r>
      <w:r w:rsidR="00CA1EE2">
        <w:rPr>
          <w:rFonts w:ascii="Arial" w:hAnsi="Arial" w:cs="Arial"/>
          <w:i w:val="0"/>
          <w:sz w:val="24"/>
        </w:rPr>
        <w:t>3</w:t>
      </w:r>
      <w:r w:rsidRPr="00C71BC8">
        <w:rPr>
          <w:rFonts w:ascii="Arial" w:hAnsi="Arial" w:cs="Arial"/>
          <w:i w:val="0"/>
          <w:sz w:val="24"/>
        </w:rPr>
        <w:t xml:space="preserve"> </w:t>
      </w:r>
      <w:r w:rsidR="006F0E7C" w:rsidRPr="00C71BC8">
        <w:rPr>
          <w:rFonts w:ascii="Arial" w:hAnsi="Arial" w:cs="Arial"/>
          <w:i w:val="0"/>
          <w:sz w:val="24"/>
        </w:rPr>
        <w:t>SOLIDARIDAD DEL</w:t>
      </w:r>
      <w:r w:rsidR="00115BCC" w:rsidRPr="00C71BC8">
        <w:rPr>
          <w:rFonts w:ascii="Arial" w:hAnsi="Arial" w:cs="Arial"/>
          <w:i w:val="0"/>
          <w:sz w:val="24"/>
        </w:rPr>
        <w:t xml:space="preserve"> SUPERVISOR E</w:t>
      </w:r>
      <w:r w:rsidRPr="00C71BC8">
        <w:rPr>
          <w:rFonts w:ascii="Arial" w:hAnsi="Arial" w:cs="Arial"/>
          <w:i w:val="0"/>
          <w:sz w:val="24"/>
        </w:rPr>
        <w:t xml:space="preserve"> INTERVENTOR</w:t>
      </w:r>
      <w:bookmarkEnd w:id="129"/>
    </w:p>
    <w:p w14:paraId="6BDC884D" w14:textId="77777777" w:rsidR="00BF5957" w:rsidRPr="00C71BC8" w:rsidRDefault="00BF5957" w:rsidP="003C513C">
      <w:pPr>
        <w:jc w:val="both"/>
        <w:rPr>
          <w:rFonts w:ascii="Arial" w:hAnsi="Arial" w:cs="Arial"/>
          <w:b/>
          <w:sz w:val="22"/>
          <w:szCs w:val="22"/>
        </w:rPr>
      </w:pPr>
    </w:p>
    <w:p w14:paraId="0665E032" w14:textId="77777777" w:rsidR="00BF5957" w:rsidRPr="00C71BC8" w:rsidRDefault="00115BCC" w:rsidP="0046513C">
      <w:pPr>
        <w:pStyle w:val="Textocomentario"/>
        <w:jc w:val="both"/>
        <w:rPr>
          <w:rFonts w:ascii="Arial" w:hAnsi="Arial" w:cs="Arial"/>
          <w:b/>
          <w:sz w:val="22"/>
          <w:szCs w:val="22"/>
        </w:rPr>
      </w:pPr>
      <w:r w:rsidRPr="00C71BC8">
        <w:rPr>
          <w:rFonts w:ascii="Arial" w:hAnsi="Arial" w:cs="Arial"/>
          <w:sz w:val="22"/>
          <w:szCs w:val="22"/>
        </w:rPr>
        <w:t>El Supervisor e Interventor que no haya informado oportunamente al Director General o al Secretario General de un posible incumplimiento del contrato vigilado de alguna de las obligaciones a cargo del contratista, será solidariamente responsable con éste de los perjuicios que se causen con el incumplimiento por los daños que sean imputables al interventor.</w:t>
      </w:r>
    </w:p>
    <w:p w14:paraId="4E3D8551" w14:textId="77777777" w:rsidR="00253CA3" w:rsidRPr="00C71BC8" w:rsidRDefault="00253CA3" w:rsidP="00152691">
      <w:pPr>
        <w:jc w:val="center"/>
        <w:rPr>
          <w:rFonts w:ascii="Arial" w:hAnsi="Arial" w:cs="Arial"/>
          <w:b/>
          <w:sz w:val="22"/>
          <w:szCs w:val="22"/>
        </w:rPr>
      </w:pPr>
    </w:p>
    <w:p w14:paraId="293057B5" w14:textId="77777777" w:rsidR="00BF5957" w:rsidRPr="00C71BC8" w:rsidRDefault="003A30ED" w:rsidP="006F0E7C">
      <w:pPr>
        <w:pStyle w:val="Ttulo1"/>
        <w:rPr>
          <w:rFonts w:ascii="Arial" w:hAnsi="Arial" w:cs="Arial"/>
          <w:sz w:val="28"/>
        </w:rPr>
      </w:pPr>
      <w:r w:rsidRPr="00C71BC8">
        <w:br w:type="page"/>
      </w:r>
      <w:bookmarkStart w:id="130" w:name="_Toc124507488"/>
      <w:r w:rsidR="00BF5957" w:rsidRPr="00C71BC8">
        <w:rPr>
          <w:rFonts w:ascii="Arial" w:hAnsi="Arial" w:cs="Arial"/>
          <w:sz w:val="28"/>
        </w:rPr>
        <w:lastRenderedPageBreak/>
        <w:t>CAPITULO Vll</w:t>
      </w:r>
      <w:bookmarkEnd w:id="130"/>
    </w:p>
    <w:p w14:paraId="3EA18815" w14:textId="77777777" w:rsidR="00BF5957" w:rsidRPr="00C71BC8" w:rsidRDefault="00BF5957" w:rsidP="00152691">
      <w:pPr>
        <w:jc w:val="center"/>
        <w:rPr>
          <w:rFonts w:ascii="Arial" w:hAnsi="Arial" w:cs="Arial"/>
          <w:b/>
          <w:sz w:val="20"/>
          <w:szCs w:val="22"/>
        </w:rPr>
      </w:pPr>
    </w:p>
    <w:p w14:paraId="55EE527D" w14:textId="77777777" w:rsidR="00BF5957" w:rsidRPr="006F0E7C" w:rsidRDefault="00BF5957" w:rsidP="006F0E7C">
      <w:pPr>
        <w:pStyle w:val="Ttulo1"/>
        <w:rPr>
          <w:rFonts w:ascii="Arial" w:hAnsi="Arial" w:cs="Arial"/>
          <w:sz w:val="28"/>
        </w:rPr>
      </w:pPr>
      <w:bookmarkStart w:id="131" w:name="_Toc124507489"/>
      <w:r w:rsidRPr="00C71BC8">
        <w:rPr>
          <w:rFonts w:ascii="Arial" w:hAnsi="Arial" w:cs="Arial"/>
          <w:sz w:val="28"/>
        </w:rPr>
        <w:t>7. DISPOSICIONES VARIAS</w:t>
      </w:r>
      <w:bookmarkEnd w:id="131"/>
    </w:p>
    <w:p w14:paraId="32DF5C7A" w14:textId="77777777" w:rsidR="00BF5957" w:rsidRPr="003C32B7" w:rsidRDefault="00BF5957" w:rsidP="00027686">
      <w:pPr>
        <w:pStyle w:val="Prrafodelista"/>
        <w:autoSpaceDE w:val="0"/>
        <w:autoSpaceDN w:val="0"/>
        <w:adjustRightInd w:val="0"/>
        <w:ind w:left="720"/>
        <w:jc w:val="both"/>
        <w:rPr>
          <w:rFonts w:ascii="Arial" w:hAnsi="Arial" w:cs="Arial"/>
          <w:b/>
          <w:color w:val="000000"/>
          <w:sz w:val="22"/>
          <w:szCs w:val="22"/>
          <w:lang w:val="es-CO" w:eastAsia="es-CO"/>
        </w:rPr>
      </w:pPr>
    </w:p>
    <w:p w14:paraId="3DEB90B5" w14:textId="77777777" w:rsidR="003A30ED" w:rsidRPr="003C32B7" w:rsidRDefault="003A30ED" w:rsidP="00027686">
      <w:pPr>
        <w:pStyle w:val="Prrafodelista"/>
        <w:autoSpaceDE w:val="0"/>
        <w:autoSpaceDN w:val="0"/>
        <w:adjustRightInd w:val="0"/>
        <w:ind w:left="720"/>
        <w:jc w:val="both"/>
        <w:rPr>
          <w:rFonts w:ascii="Arial" w:hAnsi="Arial" w:cs="Arial"/>
          <w:b/>
          <w:color w:val="000000"/>
          <w:sz w:val="22"/>
          <w:szCs w:val="22"/>
          <w:lang w:val="es-CO" w:eastAsia="es-CO"/>
        </w:rPr>
      </w:pPr>
    </w:p>
    <w:p w14:paraId="111B482C" w14:textId="77777777" w:rsidR="00C56622" w:rsidRPr="006F0E7C" w:rsidRDefault="00BF5957" w:rsidP="006F0E7C">
      <w:pPr>
        <w:pStyle w:val="Ttulo2"/>
        <w:jc w:val="both"/>
        <w:rPr>
          <w:rFonts w:ascii="Arial" w:hAnsi="Arial" w:cs="Arial"/>
          <w:i w:val="0"/>
          <w:sz w:val="24"/>
        </w:rPr>
      </w:pPr>
      <w:bookmarkStart w:id="132" w:name="_Toc124507490"/>
      <w:r w:rsidRPr="006F0E7C">
        <w:rPr>
          <w:rFonts w:ascii="Arial" w:hAnsi="Arial" w:cs="Arial"/>
          <w:i w:val="0"/>
          <w:color w:val="000000"/>
          <w:sz w:val="24"/>
          <w:lang w:val="es-CO" w:eastAsia="es-CO"/>
        </w:rPr>
        <w:t xml:space="preserve">7.1 </w:t>
      </w:r>
      <w:r w:rsidR="006F0E7C" w:rsidRPr="006F0E7C">
        <w:rPr>
          <w:rFonts w:ascii="Arial" w:hAnsi="Arial" w:cs="Arial"/>
          <w:i w:val="0"/>
          <w:sz w:val="24"/>
        </w:rPr>
        <w:t xml:space="preserve">CUMPLIMIENTO </w:t>
      </w:r>
      <w:r w:rsidR="00C56622" w:rsidRPr="006F0E7C">
        <w:rPr>
          <w:rFonts w:ascii="Arial" w:hAnsi="Arial" w:cs="Arial"/>
          <w:i w:val="0"/>
          <w:sz w:val="24"/>
        </w:rPr>
        <w:t xml:space="preserve">DEL SISTEMA DE </w:t>
      </w:r>
      <w:r w:rsidR="006F0E7C" w:rsidRPr="006F0E7C">
        <w:rPr>
          <w:rFonts w:ascii="Arial" w:hAnsi="Arial" w:cs="Arial"/>
          <w:i w:val="0"/>
          <w:sz w:val="24"/>
        </w:rPr>
        <w:t>GESTIÓN</w:t>
      </w:r>
      <w:r w:rsidR="00C56622" w:rsidRPr="006F0E7C">
        <w:rPr>
          <w:rFonts w:ascii="Arial" w:hAnsi="Arial" w:cs="Arial"/>
          <w:i w:val="0"/>
          <w:sz w:val="24"/>
        </w:rPr>
        <w:t xml:space="preserve"> INTEGRAL HSEQ</w:t>
      </w:r>
      <w:bookmarkEnd w:id="132"/>
    </w:p>
    <w:p w14:paraId="5EAC8059" w14:textId="77777777" w:rsidR="00C56622" w:rsidRPr="003C32B7" w:rsidRDefault="00C56622" w:rsidP="00C56622">
      <w:pPr>
        <w:pStyle w:val="Textocomentario"/>
        <w:jc w:val="both"/>
        <w:rPr>
          <w:rFonts w:ascii="Arial" w:hAnsi="Arial" w:cs="Arial"/>
          <w:b/>
          <w:sz w:val="22"/>
          <w:szCs w:val="22"/>
        </w:rPr>
      </w:pPr>
    </w:p>
    <w:p w14:paraId="1AC4B14C" w14:textId="77777777" w:rsidR="00C56622" w:rsidRPr="003C32B7" w:rsidRDefault="00C56622" w:rsidP="00C56622">
      <w:pPr>
        <w:pStyle w:val="Textocomentario"/>
        <w:jc w:val="both"/>
        <w:rPr>
          <w:rFonts w:ascii="Arial" w:hAnsi="Arial" w:cs="Arial"/>
          <w:sz w:val="22"/>
          <w:szCs w:val="22"/>
        </w:rPr>
      </w:pPr>
      <w:r w:rsidRPr="003C32B7">
        <w:rPr>
          <w:rFonts w:ascii="Arial" w:hAnsi="Arial" w:cs="Arial"/>
          <w:sz w:val="22"/>
          <w:szCs w:val="22"/>
        </w:rPr>
        <w:t xml:space="preserve">Dentro del proceso de mejoramiento continuo del Sistema de Gestión Integral </w:t>
      </w:r>
      <w:r w:rsidR="00A75482" w:rsidRPr="003C32B7">
        <w:rPr>
          <w:rFonts w:ascii="Arial" w:hAnsi="Arial" w:cs="Arial"/>
          <w:sz w:val="22"/>
          <w:szCs w:val="22"/>
        </w:rPr>
        <w:t xml:space="preserve">HSEQ </w:t>
      </w:r>
      <w:r w:rsidRPr="003C32B7">
        <w:rPr>
          <w:rFonts w:ascii="Arial" w:hAnsi="Arial" w:cs="Arial"/>
          <w:sz w:val="22"/>
          <w:szCs w:val="22"/>
        </w:rPr>
        <w:t xml:space="preserve">de la Corporación se debe mantener la aplicación de normas </w:t>
      </w:r>
      <w:r w:rsidR="000C5D6D">
        <w:rPr>
          <w:rFonts w:ascii="Arial" w:hAnsi="Arial" w:cs="Arial"/>
          <w:sz w:val="22"/>
          <w:szCs w:val="22"/>
        </w:rPr>
        <w:t>de Gestión de Calidad</w:t>
      </w:r>
      <w:r w:rsidR="00253CA3" w:rsidRPr="003C32B7">
        <w:rPr>
          <w:rFonts w:ascii="Arial" w:hAnsi="Arial" w:cs="Arial"/>
          <w:sz w:val="22"/>
          <w:szCs w:val="22"/>
        </w:rPr>
        <w:t xml:space="preserve"> ISO 9001; Gestión Ambiental ISO 14001 y Gestión en Seguridad y Salud </w:t>
      </w:r>
      <w:r w:rsidR="006D2C32">
        <w:rPr>
          <w:rFonts w:ascii="Arial" w:hAnsi="Arial" w:cs="Arial"/>
          <w:sz w:val="22"/>
          <w:szCs w:val="22"/>
        </w:rPr>
        <w:t xml:space="preserve">en el Trabajo ISO 45001 </w:t>
      </w:r>
      <w:r w:rsidRPr="003C32B7">
        <w:rPr>
          <w:rFonts w:ascii="Arial" w:hAnsi="Arial" w:cs="Arial"/>
          <w:sz w:val="22"/>
          <w:szCs w:val="22"/>
        </w:rPr>
        <w:t xml:space="preserve">en cada una de las actividades que desarrolla la entidad través de las actuaciones de sus funcionarios y contratistas. </w:t>
      </w:r>
    </w:p>
    <w:p w14:paraId="06D277B8" w14:textId="77777777" w:rsidR="00C56622" w:rsidRPr="003C32B7" w:rsidRDefault="00C56622" w:rsidP="00C56622">
      <w:pPr>
        <w:pStyle w:val="Textocomentario"/>
        <w:jc w:val="both"/>
        <w:rPr>
          <w:rFonts w:ascii="Arial" w:hAnsi="Arial" w:cs="Arial"/>
          <w:sz w:val="22"/>
          <w:szCs w:val="22"/>
        </w:rPr>
      </w:pPr>
    </w:p>
    <w:p w14:paraId="53478FC8" w14:textId="77777777" w:rsidR="003A30ED" w:rsidRPr="003C32B7" w:rsidRDefault="003A30ED" w:rsidP="00706014">
      <w:pPr>
        <w:jc w:val="both"/>
        <w:rPr>
          <w:rFonts w:ascii="Arial" w:hAnsi="Arial" w:cs="Arial"/>
          <w:b/>
          <w:sz w:val="22"/>
          <w:szCs w:val="22"/>
        </w:rPr>
      </w:pPr>
    </w:p>
    <w:p w14:paraId="7B63BF7F" w14:textId="77777777" w:rsidR="00706014" w:rsidRPr="006F0E7C" w:rsidRDefault="00253CA3" w:rsidP="006F0E7C">
      <w:pPr>
        <w:pStyle w:val="Ttulo2"/>
        <w:jc w:val="both"/>
        <w:rPr>
          <w:rFonts w:ascii="Arial" w:hAnsi="Arial" w:cs="Arial"/>
          <w:i w:val="0"/>
          <w:sz w:val="24"/>
          <w:lang w:val="es-MX"/>
        </w:rPr>
      </w:pPr>
      <w:bookmarkStart w:id="133" w:name="_Toc124507491"/>
      <w:r w:rsidRPr="006F0E7C">
        <w:rPr>
          <w:rFonts w:ascii="Arial" w:hAnsi="Arial" w:cs="Arial"/>
          <w:i w:val="0"/>
          <w:sz w:val="24"/>
        </w:rPr>
        <w:t xml:space="preserve">7.2 </w:t>
      </w:r>
      <w:r w:rsidR="00F62E4E">
        <w:rPr>
          <w:rFonts w:ascii="Arial" w:hAnsi="Arial" w:cs="Arial"/>
          <w:i w:val="0"/>
          <w:sz w:val="24"/>
          <w:lang w:val="es-MX"/>
        </w:rPr>
        <w:t>COMPRAS PUBLICAS SOSTENIBLES</w:t>
      </w:r>
      <w:bookmarkEnd w:id="133"/>
    </w:p>
    <w:p w14:paraId="3CB67528" w14:textId="77777777" w:rsidR="00522A52" w:rsidRDefault="00522A52" w:rsidP="00706014">
      <w:pPr>
        <w:autoSpaceDE w:val="0"/>
        <w:autoSpaceDN w:val="0"/>
        <w:adjustRightInd w:val="0"/>
        <w:jc w:val="both"/>
        <w:rPr>
          <w:rFonts w:ascii="Arial" w:hAnsi="Arial" w:cs="Arial"/>
          <w:b/>
          <w:bCs/>
          <w:color w:val="000000"/>
          <w:sz w:val="22"/>
          <w:szCs w:val="22"/>
          <w:lang w:val="es-CO"/>
        </w:rPr>
      </w:pPr>
    </w:p>
    <w:p w14:paraId="3EB9497C" w14:textId="77777777" w:rsidR="00706014" w:rsidRPr="003C32B7" w:rsidRDefault="00706014" w:rsidP="00706014">
      <w:pPr>
        <w:autoSpaceDE w:val="0"/>
        <w:autoSpaceDN w:val="0"/>
        <w:adjustRightInd w:val="0"/>
        <w:jc w:val="both"/>
        <w:rPr>
          <w:rFonts w:ascii="Arial" w:hAnsi="Arial" w:cs="Arial"/>
          <w:color w:val="000000"/>
          <w:sz w:val="22"/>
          <w:szCs w:val="22"/>
          <w:lang w:val="es-CO"/>
        </w:rPr>
      </w:pPr>
      <w:bookmarkStart w:id="134" w:name="_Toc124507492"/>
      <w:r w:rsidRPr="006F0E7C">
        <w:rPr>
          <w:rStyle w:val="Ttulo3Car"/>
          <w:rFonts w:ascii="Arial" w:hAnsi="Arial" w:cs="Arial"/>
          <w:sz w:val="22"/>
        </w:rPr>
        <w:t>7.2.1 OBJETIVO</w:t>
      </w:r>
      <w:bookmarkEnd w:id="134"/>
      <w:r w:rsidRPr="003C32B7">
        <w:rPr>
          <w:rFonts w:ascii="Arial" w:hAnsi="Arial" w:cs="Arial"/>
          <w:b/>
          <w:bCs/>
          <w:color w:val="000000"/>
          <w:sz w:val="22"/>
          <w:szCs w:val="22"/>
          <w:lang w:val="es-CO"/>
        </w:rPr>
        <w:t xml:space="preserve">: </w:t>
      </w:r>
      <w:r w:rsidRPr="003C32B7">
        <w:rPr>
          <w:rFonts w:ascii="Arial" w:hAnsi="Arial" w:cs="Arial"/>
          <w:color w:val="000000"/>
          <w:sz w:val="22"/>
          <w:szCs w:val="22"/>
          <w:lang w:val="es-CO"/>
        </w:rPr>
        <w:t xml:space="preserve">Establecer las directrices generales que permitan la implementación de </w:t>
      </w:r>
      <w:r w:rsidR="00890335">
        <w:rPr>
          <w:rFonts w:ascii="Arial" w:hAnsi="Arial" w:cs="Arial"/>
          <w:color w:val="000000"/>
          <w:sz w:val="22"/>
          <w:szCs w:val="22"/>
          <w:lang w:val="es-CO"/>
        </w:rPr>
        <w:t xml:space="preserve">compras públicas sostenibles </w:t>
      </w:r>
      <w:r w:rsidRPr="003C32B7">
        <w:rPr>
          <w:rFonts w:ascii="Arial" w:hAnsi="Arial" w:cs="Arial"/>
          <w:color w:val="000000"/>
          <w:sz w:val="22"/>
          <w:szCs w:val="22"/>
          <w:lang w:val="es-CO"/>
        </w:rPr>
        <w:t>para la Corporación contribuyendo a la responsabilidad ambiental de la entidad</w:t>
      </w:r>
      <w:r w:rsidR="00BC415D">
        <w:rPr>
          <w:rFonts w:ascii="Arial" w:hAnsi="Arial" w:cs="Arial"/>
          <w:color w:val="000000"/>
          <w:sz w:val="22"/>
          <w:szCs w:val="22"/>
          <w:lang w:val="es-CO"/>
        </w:rPr>
        <w:t>,</w:t>
      </w:r>
      <w:r w:rsidRPr="003C32B7">
        <w:rPr>
          <w:rFonts w:ascii="Arial" w:hAnsi="Arial" w:cs="Arial"/>
          <w:color w:val="000000"/>
          <w:sz w:val="22"/>
          <w:szCs w:val="22"/>
          <w:lang w:val="es-CO"/>
        </w:rPr>
        <w:t xml:space="preserve"> en cumplimiento a lo establecido </w:t>
      </w:r>
      <w:r w:rsidR="00890335">
        <w:rPr>
          <w:rFonts w:ascii="Arial" w:hAnsi="Arial" w:cs="Arial"/>
          <w:color w:val="000000"/>
          <w:sz w:val="22"/>
          <w:szCs w:val="22"/>
          <w:lang w:val="es-CO"/>
        </w:rPr>
        <w:t xml:space="preserve">en el Sistema </w:t>
      </w:r>
      <w:r w:rsidRPr="003C32B7">
        <w:rPr>
          <w:rFonts w:ascii="Arial" w:hAnsi="Arial" w:cs="Arial"/>
          <w:color w:val="000000"/>
          <w:sz w:val="22"/>
          <w:szCs w:val="22"/>
          <w:lang w:val="es-CO"/>
        </w:rPr>
        <w:t>de Gestión Ambiental de la Corporación</w:t>
      </w:r>
      <w:r w:rsidR="00740E05">
        <w:rPr>
          <w:rFonts w:ascii="Arial" w:hAnsi="Arial" w:cs="Arial"/>
          <w:color w:val="000000"/>
          <w:sz w:val="22"/>
          <w:szCs w:val="22"/>
          <w:lang w:val="es-CO"/>
        </w:rPr>
        <w:t xml:space="preserve"> y a las directrices de Colombia Compra Eficiente</w:t>
      </w:r>
      <w:r w:rsidRPr="003C32B7">
        <w:rPr>
          <w:rFonts w:ascii="Arial" w:hAnsi="Arial" w:cs="Arial"/>
          <w:color w:val="000000"/>
          <w:sz w:val="22"/>
          <w:szCs w:val="22"/>
          <w:lang w:val="es-CO"/>
        </w:rPr>
        <w:t>.</w:t>
      </w:r>
    </w:p>
    <w:p w14:paraId="6544FE99" w14:textId="77777777" w:rsidR="00522A52" w:rsidRDefault="00522A52" w:rsidP="00706014">
      <w:pPr>
        <w:autoSpaceDE w:val="0"/>
        <w:autoSpaceDN w:val="0"/>
        <w:adjustRightInd w:val="0"/>
        <w:jc w:val="both"/>
        <w:rPr>
          <w:rFonts w:ascii="Arial" w:hAnsi="Arial" w:cs="Arial"/>
          <w:b/>
          <w:bCs/>
          <w:iCs/>
          <w:sz w:val="22"/>
          <w:szCs w:val="22"/>
        </w:rPr>
      </w:pPr>
    </w:p>
    <w:p w14:paraId="22E82AA5" w14:textId="77777777" w:rsidR="00706014" w:rsidRPr="003C32B7" w:rsidRDefault="00706014" w:rsidP="00706014">
      <w:pPr>
        <w:autoSpaceDE w:val="0"/>
        <w:autoSpaceDN w:val="0"/>
        <w:adjustRightInd w:val="0"/>
        <w:jc w:val="both"/>
        <w:rPr>
          <w:rFonts w:ascii="Arial" w:hAnsi="Arial" w:cs="Arial"/>
          <w:b/>
          <w:bCs/>
          <w:iCs/>
          <w:sz w:val="22"/>
          <w:szCs w:val="22"/>
        </w:rPr>
      </w:pPr>
      <w:bookmarkStart w:id="135" w:name="_Toc124507493"/>
      <w:r w:rsidRPr="006F0E7C">
        <w:rPr>
          <w:rStyle w:val="Ttulo3Car"/>
          <w:rFonts w:ascii="Arial" w:hAnsi="Arial" w:cs="Arial"/>
          <w:sz w:val="22"/>
          <w:szCs w:val="22"/>
        </w:rPr>
        <w:t>7.2.2 DISPOSICIONES GENERALES</w:t>
      </w:r>
      <w:bookmarkEnd w:id="135"/>
      <w:r w:rsidRPr="003C32B7">
        <w:rPr>
          <w:rFonts w:ascii="Arial" w:hAnsi="Arial" w:cs="Arial"/>
          <w:b/>
          <w:bCs/>
          <w:iCs/>
          <w:sz w:val="22"/>
          <w:szCs w:val="22"/>
        </w:rPr>
        <w:t>:</w:t>
      </w:r>
      <w:r w:rsidRPr="003C32B7">
        <w:rPr>
          <w:rFonts w:ascii="Arial" w:hAnsi="Arial" w:cs="Arial"/>
          <w:bCs/>
          <w:iCs/>
          <w:sz w:val="22"/>
          <w:szCs w:val="22"/>
        </w:rPr>
        <w:t xml:space="preserve"> Las Compras Públicas</w:t>
      </w:r>
      <w:r w:rsidR="00F62E4E">
        <w:rPr>
          <w:rFonts w:ascii="Arial" w:hAnsi="Arial" w:cs="Arial"/>
          <w:bCs/>
          <w:iCs/>
          <w:sz w:val="22"/>
          <w:szCs w:val="22"/>
        </w:rPr>
        <w:t xml:space="preserve"> Sostenibles</w:t>
      </w:r>
      <w:r w:rsidRPr="003C32B7">
        <w:rPr>
          <w:rFonts w:ascii="Arial" w:hAnsi="Arial" w:cs="Arial"/>
          <w:bCs/>
          <w:iCs/>
          <w:sz w:val="22"/>
          <w:szCs w:val="22"/>
        </w:rPr>
        <w:t xml:space="preserve"> son el proceso por el cual las organizaciones satisfacen sus necesidades de bienes, servicios, y productos de una manera que se garantice la relación calidad-precio con base en el ciclo de vida de los productos en términos de generar beneficios no sólo para la entidad sino también p</w:t>
      </w:r>
      <w:r w:rsidR="006F0E7C">
        <w:rPr>
          <w:rFonts w:ascii="Arial" w:hAnsi="Arial" w:cs="Arial"/>
          <w:bCs/>
          <w:iCs/>
          <w:sz w:val="22"/>
          <w:szCs w:val="22"/>
        </w:rPr>
        <w:t xml:space="preserve">ara la sociedad, la economía y </w:t>
      </w:r>
      <w:r w:rsidRPr="003C32B7">
        <w:rPr>
          <w:rFonts w:ascii="Arial" w:hAnsi="Arial" w:cs="Arial"/>
          <w:bCs/>
          <w:iCs/>
          <w:sz w:val="22"/>
          <w:szCs w:val="22"/>
        </w:rPr>
        <w:t>al mismo tiempo minimizar los impactos al medio ambiente.</w:t>
      </w:r>
    </w:p>
    <w:p w14:paraId="3FB8C778" w14:textId="77777777" w:rsidR="00706014" w:rsidRPr="003C32B7" w:rsidRDefault="00706014" w:rsidP="00706014">
      <w:pPr>
        <w:autoSpaceDE w:val="0"/>
        <w:autoSpaceDN w:val="0"/>
        <w:adjustRightInd w:val="0"/>
        <w:jc w:val="both"/>
        <w:rPr>
          <w:rFonts w:ascii="Arial" w:hAnsi="Arial" w:cs="Arial"/>
          <w:bCs/>
          <w:iCs/>
          <w:sz w:val="22"/>
          <w:szCs w:val="22"/>
        </w:rPr>
      </w:pPr>
    </w:p>
    <w:p w14:paraId="2EC92408" w14:textId="77777777" w:rsidR="00706014" w:rsidRPr="003C32B7" w:rsidRDefault="00706014" w:rsidP="00706014">
      <w:pPr>
        <w:autoSpaceDE w:val="0"/>
        <w:autoSpaceDN w:val="0"/>
        <w:adjustRightInd w:val="0"/>
        <w:jc w:val="both"/>
        <w:rPr>
          <w:rFonts w:ascii="Arial" w:hAnsi="Arial" w:cs="Arial"/>
          <w:bCs/>
          <w:iCs/>
          <w:sz w:val="22"/>
          <w:szCs w:val="22"/>
        </w:rPr>
      </w:pPr>
      <w:r w:rsidRPr="003C32B7">
        <w:rPr>
          <w:rFonts w:ascii="Arial" w:hAnsi="Arial" w:cs="Arial"/>
          <w:bCs/>
          <w:iCs/>
          <w:sz w:val="22"/>
          <w:szCs w:val="22"/>
        </w:rPr>
        <w:t xml:space="preserve">Las compras públicas serán </w:t>
      </w:r>
      <w:r w:rsidR="00F62E4E">
        <w:rPr>
          <w:rFonts w:ascii="Arial" w:hAnsi="Arial" w:cs="Arial"/>
          <w:bCs/>
          <w:iCs/>
          <w:sz w:val="22"/>
          <w:szCs w:val="22"/>
        </w:rPr>
        <w:t>sostenibles</w:t>
      </w:r>
      <w:r w:rsidRPr="003C32B7">
        <w:rPr>
          <w:rFonts w:ascii="Arial" w:hAnsi="Arial" w:cs="Arial"/>
          <w:bCs/>
          <w:iCs/>
          <w:sz w:val="22"/>
          <w:szCs w:val="22"/>
        </w:rPr>
        <w:t xml:space="preserve"> cuando los responsables de compras incluyan los criterios </w:t>
      </w:r>
      <w:r w:rsidR="00816C0E">
        <w:rPr>
          <w:rFonts w:ascii="Arial" w:hAnsi="Arial" w:cs="Arial"/>
          <w:bCs/>
          <w:iCs/>
          <w:sz w:val="22"/>
          <w:szCs w:val="22"/>
        </w:rPr>
        <w:t xml:space="preserve">ambientales </w:t>
      </w:r>
      <w:r w:rsidRPr="003C32B7">
        <w:rPr>
          <w:rFonts w:ascii="Arial" w:hAnsi="Arial" w:cs="Arial"/>
          <w:bCs/>
          <w:iCs/>
          <w:sz w:val="22"/>
          <w:szCs w:val="22"/>
        </w:rPr>
        <w:t>de sustentabilidad en todas las etapas del ciclo de compras desde la selección de los proveedores hasta la finalización de los contratos.</w:t>
      </w:r>
    </w:p>
    <w:p w14:paraId="75780DC9" w14:textId="77777777" w:rsidR="00706014" w:rsidRPr="003C32B7" w:rsidRDefault="00706014" w:rsidP="00706014">
      <w:pPr>
        <w:autoSpaceDE w:val="0"/>
        <w:autoSpaceDN w:val="0"/>
        <w:adjustRightInd w:val="0"/>
        <w:jc w:val="both"/>
        <w:rPr>
          <w:rFonts w:ascii="Arial" w:hAnsi="Arial" w:cs="Arial"/>
          <w:bCs/>
          <w:iCs/>
          <w:sz w:val="22"/>
          <w:szCs w:val="22"/>
        </w:rPr>
      </w:pPr>
    </w:p>
    <w:p w14:paraId="19B5D1C8" w14:textId="77777777" w:rsidR="00706014" w:rsidRDefault="00706014" w:rsidP="00706014">
      <w:pPr>
        <w:autoSpaceDE w:val="0"/>
        <w:autoSpaceDN w:val="0"/>
        <w:adjustRightInd w:val="0"/>
        <w:jc w:val="both"/>
        <w:rPr>
          <w:rFonts w:ascii="Arial" w:hAnsi="Arial" w:cs="Arial"/>
          <w:bCs/>
          <w:iCs/>
          <w:sz w:val="22"/>
          <w:szCs w:val="22"/>
        </w:rPr>
      </w:pPr>
      <w:r w:rsidRPr="003C32B7">
        <w:rPr>
          <w:rFonts w:ascii="Arial" w:hAnsi="Arial" w:cs="Arial"/>
          <w:bCs/>
          <w:iCs/>
          <w:sz w:val="22"/>
          <w:szCs w:val="22"/>
        </w:rPr>
        <w:t xml:space="preserve">Esto implica nuevas prácticas tales como la inspección de los proveedores a lo largo de la cadena de compras para verificar la conformidad con las normas ambientales y la inserción de especificaciones técnicas respetuosas del medio ambiente en los pliegos de compras (por </w:t>
      </w:r>
      <w:r w:rsidR="00BF6C17" w:rsidRPr="003C32B7">
        <w:rPr>
          <w:rFonts w:ascii="Arial" w:hAnsi="Arial" w:cs="Arial"/>
          <w:bCs/>
          <w:iCs/>
          <w:sz w:val="22"/>
          <w:szCs w:val="22"/>
        </w:rPr>
        <w:t>ejemplo,</w:t>
      </w:r>
      <w:r w:rsidRPr="003C32B7">
        <w:rPr>
          <w:rFonts w:ascii="Arial" w:hAnsi="Arial" w:cs="Arial"/>
          <w:bCs/>
          <w:iCs/>
          <w:sz w:val="22"/>
          <w:szCs w:val="22"/>
        </w:rPr>
        <w:t xml:space="preserve"> emisión de carbono más baja de los vehículos, alimentos orgánicos, madera certificada, refrigerantes permitidos, etc).</w:t>
      </w:r>
    </w:p>
    <w:p w14:paraId="6F3D9F93" w14:textId="77777777" w:rsidR="00706014" w:rsidRPr="003C32B7" w:rsidRDefault="00706014" w:rsidP="00706014">
      <w:pPr>
        <w:autoSpaceDE w:val="0"/>
        <w:autoSpaceDN w:val="0"/>
        <w:adjustRightInd w:val="0"/>
        <w:jc w:val="both"/>
        <w:rPr>
          <w:rFonts w:ascii="Arial" w:hAnsi="Arial" w:cs="Arial"/>
          <w:bCs/>
          <w:iCs/>
          <w:sz w:val="22"/>
          <w:szCs w:val="22"/>
        </w:rPr>
      </w:pPr>
    </w:p>
    <w:p w14:paraId="2A1FB3E7" w14:textId="77777777" w:rsidR="00740E05" w:rsidRDefault="006F0E7C" w:rsidP="006F0E7C">
      <w:pPr>
        <w:autoSpaceDE w:val="0"/>
        <w:autoSpaceDN w:val="0"/>
        <w:adjustRightInd w:val="0"/>
        <w:jc w:val="both"/>
        <w:rPr>
          <w:rStyle w:val="Ttulo3Car"/>
          <w:rFonts w:ascii="Arial" w:hAnsi="Arial" w:cs="Arial"/>
          <w:sz w:val="22"/>
        </w:rPr>
      </w:pPr>
      <w:bookmarkStart w:id="136" w:name="_Toc124507494"/>
      <w:r w:rsidRPr="006F0E7C">
        <w:rPr>
          <w:rStyle w:val="Ttulo3Car"/>
          <w:rFonts w:ascii="Arial" w:hAnsi="Arial" w:cs="Arial"/>
          <w:sz w:val="22"/>
        </w:rPr>
        <w:t xml:space="preserve">7.2.3 </w:t>
      </w:r>
      <w:r w:rsidR="00740E05">
        <w:rPr>
          <w:rStyle w:val="Ttulo3Car"/>
          <w:rFonts w:ascii="Arial" w:hAnsi="Arial" w:cs="Arial"/>
          <w:sz w:val="22"/>
        </w:rPr>
        <w:t xml:space="preserve">ETAPAS PARA LA </w:t>
      </w:r>
      <w:r w:rsidR="00BC415D">
        <w:rPr>
          <w:rStyle w:val="Ttulo3Car"/>
          <w:rFonts w:ascii="Arial" w:hAnsi="Arial" w:cs="Arial"/>
          <w:sz w:val="22"/>
        </w:rPr>
        <w:t>IMPLEMENTACIÓN</w:t>
      </w:r>
      <w:r w:rsidR="00740E05">
        <w:rPr>
          <w:rStyle w:val="Ttulo3Car"/>
          <w:rFonts w:ascii="Arial" w:hAnsi="Arial" w:cs="Arial"/>
          <w:sz w:val="22"/>
        </w:rPr>
        <w:t xml:space="preserve"> DE COMPRAS PUBLICAS SOSTENIBLES</w:t>
      </w:r>
      <w:bookmarkEnd w:id="136"/>
    </w:p>
    <w:p w14:paraId="1D45752B" w14:textId="77777777" w:rsidR="00740E05" w:rsidRDefault="00740E05" w:rsidP="006F0E7C">
      <w:pPr>
        <w:autoSpaceDE w:val="0"/>
        <w:autoSpaceDN w:val="0"/>
        <w:adjustRightInd w:val="0"/>
        <w:jc w:val="both"/>
        <w:rPr>
          <w:rStyle w:val="Ttulo3Car"/>
          <w:rFonts w:ascii="Arial" w:hAnsi="Arial" w:cs="Arial"/>
          <w:sz w:val="22"/>
        </w:rPr>
      </w:pPr>
    </w:p>
    <w:p w14:paraId="0CACBAB5" w14:textId="77777777" w:rsidR="00BC415D" w:rsidRDefault="00750901" w:rsidP="00BC415D">
      <w:pPr>
        <w:autoSpaceDE w:val="0"/>
        <w:autoSpaceDN w:val="0"/>
        <w:adjustRightInd w:val="0"/>
        <w:jc w:val="both"/>
        <w:rPr>
          <w:rFonts w:ascii="Arial" w:hAnsi="Arial" w:cs="Arial"/>
          <w:bCs/>
          <w:iCs/>
          <w:sz w:val="22"/>
          <w:szCs w:val="22"/>
        </w:rPr>
      </w:pPr>
      <w:r>
        <w:rPr>
          <w:rFonts w:ascii="Arial" w:hAnsi="Arial" w:cs="Arial"/>
          <w:bCs/>
          <w:iCs/>
          <w:sz w:val="22"/>
          <w:szCs w:val="22"/>
        </w:rPr>
        <w:t>Conforme a lo establecido en la Guía de compra</w:t>
      </w:r>
      <w:r w:rsidR="00816C0E">
        <w:rPr>
          <w:rFonts w:ascii="Arial" w:hAnsi="Arial" w:cs="Arial"/>
          <w:bCs/>
          <w:iCs/>
          <w:sz w:val="22"/>
          <w:szCs w:val="22"/>
        </w:rPr>
        <w:t>s</w:t>
      </w:r>
      <w:r>
        <w:rPr>
          <w:rFonts w:ascii="Arial" w:hAnsi="Arial" w:cs="Arial"/>
          <w:bCs/>
          <w:iCs/>
          <w:sz w:val="22"/>
          <w:szCs w:val="22"/>
        </w:rPr>
        <w:t xml:space="preserve"> </w:t>
      </w:r>
      <w:r w:rsidR="00816C0E">
        <w:rPr>
          <w:rFonts w:ascii="Arial" w:hAnsi="Arial" w:cs="Arial"/>
          <w:bCs/>
          <w:iCs/>
          <w:sz w:val="22"/>
          <w:szCs w:val="22"/>
        </w:rPr>
        <w:t>públicas</w:t>
      </w:r>
      <w:r>
        <w:rPr>
          <w:rFonts w:ascii="Arial" w:hAnsi="Arial" w:cs="Arial"/>
          <w:bCs/>
          <w:iCs/>
          <w:sz w:val="22"/>
          <w:szCs w:val="22"/>
        </w:rPr>
        <w:t xml:space="preserve"> sostenibles con el ambiente de Colombia Compra Eficiente las </w:t>
      </w:r>
      <w:r w:rsidR="00BC415D" w:rsidRPr="00BC415D">
        <w:rPr>
          <w:rFonts w:ascii="Arial" w:hAnsi="Arial" w:cs="Arial"/>
          <w:bCs/>
          <w:iCs/>
          <w:sz w:val="22"/>
          <w:szCs w:val="22"/>
        </w:rPr>
        <w:t>etapas para implementar una compra con criterios de sostenibilidad son, en su orden: (i) identificar la necesidad; (ii) consultar al mercado; (iii) priorizar; (iv) definir requisitos mínimos; (v) determinar especificaciones técnicas y criterios de calificación; (vi) estructurar las condiciones del contrato; (vii) adelantar el Proceso de Contratación; y (viii) monitorear y evaluar.</w:t>
      </w:r>
    </w:p>
    <w:p w14:paraId="59835B30" w14:textId="77777777" w:rsidR="00816C0E" w:rsidRDefault="00816C0E" w:rsidP="00BC415D">
      <w:pPr>
        <w:autoSpaceDE w:val="0"/>
        <w:autoSpaceDN w:val="0"/>
        <w:adjustRightInd w:val="0"/>
        <w:jc w:val="both"/>
        <w:rPr>
          <w:rFonts w:ascii="Arial" w:hAnsi="Arial" w:cs="Arial"/>
          <w:bCs/>
          <w:iCs/>
          <w:sz w:val="22"/>
          <w:szCs w:val="22"/>
        </w:rPr>
      </w:pPr>
    </w:p>
    <w:p w14:paraId="1F4E2B70" w14:textId="77777777" w:rsidR="00816C0E" w:rsidRPr="00BC415D" w:rsidRDefault="00816C0E" w:rsidP="00BC415D">
      <w:pPr>
        <w:autoSpaceDE w:val="0"/>
        <w:autoSpaceDN w:val="0"/>
        <w:adjustRightInd w:val="0"/>
        <w:jc w:val="both"/>
        <w:rPr>
          <w:rFonts w:ascii="Arial" w:hAnsi="Arial" w:cs="Arial"/>
          <w:bCs/>
          <w:iCs/>
          <w:sz w:val="22"/>
          <w:szCs w:val="22"/>
        </w:rPr>
      </w:pPr>
      <w:r>
        <w:rPr>
          <w:rFonts w:ascii="Arial" w:hAnsi="Arial" w:cs="Arial"/>
          <w:bCs/>
          <w:iCs/>
          <w:sz w:val="22"/>
          <w:szCs w:val="22"/>
        </w:rPr>
        <w:t>A continuación se detallan los pasos a implementar:</w:t>
      </w:r>
    </w:p>
    <w:p w14:paraId="14E529DA" w14:textId="77777777" w:rsidR="00750901" w:rsidRPr="00750901" w:rsidRDefault="00BC415D" w:rsidP="000B0E71">
      <w:pPr>
        <w:pStyle w:val="Prrafodelista"/>
        <w:numPr>
          <w:ilvl w:val="3"/>
          <w:numId w:val="13"/>
        </w:numPr>
        <w:autoSpaceDE w:val="0"/>
        <w:autoSpaceDN w:val="0"/>
        <w:adjustRightInd w:val="0"/>
        <w:ind w:left="426"/>
        <w:jc w:val="both"/>
        <w:rPr>
          <w:rFonts w:ascii="Arial" w:hAnsi="Arial" w:cs="Arial"/>
          <w:sz w:val="22"/>
          <w:szCs w:val="22"/>
        </w:rPr>
      </w:pPr>
      <w:r w:rsidRPr="00750901">
        <w:rPr>
          <w:rFonts w:ascii="Arial" w:hAnsi="Arial" w:cs="Arial"/>
          <w:b/>
          <w:iCs/>
          <w:sz w:val="22"/>
          <w:szCs w:val="22"/>
        </w:rPr>
        <w:lastRenderedPageBreak/>
        <w:t>Identificar la necesidad:</w:t>
      </w:r>
      <w:r w:rsidRPr="00750901">
        <w:rPr>
          <w:rFonts w:ascii="Arial" w:hAnsi="Arial" w:cs="Arial"/>
          <w:iCs/>
          <w:sz w:val="22"/>
          <w:szCs w:val="22"/>
        </w:rPr>
        <w:t xml:space="preserve"> </w:t>
      </w:r>
      <w:r w:rsidR="00750901" w:rsidRPr="00750901">
        <w:rPr>
          <w:rFonts w:ascii="Arial" w:hAnsi="Arial" w:cs="Arial"/>
          <w:iCs/>
          <w:sz w:val="22"/>
          <w:szCs w:val="22"/>
        </w:rPr>
        <w:t>u</w:t>
      </w:r>
      <w:r w:rsidRPr="00750901">
        <w:rPr>
          <w:rFonts w:ascii="Arial" w:hAnsi="Arial" w:cs="Arial"/>
          <w:iCs/>
          <w:sz w:val="22"/>
          <w:szCs w:val="22"/>
        </w:rPr>
        <w:t xml:space="preserve">na correcta definición de la necesidad permite determinar a la </w:t>
      </w:r>
      <w:r w:rsidR="00750901" w:rsidRPr="00750901">
        <w:rPr>
          <w:rFonts w:ascii="Arial" w:hAnsi="Arial" w:cs="Arial"/>
          <w:iCs/>
          <w:sz w:val="22"/>
          <w:szCs w:val="22"/>
        </w:rPr>
        <w:t>entidad</w:t>
      </w:r>
      <w:r w:rsidRPr="00750901">
        <w:rPr>
          <w:rFonts w:ascii="Arial" w:hAnsi="Arial" w:cs="Arial"/>
          <w:iCs/>
          <w:sz w:val="22"/>
          <w:szCs w:val="22"/>
        </w:rPr>
        <w:t xml:space="preserve"> el conjunto de bienes y servicios que pueden satisfacerla adecuadamente. Este conjunto, a su vez, facilita un primer análisis de sostenibilidad entre las alternativas disponibles.</w:t>
      </w:r>
      <w:r w:rsidR="00750901" w:rsidRPr="00750901">
        <w:rPr>
          <w:rFonts w:ascii="Arial" w:hAnsi="Arial" w:cs="Arial"/>
          <w:iCs/>
          <w:sz w:val="22"/>
          <w:szCs w:val="22"/>
        </w:rPr>
        <w:t xml:space="preserve"> </w:t>
      </w:r>
      <w:r w:rsidR="00750901" w:rsidRPr="00750901">
        <w:rPr>
          <w:rFonts w:ascii="Arial" w:hAnsi="Arial" w:cs="Arial"/>
          <w:bCs/>
          <w:iCs/>
          <w:sz w:val="22"/>
          <w:szCs w:val="22"/>
        </w:rPr>
        <w:t xml:space="preserve">El Líder del proceso antes de realizar el estudio previo </w:t>
      </w:r>
      <w:r w:rsidR="00750901" w:rsidRPr="00750901">
        <w:rPr>
          <w:rFonts w:ascii="Arial" w:hAnsi="Arial" w:cs="Arial"/>
          <w:sz w:val="22"/>
          <w:szCs w:val="22"/>
        </w:rPr>
        <w:t>debe analizar los criterios ambientales aplicables a los bienes, productos o servicios a adquirir.</w:t>
      </w:r>
    </w:p>
    <w:p w14:paraId="36835295" w14:textId="77777777" w:rsidR="00BC415D" w:rsidRDefault="00BC415D" w:rsidP="00BC415D">
      <w:pPr>
        <w:pStyle w:val="Prrafodelista"/>
        <w:autoSpaceDE w:val="0"/>
        <w:autoSpaceDN w:val="0"/>
        <w:adjustRightInd w:val="0"/>
        <w:ind w:left="567" w:hanging="283"/>
        <w:jc w:val="both"/>
        <w:rPr>
          <w:rFonts w:ascii="Arial" w:hAnsi="Arial" w:cs="Arial"/>
          <w:iCs/>
          <w:sz w:val="22"/>
          <w:szCs w:val="22"/>
        </w:rPr>
      </w:pPr>
    </w:p>
    <w:p w14:paraId="6703F56B" w14:textId="77777777" w:rsidR="00BC415D" w:rsidRPr="00895437" w:rsidRDefault="00BC415D" w:rsidP="000B0E71">
      <w:pPr>
        <w:pStyle w:val="Prrafodelista"/>
        <w:numPr>
          <w:ilvl w:val="3"/>
          <w:numId w:val="13"/>
        </w:numPr>
        <w:autoSpaceDE w:val="0"/>
        <w:autoSpaceDN w:val="0"/>
        <w:adjustRightInd w:val="0"/>
        <w:ind w:left="426"/>
        <w:jc w:val="both"/>
        <w:rPr>
          <w:rFonts w:ascii="Arial" w:hAnsi="Arial" w:cs="Arial"/>
          <w:bCs/>
          <w:sz w:val="22"/>
          <w:szCs w:val="22"/>
        </w:rPr>
      </w:pPr>
      <w:r w:rsidRPr="00895437">
        <w:rPr>
          <w:rFonts w:ascii="Arial" w:hAnsi="Arial" w:cs="Arial"/>
          <w:b/>
          <w:iCs/>
          <w:sz w:val="22"/>
          <w:szCs w:val="22"/>
        </w:rPr>
        <w:t>Priorizar:</w:t>
      </w:r>
      <w:r w:rsidRPr="00895437">
        <w:rPr>
          <w:rFonts w:ascii="Arial" w:hAnsi="Arial" w:cs="Arial"/>
          <w:iCs/>
          <w:sz w:val="22"/>
          <w:szCs w:val="22"/>
        </w:rPr>
        <w:t xml:space="preserve"> determinar los bienes y servicios que tienen un mayor impacto ambiental y generan un mayor gasto según el análisis del ciclo de vida. Usualmente las siguientes categorías cuentan con niveles significativos de gasto e impacto ambiental en el sector público: Papelería, Equipos de oficina, Vehículos, Iluminación exterior e interior, Aire Acondicionado, Muebles. Sumado a lo anterior, la Entidad Estatal puede utilizar las fichas técnicas criterios de sostenibilidad elaboradas por El Ministerio de Ambiente y Desarrollo Sostenible. </w:t>
      </w:r>
      <w:r w:rsidR="00895437" w:rsidRPr="00895437">
        <w:rPr>
          <w:rFonts w:ascii="Arial" w:hAnsi="Arial" w:cs="Arial"/>
          <w:iCs/>
          <w:sz w:val="22"/>
          <w:szCs w:val="22"/>
        </w:rPr>
        <w:t xml:space="preserve">El líder del proceso para ello deberá </w:t>
      </w:r>
      <w:r w:rsidR="00816C0E">
        <w:rPr>
          <w:rFonts w:ascii="Arial" w:hAnsi="Arial" w:cs="Arial"/>
          <w:iCs/>
          <w:sz w:val="22"/>
          <w:szCs w:val="22"/>
        </w:rPr>
        <w:t>a</w:t>
      </w:r>
      <w:r w:rsidR="00895437" w:rsidRPr="00895437">
        <w:rPr>
          <w:rFonts w:ascii="Arial" w:hAnsi="Arial" w:cs="Arial"/>
          <w:sz w:val="22"/>
          <w:szCs w:val="22"/>
        </w:rPr>
        <w:t>sesora</w:t>
      </w:r>
      <w:r w:rsidR="00816C0E">
        <w:rPr>
          <w:rFonts w:ascii="Arial" w:hAnsi="Arial" w:cs="Arial"/>
          <w:sz w:val="22"/>
          <w:szCs w:val="22"/>
        </w:rPr>
        <w:t>rse</w:t>
      </w:r>
      <w:r w:rsidR="00895437" w:rsidRPr="00895437">
        <w:rPr>
          <w:rFonts w:ascii="Arial" w:hAnsi="Arial" w:cs="Arial"/>
          <w:sz w:val="22"/>
          <w:szCs w:val="22"/>
        </w:rPr>
        <w:t xml:space="preserve"> técnic</w:t>
      </w:r>
      <w:r w:rsidR="00816C0E">
        <w:rPr>
          <w:rFonts w:ascii="Arial" w:hAnsi="Arial" w:cs="Arial"/>
          <w:sz w:val="22"/>
          <w:szCs w:val="22"/>
        </w:rPr>
        <w:t>amente</w:t>
      </w:r>
      <w:r w:rsidR="00895437" w:rsidRPr="00895437">
        <w:rPr>
          <w:rFonts w:ascii="Arial" w:hAnsi="Arial" w:cs="Arial"/>
          <w:sz w:val="22"/>
          <w:szCs w:val="22"/>
        </w:rPr>
        <w:t xml:space="preserve"> sobre las características físicas, químicas, mecánicas, etc.; que pueden generar impactos ambientales por la utilización de estos bienes.</w:t>
      </w:r>
      <w:r w:rsidR="00895437" w:rsidRPr="00895437">
        <w:rPr>
          <w:rFonts w:ascii="Arial" w:hAnsi="Arial" w:cs="Arial"/>
          <w:bCs/>
          <w:sz w:val="22"/>
          <w:szCs w:val="22"/>
        </w:rPr>
        <w:t xml:space="preserve"> </w:t>
      </w:r>
    </w:p>
    <w:p w14:paraId="1DEAFB2A" w14:textId="77777777" w:rsidR="00895437" w:rsidRPr="00895437" w:rsidRDefault="00895437" w:rsidP="000B0E71">
      <w:pPr>
        <w:pStyle w:val="Prrafodelista"/>
        <w:ind w:left="426" w:hanging="360"/>
        <w:rPr>
          <w:rFonts w:ascii="Arial" w:hAnsi="Arial" w:cs="Arial"/>
          <w:bCs/>
          <w:sz w:val="22"/>
          <w:szCs w:val="22"/>
        </w:rPr>
      </w:pPr>
    </w:p>
    <w:p w14:paraId="5AB2464F" w14:textId="77777777" w:rsidR="00895437" w:rsidRDefault="00BC415D" w:rsidP="000B0E71">
      <w:pPr>
        <w:pStyle w:val="Prrafodelista"/>
        <w:numPr>
          <w:ilvl w:val="3"/>
          <w:numId w:val="13"/>
        </w:numPr>
        <w:autoSpaceDE w:val="0"/>
        <w:autoSpaceDN w:val="0"/>
        <w:adjustRightInd w:val="0"/>
        <w:ind w:left="426"/>
        <w:jc w:val="both"/>
        <w:rPr>
          <w:rFonts w:ascii="Arial" w:hAnsi="Arial" w:cs="Arial"/>
          <w:bCs/>
          <w:sz w:val="22"/>
          <w:szCs w:val="22"/>
        </w:rPr>
      </w:pPr>
      <w:r w:rsidRPr="00895437">
        <w:rPr>
          <w:rFonts w:ascii="Arial" w:hAnsi="Arial" w:cs="Arial"/>
          <w:b/>
          <w:bCs/>
          <w:sz w:val="22"/>
          <w:szCs w:val="22"/>
        </w:rPr>
        <w:t>Consultar el mercado:</w:t>
      </w:r>
      <w:r w:rsidRPr="00895437">
        <w:rPr>
          <w:rFonts w:ascii="Arial" w:hAnsi="Arial" w:cs="Arial"/>
          <w:bCs/>
          <w:sz w:val="22"/>
          <w:szCs w:val="22"/>
        </w:rPr>
        <w:t xml:space="preserve"> La Entidad </w:t>
      </w:r>
      <w:r w:rsidR="00816C0E" w:rsidRPr="00895437">
        <w:rPr>
          <w:rFonts w:ascii="Arial" w:hAnsi="Arial" w:cs="Arial"/>
          <w:bCs/>
          <w:sz w:val="22"/>
          <w:szCs w:val="22"/>
        </w:rPr>
        <w:t>debe</w:t>
      </w:r>
      <w:r w:rsidR="00816C0E">
        <w:rPr>
          <w:rFonts w:ascii="Arial" w:hAnsi="Arial" w:cs="Arial"/>
          <w:bCs/>
          <w:sz w:val="22"/>
          <w:szCs w:val="22"/>
        </w:rPr>
        <w:t>rá</w:t>
      </w:r>
      <w:r w:rsidRPr="00895437">
        <w:rPr>
          <w:rFonts w:ascii="Arial" w:hAnsi="Arial" w:cs="Arial"/>
          <w:bCs/>
          <w:sz w:val="22"/>
          <w:szCs w:val="22"/>
        </w:rPr>
        <w:t xml:space="preserve"> establecer diálogos abiertos y formales con los proveedores en el mercado para determinar su capacidad de generación y adaptación a nuevos requerimientos de sostenibilidad. Estos diálogos deben ser transparentes y no discriminatorios.</w:t>
      </w:r>
    </w:p>
    <w:p w14:paraId="04402C8E" w14:textId="77777777" w:rsidR="00895437" w:rsidRPr="00895437" w:rsidRDefault="00895437" w:rsidP="000B0E71">
      <w:pPr>
        <w:pStyle w:val="Prrafodelista"/>
        <w:ind w:left="426" w:hanging="360"/>
        <w:rPr>
          <w:rFonts w:ascii="Arial" w:hAnsi="Arial" w:cs="Arial"/>
          <w:b/>
          <w:bCs/>
          <w:color w:val="000000"/>
          <w:sz w:val="22"/>
          <w:szCs w:val="22"/>
        </w:rPr>
      </w:pPr>
    </w:p>
    <w:p w14:paraId="2CF9ED9F" w14:textId="77777777" w:rsidR="00895437" w:rsidRPr="00895437" w:rsidRDefault="00BC415D" w:rsidP="000B0E71">
      <w:pPr>
        <w:pStyle w:val="Prrafodelista"/>
        <w:numPr>
          <w:ilvl w:val="3"/>
          <w:numId w:val="13"/>
        </w:numPr>
        <w:autoSpaceDE w:val="0"/>
        <w:autoSpaceDN w:val="0"/>
        <w:adjustRightInd w:val="0"/>
        <w:ind w:left="426"/>
        <w:jc w:val="both"/>
        <w:rPr>
          <w:rFonts w:ascii="Arial" w:hAnsi="Arial" w:cs="Arial"/>
          <w:bCs/>
          <w:sz w:val="22"/>
          <w:szCs w:val="22"/>
        </w:rPr>
      </w:pPr>
      <w:r w:rsidRPr="00895437">
        <w:rPr>
          <w:rFonts w:ascii="Arial" w:hAnsi="Arial" w:cs="Arial"/>
          <w:b/>
          <w:bCs/>
          <w:color w:val="000000"/>
          <w:sz w:val="22"/>
          <w:szCs w:val="22"/>
        </w:rPr>
        <w:t xml:space="preserve">Determinar las especificaciones técnicas y los criterios de calificación. </w:t>
      </w:r>
      <w:r w:rsidRPr="00895437">
        <w:rPr>
          <w:rFonts w:ascii="Arial" w:hAnsi="Arial" w:cs="Arial"/>
          <w:bCs/>
          <w:sz w:val="22"/>
          <w:szCs w:val="22"/>
        </w:rPr>
        <w:t>Las fichas técnicas definidas por la entidad deben ser acordes con el Estudio de Mercado. De esta manera, los criterios adicionales de sostenibilidad deben contar con una verificación previa que asegure la pluralidad de oferentes y la satisfacción de la necesidad pública. Las Entidades Estatales pueden utilizar las fichas con criterios de sostenibilidad que el Ministerio de Ambiente y Desarrollo Sostenible tiene a disposición de cualquier interesado en su página web.</w:t>
      </w:r>
      <w:r w:rsidR="00895437" w:rsidRPr="00895437">
        <w:rPr>
          <w:rFonts w:ascii="Arial" w:hAnsi="Arial" w:cs="Arial"/>
          <w:bCs/>
          <w:sz w:val="22"/>
          <w:szCs w:val="22"/>
        </w:rPr>
        <w:t xml:space="preserve"> El </w:t>
      </w:r>
      <w:r w:rsidR="000B0E71" w:rsidRPr="00895437">
        <w:rPr>
          <w:rFonts w:ascii="Arial" w:hAnsi="Arial" w:cs="Arial"/>
          <w:bCs/>
          <w:sz w:val="22"/>
          <w:szCs w:val="22"/>
        </w:rPr>
        <w:t>Líder</w:t>
      </w:r>
      <w:r w:rsidR="00895437" w:rsidRPr="00895437">
        <w:rPr>
          <w:rFonts w:ascii="Arial" w:hAnsi="Arial" w:cs="Arial"/>
          <w:bCs/>
          <w:sz w:val="22"/>
          <w:szCs w:val="22"/>
        </w:rPr>
        <w:t xml:space="preserve"> del proceso debe e</w:t>
      </w:r>
      <w:r w:rsidR="00895437" w:rsidRPr="00895437">
        <w:rPr>
          <w:rFonts w:ascii="Arial" w:hAnsi="Arial" w:cs="Arial"/>
          <w:sz w:val="22"/>
          <w:szCs w:val="22"/>
        </w:rPr>
        <w:t xml:space="preserve">stablecer las especificaciones técnicas de los bienes y servicios adquirir, para ello deberá asesorarse </w:t>
      </w:r>
      <w:r w:rsidR="00816C0E">
        <w:rPr>
          <w:rFonts w:ascii="Arial" w:hAnsi="Arial" w:cs="Arial"/>
          <w:sz w:val="22"/>
          <w:szCs w:val="22"/>
        </w:rPr>
        <w:t xml:space="preserve">técnica y </w:t>
      </w:r>
      <w:r w:rsidR="00895437" w:rsidRPr="00895437">
        <w:rPr>
          <w:rFonts w:ascii="Arial" w:hAnsi="Arial" w:cs="Arial"/>
          <w:sz w:val="22"/>
          <w:szCs w:val="22"/>
        </w:rPr>
        <w:t>jurídicamente sobre la inclusión de criterios de sostenibilidad en la contratación respectiva.</w:t>
      </w:r>
    </w:p>
    <w:p w14:paraId="0B1DC2C8" w14:textId="77777777" w:rsidR="00BC415D" w:rsidRPr="00750901" w:rsidRDefault="00BC415D" w:rsidP="00BC415D">
      <w:pPr>
        <w:pStyle w:val="Prrafodelista"/>
        <w:rPr>
          <w:rFonts w:ascii="Arial" w:hAnsi="Arial" w:cs="Arial"/>
          <w:bCs/>
          <w:sz w:val="22"/>
          <w:szCs w:val="22"/>
        </w:rPr>
      </w:pPr>
    </w:p>
    <w:p w14:paraId="0FC63A37" w14:textId="77777777" w:rsidR="00BC415D" w:rsidRPr="00BC415D" w:rsidRDefault="00BC415D" w:rsidP="00750901">
      <w:pPr>
        <w:pStyle w:val="Prrafodelista"/>
        <w:autoSpaceDE w:val="0"/>
        <w:autoSpaceDN w:val="0"/>
        <w:adjustRightInd w:val="0"/>
        <w:ind w:left="0"/>
        <w:jc w:val="center"/>
        <w:rPr>
          <w:rFonts w:ascii="Arial" w:hAnsi="Arial" w:cs="Arial"/>
          <w:bCs/>
          <w:sz w:val="22"/>
          <w:szCs w:val="22"/>
        </w:rPr>
      </w:pPr>
      <w:r w:rsidRPr="00BC415D">
        <w:rPr>
          <w:noProof/>
          <w:lang w:val="es-CO" w:eastAsia="es-CO"/>
        </w:rPr>
        <w:drawing>
          <wp:inline distT="0" distB="0" distL="0" distR="0" wp14:anchorId="54CC41E1" wp14:editId="3B083911">
            <wp:extent cx="5080000" cy="2540000"/>
            <wp:effectExtent l="0" t="0" r="635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00" cy="2540000"/>
                    </a:xfrm>
                    <a:prstGeom prst="rect">
                      <a:avLst/>
                    </a:prstGeom>
                    <a:noFill/>
                    <a:ln>
                      <a:noFill/>
                    </a:ln>
                  </pic:spPr>
                </pic:pic>
              </a:graphicData>
            </a:graphic>
          </wp:inline>
        </w:drawing>
      </w:r>
    </w:p>
    <w:p w14:paraId="42B4155D" w14:textId="77777777" w:rsidR="00BC415D" w:rsidRPr="006B51FA" w:rsidRDefault="00BC415D" w:rsidP="006B51FA">
      <w:pPr>
        <w:autoSpaceDE w:val="0"/>
        <w:autoSpaceDN w:val="0"/>
        <w:adjustRightInd w:val="0"/>
        <w:ind w:left="66"/>
        <w:jc w:val="both"/>
        <w:rPr>
          <w:rFonts w:ascii="Arial" w:hAnsi="Arial" w:cs="Arial"/>
          <w:bCs/>
          <w:sz w:val="22"/>
          <w:szCs w:val="22"/>
        </w:rPr>
      </w:pPr>
      <w:r w:rsidRPr="006B51FA">
        <w:rPr>
          <w:rFonts w:ascii="Arial" w:hAnsi="Arial" w:cs="Arial"/>
          <w:bCs/>
          <w:sz w:val="22"/>
          <w:szCs w:val="22"/>
        </w:rPr>
        <w:lastRenderedPageBreak/>
        <w:t xml:space="preserve">Para validar el cumplimiento de algunos criterios </w:t>
      </w:r>
      <w:r w:rsidR="00B22F4F" w:rsidRPr="006B51FA">
        <w:rPr>
          <w:rFonts w:ascii="Arial" w:hAnsi="Arial" w:cs="Arial"/>
          <w:bCs/>
          <w:sz w:val="22"/>
          <w:szCs w:val="22"/>
        </w:rPr>
        <w:t xml:space="preserve">ambientales </w:t>
      </w:r>
      <w:r w:rsidRPr="006B51FA">
        <w:rPr>
          <w:rFonts w:ascii="Arial" w:hAnsi="Arial" w:cs="Arial"/>
          <w:bCs/>
          <w:sz w:val="22"/>
          <w:szCs w:val="22"/>
        </w:rPr>
        <w:t>de sostenibilidad, la entidad puede requerir:</w:t>
      </w:r>
    </w:p>
    <w:p w14:paraId="11A47245" w14:textId="77777777" w:rsidR="00BC415D" w:rsidRPr="00750901" w:rsidRDefault="00BC415D" w:rsidP="006F0E7C">
      <w:pPr>
        <w:autoSpaceDE w:val="0"/>
        <w:autoSpaceDN w:val="0"/>
        <w:adjustRightInd w:val="0"/>
        <w:jc w:val="both"/>
        <w:rPr>
          <w:rFonts w:ascii="Arial" w:hAnsi="Arial" w:cs="Arial"/>
          <w:bCs/>
          <w:iCs/>
          <w:sz w:val="22"/>
          <w:szCs w:val="22"/>
        </w:rPr>
      </w:pPr>
    </w:p>
    <w:tbl>
      <w:tblPr>
        <w:tblStyle w:val="Tablaconcuadrcula"/>
        <w:tblW w:w="8926" w:type="dxa"/>
        <w:tblLayout w:type="fixed"/>
        <w:tblLook w:val="04A0" w:firstRow="1" w:lastRow="0" w:firstColumn="1" w:lastColumn="0" w:noHBand="0" w:noVBand="1"/>
      </w:tblPr>
      <w:tblGrid>
        <w:gridCol w:w="2122"/>
        <w:gridCol w:w="6804"/>
      </w:tblGrid>
      <w:tr w:rsidR="00253373" w14:paraId="53F8457B" w14:textId="77777777" w:rsidTr="000B0E71">
        <w:tc>
          <w:tcPr>
            <w:tcW w:w="2122" w:type="dxa"/>
          </w:tcPr>
          <w:p w14:paraId="6CC0809A" w14:textId="77777777" w:rsidR="00253373" w:rsidRDefault="00253373" w:rsidP="00253373">
            <w:pPr>
              <w:autoSpaceDE w:val="0"/>
              <w:autoSpaceDN w:val="0"/>
              <w:adjustRightInd w:val="0"/>
              <w:jc w:val="center"/>
              <w:rPr>
                <w:rFonts w:ascii="Arial" w:hAnsi="Arial" w:cs="Arial"/>
                <w:iCs/>
                <w:sz w:val="22"/>
                <w:szCs w:val="22"/>
              </w:rPr>
            </w:pPr>
            <w:r>
              <w:rPr>
                <w:rFonts w:ascii="Arial" w:hAnsi="Arial" w:cs="Arial"/>
                <w:b/>
                <w:bCs/>
                <w:sz w:val="22"/>
                <w:szCs w:val="22"/>
              </w:rPr>
              <w:t>CRITERIOS</w:t>
            </w:r>
          </w:p>
        </w:tc>
        <w:tc>
          <w:tcPr>
            <w:tcW w:w="6804" w:type="dxa"/>
          </w:tcPr>
          <w:p w14:paraId="30129559" w14:textId="77777777" w:rsidR="00253373" w:rsidRDefault="00253373" w:rsidP="00253373">
            <w:pPr>
              <w:autoSpaceDE w:val="0"/>
              <w:autoSpaceDN w:val="0"/>
              <w:adjustRightInd w:val="0"/>
              <w:jc w:val="center"/>
              <w:rPr>
                <w:rFonts w:ascii="Arial" w:hAnsi="Arial" w:cs="Arial"/>
                <w:iCs/>
                <w:sz w:val="22"/>
                <w:szCs w:val="22"/>
              </w:rPr>
            </w:pPr>
            <w:r>
              <w:rPr>
                <w:rFonts w:ascii="Arial" w:hAnsi="Arial" w:cs="Arial"/>
                <w:b/>
                <w:bCs/>
                <w:sz w:val="22"/>
                <w:szCs w:val="22"/>
              </w:rPr>
              <w:t>ACCIONES</w:t>
            </w:r>
          </w:p>
        </w:tc>
      </w:tr>
      <w:tr w:rsidR="000B0E71" w14:paraId="6836E9ED" w14:textId="77777777" w:rsidTr="000B0E71">
        <w:tc>
          <w:tcPr>
            <w:tcW w:w="2122" w:type="dxa"/>
          </w:tcPr>
          <w:p w14:paraId="768E6AD4" w14:textId="77777777" w:rsidR="000B0E71" w:rsidRDefault="000B0E71" w:rsidP="000B0E71">
            <w:pPr>
              <w:autoSpaceDE w:val="0"/>
              <w:autoSpaceDN w:val="0"/>
              <w:adjustRightInd w:val="0"/>
              <w:jc w:val="both"/>
              <w:rPr>
                <w:rFonts w:ascii="Arial" w:hAnsi="Arial" w:cs="Arial"/>
                <w:bCs/>
                <w:sz w:val="22"/>
                <w:szCs w:val="22"/>
              </w:rPr>
            </w:pPr>
            <w:r>
              <w:rPr>
                <w:rFonts w:ascii="Arial" w:hAnsi="Arial" w:cs="Arial"/>
                <w:iCs/>
                <w:sz w:val="22"/>
                <w:szCs w:val="22"/>
              </w:rPr>
              <w:t xml:space="preserve">Vida útil </w:t>
            </w:r>
          </w:p>
        </w:tc>
        <w:tc>
          <w:tcPr>
            <w:tcW w:w="6804" w:type="dxa"/>
          </w:tcPr>
          <w:p w14:paraId="50A53D7A" w14:textId="77777777" w:rsidR="000B0E71" w:rsidRDefault="000B0E71" w:rsidP="000B0E71">
            <w:pPr>
              <w:autoSpaceDE w:val="0"/>
              <w:autoSpaceDN w:val="0"/>
              <w:adjustRightInd w:val="0"/>
              <w:jc w:val="both"/>
              <w:rPr>
                <w:rFonts w:ascii="Arial" w:hAnsi="Arial" w:cs="Arial"/>
                <w:bCs/>
                <w:sz w:val="22"/>
                <w:szCs w:val="22"/>
              </w:rPr>
            </w:pPr>
            <w:r>
              <w:rPr>
                <w:rFonts w:ascii="Arial" w:hAnsi="Arial" w:cs="Arial"/>
                <w:bCs/>
                <w:sz w:val="22"/>
                <w:szCs w:val="22"/>
              </w:rPr>
              <w:t>Privilegiar la compra de productos de larga vida.</w:t>
            </w:r>
          </w:p>
          <w:p w14:paraId="6E3451E6" w14:textId="77777777" w:rsidR="000B0E71" w:rsidRDefault="000B0E71" w:rsidP="000B0E71">
            <w:pPr>
              <w:autoSpaceDE w:val="0"/>
              <w:autoSpaceDN w:val="0"/>
              <w:adjustRightInd w:val="0"/>
              <w:jc w:val="both"/>
              <w:rPr>
                <w:rFonts w:ascii="Arial" w:hAnsi="Arial" w:cs="Arial"/>
                <w:bCs/>
                <w:sz w:val="22"/>
                <w:szCs w:val="22"/>
              </w:rPr>
            </w:pPr>
            <w:r>
              <w:rPr>
                <w:rFonts w:ascii="Arial" w:hAnsi="Arial" w:cs="Arial"/>
                <w:bCs/>
                <w:sz w:val="22"/>
                <w:szCs w:val="22"/>
              </w:rPr>
              <w:t xml:space="preserve">Especificaciones de garantía, durabilidad o vida útil del bien. </w:t>
            </w:r>
          </w:p>
        </w:tc>
      </w:tr>
      <w:tr w:rsidR="000B0E71" w14:paraId="496EE161" w14:textId="77777777" w:rsidTr="000B0E71">
        <w:tc>
          <w:tcPr>
            <w:tcW w:w="2122" w:type="dxa"/>
          </w:tcPr>
          <w:p w14:paraId="1DB90F3A" w14:textId="77777777" w:rsidR="000B0E71" w:rsidRDefault="000B0E71" w:rsidP="006F0E7C">
            <w:pPr>
              <w:autoSpaceDE w:val="0"/>
              <w:autoSpaceDN w:val="0"/>
              <w:adjustRightInd w:val="0"/>
              <w:jc w:val="both"/>
              <w:rPr>
                <w:rFonts w:ascii="Arial" w:hAnsi="Arial" w:cs="Arial"/>
                <w:bCs/>
                <w:sz w:val="22"/>
                <w:szCs w:val="22"/>
              </w:rPr>
            </w:pPr>
            <w:r>
              <w:rPr>
                <w:rFonts w:ascii="Arial" w:hAnsi="Arial" w:cs="Arial"/>
                <w:bCs/>
                <w:sz w:val="22"/>
                <w:szCs w:val="22"/>
              </w:rPr>
              <w:t>Ciclo de vida</w:t>
            </w:r>
          </w:p>
        </w:tc>
        <w:tc>
          <w:tcPr>
            <w:tcW w:w="6804" w:type="dxa"/>
          </w:tcPr>
          <w:p w14:paraId="5F89EDA6" w14:textId="77777777" w:rsidR="000B0E71" w:rsidRDefault="000B0E71" w:rsidP="00253373">
            <w:pPr>
              <w:autoSpaceDE w:val="0"/>
              <w:autoSpaceDN w:val="0"/>
              <w:adjustRightInd w:val="0"/>
              <w:jc w:val="both"/>
              <w:rPr>
                <w:rFonts w:ascii="Arial" w:hAnsi="Arial" w:cs="Arial"/>
                <w:bCs/>
                <w:sz w:val="22"/>
                <w:szCs w:val="22"/>
              </w:rPr>
            </w:pPr>
            <w:r>
              <w:rPr>
                <w:rFonts w:ascii="Arial" w:hAnsi="Arial" w:cs="Arial"/>
                <w:bCs/>
                <w:sz w:val="22"/>
                <w:szCs w:val="22"/>
              </w:rPr>
              <w:t>Certificados de extracción y procedencia de la materia prima.</w:t>
            </w:r>
          </w:p>
        </w:tc>
      </w:tr>
      <w:tr w:rsidR="00253373" w14:paraId="4B0BEC10" w14:textId="77777777" w:rsidTr="000B0E71">
        <w:tc>
          <w:tcPr>
            <w:tcW w:w="2122" w:type="dxa"/>
          </w:tcPr>
          <w:p w14:paraId="3DC92B8B" w14:textId="77777777" w:rsidR="00253373" w:rsidRDefault="000B0E71" w:rsidP="00253373">
            <w:pPr>
              <w:autoSpaceDE w:val="0"/>
              <w:autoSpaceDN w:val="0"/>
              <w:adjustRightInd w:val="0"/>
              <w:jc w:val="both"/>
              <w:rPr>
                <w:rFonts w:ascii="Arial" w:hAnsi="Arial" w:cs="Arial"/>
                <w:iCs/>
                <w:sz w:val="22"/>
                <w:szCs w:val="22"/>
              </w:rPr>
            </w:pPr>
            <w:r>
              <w:rPr>
                <w:rFonts w:ascii="Arial" w:hAnsi="Arial" w:cs="Arial"/>
                <w:iCs/>
                <w:sz w:val="22"/>
                <w:szCs w:val="22"/>
              </w:rPr>
              <w:t>Uso eficiente de los recursos</w:t>
            </w:r>
          </w:p>
        </w:tc>
        <w:tc>
          <w:tcPr>
            <w:tcW w:w="6804" w:type="dxa"/>
          </w:tcPr>
          <w:p w14:paraId="69983D26" w14:textId="77777777" w:rsidR="000B0E71" w:rsidRDefault="000B0E71" w:rsidP="000B0E71">
            <w:pPr>
              <w:autoSpaceDE w:val="0"/>
              <w:autoSpaceDN w:val="0"/>
              <w:adjustRightInd w:val="0"/>
              <w:jc w:val="both"/>
              <w:rPr>
                <w:rFonts w:ascii="Arial" w:hAnsi="Arial" w:cs="Arial"/>
                <w:bCs/>
                <w:sz w:val="22"/>
                <w:szCs w:val="22"/>
              </w:rPr>
            </w:pPr>
            <w:r>
              <w:rPr>
                <w:rFonts w:ascii="Arial" w:hAnsi="Arial" w:cs="Arial"/>
                <w:bCs/>
                <w:sz w:val="22"/>
                <w:szCs w:val="22"/>
              </w:rPr>
              <w:t>Facilitar el cumplimiento de las “4 R´s”: (Reparar, Reutilizar, Reciclar, Reducir), mediante:</w:t>
            </w:r>
          </w:p>
          <w:p w14:paraId="106EC9DA" w14:textId="77777777" w:rsidR="000B0E71" w:rsidRDefault="000B0E71" w:rsidP="000B0E71">
            <w:pPr>
              <w:autoSpaceDE w:val="0"/>
              <w:autoSpaceDN w:val="0"/>
              <w:adjustRightInd w:val="0"/>
              <w:ind w:left="3540" w:hanging="3540"/>
              <w:jc w:val="both"/>
              <w:rPr>
                <w:rFonts w:ascii="Arial" w:hAnsi="Arial" w:cs="Arial"/>
                <w:bCs/>
                <w:sz w:val="22"/>
                <w:szCs w:val="22"/>
              </w:rPr>
            </w:pPr>
            <w:r>
              <w:rPr>
                <w:rFonts w:ascii="Arial" w:hAnsi="Arial" w:cs="Arial"/>
                <w:bCs/>
                <w:sz w:val="22"/>
                <w:szCs w:val="22"/>
              </w:rPr>
              <w:t>- Compra de elementos fácilmente, reparables.</w:t>
            </w:r>
          </w:p>
          <w:p w14:paraId="05426B05" w14:textId="77777777" w:rsidR="000B0E71" w:rsidRDefault="000B0E71" w:rsidP="000B0E71">
            <w:pPr>
              <w:autoSpaceDE w:val="0"/>
              <w:autoSpaceDN w:val="0"/>
              <w:adjustRightInd w:val="0"/>
              <w:ind w:left="3540" w:hanging="3540"/>
              <w:jc w:val="both"/>
              <w:rPr>
                <w:rFonts w:ascii="Arial" w:hAnsi="Arial" w:cs="Arial"/>
                <w:bCs/>
                <w:sz w:val="22"/>
                <w:szCs w:val="22"/>
              </w:rPr>
            </w:pPr>
            <w:r>
              <w:rPr>
                <w:rFonts w:ascii="Arial" w:hAnsi="Arial" w:cs="Arial"/>
                <w:bCs/>
                <w:sz w:val="22"/>
                <w:szCs w:val="22"/>
              </w:rPr>
              <w:t>- Uso de recursos renovables.</w:t>
            </w:r>
          </w:p>
          <w:p w14:paraId="6010427B" w14:textId="77777777" w:rsidR="000B0E71" w:rsidRDefault="000B0E71" w:rsidP="000B0E71">
            <w:pPr>
              <w:autoSpaceDE w:val="0"/>
              <w:autoSpaceDN w:val="0"/>
              <w:adjustRightInd w:val="0"/>
              <w:ind w:left="3540" w:hanging="3540"/>
              <w:jc w:val="both"/>
              <w:rPr>
                <w:rFonts w:ascii="Arial" w:hAnsi="Arial" w:cs="Arial"/>
                <w:bCs/>
                <w:sz w:val="22"/>
                <w:szCs w:val="22"/>
              </w:rPr>
            </w:pPr>
            <w:r>
              <w:rPr>
                <w:rFonts w:ascii="Arial" w:hAnsi="Arial" w:cs="Arial"/>
                <w:bCs/>
                <w:sz w:val="22"/>
                <w:szCs w:val="22"/>
              </w:rPr>
              <w:t>- Compra de productos reutilizables.</w:t>
            </w:r>
          </w:p>
          <w:p w14:paraId="6AD35434" w14:textId="77777777" w:rsidR="000B0E71" w:rsidRDefault="000B0E71" w:rsidP="000B0E71">
            <w:pPr>
              <w:autoSpaceDE w:val="0"/>
              <w:autoSpaceDN w:val="0"/>
              <w:adjustRightInd w:val="0"/>
              <w:ind w:left="-53"/>
              <w:jc w:val="both"/>
              <w:rPr>
                <w:rFonts w:ascii="Arial" w:hAnsi="Arial" w:cs="Arial"/>
                <w:bCs/>
                <w:sz w:val="22"/>
                <w:szCs w:val="22"/>
              </w:rPr>
            </w:pPr>
            <w:r>
              <w:rPr>
                <w:rFonts w:ascii="Arial" w:hAnsi="Arial" w:cs="Arial"/>
                <w:bCs/>
                <w:sz w:val="22"/>
                <w:szCs w:val="22"/>
              </w:rPr>
              <w:t>- Uso de materiales reciclados.</w:t>
            </w:r>
          </w:p>
          <w:p w14:paraId="485241D5" w14:textId="77777777" w:rsidR="000B0E71" w:rsidRDefault="000B0E71" w:rsidP="000B0E71">
            <w:pPr>
              <w:autoSpaceDE w:val="0"/>
              <w:autoSpaceDN w:val="0"/>
              <w:adjustRightInd w:val="0"/>
              <w:ind w:left="-53"/>
              <w:jc w:val="both"/>
              <w:rPr>
                <w:rFonts w:ascii="Arial" w:hAnsi="Arial" w:cs="Arial"/>
                <w:bCs/>
                <w:sz w:val="22"/>
                <w:szCs w:val="22"/>
              </w:rPr>
            </w:pPr>
          </w:p>
          <w:p w14:paraId="16B4546F" w14:textId="77777777" w:rsidR="000B0E71" w:rsidRDefault="000B0E71" w:rsidP="000B0E71">
            <w:pPr>
              <w:autoSpaceDE w:val="0"/>
              <w:autoSpaceDN w:val="0"/>
              <w:adjustRightInd w:val="0"/>
              <w:ind w:left="-53"/>
              <w:jc w:val="both"/>
              <w:rPr>
                <w:rFonts w:ascii="Arial" w:hAnsi="Arial" w:cs="Arial"/>
                <w:bCs/>
                <w:sz w:val="22"/>
                <w:szCs w:val="22"/>
              </w:rPr>
            </w:pPr>
            <w:r>
              <w:rPr>
                <w:rFonts w:ascii="Arial" w:hAnsi="Arial" w:cs="Arial"/>
                <w:bCs/>
                <w:sz w:val="22"/>
                <w:szCs w:val="22"/>
              </w:rPr>
              <w:t>Certificaciones de disposición final o declaración del vendedor, distribuidor o proveedor.</w:t>
            </w:r>
          </w:p>
          <w:p w14:paraId="1F17E7D0" w14:textId="77777777" w:rsidR="000B0E71" w:rsidRDefault="000B0E71" w:rsidP="000B0E71">
            <w:pPr>
              <w:autoSpaceDE w:val="0"/>
              <w:autoSpaceDN w:val="0"/>
              <w:adjustRightInd w:val="0"/>
              <w:ind w:left="-53"/>
              <w:jc w:val="both"/>
              <w:rPr>
                <w:rFonts w:ascii="Arial" w:hAnsi="Arial" w:cs="Arial"/>
                <w:bCs/>
                <w:sz w:val="22"/>
                <w:szCs w:val="22"/>
              </w:rPr>
            </w:pPr>
          </w:p>
          <w:p w14:paraId="7324E6F5" w14:textId="77777777" w:rsidR="000B0E71" w:rsidRDefault="00253373" w:rsidP="000B0E71">
            <w:pPr>
              <w:autoSpaceDE w:val="0"/>
              <w:autoSpaceDN w:val="0"/>
              <w:adjustRightInd w:val="0"/>
              <w:ind w:left="-53"/>
              <w:jc w:val="both"/>
              <w:rPr>
                <w:rFonts w:ascii="Arial" w:hAnsi="Arial" w:cs="Arial"/>
                <w:bCs/>
                <w:sz w:val="22"/>
                <w:szCs w:val="22"/>
              </w:rPr>
            </w:pPr>
            <w:r>
              <w:rPr>
                <w:rFonts w:ascii="Arial" w:hAnsi="Arial" w:cs="Arial"/>
                <w:bCs/>
                <w:sz w:val="22"/>
                <w:szCs w:val="22"/>
              </w:rPr>
              <w:t>Garantizar desde la compra la correcta gestión de los diferentes tipos de residuos (por ejemplo, mediante los acuerdos de retorno de los productos usados al proveedor, en el caso de materiales peligrosos: luminarias, batería vehículos, tóner, aceites, llantas, etc)</w:t>
            </w:r>
          </w:p>
          <w:p w14:paraId="69BD4162" w14:textId="77777777" w:rsidR="000B0E71" w:rsidRDefault="000B0E71" w:rsidP="000B0E71">
            <w:pPr>
              <w:autoSpaceDE w:val="0"/>
              <w:autoSpaceDN w:val="0"/>
              <w:adjustRightInd w:val="0"/>
              <w:ind w:left="-53"/>
              <w:jc w:val="both"/>
              <w:rPr>
                <w:rFonts w:ascii="Arial" w:hAnsi="Arial" w:cs="Arial"/>
                <w:bCs/>
                <w:sz w:val="22"/>
                <w:szCs w:val="22"/>
              </w:rPr>
            </w:pPr>
          </w:p>
          <w:p w14:paraId="1C823A86" w14:textId="77777777" w:rsidR="00253373" w:rsidRPr="000B0E71" w:rsidRDefault="00253373" w:rsidP="000B0E71">
            <w:pPr>
              <w:autoSpaceDE w:val="0"/>
              <w:autoSpaceDN w:val="0"/>
              <w:adjustRightInd w:val="0"/>
              <w:ind w:left="-53"/>
              <w:jc w:val="both"/>
              <w:rPr>
                <w:rFonts w:ascii="Arial" w:hAnsi="Arial" w:cs="Arial"/>
                <w:bCs/>
                <w:sz w:val="22"/>
                <w:szCs w:val="22"/>
              </w:rPr>
            </w:pPr>
            <w:r>
              <w:rPr>
                <w:rFonts w:ascii="Arial" w:hAnsi="Arial" w:cs="Arial"/>
                <w:bCs/>
                <w:sz w:val="22"/>
                <w:szCs w:val="22"/>
              </w:rPr>
              <w:t>Facilitar las condiciones necesarias para el apropiado almacenamiento de residuos.</w:t>
            </w:r>
          </w:p>
        </w:tc>
      </w:tr>
      <w:tr w:rsidR="00253373" w14:paraId="72F0928B" w14:textId="77777777" w:rsidTr="000B0E71">
        <w:tc>
          <w:tcPr>
            <w:tcW w:w="2122" w:type="dxa"/>
          </w:tcPr>
          <w:p w14:paraId="236C034C" w14:textId="77777777" w:rsidR="00253373" w:rsidRDefault="000C5D6D" w:rsidP="006F0E7C">
            <w:pPr>
              <w:autoSpaceDE w:val="0"/>
              <w:autoSpaceDN w:val="0"/>
              <w:adjustRightInd w:val="0"/>
              <w:jc w:val="both"/>
              <w:rPr>
                <w:rFonts w:ascii="Arial" w:hAnsi="Arial" w:cs="Arial"/>
                <w:iCs/>
                <w:sz w:val="22"/>
                <w:szCs w:val="22"/>
              </w:rPr>
            </w:pPr>
            <w:r>
              <w:rPr>
                <w:rFonts w:ascii="Arial" w:hAnsi="Arial" w:cs="Arial"/>
                <w:iCs/>
                <w:sz w:val="22"/>
                <w:szCs w:val="22"/>
              </w:rPr>
              <w:t>Riesgo</w:t>
            </w:r>
          </w:p>
        </w:tc>
        <w:tc>
          <w:tcPr>
            <w:tcW w:w="6804" w:type="dxa"/>
          </w:tcPr>
          <w:p w14:paraId="01C73A27" w14:textId="77777777" w:rsidR="00253373" w:rsidRDefault="000C5D6D" w:rsidP="006F0E7C">
            <w:pPr>
              <w:autoSpaceDE w:val="0"/>
              <w:autoSpaceDN w:val="0"/>
              <w:adjustRightInd w:val="0"/>
              <w:jc w:val="both"/>
              <w:rPr>
                <w:rFonts w:ascii="Arial" w:hAnsi="Arial" w:cs="Arial"/>
                <w:bCs/>
                <w:sz w:val="22"/>
                <w:szCs w:val="22"/>
              </w:rPr>
            </w:pPr>
            <w:r>
              <w:rPr>
                <w:rFonts w:ascii="Arial" w:hAnsi="Arial" w:cs="Arial"/>
                <w:bCs/>
                <w:sz w:val="22"/>
                <w:szCs w:val="22"/>
              </w:rPr>
              <w:t>Propender por el uso de productos con bajo contenido o ausencia de sustancias problemáticas o tóxicas.</w:t>
            </w:r>
          </w:p>
          <w:p w14:paraId="530E9ED7" w14:textId="77777777" w:rsidR="000B0E71" w:rsidRDefault="000B0E71" w:rsidP="006F0E7C">
            <w:pPr>
              <w:autoSpaceDE w:val="0"/>
              <w:autoSpaceDN w:val="0"/>
              <w:adjustRightInd w:val="0"/>
              <w:jc w:val="both"/>
              <w:rPr>
                <w:rFonts w:ascii="Arial" w:hAnsi="Arial" w:cs="Arial"/>
                <w:iCs/>
                <w:sz w:val="22"/>
                <w:szCs w:val="22"/>
              </w:rPr>
            </w:pPr>
            <w:r>
              <w:rPr>
                <w:rFonts w:ascii="Arial" w:hAnsi="Arial" w:cs="Arial"/>
                <w:bCs/>
                <w:sz w:val="22"/>
                <w:szCs w:val="22"/>
              </w:rPr>
              <w:t>Sustitución de sustancias o materiales peligrosos.</w:t>
            </w:r>
          </w:p>
        </w:tc>
      </w:tr>
    </w:tbl>
    <w:p w14:paraId="1232D9AE" w14:textId="77777777" w:rsidR="00253373" w:rsidRPr="006F0E7C" w:rsidRDefault="00253373" w:rsidP="006F0E7C">
      <w:pPr>
        <w:autoSpaceDE w:val="0"/>
        <w:autoSpaceDN w:val="0"/>
        <w:adjustRightInd w:val="0"/>
        <w:jc w:val="both"/>
        <w:rPr>
          <w:rFonts w:ascii="Arial" w:hAnsi="Arial" w:cs="Arial"/>
          <w:iCs/>
          <w:sz w:val="22"/>
          <w:szCs w:val="22"/>
        </w:rPr>
      </w:pPr>
    </w:p>
    <w:p w14:paraId="43D5B35D" w14:textId="77777777" w:rsidR="00706014" w:rsidRDefault="00706014" w:rsidP="00E43C5A">
      <w:pPr>
        <w:autoSpaceDE w:val="0"/>
        <w:autoSpaceDN w:val="0"/>
        <w:adjustRightInd w:val="0"/>
        <w:ind w:left="66"/>
        <w:jc w:val="both"/>
        <w:rPr>
          <w:rFonts w:ascii="Arial" w:hAnsi="Arial" w:cs="Arial"/>
          <w:sz w:val="22"/>
          <w:szCs w:val="22"/>
        </w:rPr>
      </w:pPr>
      <w:r w:rsidRPr="003C32B7">
        <w:rPr>
          <w:rFonts w:ascii="Arial" w:hAnsi="Arial" w:cs="Arial"/>
          <w:b/>
          <w:sz w:val="22"/>
          <w:szCs w:val="22"/>
        </w:rPr>
        <w:t>Aclaración:</w:t>
      </w:r>
      <w:r w:rsidRPr="003C32B7">
        <w:rPr>
          <w:rFonts w:ascii="Arial" w:hAnsi="Arial" w:cs="Arial"/>
          <w:sz w:val="22"/>
          <w:szCs w:val="22"/>
        </w:rPr>
        <w:t xml:space="preserve"> p</w:t>
      </w:r>
      <w:r w:rsidR="00816C0E">
        <w:rPr>
          <w:rFonts w:ascii="Arial" w:hAnsi="Arial" w:cs="Arial"/>
          <w:sz w:val="22"/>
          <w:szCs w:val="22"/>
        </w:rPr>
        <w:t>ara los procesos contractuales que incluyan</w:t>
      </w:r>
      <w:r w:rsidRPr="003C32B7">
        <w:rPr>
          <w:rFonts w:ascii="Arial" w:hAnsi="Arial" w:cs="Arial"/>
          <w:sz w:val="22"/>
          <w:szCs w:val="22"/>
        </w:rPr>
        <w:t xml:space="preserve"> actividades como construcciones, adecuaciones físicas, afectación a áreas o recursos naturales, ma</w:t>
      </w:r>
      <w:r w:rsidR="00816C0E">
        <w:rPr>
          <w:rFonts w:ascii="Arial" w:hAnsi="Arial" w:cs="Arial"/>
          <w:sz w:val="22"/>
          <w:szCs w:val="22"/>
        </w:rPr>
        <w:t xml:space="preserve">nejo de sustancias tóxicas, entre otras, </w:t>
      </w:r>
      <w:r w:rsidRPr="003C32B7">
        <w:rPr>
          <w:rFonts w:ascii="Arial" w:hAnsi="Arial" w:cs="Arial"/>
          <w:sz w:val="22"/>
          <w:szCs w:val="22"/>
        </w:rPr>
        <w:t xml:space="preserve">se debe definir </w:t>
      </w:r>
      <w:r w:rsidR="00816C0E">
        <w:rPr>
          <w:rFonts w:ascii="Arial" w:hAnsi="Arial" w:cs="Arial"/>
          <w:sz w:val="22"/>
          <w:szCs w:val="22"/>
        </w:rPr>
        <w:t xml:space="preserve">los requisitos para el </w:t>
      </w:r>
      <w:r w:rsidRPr="003C32B7">
        <w:rPr>
          <w:rFonts w:ascii="Arial" w:hAnsi="Arial" w:cs="Arial"/>
          <w:sz w:val="22"/>
          <w:szCs w:val="22"/>
        </w:rPr>
        <w:t xml:space="preserve">cumplimiento de la normatividad ambiental vigente. </w:t>
      </w:r>
    </w:p>
    <w:p w14:paraId="784ED7BD" w14:textId="77777777" w:rsidR="00895437" w:rsidRDefault="00895437" w:rsidP="00E43C5A">
      <w:pPr>
        <w:autoSpaceDE w:val="0"/>
        <w:autoSpaceDN w:val="0"/>
        <w:adjustRightInd w:val="0"/>
        <w:ind w:left="66"/>
        <w:jc w:val="both"/>
        <w:rPr>
          <w:rFonts w:ascii="Arial" w:hAnsi="Arial" w:cs="Arial"/>
          <w:sz w:val="22"/>
          <w:szCs w:val="22"/>
        </w:rPr>
      </w:pPr>
    </w:p>
    <w:p w14:paraId="03B76F84" w14:textId="77777777" w:rsidR="00895437" w:rsidRDefault="00895437" w:rsidP="000B0E71">
      <w:pPr>
        <w:pStyle w:val="Prrafodelista"/>
        <w:numPr>
          <w:ilvl w:val="3"/>
          <w:numId w:val="13"/>
        </w:numPr>
        <w:autoSpaceDE w:val="0"/>
        <w:autoSpaceDN w:val="0"/>
        <w:adjustRightInd w:val="0"/>
        <w:ind w:left="426"/>
        <w:jc w:val="both"/>
        <w:rPr>
          <w:rFonts w:ascii="Arial" w:hAnsi="Arial" w:cs="Arial"/>
          <w:sz w:val="22"/>
          <w:szCs w:val="22"/>
        </w:rPr>
      </w:pPr>
      <w:r w:rsidRPr="000B0E71">
        <w:rPr>
          <w:rFonts w:ascii="Arial" w:hAnsi="Arial" w:cs="Arial"/>
          <w:b/>
          <w:sz w:val="22"/>
          <w:szCs w:val="22"/>
        </w:rPr>
        <w:t xml:space="preserve">Estructurar las condiciones del </w:t>
      </w:r>
      <w:r w:rsidR="000B0E71" w:rsidRPr="000B0E71">
        <w:rPr>
          <w:rFonts w:ascii="Arial" w:hAnsi="Arial" w:cs="Arial"/>
          <w:b/>
          <w:sz w:val="22"/>
          <w:szCs w:val="22"/>
        </w:rPr>
        <w:t>contrato</w:t>
      </w:r>
      <w:r w:rsidRPr="000B0E71">
        <w:rPr>
          <w:rFonts w:ascii="Arial" w:hAnsi="Arial" w:cs="Arial"/>
          <w:b/>
          <w:sz w:val="22"/>
          <w:szCs w:val="22"/>
        </w:rPr>
        <w:t>.</w:t>
      </w:r>
      <w:r>
        <w:rPr>
          <w:rFonts w:ascii="Arial" w:hAnsi="Arial" w:cs="Arial"/>
          <w:sz w:val="22"/>
          <w:szCs w:val="22"/>
        </w:rPr>
        <w:t xml:space="preserve"> El </w:t>
      </w:r>
      <w:r w:rsidR="000B0E71">
        <w:rPr>
          <w:rFonts w:ascii="Arial" w:hAnsi="Arial" w:cs="Arial"/>
          <w:sz w:val="22"/>
          <w:szCs w:val="22"/>
        </w:rPr>
        <w:t>Líder</w:t>
      </w:r>
      <w:r>
        <w:rPr>
          <w:rFonts w:ascii="Arial" w:hAnsi="Arial" w:cs="Arial"/>
          <w:sz w:val="22"/>
          <w:szCs w:val="22"/>
        </w:rPr>
        <w:t xml:space="preserve"> del proceso deberá e</w:t>
      </w:r>
      <w:r w:rsidRPr="00895437">
        <w:rPr>
          <w:rFonts w:ascii="Arial" w:hAnsi="Arial" w:cs="Arial"/>
          <w:sz w:val="22"/>
          <w:szCs w:val="22"/>
        </w:rPr>
        <w:t>stablec</w:t>
      </w:r>
      <w:r>
        <w:rPr>
          <w:rFonts w:ascii="Arial" w:hAnsi="Arial" w:cs="Arial"/>
          <w:sz w:val="22"/>
          <w:szCs w:val="22"/>
        </w:rPr>
        <w:t>er</w:t>
      </w:r>
      <w:r w:rsidRPr="00895437">
        <w:rPr>
          <w:rFonts w:ascii="Arial" w:hAnsi="Arial" w:cs="Arial"/>
          <w:sz w:val="22"/>
          <w:szCs w:val="22"/>
        </w:rPr>
        <w:t xml:space="preserve"> las obligaciones respectivas para el cumplimiento y aplicación de los criterios </w:t>
      </w:r>
      <w:r>
        <w:rPr>
          <w:rFonts w:ascii="Arial" w:hAnsi="Arial" w:cs="Arial"/>
          <w:sz w:val="22"/>
          <w:szCs w:val="22"/>
        </w:rPr>
        <w:t xml:space="preserve">de sostenibilidad </w:t>
      </w:r>
      <w:r w:rsidRPr="00895437">
        <w:rPr>
          <w:rFonts w:ascii="Arial" w:hAnsi="Arial" w:cs="Arial"/>
          <w:sz w:val="22"/>
          <w:szCs w:val="22"/>
        </w:rPr>
        <w:t>definidos de acuerdo al bien o servicio a contratar.</w:t>
      </w:r>
    </w:p>
    <w:p w14:paraId="2F3DC630" w14:textId="77777777" w:rsidR="000B0E71" w:rsidRDefault="000B0E71" w:rsidP="000B0E71">
      <w:pPr>
        <w:pStyle w:val="Prrafodelista"/>
        <w:autoSpaceDE w:val="0"/>
        <w:autoSpaceDN w:val="0"/>
        <w:adjustRightInd w:val="0"/>
        <w:ind w:left="426"/>
        <w:jc w:val="both"/>
        <w:rPr>
          <w:rFonts w:ascii="Arial" w:hAnsi="Arial" w:cs="Arial"/>
          <w:sz w:val="22"/>
          <w:szCs w:val="22"/>
        </w:rPr>
      </w:pPr>
    </w:p>
    <w:p w14:paraId="6FE8F1DB" w14:textId="77777777" w:rsidR="00895437" w:rsidRDefault="00895437" w:rsidP="000B0E71">
      <w:pPr>
        <w:pStyle w:val="Prrafodelista"/>
        <w:numPr>
          <w:ilvl w:val="3"/>
          <w:numId w:val="13"/>
        </w:numPr>
        <w:autoSpaceDE w:val="0"/>
        <w:autoSpaceDN w:val="0"/>
        <w:adjustRightInd w:val="0"/>
        <w:ind w:left="426"/>
        <w:jc w:val="both"/>
        <w:rPr>
          <w:rFonts w:ascii="Arial" w:hAnsi="Arial" w:cs="Arial"/>
          <w:sz w:val="22"/>
          <w:szCs w:val="22"/>
        </w:rPr>
      </w:pPr>
      <w:r w:rsidRPr="000B0E71">
        <w:rPr>
          <w:rFonts w:ascii="Arial" w:hAnsi="Arial" w:cs="Arial"/>
          <w:b/>
          <w:sz w:val="22"/>
          <w:szCs w:val="22"/>
        </w:rPr>
        <w:t>Adelantar el proceso de contratación.</w:t>
      </w:r>
      <w:r>
        <w:rPr>
          <w:rFonts w:ascii="Arial" w:hAnsi="Arial" w:cs="Arial"/>
          <w:sz w:val="22"/>
          <w:szCs w:val="22"/>
        </w:rPr>
        <w:t xml:space="preserve"> La entidad deberá ser muy cuidadosa en la recepción y resolución de observaciones durante todo el proceso de contratación. Estas observaciones le permitirán monitorear el posible impacto de los criterios ambientales en </w:t>
      </w:r>
      <w:r w:rsidR="00B22F4F">
        <w:rPr>
          <w:rFonts w:ascii="Arial" w:hAnsi="Arial" w:cs="Arial"/>
          <w:sz w:val="22"/>
          <w:szCs w:val="22"/>
        </w:rPr>
        <w:t>los resultados</w:t>
      </w:r>
      <w:r>
        <w:rPr>
          <w:rFonts w:ascii="Arial" w:hAnsi="Arial" w:cs="Arial"/>
          <w:sz w:val="22"/>
          <w:szCs w:val="22"/>
        </w:rPr>
        <w:t xml:space="preserve"> del proceso y en la generación de valor asociado.</w:t>
      </w:r>
    </w:p>
    <w:p w14:paraId="56935744" w14:textId="77777777" w:rsidR="000B0E71" w:rsidRDefault="000B0E71" w:rsidP="000B0E71">
      <w:pPr>
        <w:pStyle w:val="Prrafodelista"/>
        <w:autoSpaceDE w:val="0"/>
        <w:autoSpaceDN w:val="0"/>
        <w:adjustRightInd w:val="0"/>
        <w:ind w:left="426"/>
        <w:jc w:val="both"/>
        <w:rPr>
          <w:rFonts w:ascii="Arial" w:hAnsi="Arial" w:cs="Arial"/>
          <w:sz w:val="22"/>
          <w:szCs w:val="22"/>
        </w:rPr>
      </w:pPr>
    </w:p>
    <w:p w14:paraId="6D87BD84" w14:textId="77777777" w:rsidR="000B0E71" w:rsidRPr="00BD7D08" w:rsidRDefault="000B0E71" w:rsidP="000B0E71">
      <w:pPr>
        <w:pStyle w:val="Prrafodelista"/>
        <w:numPr>
          <w:ilvl w:val="3"/>
          <w:numId w:val="13"/>
        </w:numPr>
        <w:autoSpaceDE w:val="0"/>
        <w:autoSpaceDN w:val="0"/>
        <w:adjustRightInd w:val="0"/>
        <w:ind w:left="426"/>
        <w:jc w:val="both"/>
        <w:rPr>
          <w:rFonts w:ascii="Arial" w:hAnsi="Arial" w:cs="Arial"/>
          <w:sz w:val="22"/>
          <w:szCs w:val="22"/>
        </w:rPr>
      </w:pPr>
      <w:r w:rsidRPr="000B0E71">
        <w:rPr>
          <w:rFonts w:ascii="Arial" w:hAnsi="Arial" w:cs="Arial"/>
          <w:b/>
          <w:sz w:val="22"/>
          <w:szCs w:val="22"/>
        </w:rPr>
        <w:t>Monitorear y evaluar</w:t>
      </w:r>
      <w:r w:rsidRPr="00BD7D08">
        <w:rPr>
          <w:rFonts w:ascii="Arial" w:hAnsi="Arial" w:cs="Arial"/>
          <w:b/>
          <w:sz w:val="22"/>
          <w:szCs w:val="22"/>
        </w:rPr>
        <w:t>:</w:t>
      </w:r>
      <w:r w:rsidRPr="00BD7D08">
        <w:rPr>
          <w:rFonts w:ascii="Arial" w:hAnsi="Arial" w:cs="Arial"/>
          <w:sz w:val="22"/>
          <w:szCs w:val="22"/>
        </w:rPr>
        <w:t xml:space="preserve"> la entidad podrá complementar el seguimiento al impacto ambiental de los criterios de sostenibilidad realizado por el supervisor o interventor del contrato, </w:t>
      </w:r>
      <w:r w:rsidR="00816C0E" w:rsidRPr="00BD7D08">
        <w:rPr>
          <w:rFonts w:ascii="Arial" w:hAnsi="Arial" w:cs="Arial"/>
          <w:sz w:val="22"/>
          <w:szCs w:val="22"/>
        </w:rPr>
        <w:t xml:space="preserve">a través de la actualización o seguimiento </w:t>
      </w:r>
      <w:r w:rsidRPr="00BD7D08">
        <w:rPr>
          <w:rFonts w:ascii="Arial" w:hAnsi="Arial" w:cs="Arial"/>
          <w:sz w:val="22"/>
          <w:szCs w:val="22"/>
        </w:rPr>
        <w:t>de la matriz de aspectos e impactos ambientales de la Corporación.</w:t>
      </w:r>
    </w:p>
    <w:p w14:paraId="0B7E6DCA" w14:textId="77777777" w:rsidR="00C56622" w:rsidRPr="00BD7D08" w:rsidRDefault="0029007B" w:rsidP="006F0E7C">
      <w:pPr>
        <w:pStyle w:val="Ttulo2"/>
        <w:jc w:val="both"/>
        <w:rPr>
          <w:rFonts w:ascii="Arial" w:hAnsi="Arial" w:cs="Arial"/>
          <w:i w:val="0"/>
          <w:sz w:val="24"/>
        </w:rPr>
      </w:pPr>
      <w:bookmarkStart w:id="137" w:name="_Toc124507495"/>
      <w:r w:rsidRPr="00BD7D08">
        <w:rPr>
          <w:rFonts w:ascii="Arial" w:hAnsi="Arial" w:cs="Arial"/>
          <w:i w:val="0"/>
          <w:sz w:val="24"/>
        </w:rPr>
        <w:lastRenderedPageBreak/>
        <w:t xml:space="preserve">7.3 </w:t>
      </w:r>
      <w:r w:rsidR="00253CA3" w:rsidRPr="00BD7D08">
        <w:rPr>
          <w:rFonts w:ascii="Arial" w:hAnsi="Arial" w:cs="Arial"/>
          <w:i w:val="0"/>
          <w:sz w:val="24"/>
        </w:rPr>
        <w:t>RESPONSABILIDADES DEL CONTRATISTA PARA EL SISTEMA DE GESTIÓN INTEGRAL HSEQ</w:t>
      </w:r>
      <w:bookmarkEnd w:id="137"/>
    </w:p>
    <w:p w14:paraId="0C46832D" w14:textId="77777777" w:rsidR="00C56622" w:rsidRPr="00BD7D08" w:rsidRDefault="00C56622" w:rsidP="00C56622">
      <w:pPr>
        <w:pStyle w:val="Textocomentario"/>
        <w:jc w:val="both"/>
        <w:rPr>
          <w:rFonts w:ascii="Arial" w:hAnsi="Arial" w:cs="Arial"/>
          <w:b/>
          <w:sz w:val="22"/>
          <w:szCs w:val="22"/>
        </w:rPr>
      </w:pPr>
    </w:p>
    <w:p w14:paraId="08230FF2" w14:textId="77777777" w:rsidR="00C56622" w:rsidRPr="00BD7D08" w:rsidRDefault="00C56622" w:rsidP="00C56622">
      <w:pPr>
        <w:pStyle w:val="Textocomentario"/>
        <w:jc w:val="both"/>
        <w:rPr>
          <w:rFonts w:ascii="Arial" w:hAnsi="Arial" w:cs="Arial"/>
          <w:sz w:val="22"/>
          <w:szCs w:val="22"/>
        </w:rPr>
      </w:pPr>
      <w:r w:rsidRPr="00BD7D08">
        <w:rPr>
          <w:rFonts w:ascii="Arial" w:hAnsi="Arial" w:cs="Arial"/>
          <w:sz w:val="22"/>
          <w:szCs w:val="22"/>
        </w:rPr>
        <w:t xml:space="preserve">El contratista se obliga a cumplir con lo establecido en el Sistema de Gestión Integral HSEQ de </w:t>
      </w:r>
      <w:smartTag w:uri="urn:schemas-microsoft-com:office:smarttags" w:element="PersonName">
        <w:smartTagPr>
          <w:attr w:name="ProductID" w:val="la Corporación"/>
        </w:smartTagPr>
        <w:r w:rsidRPr="00BD7D08">
          <w:rPr>
            <w:rFonts w:ascii="Arial" w:hAnsi="Arial" w:cs="Arial"/>
            <w:sz w:val="22"/>
            <w:szCs w:val="22"/>
          </w:rPr>
          <w:t>la Corporación</w:t>
        </w:r>
      </w:smartTag>
      <w:r w:rsidRPr="00BD7D08">
        <w:rPr>
          <w:rFonts w:ascii="Arial" w:hAnsi="Arial" w:cs="Arial"/>
          <w:sz w:val="22"/>
          <w:szCs w:val="22"/>
        </w:rPr>
        <w:t xml:space="preserve"> que le competan de acuerdo a las actividades a realizar, so pena de las consecuencias de carácter legal y administrativo a que haya lugar, para lo cual deberá:</w:t>
      </w:r>
    </w:p>
    <w:p w14:paraId="44276C0A" w14:textId="77777777" w:rsidR="00340698" w:rsidRPr="00BD7D08" w:rsidRDefault="00340698" w:rsidP="00C56622">
      <w:pPr>
        <w:pStyle w:val="Textocomentario"/>
        <w:jc w:val="both"/>
        <w:rPr>
          <w:rFonts w:ascii="Arial" w:hAnsi="Arial" w:cs="Arial"/>
          <w:sz w:val="22"/>
          <w:szCs w:val="22"/>
        </w:rPr>
      </w:pPr>
    </w:p>
    <w:p w14:paraId="37688D28" w14:textId="77777777" w:rsidR="00C56622" w:rsidRPr="00BD7D08" w:rsidRDefault="00C56622" w:rsidP="004E2A2E">
      <w:pPr>
        <w:pStyle w:val="Textocomentario"/>
        <w:numPr>
          <w:ilvl w:val="3"/>
          <w:numId w:val="24"/>
        </w:numPr>
        <w:ind w:left="426"/>
        <w:jc w:val="both"/>
        <w:rPr>
          <w:rFonts w:ascii="Arial" w:hAnsi="Arial" w:cs="Arial"/>
          <w:sz w:val="22"/>
          <w:szCs w:val="22"/>
        </w:rPr>
      </w:pPr>
      <w:r w:rsidRPr="00BD7D08">
        <w:rPr>
          <w:rFonts w:ascii="Arial" w:hAnsi="Arial" w:cs="Arial"/>
          <w:sz w:val="22"/>
          <w:szCs w:val="22"/>
        </w:rPr>
        <w:t xml:space="preserve">Aplicar los formatos y procedimientos establecidos por </w:t>
      </w:r>
      <w:smartTag w:uri="urn:schemas-microsoft-com:office:smarttags" w:element="PersonName">
        <w:smartTagPr>
          <w:attr w:name="ProductID" w:val="la Corporación."/>
        </w:smartTagPr>
        <w:r w:rsidRPr="00BD7D08">
          <w:rPr>
            <w:rFonts w:ascii="Arial" w:hAnsi="Arial" w:cs="Arial"/>
            <w:sz w:val="22"/>
            <w:szCs w:val="22"/>
          </w:rPr>
          <w:t>la Corporación.</w:t>
        </w:r>
      </w:smartTag>
    </w:p>
    <w:p w14:paraId="40FC02FC" w14:textId="77777777" w:rsidR="00C56622" w:rsidRPr="00BD7D08" w:rsidRDefault="00C56622" w:rsidP="004E2A2E">
      <w:pPr>
        <w:pStyle w:val="Textocomentario"/>
        <w:numPr>
          <w:ilvl w:val="3"/>
          <w:numId w:val="24"/>
        </w:numPr>
        <w:ind w:left="426"/>
        <w:jc w:val="both"/>
        <w:rPr>
          <w:rFonts w:ascii="Arial" w:hAnsi="Arial" w:cs="Arial"/>
          <w:sz w:val="22"/>
          <w:szCs w:val="22"/>
        </w:rPr>
      </w:pPr>
      <w:r w:rsidRPr="00BD7D08">
        <w:rPr>
          <w:rFonts w:ascii="Arial" w:hAnsi="Arial" w:cs="Arial"/>
          <w:sz w:val="22"/>
          <w:szCs w:val="22"/>
        </w:rPr>
        <w:t xml:space="preserve">Cumplir el </w:t>
      </w:r>
      <w:r w:rsidR="00BF6C17" w:rsidRPr="00BD7D08">
        <w:rPr>
          <w:rFonts w:ascii="Arial" w:hAnsi="Arial" w:cs="Arial"/>
          <w:sz w:val="22"/>
          <w:szCs w:val="22"/>
        </w:rPr>
        <w:t>reglamento y</w:t>
      </w:r>
      <w:r w:rsidRPr="00BD7D08">
        <w:rPr>
          <w:rFonts w:ascii="Arial" w:hAnsi="Arial" w:cs="Arial"/>
          <w:sz w:val="22"/>
          <w:szCs w:val="22"/>
        </w:rPr>
        <w:t xml:space="preserve"> las normas de higiene y seguridad industrial.</w:t>
      </w:r>
    </w:p>
    <w:p w14:paraId="1F0B5404" w14:textId="77777777" w:rsidR="00C56622" w:rsidRPr="00BD7D08" w:rsidRDefault="00BF6C17" w:rsidP="004E2A2E">
      <w:pPr>
        <w:pStyle w:val="Textocomentario"/>
        <w:numPr>
          <w:ilvl w:val="3"/>
          <w:numId w:val="24"/>
        </w:numPr>
        <w:ind w:left="426"/>
        <w:jc w:val="both"/>
        <w:rPr>
          <w:rFonts w:ascii="Arial" w:hAnsi="Arial" w:cs="Arial"/>
          <w:sz w:val="22"/>
          <w:szCs w:val="22"/>
        </w:rPr>
      </w:pPr>
      <w:r w:rsidRPr="00BD7D08">
        <w:rPr>
          <w:rFonts w:ascii="Arial" w:hAnsi="Arial" w:cs="Arial"/>
          <w:sz w:val="22"/>
          <w:szCs w:val="22"/>
        </w:rPr>
        <w:t>Mantener limpio</w:t>
      </w:r>
      <w:r w:rsidR="00C56622" w:rsidRPr="00BD7D08">
        <w:rPr>
          <w:rFonts w:ascii="Arial" w:hAnsi="Arial" w:cs="Arial"/>
          <w:sz w:val="22"/>
          <w:szCs w:val="22"/>
        </w:rPr>
        <w:t xml:space="preserve"> y organizado el puesto de trabajo asignado.</w:t>
      </w:r>
    </w:p>
    <w:p w14:paraId="10A2E876" w14:textId="77777777" w:rsidR="00C56622" w:rsidRPr="00BD7D08" w:rsidRDefault="00C56622" w:rsidP="004E2A2E">
      <w:pPr>
        <w:pStyle w:val="Textocomentario"/>
        <w:numPr>
          <w:ilvl w:val="3"/>
          <w:numId w:val="24"/>
        </w:numPr>
        <w:ind w:left="426"/>
        <w:jc w:val="both"/>
        <w:rPr>
          <w:rFonts w:ascii="Arial" w:hAnsi="Arial" w:cs="Arial"/>
          <w:sz w:val="22"/>
          <w:szCs w:val="22"/>
        </w:rPr>
      </w:pPr>
      <w:r w:rsidRPr="00BD7D08">
        <w:rPr>
          <w:rFonts w:ascii="Arial" w:hAnsi="Arial" w:cs="Arial"/>
          <w:sz w:val="22"/>
          <w:szCs w:val="22"/>
        </w:rPr>
        <w:t xml:space="preserve">Informar al </w:t>
      </w:r>
      <w:r w:rsidR="000C5D6D" w:rsidRPr="00BD7D08">
        <w:rPr>
          <w:rFonts w:ascii="Arial" w:hAnsi="Arial" w:cs="Arial"/>
          <w:sz w:val="22"/>
          <w:szCs w:val="22"/>
        </w:rPr>
        <w:t>Área</w:t>
      </w:r>
      <w:r w:rsidRPr="00BD7D08">
        <w:rPr>
          <w:rFonts w:ascii="Arial" w:hAnsi="Arial" w:cs="Arial"/>
          <w:sz w:val="22"/>
          <w:szCs w:val="22"/>
        </w:rPr>
        <w:t xml:space="preserve"> de Talento Humano </w:t>
      </w:r>
      <w:r w:rsidR="003A30ED" w:rsidRPr="00BD7D08">
        <w:rPr>
          <w:rFonts w:ascii="Arial" w:hAnsi="Arial" w:cs="Arial"/>
          <w:sz w:val="22"/>
          <w:szCs w:val="22"/>
        </w:rPr>
        <w:t>–</w:t>
      </w:r>
      <w:r w:rsidRPr="00BD7D08">
        <w:rPr>
          <w:rFonts w:ascii="Arial" w:hAnsi="Arial" w:cs="Arial"/>
          <w:sz w:val="22"/>
          <w:szCs w:val="22"/>
        </w:rPr>
        <w:t xml:space="preserve"> </w:t>
      </w:r>
      <w:r w:rsidR="003A30ED" w:rsidRPr="00BD7D08">
        <w:rPr>
          <w:rFonts w:ascii="Arial" w:hAnsi="Arial" w:cs="Arial"/>
          <w:sz w:val="22"/>
          <w:szCs w:val="22"/>
        </w:rPr>
        <w:t>Seguridad y Salud en el trabajo</w:t>
      </w:r>
      <w:r w:rsidRPr="00BD7D08">
        <w:rPr>
          <w:rFonts w:ascii="Arial" w:hAnsi="Arial" w:cs="Arial"/>
          <w:sz w:val="22"/>
          <w:szCs w:val="22"/>
        </w:rPr>
        <w:t xml:space="preserve"> todo incidente </w:t>
      </w:r>
      <w:r w:rsidR="003A30ED" w:rsidRPr="00BD7D08">
        <w:rPr>
          <w:rFonts w:ascii="Arial" w:hAnsi="Arial" w:cs="Arial"/>
          <w:sz w:val="22"/>
          <w:szCs w:val="22"/>
        </w:rPr>
        <w:t xml:space="preserve">o accidente </w:t>
      </w:r>
      <w:r w:rsidRPr="00BD7D08">
        <w:rPr>
          <w:rFonts w:ascii="Arial" w:hAnsi="Arial" w:cs="Arial"/>
          <w:sz w:val="22"/>
          <w:szCs w:val="22"/>
        </w:rPr>
        <w:t>de trabajo.</w:t>
      </w:r>
    </w:p>
    <w:p w14:paraId="54BCA386" w14:textId="77777777" w:rsidR="00C56622" w:rsidRPr="00BD7D08" w:rsidRDefault="00C56622" w:rsidP="004E2A2E">
      <w:pPr>
        <w:pStyle w:val="Textocomentario"/>
        <w:numPr>
          <w:ilvl w:val="3"/>
          <w:numId w:val="24"/>
        </w:numPr>
        <w:ind w:left="426"/>
        <w:jc w:val="both"/>
        <w:rPr>
          <w:rFonts w:ascii="Arial" w:hAnsi="Arial" w:cs="Arial"/>
          <w:sz w:val="22"/>
          <w:szCs w:val="22"/>
        </w:rPr>
      </w:pPr>
      <w:r w:rsidRPr="00BD7D08">
        <w:rPr>
          <w:rFonts w:ascii="Arial" w:hAnsi="Arial" w:cs="Arial"/>
          <w:sz w:val="22"/>
          <w:szCs w:val="22"/>
        </w:rPr>
        <w:t xml:space="preserve">El Contratista deberá aplicar los programas de gestión ambiental establecidos por </w:t>
      </w:r>
      <w:smartTag w:uri="urn:schemas-microsoft-com:office:smarttags" w:element="PersonName">
        <w:smartTagPr>
          <w:attr w:name="ProductID" w:val="la Corporación."/>
        </w:smartTagPr>
        <w:r w:rsidRPr="00BD7D08">
          <w:rPr>
            <w:rFonts w:ascii="Arial" w:hAnsi="Arial" w:cs="Arial"/>
            <w:sz w:val="22"/>
            <w:szCs w:val="22"/>
          </w:rPr>
          <w:t>la Corporación.</w:t>
        </w:r>
      </w:smartTag>
    </w:p>
    <w:p w14:paraId="63DA2F68" w14:textId="77777777" w:rsidR="00C56622" w:rsidRPr="00BD7D08" w:rsidRDefault="00C56622" w:rsidP="004E2A2E">
      <w:pPr>
        <w:pStyle w:val="Textocomentario"/>
        <w:numPr>
          <w:ilvl w:val="3"/>
          <w:numId w:val="24"/>
        </w:numPr>
        <w:ind w:left="426"/>
        <w:jc w:val="both"/>
        <w:rPr>
          <w:rFonts w:ascii="Arial" w:hAnsi="Arial" w:cs="Arial"/>
          <w:sz w:val="22"/>
          <w:szCs w:val="22"/>
        </w:rPr>
      </w:pPr>
      <w:r w:rsidRPr="00BD7D08">
        <w:rPr>
          <w:rFonts w:ascii="Arial" w:hAnsi="Arial" w:cs="Arial"/>
          <w:sz w:val="22"/>
          <w:szCs w:val="22"/>
        </w:rPr>
        <w:t>Presentar las licencias correspondientes y las fichas técnicas de seguridad de los productos que se utilicen en la ejecución del contrato o en la prestación de los servicios que lo requieran.</w:t>
      </w:r>
    </w:p>
    <w:p w14:paraId="44599FEB" w14:textId="77777777" w:rsidR="00C56622" w:rsidRPr="00BD7D08" w:rsidRDefault="00C56622" w:rsidP="004E2A2E">
      <w:pPr>
        <w:pStyle w:val="Textocomentario"/>
        <w:numPr>
          <w:ilvl w:val="3"/>
          <w:numId w:val="24"/>
        </w:numPr>
        <w:ind w:left="426"/>
        <w:jc w:val="both"/>
        <w:rPr>
          <w:rFonts w:ascii="Arial" w:hAnsi="Arial" w:cs="Arial"/>
          <w:sz w:val="22"/>
          <w:szCs w:val="22"/>
        </w:rPr>
      </w:pPr>
      <w:r w:rsidRPr="00BD7D08">
        <w:rPr>
          <w:rFonts w:ascii="Arial" w:hAnsi="Arial" w:cs="Arial"/>
          <w:sz w:val="22"/>
          <w:szCs w:val="22"/>
        </w:rPr>
        <w:t xml:space="preserve">El Contratista deberá afiliarse a una administradora de riesgos </w:t>
      </w:r>
      <w:r w:rsidR="003A30ED" w:rsidRPr="00BD7D08">
        <w:rPr>
          <w:rFonts w:ascii="Arial" w:hAnsi="Arial" w:cs="Arial"/>
          <w:sz w:val="22"/>
          <w:szCs w:val="22"/>
        </w:rPr>
        <w:t>laborales</w:t>
      </w:r>
      <w:r w:rsidRPr="00BD7D08">
        <w:rPr>
          <w:rFonts w:ascii="Arial" w:hAnsi="Arial" w:cs="Arial"/>
          <w:sz w:val="22"/>
          <w:szCs w:val="22"/>
        </w:rPr>
        <w:t>. Así mismo debe afiliar a los trabajadores que dependan de él.</w:t>
      </w:r>
    </w:p>
    <w:p w14:paraId="3D58CCDE" w14:textId="77777777" w:rsidR="00C56622" w:rsidRPr="00BD7D08" w:rsidRDefault="00C56622" w:rsidP="004E2A2E">
      <w:pPr>
        <w:pStyle w:val="Textocomentario"/>
        <w:numPr>
          <w:ilvl w:val="3"/>
          <w:numId w:val="24"/>
        </w:numPr>
        <w:ind w:left="426"/>
        <w:jc w:val="both"/>
        <w:rPr>
          <w:rFonts w:ascii="Arial" w:hAnsi="Arial" w:cs="Arial"/>
          <w:sz w:val="22"/>
          <w:szCs w:val="22"/>
        </w:rPr>
      </w:pPr>
      <w:r w:rsidRPr="00BD7D08">
        <w:rPr>
          <w:rFonts w:ascii="Arial" w:hAnsi="Arial" w:cs="Arial"/>
          <w:sz w:val="22"/>
          <w:szCs w:val="22"/>
        </w:rPr>
        <w:t>Garantizar para sus empleados, trabajadores, subcontratistas y terceras personas la observancia y cumplimiento de las normas de seguridad industrial en la ejecución de la obra o en la prestación del servicio en aras de prevenir riesgos a la salud e incidentes.</w:t>
      </w:r>
    </w:p>
    <w:p w14:paraId="12B839F7" w14:textId="77777777" w:rsidR="00C56622" w:rsidRPr="00BD7D08" w:rsidRDefault="00C56622" w:rsidP="004E2A2E">
      <w:pPr>
        <w:pStyle w:val="Textocomentario"/>
        <w:numPr>
          <w:ilvl w:val="3"/>
          <w:numId w:val="24"/>
        </w:numPr>
        <w:ind w:left="426"/>
        <w:jc w:val="both"/>
        <w:rPr>
          <w:rFonts w:ascii="Arial" w:hAnsi="Arial" w:cs="Arial"/>
          <w:sz w:val="22"/>
          <w:szCs w:val="22"/>
        </w:rPr>
      </w:pPr>
      <w:r w:rsidRPr="00BD7D08">
        <w:rPr>
          <w:rFonts w:ascii="Arial" w:hAnsi="Arial" w:cs="Arial"/>
          <w:sz w:val="22"/>
          <w:szCs w:val="22"/>
        </w:rPr>
        <w:t xml:space="preserve">Es responsabilidad del </w:t>
      </w:r>
      <w:r w:rsidR="00115BCC" w:rsidRPr="00BD7D08">
        <w:rPr>
          <w:rFonts w:ascii="Arial" w:hAnsi="Arial" w:cs="Arial"/>
          <w:sz w:val="22"/>
          <w:szCs w:val="22"/>
        </w:rPr>
        <w:t>C</w:t>
      </w:r>
      <w:r w:rsidRPr="00BD7D08">
        <w:rPr>
          <w:rFonts w:ascii="Arial" w:hAnsi="Arial" w:cs="Arial"/>
          <w:sz w:val="22"/>
          <w:szCs w:val="22"/>
        </w:rPr>
        <w:t xml:space="preserve">ontratista asumir el costo de sus propios elementos de protección personal, para lo cual deberá adquirirlos, disponerlos y utilizarlos de acuerdo a las actividades que realice, para su protección integral, teniendo en cuenta la matriz de identificación de elementos de protección personal de </w:t>
      </w:r>
      <w:smartTag w:uri="urn:schemas-microsoft-com:office:smarttags" w:element="PersonName">
        <w:smartTagPr>
          <w:attr w:name="ProductID" w:val="la Corporación."/>
        </w:smartTagPr>
        <w:r w:rsidRPr="00BD7D08">
          <w:rPr>
            <w:rFonts w:ascii="Arial" w:hAnsi="Arial" w:cs="Arial"/>
            <w:sz w:val="22"/>
            <w:szCs w:val="22"/>
          </w:rPr>
          <w:t>la Corporación.</w:t>
        </w:r>
      </w:smartTag>
    </w:p>
    <w:p w14:paraId="40947FFD" w14:textId="77777777" w:rsidR="00DF0338" w:rsidRPr="00BD7D08" w:rsidRDefault="00C56622" w:rsidP="004E2A2E">
      <w:pPr>
        <w:pStyle w:val="Textocomentario"/>
        <w:numPr>
          <w:ilvl w:val="3"/>
          <w:numId w:val="24"/>
        </w:numPr>
        <w:ind w:left="426"/>
        <w:jc w:val="both"/>
        <w:rPr>
          <w:rFonts w:ascii="Arial" w:hAnsi="Arial" w:cs="Arial"/>
          <w:sz w:val="22"/>
          <w:szCs w:val="22"/>
        </w:rPr>
      </w:pPr>
      <w:r w:rsidRPr="00BD7D08">
        <w:rPr>
          <w:rFonts w:ascii="Arial" w:hAnsi="Arial" w:cs="Arial"/>
          <w:sz w:val="22"/>
          <w:szCs w:val="22"/>
        </w:rPr>
        <w:t>Para el caso de los contratos de obra, conforme a las especificaciones técnicas de construcción y a las normas legales vigentes de protección ambiental, el contratista deberá tomar las medidas que aseguren la calidad de los trabajos y la conservación de los recursos naturales y del medio ambie</w:t>
      </w:r>
      <w:r w:rsidR="00B976DC" w:rsidRPr="00BD7D08">
        <w:rPr>
          <w:rFonts w:ascii="Arial" w:hAnsi="Arial" w:cs="Arial"/>
          <w:sz w:val="22"/>
          <w:szCs w:val="22"/>
        </w:rPr>
        <w:t>nte.</w:t>
      </w:r>
    </w:p>
    <w:p w14:paraId="1BFEDCC9" w14:textId="77777777" w:rsidR="00351133" w:rsidRPr="00BD7D08" w:rsidRDefault="00351133" w:rsidP="004E2A2E">
      <w:pPr>
        <w:pStyle w:val="Textocomentario"/>
        <w:numPr>
          <w:ilvl w:val="3"/>
          <w:numId w:val="24"/>
        </w:numPr>
        <w:ind w:left="426"/>
        <w:jc w:val="both"/>
        <w:rPr>
          <w:rFonts w:ascii="Arial" w:hAnsi="Arial" w:cs="Arial"/>
          <w:sz w:val="22"/>
          <w:szCs w:val="22"/>
        </w:rPr>
      </w:pPr>
      <w:r w:rsidRPr="00BD7D08">
        <w:rPr>
          <w:rFonts w:ascii="Arial" w:hAnsi="Arial" w:cs="Arial"/>
          <w:sz w:val="22"/>
          <w:szCs w:val="22"/>
        </w:rPr>
        <w:t xml:space="preserve">Emplear y/o utilizar los elementos de protección personal descritos por actividad en el documento </w:t>
      </w:r>
      <w:r w:rsidR="00DF0338" w:rsidRPr="00BD7D08">
        <w:rPr>
          <w:rFonts w:ascii="Arial" w:hAnsi="Arial" w:cs="Arial"/>
          <w:sz w:val="22"/>
          <w:szCs w:val="22"/>
        </w:rPr>
        <w:t>MPG-07-F-05-21</w:t>
      </w:r>
      <w:r w:rsidR="00F83E0B" w:rsidRPr="00BD7D08">
        <w:rPr>
          <w:rFonts w:ascii="Arial" w:hAnsi="Arial" w:cs="Arial"/>
          <w:sz w:val="22"/>
          <w:szCs w:val="22"/>
        </w:rPr>
        <w:t xml:space="preserve"> </w:t>
      </w:r>
      <w:r w:rsidR="00DF0338" w:rsidRPr="00BD7D08">
        <w:rPr>
          <w:rFonts w:ascii="Arial" w:hAnsi="Arial" w:cs="Arial"/>
          <w:sz w:val="22"/>
          <w:szCs w:val="22"/>
        </w:rPr>
        <w:t xml:space="preserve">Elementos de </w:t>
      </w:r>
      <w:r w:rsidR="00F83E0B" w:rsidRPr="00BD7D08">
        <w:rPr>
          <w:rFonts w:ascii="Arial" w:hAnsi="Arial" w:cs="Arial"/>
          <w:sz w:val="22"/>
          <w:szCs w:val="22"/>
        </w:rPr>
        <w:t>protección</w:t>
      </w:r>
      <w:r w:rsidR="00DF0338" w:rsidRPr="00BD7D08">
        <w:rPr>
          <w:rFonts w:ascii="Arial" w:hAnsi="Arial" w:cs="Arial"/>
          <w:sz w:val="22"/>
          <w:szCs w:val="22"/>
        </w:rPr>
        <w:t xml:space="preserve"> personal por dependencia</w:t>
      </w:r>
      <w:r w:rsidR="001B75D0" w:rsidRPr="00BD7D08">
        <w:rPr>
          <w:rFonts w:ascii="Arial" w:hAnsi="Arial" w:cs="Arial"/>
          <w:sz w:val="22"/>
          <w:szCs w:val="22"/>
        </w:rPr>
        <w:t>.</w:t>
      </w:r>
    </w:p>
    <w:p w14:paraId="1B68D6A0" w14:textId="77777777" w:rsidR="00C56622" w:rsidRPr="00BD7D08" w:rsidRDefault="00C56622" w:rsidP="00C56622">
      <w:pPr>
        <w:pStyle w:val="Textocomentario"/>
        <w:jc w:val="both"/>
        <w:rPr>
          <w:rFonts w:ascii="Arial" w:hAnsi="Arial" w:cs="Arial"/>
          <w:sz w:val="22"/>
          <w:szCs w:val="22"/>
        </w:rPr>
      </w:pPr>
    </w:p>
    <w:p w14:paraId="1FFE762B" w14:textId="77777777" w:rsidR="00C56622" w:rsidRPr="00BD7D08" w:rsidRDefault="00C56622" w:rsidP="00C56622">
      <w:pPr>
        <w:pStyle w:val="Textocomentario"/>
        <w:jc w:val="both"/>
        <w:rPr>
          <w:rFonts w:ascii="Arial" w:hAnsi="Arial" w:cs="Arial"/>
          <w:sz w:val="22"/>
          <w:szCs w:val="22"/>
        </w:rPr>
      </w:pPr>
      <w:r w:rsidRPr="00BD7D08">
        <w:rPr>
          <w:rFonts w:ascii="Arial" w:hAnsi="Arial" w:cs="Arial"/>
          <w:sz w:val="22"/>
          <w:szCs w:val="22"/>
        </w:rPr>
        <w:t>Adicionalmente para la adquisición de productos se deben establecer las siguientes obligaciones:</w:t>
      </w:r>
    </w:p>
    <w:p w14:paraId="00081263" w14:textId="77777777" w:rsidR="003A30ED" w:rsidRPr="00BD7D08" w:rsidRDefault="003A30ED" w:rsidP="00C56622">
      <w:pPr>
        <w:pStyle w:val="Textocomentario"/>
        <w:jc w:val="both"/>
        <w:rPr>
          <w:rFonts w:ascii="Arial" w:hAnsi="Arial" w:cs="Arial"/>
          <w:sz w:val="22"/>
          <w:szCs w:val="22"/>
        </w:rPr>
      </w:pPr>
    </w:p>
    <w:p w14:paraId="50B60D5F" w14:textId="77777777" w:rsidR="00C56622" w:rsidRPr="00BD7D08" w:rsidRDefault="00C56622" w:rsidP="003A30ED">
      <w:pPr>
        <w:pStyle w:val="Textocomentario"/>
        <w:numPr>
          <w:ilvl w:val="1"/>
          <w:numId w:val="2"/>
        </w:numPr>
        <w:tabs>
          <w:tab w:val="clear" w:pos="1080"/>
          <w:tab w:val="num" w:pos="426"/>
        </w:tabs>
        <w:ind w:left="426" w:hanging="284"/>
        <w:jc w:val="both"/>
        <w:rPr>
          <w:rFonts w:ascii="Arial" w:hAnsi="Arial" w:cs="Arial"/>
          <w:sz w:val="22"/>
          <w:szCs w:val="22"/>
        </w:rPr>
      </w:pPr>
      <w:r w:rsidRPr="00BD7D08">
        <w:rPr>
          <w:rFonts w:ascii="Arial" w:hAnsi="Arial" w:cs="Arial"/>
          <w:sz w:val="22"/>
          <w:szCs w:val="22"/>
        </w:rPr>
        <w:t>Es responsabilidad del proveedor realizar la recolección, manejo, tratamiento y disposición final de los residuos peligrosos suministrados a CORPONOR, como es el caso de luminarias, baterías, tóner, aceites, llantas, entre otros.</w:t>
      </w:r>
    </w:p>
    <w:p w14:paraId="732BD232" w14:textId="77777777" w:rsidR="00C56622" w:rsidRPr="00BD7D08" w:rsidRDefault="00C56622" w:rsidP="003A30ED">
      <w:pPr>
        <w:pStyle w:val="Textocomentario"/>
        <w:numPr>
          <w:ilvl w:val="1"/>
          <w:numId w:val="2"/>
        </w:numPr>
        <w:tabs>
          <w:tab w:val="clear" w:pos="1080"/>
          <w:tab w:val="num" w:pos="426"/>
        </w:tabs>
        <w:ind w:left="426" w:hanging="284"/>
        <w:jc w:val="both"/>
        <w:rPr>
          <w:rFonts w:ascii="Arial" w:hAnsi="Arial" w:cs="Arial"/>
          <w:sz w:val="22"/>
          <w:szCs w:val="22"/>
        </w:rPr>
      </w:pPr>
      <w:r w:rsidRPr="00BD7D08">
        <w:rPr>
          <w:rFonts w:ascii="Arial" w:hAnsi="Arial" w:cs="Arial"/>
          <w:sz w:val="22"/>
          <w:szCs w:val="22"/>
        </w:rPr>
        <w:t>Hacer entrega de las fichas técnicas y/o hojas de seguridad para la utilización y manejo de los productos suministrados</w:t>
      </w:r>
    </w:p>
    <w:p w14:paraId="732BCA16" w14:textId="77777777" w:rsidR="00C56622" w:rsidRPr="00BD7D08" w:rsidRDefault="00C56622" w:rsidP="00C56622">
      <w:pPr>
        <w:pStyle w:val="Textocomentario"/>
        <w:jc w:val="both"/>
        <w:rPr>
          <w:rFonts w:ascii="Arial" w:hAnsi="Arial" w:cs="Arial"/>
          <w:sz w:val="22"/>
          <w:szCs w:val="22"/>
        </w:rPr>
      </w:pPr>
    </w:p>
    <w:p w14:paraId="71F4ACFE" w14:textId="77777777" w:rsidR="00C56622" w:rsidRPr="00BD7D08" w:rsidRDefault="00C56622" w:rsidP="00C56622">
      <w:pPr>
        <w:pStyle w:val="Textocomentario"/>
        <w:jc w:val="both"/>
        <w:rPr>
          <w:rFonts w:ascii="Arial" w:hAnsi="Arial" w:cs="Arial"/>
          <w:sz w:val="22"/>
          <w:szCs w:val="22"/>
        </w:rPr>
      </w:pPr>
      <w:r w:rsidRPr="00BD7D08">
        <w:rPr>
          <w:rFonts w:ascii="Arial" w:hAnsi="Arial" w:cs="Arial"/>
          <w:b/>
          <w:sz w:val="22"/>
          <w:szCs w:val="22"/>
        </w:rPr>
        <w:t>N</w:t>
      </w:r>
      <w:r w:rsidR="00253CA3" w:rsidRPr="00BD7D08">
        <w:rPr>
          <w:rFonts w:ascii="Arial" w:hAnsi="Arial" w:cs="Arial"/>
          <w:b/>
          <w:sz w:val="22"/>
          <w:szCs w:val="22"/>
        </w:rPr>
        <w:t>ota</w:t>
      </w:r>
      <w:r w:rsidRPr="00BD7D08">
        <w:rPr>
          <w:rFonts w:ascii="Arial" w:hAnsi="Arial" w:cs="Arial"/>
          <w:b/>
          <w:sz w:val="22"/>
          <w:szCs w:val="22"/>
        </w:rPr>
        <w:t>:</w:t>
      </w:r>
      <w:r w:rsidRPr="00BD7D08">
        <w:rPr>
          <w:rFonts w:ascii="Arial" w:hAnsi="Arial" w:cs="Arial"/>
          <w:sz w:val="22"/>
          <w:szCs w:val="22"/>
        </w:rPr>
        <w:t xml:space="preserve"> Estas obligaciones serán </w:t>
      </w:r>
      <w:r w:rsidR="00B976DC" w:rsidRPr="00BD7D08">
        <w:rPr>
          <w:rFonts w:ascii="Arial" w:hAnsi="Arial" w:cs="Arial"/>
          <w:sz w:val="22"/>
          <w:szCs w:val="22"/>
        </w:rPr>
        <w:t>verificadas</w:t>
      </w:r>
      <w:r w:rsidRPr="00BD7D08">
        <w:rPr>
          <w:rFonts w:ascii="Arial" w:hAnsi="Arial" w:cs="Arial"/>
          <w:sz w:val="22"/>
          <w:szCs w:val="22"/>
        </w:rPr>
        <w:t xml:space="preserve"> por los supervisores o interventores de los contratos y por las auditorias que realiza </w:t>
      </w:r>
      <w:smartTag w:uri="urn:schemas-microsoft-com:office:smarttags" w:element="PersonName">
        <w:smartTagPr>
          <w:attr w:name="ProductID" w:val="la Corporación"/>
        </w:smartTagPr>
        <w:r w:rsidRPr="00BD7D08">
          <w:rPr>
            <w:rFonts w:ascii="Arial" w:hAnsi="Arial" w:cs="Arial"/>
            <w:sz w:val="22"/>
            <w:szCs w:val="22"/>
          </w:rPr>
          <w:t>la Corporación</w:t>
        </w:r>
      </w:smartTag>
      <w:r w:rsidRPr="00BD7D08">
        <w:rPr>
          <w:rFonts w:ascii="Arial" w:hAnsi="Arial" w:cs="Arial"/>
          <w:sz w:val="22"/>
          <w:szCs w:val="22"/>
        </w:rPr>
        <w:t xml:space="preserve"> (tomando una muestra de los contratos celebrados y verificando los controles operacionales establecidos).</w:t>
      </w:r>
    </w:p>
    <w:p w14:paraId="529D87FB" w14:textId="77777777" w:rsidR="003A30ED" w:rsidRPr="00BD7D08" w:rsidRDefault="003A30ED" w:rsidP="00112A21">
      <w:pPr>
        <w:pStyle w:val="Prrafodelista"/>
        <w:autoSpaceDE w:val="0"/>
        <w:autoSpaceDN w:val="0"/>
        <w:adjustRightInd w:val="0"/>
        <w:ind w:left="0"/>
        <w:jc w:val="both"/>
        <w:rPr>
          <w:rFonts w:ascii="Arial" w:hAnsi="Arial" w:cs="Arial"/>
          <w:b/>
          <w:color w:val="000000"/>
          <w:sz w:val="22"/>
          <w:szCs w:val="22"/>
          <w:lang w:val="es-CO" w:eastAsia="es-CO"/>
        </w:rPr>
      </w:pPr>
    </w:p>
    <w:p w14:paraId="00767DD5" w14:textId="77777777" w:rsidR="00F83E0B" w:rsidRPr="00BD7D08" w:rsidRDefault="00F83E0B" w:rsidP="00112A21">
      <w:pPr>
        <w:pStyle w:val="Prrafodelista"/>
        <w:autoSpaceDE w:val="0"/>
        <w:autoSpaceDN w:val="0"/>
        <w:adjustRightInd w:val="0"/>
        <w:ind w:left="0"/>
        <w:jc w:val="both"/>
        <w:rPr>
          <w:rFonts w:ascii="Arial" w:hAnsi="Arial" w:cs="Arial"/>
          <w:b/>
          <w:color w:val="000000"/>
          <w:sz w:val="22"/>
          <w:szCs w:val="22"/>
          <w:lang w:val="es-CO" w:eastAsia="es-CO"/>
        </w:rPr>
      </w:pPr>
    </w:p>
    <w:p w14:paraId="5CC5F918" w14:textId="77777777" w:rsidR="00C714AF" w:rsidRPr="00BD7D08" w:rsidRDefault="00865176" w:rsidP="000C5D6D">
      <w:pPr>
        <w:pStyle w:val="Ttulo2"/>
        <w:jc w:val="both"/>
        <w:rPr>
          <w:rFonts w:ascii="Arial" w:hAnsi="Arial" w:cs="Arial"/>
          <w:i w:val="0"/>
          <w:sz w:val="24"/>
          <w:lang w:val="es-CO" w:eastAsia="es-CO"/>
        </w:rPr>
      </w:pPr>
      <w:bookmarkStart w:id="138" w:name="_Toc124507496"/>
      <w:r w:rsidRPr="00BD7D08">
        <w:rPr>
          <w:rFonts w:ascii="Arial" w:hAnsi="Arial" w:cs="Arial"/>
          <w:i w:val="0"/>
          <w:sz w:val="24"/>
          <w:lang w:val="es-CO" w:eastAsia="es-CO"/>
        </w:rPr>
        <w:lastRenderedPageBreak/>
        <w:t>7.</w:t>
      </w:r>
      <w:r w:rsidR="0029007B" w:rsidRPr="00BD7D08">
        <w:rPr>
          <w:rFonts w:ascii="Arial" w:hAnsi="Arial" w:cs="Arial"/>
          <w:i w:val="0"/>
          <w:sz w:val="24"/>
          <w:lang w:val="es-CO" w:eastAsia="es-CO"/>
        </w:rPr>
        <w:t>4</w:t>
      </w:r>
      <w:r w:rsidRPr="00BD7D08">
        <w:rPr>
          <w:rFonts w:ascii="Arial" w:hAnsi="Arial" w:cs="Arial"/>
          <w:i w:val="0"/>
          <w:sz w:val="24"/>
          <w:lang w:val="es-CO" w:eastAsia="es-CO"/>
        </w:rPr>
        <w:t xml:space="preserve"> </w:t>
      </w:r>
      <w:r w:rsidR="00C714AF" w:rsidRPr="00BD7D08">
        <w:rPr>
          <w:rFonts w:ascii="Arial" w:hAnsi="Arial" w:cs="Arial"/>
          <w:i w:val="0"/>
          <w:sz w:val="24"/>
          <w:lang w:val="es-CO" w:eastAsia="es-CO"/>
        </w:rPr>
        <w:t>PUNTOS DE CONTROL</w:t>
      </w:r>
      <w:r w:rsidR="00CC38FD" w:rsidRPr="00BD7D08">
        <w:rPr>
          <w:rFonts w:ascii="Arial" w:hAnsi="Arial" w:cs="Arial"/>
          <w:i w:val="0"/>
          <w:sz w:val="24"/>
          <w:lang w:val="es-CO" w:eastAsia="es-CO"/>
        </w:rPr>
        <w:t xml:space="preserve"> </w:t>
      </w:r>
      <w:r w:rsidR="00622328" w:rsidRPr="00BD7D08">
        <w:rPr>
          <w:rFonts w:ascii="Arial" w:hAnsi="Arial" w:cs="Arial"/>
          <w:i w:val="0"/>
          <w:sz w:val="24"/>
          <w:lang w:val="es-CO" w:eastAsia="es-CO"/>
        </w:rPr>
        <w:t xml:space="preserve">ESTABLECIDOS EN EL PROCESO DE </w:t>
      </w:r>
      <w:r w:rsidR="000C5D6D" w:rsidRPr="00BD7D08">
        <w:rPr>
          <w:rFonts w:ascii="Arial" w:hAnsi="Arial" w:cs="Arial"/>
          <w:i w:val="0"/>
          <w:sz w:val="24"/>
          <w:lang w:val="es-CO" w:eastAsia="es-CO"/>
        </w:rPr>
        <w:t>ADQUISICIÓN</w:t>
      </w:r>
      <w:r w:rsidR="00622328" w:rsidRPr="00BD7D08">
        <w:rPr>
          <w:rFonts w:ascii="Arial" w:hAnsi="Arial" w:cs="Arial"/>
          <w:i w:val="0"/>
          <w:sz w:val="24"/>
          <w:lang w:val="es-CO" w:eastAsia="es-CO"/>
        </w:rPr>
        <w:t xml:space="preserve"> DE BIENES Y SERVICIOS</w:t>
      </w:r>
      <w:bookmarkEnd w:id="138"/>
    </w:p>
    <w:p w14:paraId="31F1E7B6" w14:textId="77777777" w:rsidR="00CC38FD" w:rsidRPr="00BD7D08" w:rsidRDefault="00CC38FD" w:rsidP="00CC38FD">
      <w:pPr>
        <w:pStyle w:val="Prrafodelista"/>
        <w:autoSpaceDE w:val="0"/>
        <w:autoSpaceDN w:val="0"/>
        <w:adjustRightInd w:val="0"/>
        <w:ind w:left="0"/>
        <w:jc w:val="both"/>
        <w:rPr>
          <w:rFonts w:ascii="Arial" w:hAnsi="Arial" w:cs="Arial"/>
          <w:b/>
          <w:color w:val="000000"/>
          <w:sz w:val="22"/>
          <w:szCs w:val="22"/>
          <w:lang w:val="es-CO" w:eastAsia="es-CO"/>
        </w:rPr>
      </w:pPr>
    </w:p>
    <w:p w14:paraId="2852F5D4" w14:textId="77777777" w:rsidR="009F4EA0" w:rsidRPr="00BD7D08" w:rsidRDefault="009F4EA0" w:rsidP="004E2A2E">
      <w:pPr>
        <w:pStyle w:val="Prrafodelista"/>
        <w:numPr>
          <w:ilvl w:val="0"/>
          <w:numId w:val="54"/>
        </w:numPr>
        <w:autoSpaceDE w:val="0"/>
        <w:autoSpaceDN w:val="0"/>
        <w:adjustRightInd w:val="0"/>
        <w:ind w:left="426" w:hanging="426"/>
        <w:jc w:val="both"/>
        <w:rPr>
          <w:rFonts w:ascii="Arial" w:hAnsi="Arial" w:cs="Arial"/>
          <w:color w:val="000000"/>
          <w:sz w:val="22"/>
          <w:szCs w:val="22"/>
          <w:lang w:eastAsia="es-CO"/>
        </w:rPr>
      </w:pPr>
      <w:r w:rsidRPr="00BD7D08">
        <w:rPr>
          <w:rFonts w:ascii="Arial" w:hAnsi="Arial" w:cs="Arial"/>
          <w:color w:val="000000"/>
          <w:sz w:val="22"/>
          <w:szCs w:val="22"/>
          <w:lang w:eastAsia="es-CO"/>
        </w:rPr>
        <w:t>Verificar la entrega de la información del plan anual de adquisiciones. La no entrega de la información se reportará a la Oficina de Control Disciplinario Interno.</w:t>
      </w:r>
    </w:p>
    <w:p w14:paraId="11AD8F26" w14:textId="77777777" w:rsidR="009F4EA0" w:rsidRPr="00BD7D08" w:rsidRDefault="009F4EA0" w:rsidP="009F4EA0">
      <w:pPr>
        <w:pStyle w:val="Prrafodelista"/>
        <w:autoSpaceDE w:val="0"/>
        <w:autoSpaceDN w:val="0"/>
        <w:adjustRightInd w:val="0"/>
        <w:ind w:left="426" w:hanging="426"/>
        <w:jc w:val="both"/>
        <w:rPr>
          <w:rFonts w:ascii="Arial" w:hAnsi="Arial" w:cs="Arial"/>
          <w:color w:val="000000"/>
          <w:sz w:val="22"/>
          <w:szCs w:val="22"/>
          <w:lang w:eastAsia="es-CO"/>
        </w:rPr>
      </w:pPr>
    </w:p>
    <w:p w14:paraId="4A596312" w14:textId="77777777" w:rsidR="005C0675" w:rsidRDefault="009F4EA0" w:rsidP="004E2A2E">
      <w:pPr>
        <w:pStyle w:val="Prrafodelista"/>
        <w:numPr>
          <w:ilvl w:val="0"/>
          <w:numId w:val="54"/>
        </w:numPr>
        <w:ind w:left="426" w:hanging="426"/>
        <w:jc w:val="both"/>
        <w:rPr>
          <w:rFonts w:ascii="Arial" w:hAnsi="Arial" w:cs="Arial"/>
          <w:color w:val="000000"/>
          <w:sz w:val="22"/>
          <w:szCs w:val="22"/>
          <w:lang w:eastAsia="es-CO"/>
        </w:rPr>
      </w:pPr>
      <w:r w:rsidRPr="00BD7D08">
        <w:rPr>
          <w:rFonts w:ascii="Arial" w:hAnsi="Arial" w:cs="Arial"/>
          <w:color w:val="000000"/>
          <w:sz w:val="22"/>
          <w:szCs w:val="22"/>
          <w:lang w:eastAsia="es-CO"/>
        </w:rPr>
        <w:t>Elaborar el estudio previo y con anterioridad a su impresión deberá remitirse por el correo interno al área de Contratación para revisión jurídica, una vez revisado por el abogado de turno se procederá a las correcciones a que haya lugar y a su impresión para continuar con el proceso de selección. Es importante anotar que el estudio previo debe contemplar el nombre y cargo de la persona que lo proyectó, el abogado que lo revisó jurídicamente y la firma del Subdirector, Jefe de Oficina o dependencia de donde se genera la necesidad del proceso contractual. Se debe realizar el análisis necesario para conocer el sector relativo al obj</w:t>
      </w:r>
      <w:r w:rsidRPr="009F4EA0">
        <w:rPr>
          <w:rFonts w:ascii="Arial" w:hAnsi="Arial" w:cs="Arial"/>
          <w:color w:val="000000"/>
          <w:sz w:val="22"/>
          <w:szCs w:val="22"/>
          <w:lang w:eastAsia="es-CO"/>
        </w:rPr>
        <w:t>eto del Proceso de Contratación desde la perspectiva legal, comercial, financiera, organizacional, técnica, y de análisis de riesgo, dejando constancia de este análisis en los documentos previos del proceso.</w:t>
      </w:r>
    </w:p>
    <w:p w14:paraId="623A8134" w14:textId="77777777" w:rsidR="009F4EA0" w:rsidRPr="00A75D63" w:rsidRDefault="009F4EA0" w:rsidP="009F4EA0">
      <w:pPr>
        <w:pStyle w:val="Prrafodelista"/>
        <w:ind w:left="426" w:hanging="426"/>
        <w:jc w:val="both"/>
        <w:rPr>
          <w:rFonts w:ascii="Arial" w:hAnsi="Arial" w:cs="Arial"/>
          <w:color w:val="000000"/>
          <w:sz w:val="22"/>
          <w:szCs w:val="22"/>
          <w:lang w:eastAsia="es-CO"/>
        </w:rPr>
      </w:pPr>
    </w:p>
    <w:p w14:paraId="797B95A8" w14:textId="77777777" w:rsidR="00E35BCF" w:rsidRDefault="009F4EA0" w:rsidP="004E2A2E">
      <w:pPr>
        <w:pStyle w:val="Prrafodelista"/>
        <w:numPr>
          <w:ilvl w:val="0"/>
          <w:numId w:val="54"/>
        </w:numPr>
        <w:ind w:left="426" w:hanging="426"/>
        <w:jc w:val="both"/>
        <w:rPr>
          <w:rFonts w:ascii="Arial" w:hAnsi="Arial" w:cs="Arial"/>
          <w:color w:val="000000"/>
          <w:sz w:val="22"/>
          <w:szCs w:val="22"/>
          <w:lang w:eastAsia="es-CO"/>
        </w:rPr>
      </w:pPr>
      <w:r w:rsidRPr="009F4EA0">
        <w:rPr>
          <w:rFonts w:ascii="Arial" w:hAnsi="Arial" w:cs="Arial"/>
          <w:color w:val="000000"/>
          <w:sz w:val="22"/>
          <w:szCs w:val="22"/>
          <w:lang w:eastAsia="es-CO"/>
        </w:rPr>
        <w:t>Cada vez que se adelante un proceso de contratación recibe solicitud de inclusión o modificación plan anual de adquisiciones, verifica si el bien, servicio u obra a contratar, se encuentra en el Plan Anual de Adquisiciones, y envía a la Subdirección Financiera- Área de presupuesto para la expedición de la solicitud del Certificado de Disponibilidad Presupuestal, previa refrendación del estudio previo con Visto Bueno.</w:t>
      </w:r>
    </w:p>
    <w:p w14:paraId="15295235" w14:textId="77777777" w:rsidR="009F4EA0" w:rsidRPr="00A75D63" w:rsidRDefault="009F4EA0" w:rsidP="009F4EA0">
      <w:pPr>
        <w:pStyle w:val="Prrafodelista"/>
        <w:ind w:left="426" w:hanging="426"/>
        <w:jc w:val="both"/>
        <w:rPr>
          <w:rFonts w:ascii="Arial" w:hAnsi="Arial" w:cs="Arial"/>
          <w:color w:val="000000"/>
          <w:sz w:val="22"/>
          <w:szCs w:val="22"/>
          <w:lang w:eastAsia="es-CO"/>
        </w:rPr>
      </w:pPr>
    </w:p>
    <w:p w14:paraId="6D437E9D" w14:textId="77777777" w:rsidR="00E35BCF" w:rsidRDefault="009F4EA0" w:rsidP="004E2A2E">
      <w:pPr>
        <w:pStyle w:val="Prrafodelista"/>
        <w:numPr>
          <w:ilvl w:val="0"/>
          <w:numId w:val="54"/>
        </w:numPr>
        <w:ind w:left="426" w:hanging="426"/>
        <w:jc w:val="both"/>
        <w:rPr>
          <w:rFonts w:ascii="Arial" w:hAnsi="Arial" w:cs="Arial"/>
          <w:color w:val="000000"/>
          <w:sz w:val="22"/>
          <w:szCs w:val="22"/>
          <w:lang w:eastAsia="es-CO"/>
        </w:rPr>
      </w:pPr>
      <w:r w:rsidRPr="009F4EA0">
        <w:rPr>
          <w:rFonts w:ascii="Arial" w:hAnsi="Arial" w:cs="Arial"/>
          <w:color w:val="000000"/>
          <w:sz w:val="22"/>
          <w:szCs w:val="22"/>
          <w:lang w:eastAsia="es-CO"/>
        </w:rPr>
        <w:t>Si el contrato corresponde a una prestación de servicios, el abogado estructurador verifica los  requisitos estipulados de acuerdo al perfil requerido en  el estudio previo y los solicita en documentos del proveedor, documentos que son  aprobados por el abogado estructurador para ir a aprobación del contrato electrónico por parte del ordenador del gasto.  Aclaración. Si se trata de un contrato interadministrativo, o único oferente, se elabora el acto administrativo de justificación de la contratación directa.</w:t>
      </w:r>
    </w:p>
    <w:p w14:paraId="515D3230" w14:textId="77777777" w:rsidR="009F4EA0" w:rsidRPr="00A75D63" w:rsidRDefault="009F4EA0" w:rsidP="009F4EA0">
      <w:pPr>
        <w:pStyle w:val="Prrafodelista"/>
        <w:ind w:left="426" w:hanging="426"/>
        <w:jc w:val="both"/>
        <w:rPr>
          <w:rFonts w:ascii="Arial" w:hAnsi="Arial" w:cs="Arial"/>
          <w:color w:val="000000"/>
          <w:sz w:val="22"/>
          <w:szCs w:val="22"/>
          <w:lang w:eastAsia="es-CO"/>
        </w:rPr>
      </w:pPr>
    </w:p>
    <w:p w14:paraId="7F5B3DAA" w14:textId="77777777" w:rsidR="00761F82" w:rsidRPr="00A75D63" w:rsidRDefault="00761F82" w:rsidP="004E2A2E">
      <w:pPr>
        <w:pStyle w:val="Prrafodelista"/>
        <w:numPr>
          <w:ilvl w:val="0"/>
          <w:numId w:val="54"/>
        </w:numPr>
        <w:autoSpaceDE w:val="0"/>
        <w:autoSpaceDN w:val="0"/>
        <w:adjustRightInd w:val="0"/>
        <w:ind w:left="426" w:hanging="426"/>
        <w:jc w:val="both"/>
        <w:rPr>
          <w:rFonts w:ascii="Arial" w:hAnsi="Arial" w:cs="Arial"/>
          <w:color w:val="000000"/>
          <w:sz w:val="22"/>
          <w:szCs w:val="22"/>
          <w:lang w:eastAsia="es-CO"/>
        </w:rPr>
      </w:pPr>
      <w:r w:rsidRPr="00A75D63">
        <w:rPr>
          <w:rFonts w:ascii="Arial" w:hAnsi="Arial" w:cs="Arial"/>
          <w:color w:val="000000"/>
          <w:sz w:val="22"/>
          <w:szCs w:val="22"/>
          <w:lang w:eastAsia="es-CO"/>
        </w:rPr>
        <w:t xml:space="preserve">Si corresponde a una </w:t>
      </w:r>
      <w:r w:rsidR="00E35BCF" w:rsidRPr="00A75D63">
        <w:rPr>
          <w:rFonts w:ascii="Arial" w:hAnsi="Arial" w:cs="Arial"/>
          <w:color w:val="000000"/>
          <w:sz w:val="22"/>
          <w:szCs w:val="22"/>
          <w:lang w:eastAsia="es-CO"/>
        </w:rPr>
        <w:t>contratación</w:t>
      </w:r>
      <w:r w:rsidRPr="00A75D63">
        <w:rPr>
          <w:rFonts w:ascii="Arial" w:hAnsi="Arial" w:cs="Arial"/>
          <w:color w:val="000000"/>
          <w:sz w:val="22"/>
          <w:szCs w:val="22"/>
          <w:lang w:eastAsia="es-CO"/>
        </w:rPr>
        <w:t xml:space="preserve"> por urgencia manifiesta</w:t>
      </w:r>
      <w:r w:rsidR="00E35BCF" w:rsidRPr="00A75D63">
        <w:rPr>
          <w:rFonts w:ascii="Arial" w:hAnsi="Arial" w:cs="Arial"/>
          <w:color w:val="000000"/>
          <w:sz w:val="22"/>
          <w:szCs w:val="22"/>
          <w:lang w:eastAsia="es-CO"/>
        </w:rPr>
        <w:t>, una vez legalizado el contrato, e</w:t>
      </w:r>
      <w:r w:rsidRPr="00A75D63">
        <w:rPr>
          <w:rFonts w:ascii="Arial" w:hAnsi="Arial" w:cs="Arial"/>
          <w:color w:val="000000"/>
          <w:sz w:val="22"/>
          <w:szCs w:val="22"/>
          <w:lang w:eastAsia="es-CO"/>
        </w:rPr>
        <w:t xml:space="preserve">nvía comunicaciones y acto administrativo a la Contraloría General de la República informando la declaratoria de urgencia </w:t>
      </w:r>
      <w:r w:rsidR="009F4EA0" w:rsidRPr="00A75D63">
        <w:rPr>
          <w:rFonts w:ascii="Arial" w:hAnsi="Arial" w:cs="Arial"/>
          <w:color w:val="000000"/>
          <w:sz w:val="22"/>
          <w:szCs w:val="22"/>
          <w:lang w:eastAsia="es-CO"/>
        </w:rPr>
        <w:t>manifiesta, posteriormente</w:t>
      </w:r>
      <w:r w:rsidRPr="00A75D63">
        <w:rPr>
          <w:rFonts w:ascii="Arial" w:hAnsi="Arial" w:cs="Arial"/>
          <w:color w:val="000000"/>
          <w:sz w:val="22"/>
          <w:szCs w:val="22"/>
          <w:lang w:eastAsia="es-CO"/>
        </w:rPr>
        <w:t xml:space="preserve"> envía comunicación adjuntando los antecedentes de la contratación y contratos celebrados.</w:t>
      </w:r>
    </w:p>
    <w:p w14:paraId="6A59A7FA" w14:textId="77777777" w:rsidR="005C0675" w:rsidRPr="00A75D63" w:rsidRDefault="005C0675" w:rsidP="009F4EA0">
      <w:pPr>
        <w:pStyle w:val="Prrafodelista"/>
        <w:ind w:left="426" w:hanging="426"/>
        <w:jc w:val="both"/>
        <w:rPr>
          <w:rFonts w:ascii="Arial" w:hAnsi="Arial" w:cs="Arial"/>
          <w:color w:val="000000"/>
          <w:sz w:val="22"/>
          <w:szCs w:val="22"/>
          <w:lang w:eastAsia="es-CO"/>
        </w:rPr>
      </w:pPr>
    </w:p>
    <w:p w14:paraId="0C8E2087" w14:textId="77777777" w:rsidR="005C0675" w:rsidRDefault="009F4EA0" w:rsidP="004E2A2E">
      <w:pPr>
        <w:pStyle w:val="Prrafodelista"/>
        <w:numPr>
          <w:ilvl w:val="0"/>
          <w:numId w:val="54"/>
        </w:numPr>
        <w:ind w:left="426" w:hanging="426"/>
        <w:jc w:val="both"/>
        <w:rPr>
          <w:rFonts w:ascii="Arial" w:hAnsi="Arial" w:cs="Arial"/>
          <w:color w:val="000000"/>
          <w:sz w:val="22"/>
          <w:szCs w:val="22"/>
          <w:lang w:eastAsia="es-CO"/>
        </w:rPr>
      </w:pPr>
      <w:r w:rsidRPr="009F4EA0">
        <w:rPr>
          <w:rFonts w:ascii="Arial" w:hAnsi="Arial" w:cs="Arial"/>
          <w:color w:val="000000"/>
          <w:sz w:val="22"/>
          <w:szCs w:val="22"/>
          <w:lang w:eastAsia="es-CO"/>
        </w:rPr>
        <w:t>Para dar inicio al contrato debe: i) verificar en el formulario No. 2 sección "Garantías", las pólizas cargadas por el contratista. Se debe agotar el flujo de aprobación jurídica por parte del estructurador del proceso y, luego, la firma del Secretario General; ii) Constatar la afiliación a la ARL del contratista; iii) Diligenciar la información correspondiente al registro presupuestal, en la sección "Compromiso Presupuestal de Gastos" en el formulario No. 6 del Contrato Electrónico</w:t>
      </w:r>
    </w:p>
    <w:p w14:paraId="43829470" w14:textId="77777777" w:rsidR="005C0675" w:rsidRPr="00A75D63" w:rsidRDefault="005C0675" w:rsidP="009F4EA0">
      <w:pPr>
        <w:pStyle w:val="Prrafodelista"/>
        <w:ind w:left="426" w:hanging="426"/>
        <w:jc w:val="both"/>
        <w:rPr>
          <w:rFonts w:ascii="Arial" w:hAnsi="Arial" w:cs="Arial"/>
          <w:color w:val="000000"/>
          <w:sz w:val="22"/>
          <w:szCs w:val="22"/>
          <w:lang w:eastAsia="es-CO"/>
        </w:rPr>
      </w:pPr>
    </w:p>
    <w:p w14:paraId="03856BC7" w14:textId="77777777" w:rsidR="005C0675" w:rsidRPr="00A75D63" w:rsidRDefault="009F4EA0" w:rsidP="004E2A2E">
      <w:pPr>
        <w:pStyle w:val="Prrafodelista"/>
        <w:numPr>
          <w:ilvl w:val="0"/>
          <w:numId w:val="54"/>
        </w:numPr>
        <w:autoSpaceDE w:val="0"/>
        <w:autoSpaceDN w:val="0"/>
        <w:adjustRightInd w:val="0"/>
        <w:ind w:left="426" w:hanging="426"/>
        <w:jc w:val="both"/>
        <w:rPr>
          <w:rFonts w:ascii="Arial" w:hAnsi="Arial" w:cs="Arial"/>
          <w:color w:val="000000"/>
          <w:sz w:val="22"/>
          <w:szCs w:val="22"/>
          <w:lang w:eastAsia="es-CO"/>
        </w:rPr>
      </w:pPr>
      <w:r w:rsidRPr="009F4EA0">
        <w:rPr>
          <w:rFonts w:ascii="Arial" w:hAnsi="Arial" w:cs="Arial"/>
          <w:color w:val="000000"/>
          <w:sz w:val="22"/>
          <w:szCs w:val="22"/>
          <w:lang w:eastAsia="es-CO"/>
        </w:rPr>
        <w:t>Si el Contratista por prestación de servicios es nuevo o su objeto contractual fue cambiado, lo envía a Talento Humano para que se realice la Inducción correspondiente.</w:t>
      </w:r>
    </w:p>
    <w:p w14:paraId="308451AA" w14:textId="77777777" w:rsidR="005C0675" w:rsidRDefault="005C0675" w:rsidP="009F4EA0">
      <w:pPr>
        <w:pStyle w:val="Prrafodelista"/>
        <w:ind w:left="426" w:hanging="426"/>
        <w:jc w:val="both"/>
        <w:rPr>
          <w:rFonts w:ascii="Arial" w:hAnsi="Arial" w:cs="Arial"/>
          <w:sz w:val="22"/>
          <w:szCs w:val="22"/>
        </w:rPr>
      </w:pPr>
    </w:p>
    <w:p w14:paraId="5F3DAC37" w14:textId="77777777" w:rsidR="009F4EA0" w:rsidRDefault="009F4EA0" w:rsidP="004E2A2E">
      <w:pPr>
        <w:pStyle w:val="Prrafodelista"/>
        <w:numPr>
          <w:ilvl w:val="0"/>
          <w:numId w:val="54"/>
        </w:numPr>
        <w:ind w:left="426" w:hanging="426"/>
        <w:jc w:val="both"/>
        <w:rPr>
          <w:rFonts w:ascii="Arial" w:hAnsi="Arial" w:cs="Arial"/>
          <w:sz w:val="22"/>
          <w:szCs w:val="22"/>
        </w:rPr>
      </w:pPr>
      <w:r w:rsidRPr="009F4EA0">
        <w:rPr>
          <w:rFonts w:ascii="Arial" w:hAnsi="Arial" w:cs="Arial"/>
          <w:sz w:val="22"/>
          <w:szCs w:val="22"/>
        </w:rPr>
        <w:t>Si existe afectación presupuestal, envía los contratos o convenio celebrados al Técnico Administrativo – Secretaria General para descargar del Plan Anual de Adquisiciones.</w:t>
      </w:r>
    </w:p>
    <w:p w14:paraId="5C04A26E" w14:textId="77777777" w:rsidR="009F4EA0" w:rsidRDefault="009F4EA0" w:rsidP="009F4EA0">
      <w:pPr>
        <w:pStyle w:val="Prrafodelista"/>
        <w:ind w:left="426" w:hanging="426"/>
        <w:jc w:val="both"/>
        <w:rPr>
          <w:rFonts w:ascii="Arial" w:hAnsi="Arial" w:cs="Arial"/>
          <w:sz w:val="22"/>
          <w:szCs w:val="22"/>
        </w:rPr>
      </w:pPr>
    </w:p>
    <w:p w14:paraId="38D837BE" w14:textId="77777777" w:rsidR="009F4EA0" w:rsidRDefault="009F4EA0" w:rsidP="004E2A2E">
      <w:pPr>
        <w:pStyle w:val="Prrafodelista"/>
        <w:numPr>
          <w:ilvl w:val="0"/>
          <w:numId w:val="54"/>
        </w:numPr>
        <w:ind w:left="426" w:hanging="426"/>
        <w:jc w:val="both"/>
        <w:rPr>
          <w:rFonts w:ascii="Arial" w:hAnsi="Arial" w:cs="Arial"/>
          <w:sz w:val="22"/>
          <w:szCs w:val="22"/>
        </w:rPr>
      </w:pPr>
      <w:r w:rsidRPr="009F4EA0">
        <w:rPr>
          <w:rFonts w:ascii="Arial" w:hAnsi="Arial" w:cs="Arial"/>
          <w:sz w:val="22"/>
          <w:szCs w:val="22"/>
        </w:rPr>
        <w:lastRenderedPageBreak/>
        <w:t>La Subdirección financiera actuando como filtro o punto de control en la recepción de cuentas deberá verificar todos los datos (fechas, valores, periodos a cobrar, entre otros), para que en caso de no estar conforme se proceda a su corrección, actividad que se agota en la plataforma SECOP II.</w:t>
      </w:r>
    </w:p>
    <w:p w14:paraId="59DF4F6F" w14:textId="77777777" w:rsidR="009F4EA0" w:rsidRDefault="009F4EA0" w:rsidP="009F4EA0">
      <w:pPr>
        <w:pStyle w:val="Prrafodelista"/>
        <w:ind w:left="426" w:hanging="426"/>
        <w:jc w:val="both"/>
        <w:rPr>
          <w:rFonts w:ascii="Arial" w:hAnsi="Arial" w:cs="Arial"/>
          <w:sz w:val="22"/>
          <w:szCs w:val="22"/>
        </w:rPr>
      </w:pPr>
    </w:p>
    <w:p w14:paraId="66F7463D" w14:textId="77777777" w:rsidR="009F4EA0" w:rsidRPr="00A75D63" w:rsidRDefault="009F4EA0" w:rsidP="004E2A2E">
      <w:pPr>
        <w:pStyle w:val="Prrafodelista"/>
        <w:numPr>
          <w:ilvl w:val="0"/>
          <w:numId w:val="54"/>
        </w:numPr>
        <w:ind w:left="426" w:hanging="426"/>
        <w:jc w:val="both"/>
        <w:rPr>
          <w:rFonts w:ascii="Arial" w:hAnsi="Arial" w:cs="Arial"/>
          <w:sz w:val="22"/>
          <w:szCs w:val="22"/>
        </w:rPr>
      </w:pPr>
      <w:r>
        <w:rPr>
          <w:rFonts w:ascii="Arial" w:hAnsi="Arial" w:cs="Arial"/>
          <w:sz w:val="22"/>
          <w:szCs w:val="22"/>
        </w:rPr>
        <w:t>El área de contratación r</w:t>
      </w:r>
      <w:r w:rsidRPr="009F4EA0">
        <w:rPr>
          <w:rFonts w:ascii="Arial" w:hAnsi="Arial" w:cs="Arial"/>
          <w:sz w:val="22"/>
          <w:szCs w:val="22"/>
        </w:rPr>
        <w:t>evisa periódicamente el estado de los contratos y/o convenios, si es necesario requiere al supervisor para el cumplimiento del mismo.</w:t>
      </w:r>
    </w:p>
    <w:p w14:paraId="374E8819" w14:textId="77777777" w:rsidR="00761F82" w:rsidRDefault="00761F82" w:rsidP="009F4EA0">
      <w:pPr>
        <w:pStyle w:val="Prrafodelista"/>
        <w:ind w:left="426" w:hanging="426"/>
        <w:jc w:val="both"/>
        <w:rPr>
          <w:rFonts w:ascii="Arial" w:hAnsi="Arial" w:cs="Arial"/>
          <w:color w:val="000000"/>
          <w:sz w:val="22"/>
          <w:szCs w:val="22"/>
          <w:lang w:eastAsia="es-CO"/>
        </w:rPr>
      </w:pPr>
    </w:p>
    <w:p w14:paraId="5AC7FD2C" w14:textId="2765733D" w:rsidR="009F4EA0" w:rsidRDefault="009F4EA0" w:rsidP="004E2A2E">
      <w:pPr>
        <w:pStyle w:val="Prrafodelista"/>
        <w:numPr>
          <w:ilvl w:val="0"/>
          <w:numId w:val="54"/>
        </w:numPr>
        <w:ind w:left="426" w:hanging="426"/>
        <w:jc w:val="both"/>
        <w:rPr>
          <w:rFonts w:ascii="Arial" w:hAnsi="Arial" w:cs="Arial"/>
          <w:color w:val="000000"/>
          <w:sz w:val="22"/>
          <w:szCs w:val="22"/>
          <w:lang w:eastAsia="es-CO"/>
        </w:rPr>
      </w:pPr>
      <w:r w:rsidRPr="009F4EA0">
        <w:rPr>
          <w:rFonts w:ascii="Arial" w:hAnsi="Arial" w:cs="Arial"/>
          <w:color w:val="000000"/>
          <w:sz w:val="22"/>
          <w:szCs w:val="22"/>
          <w:lang w:eastAsia="es-CO"/>
        </w:rPr>
        <w:t>Verificación por parte de los Abogados del Área de Contratación y/o Profesional Universitario de la Publicación en el formulario No. 7 - sección "Documentos en Ejecución" del contrato electrónico de los documentos generados a partir del inicio de la ejecución del contrato, en los términos establecidos y que surtan las etapas correspondientes a los mismos.</w:t>
      </w:r>
    </w:p>
    <w:p w14:paraId="499B2759" w14:textId="77777777" w:rsidR="00BD7D08" w:rsidRPr="00BD7D08" w:rsidRDefault="00BD7D08" w:rsidP="00BD7D08">
      <w:pPr>
        <w:pStyle w:val="Prrafodelista"/>
        <w:rPr>
          <w:rFonts w:ascii="Arial" w:hAnsi="Arial" w:cs="Arial"/>
          <w:color w:val="000000"/>
          <w:sz w:val="22"/>
          <w:szCs w:val="22"/>
          <w:lang w:eastAsia="es-CO"/>
        </w:rPr>
      </w:pPr>
    </w:p>
    <w:p w14:paraId="454875DF" w14:textId="77777777" w:rsidR="0027717D" w:rsidRPr="003C32B7" w:rsidRDefault="0027717D" w:rsidP="004E2A2E">
      <w:pPr>
        <w:pStyle w:val="Prrafodelista"/>
        <w:numPr>
          <w:ilvl w:val="0"/>
          <w:numId w:val="54"/>
        </w:numPr>
        <w:autoSpaceDE w:val="0"/>
        <w:autoSpaceDN w:val="0"/>
        <w:adjustRightInd w:val="0"/>
        <w:ind w:left="426" w:hanging="426"/>
        <w:jc w:val="both"/>
        <w:rPr>
          <w:rFonts w:ascii="Arial" w:hAnsi="Arial" w:cs="Arial"/>
          <w:color w:val="000000"/>
          <w:sz w:val="22"/>
          <w:szCs w:val="22"/>
          <w:lang w:eastAsia="es-CO"/>
        </w:rPr>
      </w:pPr>
      <w:r w:rsidRPr="003C32B7">
        <w:rPr>
          <w:rFonts w:ascii="Arial" w:hAnsi="Arial" w:cs="Arial"/>
          <w:color w:val="000000"/>
          <w:sz w:val="22"/>
          <w:szCs w:val="22"/>
          <w:lang w:eastAsia="es-CO"/>
        </w:rPr>
        <w:t>Verificación por parte de la Oficina de Control Interno de los puntos de control establecidos a través de las auditorías.</w:t>
      </w:r>
    </w:p>
    <w:p w14:paraId="07DED3A4" w14:textId="77777777" w:rsidR="00622328" w:rsidRDefault="00622328" w:rsidP="00AF1CD0">
      <w:pPr>
        <w:pStyle w:val="Prrafodelista"/>
        <w:autoSpaceDE w:val="0"/>
        <w:autoSpaceDN w:val="0"/>
        <w:adjustRightInd w:val="0"/>
        <w:jc w:val="both"/>
        <w:rPr>
          <w:rFonts w:ascii="Arial" w:hAnsi="Arial" w:cs="Arial"/>
          <w:color w:val="000000"/>
          <w:sz w:val="22"/>
          <w:szCs w:val="22"/>
          <w:lang w:eastAsia="es-CO"/>
        </w:rPr>
      </w:pPr>
    </w:p>
    <w:p w14:paraId="0A69F613" w14:textId="77777777" w:rsidR="00F83E0B" w:rsidRPr="003C32B7" w:rsidRDefault="00F83E0B" w:rsidP="00AF1CD0">
      <w:pPr>
        <w:pStyle w:val="Prrafodelista"/>
        <w:autoSpaceDE w:val="0"/>
        <w:autoSpaceDN w:val="0"/>
        <w:adjustRightInd w:val="0"/>
        <w:jc w:val="both"/>
        <w:rPr>
          <w:rFonts w:ascii="Arial" w:hAnsi="Arial" w:cs="Arial"/>
          <w:color w:val="000000"/>
          <w:sz w:val="22"/>
          <w:szCs w:val="22"/>
          <w:lang w:eastAsia="es-CO"/>
        </w:rPr>
      </w:pPr>
    </w:p>
    <w:p w14:paraId="1E11F2EC" w14:textId="77777777" w:rsidR="00BF5957" w:rsidRDefault="00C87B60" w:rsidP="006B674B">
      <w:pPr>
        <w:pStyle w:val="Ttulo2"/>
        <w:jc w:val="both"/>
        <w:rPr>
          <w:rFonts w:ascii="Arial" w:hAnsi="Arial" w:cs="Arial"/>
          <w:i w:val="0"/>
          <w:sz w:val="24"/>
          <w:lang w:val="es-CO" w:eastAsia="es-CO"/>
        </w:rPr>
      </w:pPr>
      <w:bookmarkStart w:id="139" w:name="_Toc124507497"/>
      <w:r w:rsidRPr="006B674B">
        <w:rPr>
          <w:rFonts w:ascii="Arial" w:hAnsi="Arial" w:cs="Arial"/>
          <w:i w:val="0"/>
          <w:sz w:val="24"/>
          <w:lang w:val="es-CO" w:eastAsia="es-CO"/>
        </w:rPr>
        <w:t>7.</w:t>
      </w:r>
      <w:r w:rsidR="00E45BF0">
        <w:rPr>
          <w:rFonts w:ascii="Arial" w:hAnsi="Arial" w:cs="Arial"/>
          <w:i w:val="0"/>
          <w:sz w:val="24"/>
          <w:lang w:val="es-CO" w:eastAsia="es-CO"/>
        </w:rPr>
        <w:t>5</w:t>
      </w:r>
      <w:r w:rsidR="0037516A" w:rsidRPr="006B674B">
        <w:rPr>
          <w:rFonts w:ascii="Arial" w:hAnsi="Arial" w:cs="Arial"/>
          <w:i w:val="0"/>
          <w:sz w:val="24"/>
          <w:lang w:val="es-CO" w:eastAsia="es-CO"/>
        </w:rPr>
        <w:t xml:space="preserve"> </w:t>
      </w:r>
      <w:r w:rsidR="00BF5957" w:rsidRPr="006B674B">
        <w:rPr>
          <w:rFonts w:ascii="Arial" w:hAnsi="Arial" w:cs="Arial"/>
          <w:i w:val="0"/>
          <w:sz w:val="24"/>
          <w:lang w:val="es-CO" w:eastAsia="es-CO"/>
        </w:rPr>
        <w:t>ARCHIVO Y CUSTODIA DE LOS EXPEDIENTES DE CONTRATOS Y CONVENIOS</w:t>
      </w:r>
      <w:bookmarkEnd w:id="139"/>
    </w:p>
    <w:p w14:paraId="31A10E2B" w14:textId="77777777" w:rsidR="00BF5957" w:rsidRPr="003C32B7" w:rsidRDefault="00BF5957" w:rsidP="0046481F">
      <w:pPr>
        <w:pStyle w:val="Prrafodelista"/>
        <w:autoSpaceDE w:val="0"/>
        <w:autoSpaceDN w:val="0"/>
        <w:adjustRightInd w:val="0"/>
        <w:ind w:left="0"/>
        <w:jc w:val="both"/>
        <w:rPr>
          <w:rFonts w:ascii="Arial" w:hAnsi="Arial" w:cs="Arial"/>
          <w:color w:val="000000"/>
          <w:sz w:val="22"/>
          <w:szCs w:val="22"/>
          <w:lang w:val="es-CO" w:eastAsia="es-CO"/>
        </w:rPr>
      </w:pPr>
    </w:p>
    <w:p w14:paraId="6CE41638" w14:textId="77777777" w:rsidR="00BD7D08" w:rsidRPr="003C32B7" w:rsidRDefault="00BD7D08" w:rsidP="00BD7D08">
      <w:pPr>
        <w:pStyle w:val="Prrafodelista"/>
        <w:autoSpaceDE w:val="0"/>
        <w:autoSpaceDN w:val="0"/>
        <w:adjustRightInd w:val="0"/>
        <w:ind w:left="0"/>
        <w:jc w:val="both"/>
        <w:rPr>
          <w:rFonts w:ascii="Arial" w:hAnsi="Arial" w:cs="Arial"/>
          <w:color w:val="000000"/>
          <w:sz w:val="22"/>
          <w:szCs w:val="22"/>
          <w:lang w:val="es-CO" w:eastAsia="es-CO"/>
        </w:rPr>
      </w:pPr>
      <w:r w:rsidRPr="003C32B7">
        <w:rPr>
          <w:rFonts w:ascii="Arial" w:hAnsi="Arial" w:cs="Arial"/>
          <w:color w:val="000000"/>
          <w:sz w:val="22"/>
          <w:szCs w:val="22"/>
          <w:lang w:val="es-CO" w:eastAsia="es-CO"/>
        </w:rPr>
        <w:t>Es responsabilidad del personal de la Corporación, asignado para el manejo del archivo del Área de Contratación, administrar y custodiar toda la documentación generada desde la etapa preparatoria hasta la liquidación del contrato</w:t>
      </w:r>
      <w:r>
        <w:rPr>
          <w:rFonts w:ascii="Arial" w:hAnsi="Arial" w:cs="Arial"/>
          <w:color w:val="000000"/>
          <w:sz w:val="22"/>
          <w:szCs w:val="22"/>
          <w:lang w:val="es-CO" w:eastAsia="es-CO"/>
        </w:rPr>
        <w:t xml:space="preserve"> sea de forma física (SECOP I) o electrónica (SECOP II) de acuerdo con lo establecido </w:t>
      </w:r>
      <w:r w:rsidRPr="003C32B7">
        <w:rPr>
          <w:rFonts w:ascii="Arial" w:hAnsi="Arial" w:cs="Arial"/>
          <w:color w:val="000000"/>
          <w:sz w:val="22"/>
          <w:szCs w:val="22"/>
          <w:lang w:val="es-CO" w:eastAsia="es-CO"/>
        </w:rPr>
        <w:t xml:space="preserve">en las Tablas de Retención Documental. </w:t>
      </w:r>
    </w:p>
    <w:p w14:paraId="1D914E9D" w14:textId="77777777" w:rsidR="00BF5957" w:rsidRPr="003C32B7" w:rsidRDefault="00BF5957" w:rsidP="0046481F">
      <w:pPr>
        <w:pStyle w:val="Prrafodelista"/>
        <w:autoSpaceDE w:val="0"/>
        <w:autoSpaceDN w:val="0"/>
        <w:adjustRightInd w:val="0"/>
        <w:ind w:left="0"/>
        <w:jc w:val="both"/>
        <w:rPr>
          <w:rFonts w:ascii="Arial" w:hAnsi="Arial" w:cs="Arial"/>
          <w:color w:val="000000"/>
          <w:sz w:val="22"/>
          <w:szCs w:val="22"/>
          <w:lang w:val="es-CO" w:eastAsia="es-CO"/>
        </w:rPr>
      </w:pPr>
    </w:p>
    <w:p w14:paraId="6A8196F4" w14:textId="77777777" w:rsidR="005A7BD9" w:rsidRDefault="00BF5957" w:rsidP="007218DD">
      <w:pPr>
        <w:pStyle w:val="Prrafodelista"/>
        <w:autoSpaceDE w:val="0"/>
        <w:autoSpaceDN w:val="0"/>
        <w:adjustRightInd w:val="0"/>
        <w:ind w:left="0"/>
        <w:jc w:val="both"/>
        <w:rPr>
          <w:rFonts w:ascii="Arial" w:hAnsi="Arial" w:cs="Arial"/>
          <w:color w:val="000000"/>
          <w:sz w:val="22"/>
          <w:szCs w:val="22"/>
          <w:lang w:val="es-CO" w:eastAsia="es-CO"/>
        </w:rPr>
      </w:pPr>
      <w:r w:rsidRPr="003C32B7">
        <w:rPr>
          <w:rFonts w:ascii="Arial" w:hAnsi="Arial" w:cs="Arial"/>
          <w:color w:val="000000"/>
          <w:sz w:val="22"/>
          <w:szCs w:val="22"/>
          <w:lang w:val="es-CO" w:eastAsia="es-CO"/>
        </w:rPr>
        <w:t xml:space="preserve">En el evento de que el </w:t>
      </w:r>
      <w:r w:rsidR="00C56622" w:rsidRPr="003C32B7">
        <w:rPr>
          <w:rFonts w:ascii="Arial" w:hAnsi="Arial" w:cs="Arial"/>
          <w:color w:val="000000"/>
          <w:sz w:val="22"/>
          <w:szCs w:val="22"/>
          <w:lang w:val="es-CO" w:eastAsia="es-CO"/>
        </w:rPr>
        <w:t xml:space="preserve">supervisor o interventor </w:t>
      </w:r>
      <w:r w:rsidRPr="003C32B7">
        <w:rPr>
          <w:rFonts w:ascii="Arial" w:hAnsi="Arial" w:cs="Arial"/>
          <w:color w:val="000000"/>
          <w:sz w:val="22"/>
          <w:szCs w:val="22"/>
          <w:lang w:val="es-CO" w:eastAsia="es-CO"/>
        </w:rPr>
        <w:t xml:space="preserve">o alguna otra persona o entidad requiera la información </w:t>
      </w:r>
      <w:r w:rsidR="007218DD">
        <w:rPr>
          <w:rFonts w:ascii="Arial" w:hAnsi="Arial" w:cs="Arial"/>
          <w:color w:val="000000"/>
          <w:sz w:val="22"/>
          <w:szCs w:val="22"/>
          <w:lang w:val="es-CO" w:eastAsia="es-CO"/>
        </w:rPr>
        <w:t xml:space="preserve">contractual </w:t>
      </w:r>
      <w:r w:rsidRPr="003C32B7">
        <w:rPr>
          <w:rFonts w:ascii="Arial" w:hAnsi="Arial" w:cs="Arial"/>
          <w:color w:val="000000"/>
          <w:sz w:val="22"/>
          <w:szCs w:val="22"/>
          <w:lang w:val="es-CO" w:eastAsia="es-CO"/>
        </w:rPr>
        <w:t>se deberá entregar fotocopias</w:t>
      </w:r>
      <w:r w:rsidR="007218DD">
        <w:rPr>
          <w:rFonts w:ascii="Arial" w:hAnsi="Arial" w:cs="Arial"/>
          <w:color w:val="000000"/>
          <w:sz w:val="22"/>
          <w:szCs w:val="22"/>
          <w:lang w:val="es-CO" w:eastAsia="es-CO"/>
        </w:rPr>
        <w:t xml:space="preserve"> o en medio digital.</w:t>
      </w:r>
    </w:p>
    <w:p w14:paraId="0888F825" w14:textId="77777777" w:rsidR="007218DD" w:rsidRDefault="007218DD" w:rsidP="007218DD">
      <w:pPr>
        <w:pStyle w:val="Prrafodelista"/>
        <w:autoSpaceDE w:val="0"/>
        <w:autoSpaceDN w:val="0"/>
        <w:adjustRightInd w:val="0"/>
        <w:ind w:left="0"/>
        <w:jc w:val="both"/>
        <w:rPr>
          <w:rFonts w:ascii="Arial" w:hAnsi="Arial" w:cs="Arial"/>
          <w:color w:val="000000"/>
          <w:sz w:val="22"/>
          <w:szCs w:val="22"/>
          <w:lang w:val="es-CO" w:eastAsia="es-CO"/>
        </w:rPr>
      </w:pPr>
    </w:p>
    <w:p w14:paraId="09A44D54" w14:textId="77777777" w:rsidR="007218DD" w:rsidRPr="003C32B7" w:rsidRDefault="007218DD" w:rsidP="007218DD">
      <w:pPr>
        <w:pStyle w:val="Prrafodelista"/>
        <w:autoSpaceDE w:val="0"/>
        <w:autoSpaceDN w:val="0"/>
        <w:adjustRightInd w:val="0"/>
        <w:ind w:left="0"/>
        <w:jc w:val="both"/>
        <w:rPr>
          <w:rFonts w:ascii="Arial" w:hAnsi="Arial" w:cs="Arial"/>
          <w:color w:val="000000"/>
          <w:sz w:val="22"/>
          <w:szCs w:val="22"/>
          <w:lang w:val="es-CO" w:eastAsia="es-CO"/>
        </w:rPr>
      </w:pPr>
      <w:r w:rsidRPr="007218DD">
        <w:rPr>
          <w:rFonts w:ascii="Arial" w:hAnsi="Arial" w:cs="Arial"/>
          <w:color w:val="000000"/>
          <w:sz w:val="22"/>
          <w:szCs w:val="22"/>
          <w:lang w:val="es-CO" w:eastAsia="es-CO"/>
        </w:rPr>
        <w:t>Los documentos originales harán parte del expediente contractual, donde reposarán de</w:t>
      </w:r>
      <w:r>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acuerdo con lo establecido en las Tablas de Retención Documental y permanecerán en</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todo momento en el Área de Contratación, por el término de dos (2) años. En el evento de</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que el supervisor o interventor o alguna otra persona o entidad requiera la información se</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deberá entregar fotocopias</w:t>
      </w:r>
      <w:r w:rsidR="005D2AE2">
        <w:rPr>
          <w:rFonts w:ascii="Arial" w:hAnsi="Arial" w:cs="Arial"/>
          <w:color w:val="000000"/>
          <w:sz w:val="22"/>
          <w:szCs w:val="22"/>
          <w:lang w:val="es-CO" w:eastAsia="es-CO"/>
        </w:rPr>
        <w:t xml:space="preserve"> o en medio digital</w:t>
      </w:r>
      <w:r w:rsidRPr="007218DD">
        <w:rPr>
          <w:rFonts w:ascii="Arial" w:hAnsi="Arial" w:cs="Arial"/>
          <w:color w:val="000000"/>
          <w:sz w:val="22"/>
          <w:szCs w:val="22"/>
          <w:lang w:val="es-CO" w:eastAsia="es-CO"/>
        </w:rPr>
        <w:t>, una vez transcurrido el término anteriormente señalado, los</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expedientes</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pasaran</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al</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Archivo</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Central</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de</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la</w:t>
      </w:r>
      <w:r w:rsidR="005D2AE2">
        <w:rPr>
          <w:rFonts w:ascii="Arial" w:hAnsi="Arial" w:cs="Arial"/>
          <w:color w:val="000000"/>
          <w:sz w:val="22"/>
          <w:szCs w:val="22"/>
          <w:lang w:val="es-CO" w:eastAsia="es-CO"/>
        </w:rPr>
        <w:t xml:space="preserve"> </w:t>
      </w:r>
      <w:r w:rsidR="006852BF" w:rsidRPr="007218DD">
        <w:rPr>
          <w:rFonts w:ascii="Arial" w:hAnsi="Arial" w:cs="Arial"/>
          <w:color w:val="000000"/>
          <w:sz w:val="22"/>
          <w:szCs w:val="22"/>
          <w:lang w:val="es-CO" w:eastAsia="es-CO"/>
        </w:rPr>
        <w:t>Corporación</w:t>
      </w:r>
      <w:r w:rsidR="006852BF">
        <w:rPr>
          <w:rFonts w:ascii="Arial" w:hAnsi="Arial" w:cs="Arial"/>
          <w:color w:val="000000"/>
          <w:sz w:val="22"/>
          <w:szCs w:val="22"/>
          <w:lang w:val="es-CO" w:eastAsia="es-CO"/>
        </w:rPr>
        <w:t xml:space="preserve"> conforme</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a</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las</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normas</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archivísticas</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y</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a</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los</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procedimientos</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estipulados</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en</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el</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Sistema</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de</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Gestión</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Integral</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HSEQ</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de</w:t>
      </w:r>
      <w:r w:rsidR="005D2AE2">
        <w:rPr>
          <w:rFonts w:ascii="Arial" w:hAnsi="Arial" w:cs="Arial"/>
          <w:color w:val="000000"/>
          <w:sz w:val="22"/>
          <w:szCs w:val="22"/>
          <w:lang w:val="es-CO" w:eastAsia="es-CO"/>
        </w:rPr>
        <w:t xml:space="preserve"> </w:t>
      </w:r>
      <w:r w:rsidRPr="007218DD">
        <w:rPr>
          <w:rFonts w:ascii="Arial" w:hAnsi="Arial" w:cs="Arial"/>
          <w:color w:val="000000"/>
          <w:sz w:val="22"/>
          <w:szCs w:val="22"/>
          <w:lang w:val="es-CO" w:eastAsia="es-CO"/>
        </w:rPr>
        <w:t>CORPONOR</w:t>
      </w:r>
      <w:r w:rsidR="005D2AE2">
        <w:rPr>
          <w:rFonts w:ascii="Arial" w:hAnsi="Arial" w:cs="Arial"/>
          <w:color w:val="000000"/>
          <w:sz w:val="22"/>
          <w:szCs w:val="22"/>
          <w:lang w:val="es-CO" w:eastAsia="es-CO"/>
        </w:rPr>
        <w:t>.</w:t>
      </w:r>
    </w:p>
    <w:p w14:paraId="7F375798" w14:textId="77777777" w:rsidR="006B674B" w:rsidRDefault="006B674B" w:rsidP="00027686">
      <w:pPr>
        <w:pStyle w:val="Prrafodelista"/>
        <w:autoSpaceDE w:val="0"/>
        <w:autoSpaceDN w:val="0"/>
        <w:adjustRightInd w:val="0"/>
        <w:ind w:left="0"/>
        <w:jc w:val="both"/>
        <w:rPr>
          <w:rFonts w:ascii="Arial" w:hAnsi="Arial" w:cs="Arial"/>
          <w:b/>
          <w:color w:val="000000"/>
          <w:sz w:val="22"/>
          <w:szCs w:val="22"/>
          <w:lang w:val="es-CO" w:eastAsia="es-CO"/>
        </w:rPr>
      </w:pPr>
    </w:p>
    <w:p w14:paraId="09285862" w14:textId="77777777" w:rsidR="00F83E0B" w:rsidRPr="003C32B7" w:rsidRDefault="00F83E0B" w:rsidP="00027686">
      <w:pPr>
        <w:pStyle w:val="Prrafodelista"/>
        <w:autoSpaceDE w:val="0"/>
        <w:autoSpaceDN w:val="0"/>
        <w:adjustRightInd w:val="0"/>
        <w:ind w:left="0"/>
        <w:jc w:val="both"/>
        <w:rPr>
          <w:rFonts w:ascii="Arial" w:hAnsi="Arial" w:cs="Arial"/>
          <w:b/>
          <w:color w:val="000000"/>
          <w:sz w:val="22"/>
          <w:szCs w:val="22"/>
          <w:lang w:val="es-CO" w:eastAsia="es-CO"/>
        </w:rPr>
      </w:pPr>
    </w:p>
    <w:p w14:paraId="6BD36C4F" w14:textId="77777777" w:rsidR="00BF5957" w:rsidRDefault="00BE71F0" w:rsidP="006B674B">
      <w:pPr>
        <w:pStyle w:val="Ttulo2"/>
        <w:jc w:val="both"/>
        <w:rPr>
          <w:rFonts w:ascii="Arial" w:hAnsi="Arial" w:cs="Arial"/>
          <w:i w:val="0"/>
          <w:sz w:val="24"/>
          <w:lang w:val="es-CO" w:eastAsia="es-CO"/>
        </w:rPr>
      </w:pPr>
      <w:bookmarkStart w:id="140" w:name="_Toc124507498"/>
      <w:r w:rsidRPr="006B674B">
        <w:rPr>
          <w:rFonts w:ascii="Arial" w:hAnsi="Arial" w:cs="Arial"/>
          <w:i w:val="0"/>
          <w:sz w:val="24"/>
          <w:lang w:val="es-CO" w:eastAsia="es-CO"/>
        </w:rPr>
        <w:t>7.</w:t>
      </w:r>
      <w:r w:rsidR="00E45BF0">
        <w:rPr>
          <w:rFonts w:ascii="Arial" w:hAnsi="Arial" w:cs="Arial"/>
          <w:i w:val="0"/>
          <w:sz w:val="24"/>
          <w:lang w:val="es-CO" w:eastAsia="es-CO"/>
        </w:rPr>
        <w:t>6</w:t>
      </w:r>
      <w:r w:rsidRPr="006B674B">
        <w:rPr>
          <w:rFonts w:ascii="Arial" w:hAnsi="Arial" w:cs="Arial"/>
          <w:i w:val="0"/>
          <w:sz w:val="24"/>
          <w:lang w:val="es-CO" w:eastAsia="es-CO"/>
        </w:rPr>
        <w:t xml:space="preserve"> </w:t>
      </w:r>
      <w:r w:rsidR="00BF5957" w:rsidRPr="006B674B">
        <w:rPr>
          <w:rFonts w:ascii="Arial" w:hAnsi="Arial" w:cs="Arial"/>
          <w:i w:val="0"/>
          <w:sz w:val="24"/>
          <w:lang w:val="es-CO" w:eastAsia="es-CO"/>
        </w:rPr>
        <w:t>CAMPO DE APLICACIÓN</w:t>
      </w:r>
      <w:bookmarkEnd w:id="140"/>
    </w:p>
    <w:p w14:paraId="28EF0232" w14:textId="77777777" w:rsidR="00BF5957" w:rsidRPr="003C32B7" w:rsidRDefault="00BF5957" w:rsidP="00027686">
      <w:pPr>
        <w:pStyle w:val="Prrafodelista"/>
        <w:autoSpaceDE w:val="0"/>
        <w:autoSpaceDN w:val="0"/>
        <w:adjustRightInd w:val="0"/>
        <w:ind w:left="0"/>
        <w:jc w:val="both"/>
        <w:rPr>
          <w:rFonts w:ascii="Arial" w:hAnsi="Arial" w:cs="Arial"/>
          <w:b/>
          <w:color w:val="000000"/>
          <w:sz w:val="22"/>
          <w:szCs w:val="22"/>
          <w:lang w:val="es-CO" w:eastAsia="es-CO"/>
        </w:rPr>
      </w:pPr>
    </w:p>
    <w:p w14:paraId="7433F66D" w14:textId="77777777" w:rsidR="00BF5957" w:rsidRPr="003C32B7" w:rsidRDefault="00BF5957" w:rsidP="00027686">
      <w:pPr>
        <w:pStyle w:val="Prrafodelista"/>
        <w:autoSpaceDE w:val="0"/>
        <w:autoSpaceDN w:val="0"/>
        <w:adjustRightInd w:val="0"/>
        <w:ind w:left="0"/>
        <w:jc w:val="both"/>
        <w:rPr>
          <w:rFonts w:ascii="Arial" w:hAnsi="Arial" w:cs="Arial"/>
          <w:color w:val="000000"/>
          <w:sz w:val="22"/>
          <w:szCs w:val="22"/>
          <w:lang w:val="es-CO" w:eastAsia="es-CO"/>
        </w:rPr>
      </w:pPr>
      <w:r w:rsidRPr="003C32B7">
        <w:rPr>
          <w:rFonts w:ascii="Arial" w:hAnsi="Arial" w:cs="Arial"/>
          <w:color w:val="000000"/>
          <w:sz w:val="22"/>
          <w:szCs w:val="22"/>
          <w:lang w:val="es-CO" w:eastAsia="es-CO"/>
        </w:rPr>
        <w:t xml:space="preserve">Este Manual hará parte del </w:t>
      </w:r>
      <w:r w:rsidR="00C56622" w:rsidRPr="003C32B7">
        <w:rPr>
          <w:rFonts w:ascii="Arial" w:hAnsi="Arial" w:cs="Arial"/>
          <w:color w:val="000000"/>
          <w:sz w:val="22"/>
          <w:szCs w:val="22"/>
          <w:lang w:val="es-CO" w:eastAsia="es-CO"/>
        </w:rPr>
        <w:t xml:space="preserve">Sistema de Gestión Integral HSEQ </w:t>
      </w:r>
      <w:r w:rsidRPr="003C32B7">
        <w:rPr>
          <w:rFonts w:ascii="Arial" w:hAnsi="Arial" w:cs="Arial"/>
          <w:color w:val="000000"/>
          <w:sz w:val="22"/>
          <w:szCs w:val="22"/>
          <w:lang w:val="es-CO" w:eastAsia="es-CO"/>
        </w:rPr>
        <w:t xml:space="preserve">de </w:t>
      </w:r>
      <w:smartTag w:uri="urn:schemas-microsoft-com:office:smarttags" w:element="PersonName">
        <w:smartTagPr>
          <w:attr w:name="ProductID" w:val="la Corporación"/>
        </w:smartTagPr>
        <w:r w:rsidRPr="003C32B7">
          <w:rPr>
            <w:rFonts w:ascii="Arial" w:hAnsi="Arial" w:cs="Arial"/>
            <w:color w:val="000000"/>
            <w:sz w:val="22"/>
            <w:szCs w:val="22"/>
            <w:lang w:val="es-CO" w:eastAsia="es-CO"/>
          </w:rPr>
          <w:t>la Corporación</w:t>
        </w:r>
      </w:smartTag>
      <w:r w:rsidRPr="003C32B7">
        <w:rPr>
          <w:rFonts w:ascii="Arial" w:hAnsi="Arial" w:cs="Arial"/>
          <w:color w:val="000000"/>
          <w:sz w:val="22"/>
          <w:szCs w:val="22"/>
          <w:lang w:val="es-CO" w:eastAsia="es-CO"/>
        </w:rPr>
        <w:t xml:space="preserve"> y será de aplicación obligatoria por parte de todas las dependencias</w:t>
      </w:r>
      <w:r w:rsidR="004231FF" w:rsidRPr="003C32B7">
        <w:rPr>
          <w:rFonts w:ascii="Arial" w:hAnsi="Arial" w:cs="Arial"/>
          <w:color w:val="000000"/>
          <w:sz w:val="22"/>
          <w:szCs w:val="22"/>
          <w:lang w:val="es-CO" w:eastAsia="es-CO"/>
        </w:rPr>
        <w:t>,</w:t>
      </w:r>
      <w:r w:rsidRPr="003C32B7">
        <w:rPr>
          <w:rFonts w:ascii="Arial" w:hAnsi="Arial" w:cs="Arial"/>
          <w:color w:val="000000"/>
          <w:sz w:val="22"/>
          <w:szCs w:val="22"/>
          <w:lang w:val="es-CO" w:eastAsia="es-CO"/>
        </w:rPr>
        <w:t xml:space="preserve"> funcionarios </w:t>
      </w:r>
      <w:r w:rsidR="004231FF" w:rsidRPr="003C32B7">
        <w:rPr>
          <w:rFonts w:ascii="Arial" w:hAnsi="Arial" w:cs="Arial"/>
          <w:color w:val="000000"/>
          <w:sz w:val="22"/>
          <w:szCs w:val="22"/>
          <w:lang w:val="es-CO" w:eastAsia="es-CO"/>
        </w:rPr>
        <w:t xml:space="preserve">y contratistas </w:t>
      </w:r>
      <w:r w:rsidRPr="003C32B7">
        <w:rPr>
          <w:rFonts w:ascii="Arial" w:hAnsi="Arial" w:cs="Arial"/>
          <w:color w:val="000000"/>
          <w:sz w:val="22"/>
          <w:szCs w:val="22"/>
          <w:lang w:val="es-CO" w:eastAsia="es-CO"/>
        </w:rPr>
        <w:t>de CORPONOR.</w:t>
      </w:r>
    </w:p>
    <w:p w14:paraId="0881B1A1" w14:textId="77777777" w:rsidR="00BF5957" w:rsidRPr="003C32B7" w:rsidRDefault="00BF5957" w:rsidP="00027686">
      <w:pPr>
        <w:pStyle w:val="Prrafodelista"/>
        <w:autoSpaceDE w:val="0"/>
        <w:autoSpaceDN w:val="0"/>
        <w:adjustRightInd w:val="0"/>
        <w:ind w:left="0"/>
        <w:jc w:val="both"/>
        <w:rPr>
          <w:rFonts w:ascii="Arial" w:hAnsi="Arial" w:cs="Arial"/>
          <w:color w:val="000000"/>
          <w:sz w:val="22"/>
          <w:szCs w:val="22"/>
          <w:lang w:val="es-CO" w:eastAsia="es-CO"/>
        </w:rPr>
      </w:pPr>
    </w:p>
    <w:p w14:paraId="7288350B" w14:textId="77777777" w:rsidR="00BF5957" w:rsidRPr="003C32B7" w:rsidRDefault="00BF5957" w:rsidP="00027686">
      <w:pPr>
        <w:pStyle w:val="Prrafodelista"/>
        <w:autoSpaceDE w:val="0"/>
        <w:autoSpaceDN w:val="0"/>
        <w:adjustRightInd w:val="0"/>
        <w:ind w:left="0"/>
        <w:jc w:val="both"/>
        <w:rPr>
          <w:rFonts w:ascii="Arial" w:hAnsi="Arial" w:cs="Arial"/>
          <w:color w:val="000000"/>
          <w:sz w:val="22"/>
          <w:szCs w:val="22"/>
          <w:lang w:val="es-CO" w:eastAsia="es-CO"/>
        </w:rPr>
      </w:pPr>
      <w:r w:rsidRPr="003C32B7">
        <w:rPr>
          <w:rFonts w:ascii="Arial" w:hAnsi="Arial" w:cs="Arial"/>
          <w:color w:val="000000"/>
          <w:sz w:val="22"/>
          <w:szCs w:val="22"/>
          <w:lang w:val="es-CO" w:eastAsia="es-CO"/>
        </w:rPr>
        <w:lastRenderedPageBreak/>
        <w:t xml:space="preserve">En los procesos de contratación, se </w:t>
      </w:r>
      <w:r w:rsidR="00BF6C17" w:rsidRPr="003C32B7">
        <w:rPr>
          <w:rFonts w:ascii="Arial" w:hAnsi="Arial" w:cs="Arial"/>
          <w:color w:val="000000"/>
          <w:sz w:val="22"/>
          <w:szCs w:val="22"/>
          <w:lang w:val="es-CO" w:eastAsia="es-CO"/>
        </w:rPr>
        <w:t>aplicarán</w:t>
      </w:r>
      <w:r w:rsidRPr="003C32B7">
        <w:rPr>
          <w:rFonts w:ascii="Arial" w:hAnsi="Arial" w:cs="Arial"/>
          <w:color w:val="000000"/>
          <w:sz w:val="22"/>
          <w:szCs w:val="22"/>
          <w:lang w:val="es-CO" w:eastAsia="es-CO"/>
        </w:rPr>
        <w:t xml:space="preserve"> las normas de </w:t>
      </w:r>
      <w:smartTag w:uri="urn:schemas-microsoft-com:office:smarttags" w:element="PersonName">
        <w:smartTagPr>
          <w:attr w:name="ProductID" w:val="la Ley"/>
        </w:smartTagPr>
        <w:r w:rsidRPr="003C32B7">
          <w:rPr>
            <w:rFonts w:ascii="Arial" w:hAnsi="Arial" w:cs="Arial"/>
            <w:color w:val="000000"/>
            <w:sz w:val="22"/>
            <w:szCs w:val="22"/>
            <w:lang w:val="es-CO" w:eastAsia="es-CO"/>
          </w:rPr>
          <w:t>la Ley</w:t>
        </w:r>
      </w:smartTag>
      <w:r w:rsidRPr="003C32B7">
        <w:rPr>
          <w:rFonts w:ascii="Arial" w:hAnsi="Arial" w:cs="Arial"/>
          <w:color w:val="000000"/>
          <w:sz w:val="22"/>
          <w:szCs w:val="22"/>
          <w:lang w:val="es-CO" w:eastAsia="es-CO"/>
        </w:rPr>
        <w:t xml:space="preserve"> 80 de 1993, la ley 1150 de </w:t>
      </w:r>
      <w:r w:rsidR="00BF6C17" w:rsidRPr="003C32B7">
        <w:rPr>
          <w:rFonts w:ascii="Arial" w:hAnsi="Arial" w:cs="Arial"/>
          <w:color w:val="000000"/>
          <w:sz w:val="22"/>
          <w:szCs w:val="22"/>
          <w:lang w:val="es-CO" w:eastAsia="es-CO"/>
        </w:rPr>
        <w:t>2007, la</w:t>
      </w:r>
      <w:r w:rsidR="00033FBA" w:rsidRPr="003C32B7">
        <w:rPr>
          <w:rFonts w:ascii="Arial" w:hAnsi="Arial" w:cs="Arial"/>
          <w:sz w:val="22"/>
          <w:szCs w:val="22"/>
        </w:rPr>
        <w:t xml:space="preserve"> Ley 1474 del 2011</w:t>
      </w:r>
      <w:r w:rsidR="004231FF" w:rsidRPr="003C32B7">
        <w:rPr>
          <w:rFonts w:ascii="Arial" w:hAnsi="Arial" w:cs="Arial"/>
          <w:sz w:val="22"/>
          <w:szCs w:val="22"/>
        </w:rPr>
        <w:t>,</w:t>
      </w:r>
      <w:r w:rsidR="00033FBA" w:rsidRPr="003C32B7">
        <w:rPr>
          <w:rFonts w:ascii="Arial" w:hAnsi="Arial" w:cs="Arial"/>
          <w:sz w:val="22"/>
          <w:szCs w:val="22"/>
        </w:rPr>
        <w:t xml:space="preserve"> el Decreto 019 del 2012, </w:t>
      </w:r>
      <w:r w:rsidR="00912330" w:rsidRPr="003C32B7">
        <w:rPr>
          <w:rFonts w:ascii="Arial" w:hAnsi="Arial" w:cs="Arial"/>
          <w:color w:val="000000"/>
          <w:sz w:val="22"/>
          <w:szCs w:val="22"/>
          <w:lang w:val="es-CO" w:eastAsia="es-CO"/>
        </w:rPr>
        <w:t xml:space="preserve">el Decreto </w:t>
      </w:r>
      <w:r w:rsidR="00D45C33" w:rsidRPr="003C32B7">
        <w:rPr>
          <w:rFonts w:ascii="Arial" w:hAnsi="Arial" w:cs="Arial"/>
          <w:color w:val="000000"/>
          <w:sz w:val="22"/>
          <w:szCs w:val="22"/>
          <w:lang w:val="es-CO" w:eastAsia="es-CO"/>
        </w:rPr>
        <w:t>1082 de 2015</w:t>
      </w:r>
      <w:r w:rsidRPr="003C32B7">
        <w:rPr>
          <w:rFonts w:ascii="Arial" w:hAnsi="Arial" w:cs="Arial"/>
          <w:color w:val="000000"/>
          <w:sz w:val="22"/>
          <w:szCs w:val="22"/>
          <w:lang w:val="es-CO" w:eastAsia="es-CO"/>
        </w:rPr>
        <w:t xml:space="preserve"> y demás normas reglamentarias.</w:t>
      </w:r>
    </w:p>
    <w:p w14:paraId="6E67D2BE" w14:textId="77777777" w:rsidR="00BF5957" w:rsidRPr="003C32B7" w:rsidRDefault="00BF5957" w:rsidP="00027686">
      <w:pPr>
        <w:pStyle w:val="Prrafodelista"/>
        <w:autoSpaceDE w:val="0"/>
        <w:autoSpaceDN w:val="0"/>
        <w:adjustRightInd w:val="0"/>
        <w:ind w:left="0"/>
        <w:jc w:val="both"/>
        <w:rPr>
          <w:rFonts w:ascii="Arial" w:hAnsi="Arial" w:cs="Arial"/>
          <w:color w:val="000000"/>
          <w:sz w:val="22"/>
          <w:szCs w:val="22"/>
          <w:lang w:val="es-CO" w:eastAsia="es-CO"/>
        </w:rPr>
      </w:pPr>
    </w:p>
    <w:p w14:paraId="200CA4A8" w14:textId="77777777" w:rsidR="00BF5957" w:rsidRPr="003C32B7" w:rsidRDefault="00BF5957" w:rsidP="00027686">
      <w:pPr>
        <w:pStyle w:val="Prrafodelista"/>
        <w:autoSpaceDE w:val="0"/>
        <w:autoSpaceDN w:val="0"/>
        <w:adjustRightInd w:val="0"/>
        <w:ind w:left="0"/>
        <w:jc w:val="both"/>
        <w:rPr>
          <w:rFonts w:ascii="Arial" w:hAnsi="Arial" w:cs="Arial"/>
          <w:b/>
          <w:color w:val="000000"/>
          <w:sz w:val="22"/>
          <w:szCs w:val="22"/>
          <w:lang w:val="es-CO" w:eastAsia="es-CO"/>
        </w:rPr>
      </w:pPr>
      <w:r w:rsidRPr="003C32B7">
        <w:rPr>
          <w:rFonts w:ascii="Arial" w:hAnsi="Arial" w:cs="Arial"/>
          <w:color w:val="000000"/>
          <w:sz w:val="22"/>
          <w:szCs w:val="22"/>
          <w:lang w:val="es-CO" w:eastAsia="es-CO"/>
        </w:rPr>
        <w:t xml:space="preserve">Cualquier aclaración que surja en cuanto a la normatividad aplicable a un proceso contractual, deberá ser consultada con </w:t>
      </w:r>
      <w:smartTag w:uri="urn:schemas-microsoft-com:office:smarttags" w:element="PersonName">
        <w:smartTagPr>
          <w:attr w:name="ProductID" w:val="la Secretaría General"/>
        </w:smartTagPr>
        <w:r w:rsidRPr="003C32B7">
          <w:rPr>
            <w:rFonts w:ascii="Arial" w:hAnsi="Arial" w:cs="Arial"/>
            <w:color w:val="000000"/>
            <w:sz w:val="22"/>
            <w:szCs w:val="22"/>
            <w:lang w:val="es-CO" w:eastAsia="es-CO"/>
          </w:rPr>
          <w:t>la Secretaría General</w:t>
        </w:r>
      </w:smartTag>
      <w:r w:rsidRPr="003C32B7">
        <w:rPr>
          <w:rFonts w:ascii="Arial" w:hAnsi="Arial" w:cs="Arial"/>
          <w:color w:val="000000"/>
          <w:sz w:val="22"/>
          <w:szCs w:val="22"/>
          <w:lang w:val="es-CO" w:eastAsia="es-CO"/>
        </w:rPr>
        <w:t xml:space="preserve"> a través del área de contratación de </w:t>
      </w:r>
      <w:smartTag w:uri="urn:schemas-microsoft-com:office:smarttags" w:element="PersonName">
        <w:smartTagPr>
          <w:attr w:name="ProductID" w:val="la Corporación."/>
        </w:smartTagPr>
        <w:r w:rsidRPr="003C32B7">
          <w:rPr>
            <w:rFonts w:ascii="Arial" w:hAnsi="Arial" w:cs="Arial"/>
            <w:color w:val="000000"/>
            <w:sz w:val="22"/>
            <w:szCs w:val="22"/>
            <w:lang w:val="es-CO" w:eastAsia="es-CO"/>
          </w:rPr>
          <w:t>la Corporación.</w:t>
        </w:r>
      </w:smartTag>
    </w:p>
    <w:p w14:paraId="20158E96" w14:textId="77777777" w:rsidR="00663CC9" w:rsidRDefault="00663CC9" w:rsidP="00027686">
      <w:pPr>
        <w:pStyle w:val="Prrafodelista"/>
        <w:autoSpaceDE w:val="0"/>
        <w:autoSpaceDN w:val="0"/>
        <w:adjustRightInd w:val="0"/>
        <w:ind w:left="0"/>
        <w:jc w:val="both"/>
        <w:rPr>
          <w:rFonts w:ascii="Arial" w:hAnsi="Arial" w:cs="Arial"/>
          <w:b/>
          <w:color w:val="000000"/>
          <w:sz w:val="22"/>
          <w:szCs w:val="22"/>
          <w:lang w:val="es-CO" w:eastAsia="es-CO"/>
        </w:rPr>
      </w:pPr>
    </w:p>
    <w:p w14:paraId="760BC3E4" w14:textId="77777777" w:rsidR="00F83E0B" w:rsidRDefault="00F83E0B" w:rsidP="00027686">
      <w:pPr>
        <w:pStyle w:val="Prrafodelista"/>
        <w:autoSpaceDE w:val="0"/>
        <w:autoSpaceDN w:val="0"/>
        <w:adjustRightInd w:val="0"/>
        <w:ind w:left="0"/>
        <w:jc w:val="both"/>
        <w:rPr>
          <w:rFonts w:ascii="Arial" w:hAnsi="Arial" w:cs="Arial"/>
          <w:b/>
          <w:color w:val="000000"/>
          <w:sz w:val="22"/>
          <w:szCs w:val="22"/>
          <w:lang w:val="es-CO" w:eastAsia="es-CO"/>
        </w:rPr>
      </w:pPr>
    </w:p>
    <w:p w14:paraId="3C66F2E5" w14:textId="77777777" w:rsidR="00BF5957" w:rsidRDefault="00BF5957" w:rsidP="006B674B">
      <w:pPr>
        <w:pStyle w:val="Ttulo2"/>
        <w:jc w:val="both"/>
        <w:rPr>
          <w:rFonts w:ascii="Arial" w:hAnsi="Arial" w:cs="Arial"/>
          <w:i w:val="0"/>
          <w:sz w:val="24"/>
          <w:lang w:val="es-CO" w:eastAsia="es-CO"/>
        </w:rPr>
      </w:pPr>
      <w:bookmarkStart w:id="141" w:name="_Toc124507499"/>
      <w:r w:rsidRPr="006B674B">
        <w:rPr>
          <w:rFonts w:ascii="Arial" w:hAnsi="Arial" w:cs="Arial"/>
          <w:i w:val="0"/>
          <w:sz w:val="24"/>
          <w:lang w:val="es-CO" w:eastAsia="es-CO"/>
        </w:rPr>
        <w:t>7.</w:t>
      </w:r>
      <w:r w:rsidR="00E45BF0">
        <w:rPr>
          <w:rFonts w:ascii="Arial" w:hAnsi="Arial" w:cs="Arial"/>
          <w:i w:val="0"/>
          <w:sz w:val="24"/>
          <w:lang w:val="es-CO" w:eastAsia="es-CO"/>
        </w:rPr>
        <w:t>7</w:t>
      </w:r>
      <w:r w:rsidRPr="006B674B">
        <w:rPr>
          <w:rFonts w:ascii="Arial" w:hAnsi="Arial" w:cs="Arial"/>
          <w:i w:val="0"/>
          <w:sz w:val="24"/>
          <w:lang w:val="es-CO" w:eastAsia="es-CO"/>
        </w:rPr>
        <w:t xml:space="preserve"> </w:t>
      </w:r>
      <w:r w:rsidR="00663CC9" w:rsidRPr="006B674B">
        <w:rPr>
          <w:rFonts w:ascii="Arial" w:hAnsi="Arial" w:cs="Arial"/>
          <w:i w:val="0"/>
          <w:sz w:val="24"/>
          <w:lang w:val="es-CO" w:eastAsia="es-CO"/>
        </w:rPr>
        <w:t>REVISIÓN</w:t>
      </w:r>
      <w:r w:rsidRPr="006B674B">
        <w:rPr>
          <w:rFonts w:ascii="Arial" w:hAnsi="Arial" w:cs="Arial"/>
          <w:i w:val="0"/>
          <w:sz w:val="24"/>
          <w:lang w:val="es-CO" w:eastAsia="es-CO"/>
        </w:rPr>
        <w:t xml:space="preserve"> Y </w:t>
      </w:r>
      <w:r w:rsidR="00663CC9" w:rsidRPr="006B674B">
        <w:rPr>
          <w:rFonts w:ascii="Arial" w:hAnsi="Arial" w:cs="Arial"/>
          <w:i w:val="0"/>
          <w:sz w:val="24"/>
          <w:lang w:val="es-CO" w:eastAsia="es-CO"/>
        </w:rPr>
        <w:t>ACTUALIZACIÓN</w:t>
      </w:r>
      <w:bookmarkEnd w:id="141"/>
    </w:p>
    <w:p w14:paraId="548118C7" w14:textId="77777777" w:rsidR="00BF5957" w:rsidRPr="003C32B7" w:rsidRDefault="00BF5957" w:rsidP="00027686">
      <w:pPr>
        <w:pStyle w:val="Prrafodelista"/>
        <w:autoSpaceDE w:val="0"/>
        <w:autoSpaceDN w:val="0"/>
        <w:adjustRightInd w:val="0"/>
        <w:ind w:left="0"/>
        <w:jc w:val="both"/>
        <w:rPr>
          <w:rFonts w:ascii="Arial" w:hAnsi="Arial" w:cs="Arial"/>
          <w:b/>
          <w:color w:val="000000"/>
          <w:sz w:val="22"/>
          <w:szCs w:val="22"/>
          <w:lang w:val="es-CO" w:eastAsia="es-CO"/>
        </w:rPr>
      </w:pPr>
    </w:p>
    <w:p w14:paraId="77A05F1C" w14:textId="77777777" w:rsidR="006B674B" w:rsidRDefault="00BF5957" w:rsidP="00027686">
      <w:pPr>
        <w:pStyle w:val="Prrafodelista"/>
        <w:autoSpaceDE w:val="0"/>
        <w:autoSpaceDN w:val="0"/>
        <w:adjustRightInd w:val="0"/>
        <w:ind w:left="0"/>
        <w:jc w:val="both"/>
        <w:rPr>
          <w:rFonts w:ascii="Arial" w:hAnsi="Arial" w:cs="Arial"/>
          <w:color w:val="000000"/>
          <w:sz w:val="22"/>
          <w:szCs w:val="22"/>
          <w:lang w:val="es-CO" w:eastAsia="es-CO"/>
        </w:rPr>
      </w:pPr>
      <w:r w:rsidRPr="004C46A7">
        <w:rPr>
          <w:rFonts w:ascii="Arial" w:hAnsi="Arial" w:cs="Arial"/>
          <w:color w:val="000000"/>
          <w:sz w:val="22"/>
          <w:szCs w:val="22"/>
          <w:lang w:val="es-CO" w:eastAsia="es-CO"/>
        </w:rPr>
        <w:t xml:space="preserve">El presente manual se podrá modificar o actualizar de acuerdo a los cambios </w:t>
      </w:r>
      <w:r w:rsidR="00E35BCF" w:rsidRPr="004C46A7">
        <w:rPr>
          <w:rFonts w:ascii="Arial" w:hAnsi="Arial" w:cs="Arial"/>
          <w:color w:val="000000"/>
          <w:sz w:val="22"/>
          <w:szCs w:val="22"/>
          <w:lang w:val="es-CO" w:eastAsia="es-CO"/>
        </w:rPr>
        <w:t>de la normatividad vigente sobre la materia</w:t>
      </w:r>
      <w:r w:rsidR="00BF6C17" w:rsidRPr="004C46A7">
        <w:rPr>
          <w:rFonts w:ascii="Arial" w:hAnsi="Arial" w:cs="Arial"/>
          <w:color w:val="000000"/>
          <w:sz w:val="22"/>
          <w:szCs w:val="22"/>
          <w:lang w:val="es-CO" w:eastAsia="es-CO"/>
        </w:rPr>
        <w:t>, modificación de los procedimientos establecidos de</w:t>
      </w:r>
      <w:r w:rsidR="00E35BCF" w:rsidRPr="004C46A7">
        <w:rPr>
          <w:rFonts w:ascii="Arial" w:hAnsi="Arial" w:cs="Arial"/>
          <w:color w:val="000000"/>
          <w:sz w:val="22"/>
          <w:szCs w:val="22"/>
          <w:lang w:val="es-CO" w:eastAsia="es-CO"/>
        </w:rPr>
        <w:t>l proceso de Adquisición de Bienes Servicios liderado por el Secretario General y bajo la responsabilidad del Área de Contratación de la entidad</w:t>
      </w:r>
      <w:r w:rsidR="00BF6C17" w:rsidRPr="004C46A7">
        <w:rPr>
          <w:rFonts w:ascii="Arial" w:hAnsi="Arial" w:cs="Arial"/>
          <w:color w:val="000000"/>
          <w:sz w:val="22"/>
          <w:szCs w:val="22"/>
          <w:lang w:val="es-CO" w:eastAsia="es-CO"/>
        </w:rPr>
        <w:t xml:space="preserve">; </w:t>
      </w:r>
      <w:r w:rsidR="00E35BCF" w:rsidRPr="004C46A7">
        <w:rPr>
          <w:rFonts w:ascii="Arial" w:hAnsi="Arial" w:cs="Arial"/>
          <w:color w:val="000000"/>
          <w:sz w:val="22"/>
          <w:szCs w:val="22"/>
          <w:lang w:val="es-CO" w:eastAsia="es-CO"/>
        </w:rPr>
        <w:t xml:space="preserve">o nuevas directrices relacionadas con el </w:t>
      </w:r>
      <w:r w:rsidR="00BF6C17" w:rsidRPr="004C46A7">
        <w:rPr>
          <w:rFonts w:ascii="Arial" w:hAnsi="Arial" w:cs="Arial"/>
          <w:color w:val="000000"/>
          <w:sz w:val="22"/>
          <w:szCs w:val="22"/>
          <w:lang w:val="es-CO" w:eastAsia="es-CO"/>
        </w:rPr>
        <w:t>S</w:t>
      </w:r>
      <w:r w:rsidR="00E35BCF" w:rsidRPr="004C46A7">
        <w:rPr>
          <w:rFonts w:ascii="Arial" w:hAnsi="Arial" w:cs="Arial"/>
          <w:color w:val="000000"/>
          <w:sz w:val="22"/>
          <w:szCs w:val="22"/>
          <w:lang w:val="es-CO" w:eastAsia="es-CO"/>
        </w:rPr>
        <w:t xml:space="preserve">istema de </w:t>
      </w:r>
      <w:r w:rsidR="00BF6C17" w:rsidRPr="004C46A7">
        <w:rPr>
          <w:rFonts w:ascii="Arial" w:hAnsi="Arial" w:cs="Arial"/>
          <w:color w:val="000000"/>
          <w:sz w:val="22"/>
          <w:szCs w:val="22"/>
          <w:lang w:val="es-CO" w:eastAsia="es-CO"/>
        </w:rPr>
        <w:t>G</w:t>
      </w:r>
      <w:r w:rsidR="00E35BCF" w:rsidRPr="004C46A7">
        <w:rPr>
          <w:rFonts w:ascii="Arial" w:hAnsi="Arial" w:cs="Arial"/>
          <w:color w:val="000000"/>
          <w:sz w:val="22"/>
          <w:szCs w:val="22"/>
          <w:lang w:val="es-CO" w:eastAsia="es-CO"/>
        </w:rPr>
        <w:t xml:space="preserve">estión </w:t>
      </w:r>
      <w:r w:rsidR="00BF6C17" w:rsidRPr="004C46A7">
        <w:rPr>
          <w:rFonts w:ascii="Arial" w:hAnsi="Arial" w:cs="Arial"/>
          <w:color w:val="000000"/>
          <w:sz w:val="22"/>
          <w:szCs w:val="22"/>
          <w:lang w:val="es-CO" w:eastAsia="es-CO"/>
        </w:rPr>
        <w:t>I</w:t>
      </w:r>
      <w:r w:rsidR="00E35BCF" w:rsidRPr="004C46A7">
        <w:rPr>
          <w:rFonts w:ascii="Arial" w:hAnsi="Arial" w:cs="Arial"/>
          <w:color w:val="000000"/>
          <w:sz w:val="22"/>
          <w:szCs w:val="22"/>
          <w:lang w:val="es-CO" w:eastAsia="es-CO"/>
        </w:rPr>
        <w:t xml:space="preserve">ntegral </w:t>
      </w:r>
      <w:r w:rsidR="00BF6C17" w:rsidRPr="004C46A7">
        <w:rPr>
          <w:rFonts w:ascii="Arial" w:hAnsi="Arial" w:cs="Arial"/>
          <w:color w:val="000000"/>
          <w:sz w:val="22"/>
          <w:szCs w:val="22"/>
          <w:lang w:val="es-CO" w:eastAsia="es-CO"/>
        </w:rPr>
        <w:t xml:space="preserve">HSEQ </w:t>
      </w:r>
      <w:r w:rsidR="00E35BCF" w:rsidRPr="004C46A7">
        <w:rPr>
          <w:rFonts w:ascii="Arial" w:hAnsi="Arial" w:cs="Arial"/>
          <w:color w:val="000000"/>
          <w:sz w:val="22"/>
          <w:szCs w:val="22"/>
          <w:lang w:val="es-CO" w:eastAsia="es-CO"/>
        </w:rPr>
        <w:t>de</w:t>
      </w:r>
      <w:r w:rsidR="00BF6C17" w:rsidRPr="004C46A7">
        <w:rPr>
          <w:rFonts w:ascii="Arial" w:hAnsi="Arial" w:cs="Arial"/>
          <w:color w:val="000000"/>
          <w:sz w:val="22"/>
          <w:szCs w:val="22"/>
          <w:lang w:val="es-CO" w:eastAsia="es-CO"/>
        </w:rPr>
        <w:t xml:space="preserve"> </w:t>
      </w:r>
      <w:r w:rsidR="00E35BCF" w:rsidRPr="004C46A7">
        <w:rPr>
          <w:rFonts w:ascii="Arial" w:hAnsi="Arial" w:cs="Arial"/>
          <w:color w:val="000000"/>
          <w:sz w:val="22"/>
          <w:szCs w:val="22"/>
          <w:lang w:val="es-CO" w:eastAsia="es-CO"/>
        </w:rPr>
        <w:t>la Corporación</w:t>
      </w:r>
      <w:r w:rsidR="00BF6C17" w:rsidRPr="004C46A7">
        <w:rPr>
          <w:rFonts w:ascii="Arial" w:hAnsi="Arial" w:cs="Arial"/>
          <w:color w:val="000000"/>
          <w:sz w:val="22"/>
          <w:szCs w:val="22"/>
          <w:lang w:val="es-CO" w:eastAsia="es-CO"/>
        </w:rPr>
        <w:t>.</w:t>
      </w:r>
    </w:p>
    <w:p w14:paraId="5E6DA6B0" w14:textId="77777777" w:rsidR="00BF6C17" w:rsidRDefault="00BF6C17" w:rsidP="00027686">
      <w:pPr>
        <w:pStyle w:val="Prrafodelista"/>
        <w:autoSpaceDE w:val="0"/>
        <w:autoSpaceDN w:val="0"/>
        <w:adjustRightInd w:val="0"/>
        <w:ind w:left="0"/>
        <w:jc w:val="both"/>
        <w:rPr>
          <w:rFonts w:ascii="Arial" w:hAnsi="Arial" w:cs="Arial"/>
          <w:color w:val="000000"/>
          <w:sz w:val="22"/>
          <w:szCs w:val="22"/>
          <w:lang w:val="es-CO" w:eastAsia="es-CO"/>
        </w:rPr>
      </w:pPr>
    </w:p>
    <w:p w14:paraId="2FA08EF9" w14:textId="77777777" w:rsidR="00F83E0B" w:rsidRPr="003C32B7" w:rsidRDefault="00F83E0B" w:rsidP="00027686">
      <w:pPr>
        <w:pStyle w:val="Prrafodelista"/>
        <w:autoSpaceDE w:val="0"/>
        <w:autoSpaceDN w:val="0"/>
        <w:adjustRightInd w:val="0"/>
        <w:ind w:left="0"/>
        <w:jc w:val="both"/>
        <w:rPr>
          <w:rFonts w:ascii="Arial" w:hAnsi="Arial" w:cs="Arial"/>
          <w:color w:val="000000"/>
          <w:sz w:val="22"/>
          <w:szCs w:val="22"/>
          <w:lang w:val="es-CO" w:eastAsia="es-CO"/>
        </w:rPr>
      </w:pPr>
    </w:p>
    <w:p w14:paraId="3D99A28D" w14:textId="77777777" w:rsidR="00BF5957" w:rsidRDefault="00BF5957" w:rsidP="006B674B">
      <w:pPr>
        <w:pStyle w:val="Ttulo2"/>
        <w:jc w:val="both"/>
        <w:rPr>
          <w:rFonts w:ascii="Arial" w:hAnsi="Arial" w:cs="Arial"/>
          <w:i w:val="0"/>
          <w:sz w:val="24"/>
          <w:lang w:val="es-CO" w:eastAsia="es-CO"/>
        </w:rPr>
      </w:pPr>
      <w:bookmarkStart w:id="142" w:name="_Toc124507500"/>
      <w:r w:rsidRPr="006B674B">
        <w:rPr>
          <w:rFonts w:ascii="Arial" w:hAnsi="Arial" w:cs="Arial"/>
          <w:i w:val="0"/>
          <w:sz w:val="24"/>
          <w:lang w:val="es-CO" w:eastAsia="es-CO"/>
        </w:rPr>
        <w:t>7.</w:t>
      </w:r>
      <w:r w:rsidR="00E45BF0">
        <w:rPr>
          <w:rFonts w:ascii="Arial" w:hAnsi="Arial" w:cs="Arial"/>
          <w:i w:val="0"/>
          <w:sz w:val="24"/>
          <w:lang w:val="es-CO" w:eastAsia="es-CO"/>
        </w:rPr>
        <w:t>8</w:t>
      </w:r>
      <w:r w:rsidRPr="006B674B">
        <w:rPr>
          <w:rFonts w:ascii="Arial" w:hAnsi="Arial" w:cs="Arial"/>
          <w:i w:val="0"/>
          <w:sz w:val="24"/>
          <w:lang w:val="es-CO" w:eastAsia="es-CO"/>
        </w:rPr>
        <w:t xml:space="preserve"> VIGENCIA</w:t>
      </w:r>
      <w:bookmarkEnd w:id="142"/>
    </w:p>
    <w:p w14:paraId="49FDC8A0" w14:textId="77777777" w:rsidR="00BF5957" w:rsidRPr="003C32B7" w:rsidRDefault="00BF5957" w:rsidP="00027686">
      <w:pPr>
        <w:pStyle w:val="Prrafodelista"/>
        <w:autoSpaceDE w:val="0"/>
        <w:autoSpaceDN w:val="0"/>
        <w:adjustRightInd w:val="0"/>
        <w:ind w:left="0"/>
        <w:jc w:val="both"/>
        <w:rPr>
          <w:rFonts w:ascii="Arial" w:hAnsi="Arial" w:cs="Arial"/>
          <w:b/>
          <w:color w:val="000000"/>
          <w:sz w:val="22"/>
          <w:szCs w:val="22"/>
          <w:lang w:val="es-CO" w:eastAsia="es-CO"/>
        </w:rPr>
      </w:pPr>
    </w:p>
    <w:p w14:paraId="28066DF4" w14:textId="77777777" w:rsidR="00BF5957" w:rsidRPr="00F92421" w:rsidRDefault="00BF5957" w:rsidP="00F35A25">
      <w:pPr>
        <w:pStyle w:val="Prrafodelista"/>
        <w:autoSpaceDE w:val="0"/>
        <w:autoSpaceDN w:val="0"/>
        <w:adjustRightInd w:val="0"/>
        <w:ind w:left="0"/>
        <w:jc w:val="both"/>
        <w:rPr>
          <w:lang w:val="es-CO" w:eastAsia="es-CO"/>
        </w:rPr>
      </w:pPr>
      <w:r w:rsidRPr="003C32B7">
        <w:rPr>
          <w:rFonts w:ascii="Arial" w:hAnsi="Arial" w:cs="Arial"/>
          <w:color w:val="000000"/>
          <w:sz w:val="22"/>
          <w:szCs w:val="22"/>
          <w:lang w:val="es-CO" w:eastAsia="es-CO"/>
        </w:rPr>
        <w:t>El presente Manual de Contratación entrará en vigencia a partir del acto administrativo que lo adopte, expedido por el Director General.</w:t>
      </w:r>
    </w:p>
    <w:sectPr w:rsidR="00BF5957" w:rsidRPr="00F92421" w:rsidSect="00F92421">
      <w:headerReference w:type="even" r:id="rId17"/>
      <w:headerReference w:type="default" r:id="rId18"/>
      <w:footerReference w:type="default" r:id="rId19"/>
      <w:pgSz w:w="12242" w:h="15842" w:code="1"/>
      <w:pgMar w:top="2177" w:right="1701" w:bottom="1418" w:left="1701" w:header="539" w:footer="73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56007" w14:textId="77777777" w:rsidR="007C16CB" w:rsidRDefault="007C16CB">
      <w:r>
        <w:separator/>
      </w:r>
    </w:p>
  </w:endnote>
  <w:endnote w:type="continuationSeparator" w:id="0">
    <w:p w14:paraId="57F428CE" w14:textId="77777777" w:rsidR="007C16CB" w:rsidRDefault="007C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C897" w14:textId="77777777" w:rsidR="00E33698" w:rsidRPr="00751D6C" w:rsidRDefault="00E33698">
    <w:pPr>
      <w:pStyle w:val="Piedepgina"/>
      <w:rPr>
        <w:rFonts w:ascii="Arial" w:hAnsi="Arial" w:cs="Arial"/>
        <w:szCs w:val="22"/>
        <w:lang w:val="es-CO"/>
      </w:rPr>
    </w:pPr>
    <w:r w:rsidRPr="00751D6C">
      <w:rPr>
        <w:rFonts w:ascii="Arial" w:hAnsi="Arial" w:cs="Arial"/>
        <w:szCs w:val="22"/>
        <w:lang w:val="es-CO"/>
      </w:rPr>
      <w:t>Toda versión impresa de este documento se considera documento o copia no controlada.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2EAD9" w14:textId="77777777" w:rsidR="007C16CB" w:rsidRDefault="007C16CB">
      <w:r>
        <w:separator/>
      </w:r>
    </w:p>
  </w:footnote>
  <w:footnote w:type="continuationSeparator" w:id="0">
    <w:p w14:paraId="3A6A091D" w14:textId="77777777" w:rsidR="007C16CB" w:rsidRDefault="007C16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C57F" w14:textId="77777777" w:rsidR="00E33698" w:rsidRDefault="00E3369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298E66" w14:textId="77777777" w:rsidR="00E33698" w:rsidRDefault="00E33698">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539"/>
      <w:gridCol w:w="4862"/>
      <w:gridCol w:w="2045"/>
    </w:tblGrid>
    <w:tr w:rsidR="00E33698" w:rsidRPr="00DE2815" w14:paraId="354AA635" w14:textId="77777777" w:rsidTr="00A21D51">
      <w:trPr>
        <w:cantSplit/>
        <w:trHeight w:val="411"/>
        <w:jc w:val="center"/>
      </w:trPr>
      <w:tc>
        <w:tcPr>
          <w:tcW w:w="2539" w:type="dxa"/>
          <w:vMerge w:val="restart"/>
          <w:vAlign w:val="center"/>
        </w:tcPr>
        <w:p w14:paraId="3673C926" w14:textId="77777777" w:rsidR="00E33698" w:rsidRPr="002D073D" w:rsidRDefault="00E33698" w:rsidP="0046662F">
          <w:pPr>
            <w:pStyle w:val="Encabezado"/>
            <w:jc w:val="center"/>
            <w:rPr>
              <w:rFonts w:ascii="Arial" w:hAnsi="Arial" w:cs="Arial"/>
            </w:rPr>
          </w:pPr>
          <w:r w:rsidRPr="00EA75ED">
            <w:rPr>
              <w:noProof/>
              <w:lang w:val="es-CO" w:eastAsia="es-CO"/>
            </w:rPr>
            <w:drawing>
              <wp:inline distT="0" distB="0" distL="0" distR="0" wp14:anchorId="605F4D21" wp14:editId="431ED34A">
                <wp:extent cx="944880" cy="807085"/>
                <wp:effectExtent l="0" t="0" r="762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601" cy="811117"/>
                        </a:xfrm>
                        <a:prstGeom prst="rect">
                          <a:avLst/>
                        </a:prstGeom>
                        <a:noFill/>
                        <a:ln>
                          <a:noFill/>
                        </a:ln>
                      </pic:spPr>
                    </pic:pic>
                  </a:graphicData>
                </a:graphic>
              </wp:inline>
            </w:drawing>
          </w:r>
        </w:p>
      </w:tc>
      <w:tc>
        <w:tcPr>
          <w:tcW w:w="4862" w:type="dxa"/>
          <w:vAlign w:val="center"/>
        </w:tcPr>
        <w:p w14:paraId="12F874B3" w14:textId="77777777" w:rsidR="00E33698" w:rsidRPr="002D073D" w:rsidRDefault="00E33698" w:rsidP="00147AB4">
          <w:pPr>
            <w:pStyle w:val="Ttulo1"/>
            <w:rPr>
              <w:rFonts w:ascii="Arial" w:hAnsi="Arial" w:cs="Arial"/>
              <w:kern w:val="0"/>
              <w:sz w:val="24"/>
              <w:szCs w:val="24"/>
            </w:rPr>
          </w:pPr>
          <w:r w:rsidRPr="002D073D">
            <w:rPr>
              <w:rFonts w:ascii="Arial" w:hAnsi="Arial" w:cs="Arial"/>
              <w:kern w:val="0"/>
              <w:sz w:val="24"/>
              <w:szCs w:val="24"/>
            </w:rPr>
            <w:t>MANUAL DE PROCESOS  DE APOYO</w:t>
          </w:r>
        </w:p>
      </w:tc>
      <w:tc>
        <w:tcPr>
          <w:tcW w:w="2045" w:type="dxa"/>
          <w:vMerge w:val="restart"/>
          <w:vAlign w:val="center"/>
        </w:tcPr>
        <w:p w14:paraId="60A1ABDA" w14:textId="77777777" w:rsidR="00E33698" w:rsidRPr="002D073D" w:rsidRDefault="00E33698" w:rsidP="00476073">
          <w:pPr>
            <w:pStyle w:val="Encabezado"/>
            <w:jc w:val="center"/>
            <w:rPr>
              <w:rFonts w:ascii="Arial" w:hAnsi="Arial" w:cs="Arial"/>
              <w:b/>
              <w:bCs/>
            </w:rPr>
          </w:pPr>
          <w:r w:rsidRPr="002D073D">
            <w:rPr>
              <w:rFonts w:ascii="Arial" w:hAnsi="Arial" w:cs="Arial"/>
              <w:b/>
              <w:bCs/>
            </w:rPr>
            <w:t>MPA-01-D-01</w:t>
          </w:r>
        </w:p>
      </w:tc>
    </w:tr>
    <w:tr w:rsidR="00E33698" w:rsidRPr="00DE2815" w14:paraId="481C3EBF" w14:textId="77777777" w:rsidTr="003B0B60">
      <w:trPr>
        <w:cantSplit/>
        <w:trHeight w:val="480"/>
        <w:jc w:val="center"/>
      </w:trPr>
      <w:tc>
        <w:tcPr>
          <w:tcW w:w="2539" w:type="dxa"/>
          <w:vMerge/>
        </w:tcPr>
        <w:p w14:paraId="0BD71B32" w14:textId="77777777" w:rsidR="00E33698" w:rsidRPr="002D073D" w:rsidRDefault="00E33698" w:rsidP="00147AB4">
          <w:pPr>
            <w:pStyle w:val="Encabezado"/>
            <w:rPr>
              <w:rFonts w:ascii="Arial" w:hAnsi="Arial" w:cs="Arial"/>
            </w:rPr>
          </w:pPr>
        </w:p>
      </w:tc>
      <w:tc>
        <w:tcPr>
          <w:tcW w:w="4862" w:type="dxa"/>
          <w:vAlign w:val="center"/>
        </w:tcPr>
        <w:p w14:paraId="563AFBC5" w14:textId="77777777" w:rsidR="00E33698" w:rsidRPr="002D073D" w:rsidRDefault="00E33698" w:rsidP="00147AB4">
          <w:pPr>
            <w:pStyle w:val="Encabezado"/>
            <w:jc w:val="center"/>
            <w:rPr>
              <w:rFonts w:ascii="Arial" w:hAnsi="Arial" w:cs="Arial"/>
              <w:b/>
              <w:bCs/>
            </w:rPr>
          </w:pPr>
          <w:r w:rsidRPr="002D073D">
            <w:rPr>
              <w:rFonts w:ascii="Arial" w:hAnsi="Arial" w:cs="Arial"/>
              <w:b/>
              <w:bCs/>
            </w:rPr>
            <w:t>ADQUISICIÓN DE BIENES Y SERVICIOS</w:t>
          </w:r>
        </w:p>
      </w:tc>
      <w:tc>
        <w:tcPr>
          <w:tcW w:w="2045" w:type="dxa"/>
          <w:vMerge/>
          <w:vAlign w:val="center"/>
        </w:tcPr>
        <w:p w14:paraId="2FD98DA8" w14:textId="77777777" w:rsidR="00E33698" w:rsidRPr="002D073D" w:rsidRDefault="00E33698" w:rsidP="00083EEC">
          <w:pPr>
            <w:pStyle w:val="Encabezado"/>
            <w:jc w:val="center"/>
            <w:rPr>
              <w:rFonts w:ascii="Arial" w:hAnsi="Arial" w:cs="Arial"/>
              <w:sz w:val="20"/>
            </w:rPr>
          </w:pPr>
        </w:p>
      </w:tc>
    </w:tr>
    <w:tr w:rsidR="00E33698" w14:paraId="4D104DF6" w14:textId="77777777" w:rsidTr="00A21D51">
      <w:trPr>
        <w:cantSplit/>
        <w:trHeight w:val="467"/>
        <w:jc w:val="center"/>
      </w:trPr>
      <w:tc>
        <w:tcPr>
          <w:tcW w:w="2539" w:type="dxa"/>
          <w:vMerge/>
        </w:tcPr>
        <w:p w14:paraId="7EA0019F" w14:textId="77777777" w:rsidR="00E33698" w:rsidRPr="002D073D" w:rsidRDefault="00E33698" w:rsidP="00147AB4">
          <w:pPr>
            <w:pStyle w:val="Encabezado"/>
            <w:rPr>
              <w:rFonts w:ascii="Arial" w:hAnsi="Arial" w:cs="Arial"/>
            </w:rPr>
          </w:pPr>
        </w:p>
      </w:tc>
      <w:tc>
        <w:tcPr>
          <w:tcW w:w="4862" w:type="dxa"/>
          <w:shd w:val="clear" w:color="auto" w:fill="FFFFFF"/>
          <w:vAlign w:val="center"/>
        </w:tcPr>
        <w:p w14:paraId="5B6B219A" w14:textId="77777777" w:rsidR="00E33698" w:rsidRPr="002D073D" w:rsidRDefault="00E33698" w:rsidP="00147AB4">
          <w:pPr>
            <w:pStyle w:val="Encabezado"/>
            <w:jc w:val="center"/>
            <w:rPr>
              <w:rFonts w:ascii="Arial" w:hAnsi="Arial" w:cs="Arial"/>
              <w:b/>
              <w:bCs/>
              <w:sz w:val="28"/>
              <w:szCs w:val="28"/>
            </w:rPr>
          </w:pPr>
          <w:r w:rsidRPr="002D073D">
            <w:rPr>
              <w:rFonts w:ascii="Arial" w:hAnsi="Arial" w:cs="Arial"/>
              <w:b/>
              <w:szCs w:val="28"/>
            </w:rPr>
            <w:t>MANUAL DE CONTRATACIÓN</w:t>
          </w:r>
        </w:p>
      </w:tc>
      <w:tc>
        <w:tcPr>
          <w:tcW w:w="2045" w:type="dxa"/>
          <w:vAlign w:val="center"/>
        </w:tcPr>
        <w:p w14:paraId="37F50011" w14:textId="78883862" w:rsidR="00E33698" w:rsidRPr="002D073D" w:rsidRDefault="00E33698" w:rsidP="00147AB4">
          <w:pPr>
            <w:pStyle w:val="Encabezado"/>
            <w:jc w:val="center"/>
            <w:rPr>
              <w:rFonts w:ascii="Arial" w:hAnsi="Arial" w:cs="Arial"/>
            </w:rPr>
          </w:pPr>
          <w:r w:rsidRPr="002D073D">
            <w:rPr>
              <w:rFonts w:ascii="Arial" w:hAnsi="Arial" w:cs="Arial"/>
              <w:sz w:val="22"/>
            </w:rPr>
            <w:t xml:space="preserve">Página </w:t>
          </w:r>
          <w:r w:rsidRPr="002D073D">
            <w:rPr>
              <w:rFonts w:ascii="Arial" w:hAnsi="Arial" w:cs="Arial"/>
              <w:sz w:val="22"/>
            </w:rPr>
            <w:fldChar w:fldCharType="begin"/>
          </w:r>
          <w:r w:rsidRPr="002D073D">
            <w:rPr>
              <w:rFonts w:ascii="Arial" w:hAnsi="Arial" w:cs="Arial"/>
              <w:sz w:val="22"/>
            </w:rPr>
            <w:instrText xml:space="preserve"> PAGE </w:instrText>
          </w:r>
          <w:r w:rsidRPr="002D073D">
            <w:rPr>
              <w:rFonts w:ascii="Arial" w:hAnsi="Arial" w:cs="Arial"/>
              <w:sz w:val="22"/>
            </w:rPr>
            <w:fldChar w:fldCharType="separate"/>
          </w:r>
          <w:r w:rsidR="00A506E2">
            <w:rPr>
              <w:rFonts w:ascii="Arial" w:hAnsi="Arial" w:cs="Arial"/>
              <w:noProof/>
              <w:sz w:val="22"/>
            </w:rPr>
            <w:t>9</w:t>
          </w:r>
          <w:r w:rsidRPr="002D073D">
            <w:rPr>
              <w:rFonts w:ascii="Arial" w:hAnsi="Arial" w:cs="Arial"/>
              <w:sz w:val="22"/>
            </w:rPr>
            <w:fldChar w:fldCharType="end"/>
          </w:r>
          <w:r w:rsidRPr="002D073D">
            <w:rPr>
              <w:rFonts w:ascii="Arial" w:hAnsi="Arial" w:cs="Arial"/>
              <w:sz w:val="22"/>
            </w:rPr>
            <w:t xml:space="preserve"> de </w:t>
          </w:r>
          <w:r w:rsidRPr="002D073D">
            <w:rPr>
              <w:rFonts w:ascii="Arial" w:hAnsi="Arial" w:cs="Arial"/>
              <w:sz w:val="22"/>
            </w:rPr>
            <w:fldChar w:fldCharType="begin"/>
          </w:r>
          <w:r w:rsidRPr="002D073D">
            <w:rPr>
              <w:rFonts w:ascii="Arial" w:hAnsi="Arial" w:cs="Arial"/>
              <w:sz w:val="22"/>
            </w:rPr>
            <w:instrText xml:space="preserve"> NUMPAGES </w:instrText>
          </w:r>
          <w:r w:rsidRPr="002D073D">
            <w:rPr>
              <w:rFonts w:ascii="Arial" w:hAnsi="Arial" w:cs="Arial"/>
              <w:sz w:val="22"/>
            </w:rPr>
            <w:fldChar w:fldCharType="separate"/>
          </w:r>
          <w:r w:rsidR="00A506E2">
            <w:rPr>
              <w:rFonts w:ascii="Arial" w:hAnsi="Arial" w:cs="Arial"/>
              <w:noProof/>
              <w:sz w:val="22"/>
            </w:rPr>
            <w:t>103</w:t>
          </w:r>
          <w:r w:rsidRPr="002D073D">
            <w:rPr>
              <w:rFonts w:ascii="Arial" w:hAnsi="Arial" w:cs="Arial"/>
              <w:sz w:val="22"/>
            </w:rPr>
            <w:fldChar w:fldCharType="end"/>
          </w:r>
        </w:p>
      </w:tc>
    </w:tr>
  </w:tbl>
  <w:p w14:paraId="058BC2A4" w14:textId="77777777" w:rsidR="00E33698" w:rsidRPr="007206F9" w:rsidRDefault="00E33698" w:rsidP="008A2585">
    <w:pPr>
      <w:ind w:right="360"/>
      <w:jc w:val="both"/>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C9CA47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9B2C29E"/>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015A7E76"/>
    <w:multiLevelType w:val="hybridMultilevel"/>
    <w:tmpl w:val="4B0EBBC4"/>
    <w:lvl w:ilvl="0" w:tplc="CE623792">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A910748"/>
    <w:multiLevelType w:val="hybridMultilevel"/>
    <w:tmpl w:val="B30C6F24"/>
    <w:lvl w:ilvl="0" w:tplc="240A000D">
      <w:start w:val="1"/>
      <w:numFmt w:val="bullet"/>
      <w:lvlText w:val=""/>
      <w:lvlJc w:val="left"/>
      <w:pPr>
        <w:ind w:left="360" w:hanging="360"/>
      </w:pPr>
      <w:rPr>
        <w:rFonts w:ascii="Wingdings" w:hAnsi="Wingdings" w:hint="default"/>
      </w:rPr>
    </w:lvl>
    <w:lvl w:ilvl="1" w:tplc="240A000D">
      <w:start w:val="1"/>
      <w:numFmt w:val="bullet"/>
      <w:lvlText w:val=""/>
      <w:lvlJc w:val="left"/>
      <w:pPr>
        <w:ind w:left="1080" w:hanging="360"/>
      </w:pPr>
      <w:rPr>
        <w:rFonts w:ascii="Wingdings" w:hAnsi="Wingdings" w:hint="default"/>
      </w:rPr>
    </w:lvl>
    <w:lvl w:ilvl="2" w:tplc="551463F8">
      <w:numFmt w:val="bullet"/>
      <w:lvlText w:val=""/>
      <w:lvlJc w:val="left"/>
      <w:pPr>
        <w:ind w:left="1800" w:hanging="360"/>
      </w:pPr>
      <w:rPr>
        <w:rFonts w:ascii="Arial" w:eastAsia="Times New Roman" w:hAnsi="Arial"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BDE6B5D"/>
    <w:multiLevelType w:val="hybridMultilevel"/>
    <w:tmpl w:val="17DA8182"/>
    <w:lvl w:ilvl="0" w:tplc="E7C4D6D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204BA1"/>
    <w:multiLevelType w:val="hybridMultilevel"/>
    <w:tmpl w:val="77823E0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F425A7"/>
    <w:multiLevelType w:val="hybridMultilevel"/>
    <w:tmpl w:val="4664D8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425DD1"/>
    <w:multiLevelType w:val="hybridMultilevel"/>
    <w:tmpl w:val="D1EA99D2"/>
    <w:lvl w:ilvl="0" w:tplc="0F881F5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9527A7"/>
    <w:multiLevelType w:val="hybridMultilevel"/>
    <w:tmpl w:val="5F2C6EB0"/>
    <w:lvl w:ilvl="0" w:tplc="0C0A000D">
      <w:start w:val="1"/>
      <w:numFmt w:val="bullet"/>
      <w:lvlText w:val=""/>
      <w:lvlJc w:val="left"/>
      <w:pPr>
        <w:ind w:left="360" w:hanging="360"/>
      </w:pPr>
      <w:rPr>
        <w:rFonts w:ascii="Wingdings" w:hAnsi="Wingdings" w:hint="default"/>
      </w:rPr>
    </w:lvl>
    <w:lvl w:ilvl="1" w:tplc="E7C4D6D8">
      <w:numFmt w:val="bullet"/>
      <w:lvlText w:val="-"/>
      <w:lvlJc w:val="left"/>
      <w:pPr>
        <w:tabs>
          <w:tab w:val="num" w:pos="1080"/>
        </w:tabs>
        <w:ind w:left="1080" w:hanging="360"/>
      </w:pPr>
      <w:rPr>
        <w:rFonts w:ascii="Arial" w:eastAsia="Times New Roman" w:hAnsi="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21314AE"/>
    <w:multiLevelType w:val="hybridMultilevel"/>
    <w:tmpl w:val="FE1C1D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68B0E7B"/>
    <w:multiLevelType w:val="hybridMultilevel"/>
    <w:tmpl w:val="609A47AE"/>
    <w:lvl w:ilvl="0" w:tplc="6D0CCE96">
      <w:start w:val="1"/>
      <w:numFmt w:val="bullet"/>
      <w:lvlText w:val=""/>
      <w:lvlJc w:val="left"/>
      <w:pPr>
        <w:tabs>
          <w:tab w:val="num" w:pos="720"/>
        </w:tabs>
        <w:ind w:left="720" w:hanging="360"/>
      </w:pPr>
      <w:rPr>
        <w:rFonts w:ascii="Wingdings" w:hAnsi="Wingdings" w:hint="default"/>
        <w:b w:val="0"/>
      </w:rPr>
    </w:lvl>
    <w:lvl w:ilvl="1" w:tplc="FFFFFFFF">
      <w:start w:val="7"/>
      <w:numFmt w:val="upperRoman"/>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341D66"/>
    <w:multiLevelType w:val="hybridMultilevel"/>
    <w:tmpl w:val="036A63DE"/>
    <w:lvl w:ilvl="0" w:tplc="0F881F50">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C940E9E"/>
    <w:multiLevelType w:val="hybridMultilevel"/>
    <w:tmpl w:val="F4EC8C70"/>
    <w:lvl w:ilvl="0" w:tplc="0C0A000F">
      <w:start w:val="1"/>
      <w:numFmt w:val="decimal"/>
      <w:lvlText w:val="%1."/>
      <w:lvlJc w:val="left"/>
      <w:pPr>
        <w:tabs>
          <w:tab w:val="num" w:pos="720"/>
        </w:tabs>
        <w:ind w:left="720" w:hanging="360"/>
      </w:pPr>
      <w:rPr>
        <w:rFonts w:cs="Times New Roman" w:hint="default"/>
      </w:rPr>
    </w:lvl>
    <w:lvl w:ilvl="1" w:tplc="36A0E0F0">
      <w:start w:val="2"/>
      <w:numFmt w:val="upp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C9107B"/>
    <w:multiLevelType w:val="hybridMultilevel"/>
    <w:tmpl w:val="3912C3DA"/>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CB73F8"/>
    <w:multiLevelType w:val="hybridMultilevel"/>
    <w:tmpl w:val="8DAA5C1A"/>
    <w:lvl w:ilvl="0" w:tplc="0F881F5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2EA2361"/>
    <w:multiLevelType w:val="hybridMultilevel"/>
    <w:tmpl w:val="F19ED734"/>
    <w:lvl w:ilvl="0" w:tplc="B92C5E40">
      <w:start w:val="1"/>
      <w:numFmt w:val="bullet"/>
      <w:lvlText w:val="-"/>
      <w:lvlJc w:val="left"/>
      <w:pPr>
        <w:ind w:left="721" w:hanging="360"/>
      </w:pPr>
      <w:rPr>
        <w:rFonts w:ascii="Arial" w:hAnsi="Arial" w:hint="default"/>
      </w:rPr>
    </w:lvl>
    <w:lvl w:ilvl="1" w:tplc="240A0003">
      <w:start w:val="1"/>
      <w:numFmt w:val="bullet"/>
      <w:lvlText w:val="o"/>
      <w:lvlJc w:val="left"/>
      <w:pPr>
        <w:ind w:left="1441" w:hanging="360"/>
      </w:pPr>
      <w:rPr>
        <w:rFonts w:ascii="Courier New" w:hAnsi="Courier New" w:cs="Courier New"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16" w15:restartNumberingAfterBreak="0">
    <w:nsid w:val="249B12AD"/>
    <w:multiLevelType w:val="hybridMultilevel"/>
    <w:tmpl w:val="493E5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5696F00"/>
    <w:multiLevelType w:val="hybridMultilevel"/>
    <w:tmpl w:val="0016C7C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93C2EC0"/>
    <w:multiLevelType w:val="hybridMultilevel"/>
    <w:tmpl w:val="2AD0B0B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CBB4A44"/>
    <w:multiLevelType w:val="hybridMultilevel"/>
    <w:tmpl w:val="100AA4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CC07EDE"/>
    <w:multiLevelType w:val="hybridMultilevel"/>
    <w:tmpl w:val="CDE2152C"/>
    <w:lvl w:ilvl="0" w:tplc="0F881F50">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9D23C5"/>
    <w:multiLevelType w:val="hybridMultilevel"/>
    <w:tmpl w:val="EB5CBF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E26483"/>
    <w:multiLevelType w:val="hybridMultilevel"/>
    <w:tmpl w:val="627CC37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34265DE4"/>
    <w:multiLevelType w:val="hybridMultilevel"/>
    <w:tmpl w:val="1E68F49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34DD4280"/>
    <w:multiLevelType w:val="hybridMultilevel"/>
    <w:tmpl w:val="EC201B62"/>
    <w:lvl w:ilvl="0" w:tplc="240A000D">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5" w15:restartNumberingAfterBreak="0">
    <w:nsid w:val="34F442E8"/>
    <w:multiLevelType w:val="hybridMultilevel"/>
    <w:tmpl w:val="E376E1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7336969"/>
    <w:multiLevelType w:val="hybridMultilevel"/>
    <w:tmpl w:val="53B254A4"/>
    <w:lvl w:ilvl="0" w:tplc="0F881F5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38DC14BC"/>
    <w:multiLevelType w:val="hybridMultilevel"/>
    <w:tmpl w:val="E99A4D30"/>
    <w:lvl w:ilvl="0" w:tplc="51E8A3CA">
      <w:start w:val="1"/>
      <w:numFmt w:val="decimal"/>
      <w:lvlText w:val="%1."/>
      <w:lvlJc w:val="left"/>
      <w:pPr>
        <w:ind w:left="462" w:hanging="360"/>
      </w:pPr>
      <w:rPr>
        <w:rFonts w:eastAsia="Calibri"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28" w15:restartNumberingAfterBreak="0">
    <w:nsid w:val="3C5E1444"/>
    <w:multiLevelType w:val="hybridMultilevel"/>
    <w:tmpl w:val="51B2AF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F111F20"/>
    <w:multiLevelType w:val="hybridMultilevel"/>
    <w:tmpl w:val="9C24BC32"/>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0" w15:restartNumberingAfterBreak="0">
    <w:nsid w:val="403A265C"/>
    <w:multiLevelType w:val="hybridMultilevel"/>
    <w:tmpl w:val="83B432B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41411726"/>
    <w:multiLevelType w:val="hybridMultilevel"/>
    <w:tmpl w:val="959AA9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3A42EC3"/>
    <w:multiLevelType w:val="hybridMultilevel"/>
    <w:tmpl w:val="4B5EC336"/>
    <w:lvl w:ilvl="0" w:tplc="0F881F50">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0F881F50">
      <w:start w:val="1"/>
      <w:numFmt w:val="bullet"/>
      <w:lvlText w:val="-"/>
      <w:lvlJc w:val="left"/>
      <w:pPr>
        <w:ind w:left="2880" w:hanging="360"/>
      </w:pPr>
      <w:rPr>
        <w:rFonts w:ascii="Arial" w:hAnsi="Aria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5574F82"/>
    <w:multiLevelType w:val="hybridMultilevel"/>
    <w:tmpl w:val="041CDFD4"/>
    <w:lvl w:ilvl="0" w:tplc="0F881F50">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8FD5D26"/>
    <w:multiLevelType w:val="hybridMultilevel"/>
    <w:tmpl w:val="AD3A2F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C372471"/>
    <w:multiLevelType w:val="hybridMultilevel"/>
    <w:tmpl w:val="6E9269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0951A95"/>
    <w:multiLevelType w:val="hybridMultilevel"/>
    <w:tmpl w:val="5F3A9446"/>
    <w:lvl w:ilvl="0" w:tplc="CF2EADE2">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527E7CA3"/>
    <w:multiLevelType w:val="hybridMultilevel"/>
    <w:tmpl w:val="85BAAF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542719B6"/>
    <w:multiLevelType w:val="hybridMultilevel"/>
    <w:tmpl w:val="5BBA55C0"/>
    <w:lvl w:ilvl="0" w:tplc="05ACF20C">
      <w:start w:val="1"/>
      <w:numFmt w:val="lowerLetter"/>
      <w:lvlText w:val="(%1)"/>
      <w:lvlJc w:val="left"/>
      <w:pPr>
        <w:ind w:left="745" w:hanging="360"/>
      </w:pPr>
      <w:rPr>
        <w:rFonts w:hint="default"/>
        <w:b/>
      </w:rPr>
    </w:lvl>
    <w:lvl w:ilvl="1" w:tplc="240A0019" w:tentative="1">
      <w:start w:val="1"/>
      <w:numFmt w:val="lowerLetter"/>
      <w:lvlText w:val="%2."/>
      <w:lvlJc w:val="left"/>
      <w:pPr>
        <w:ind w:left="1465" w:hanging="360"/>
      </w:pPr>
    </w:lvl>
    <w:lvl w:ilvl="2" w:tplc="240A001B" w:tentative="1">
      <w:start w:val="1"/>
      <w:numFmt w:val="lowerRoman"/>
      <w:lvlText w:val="%3."/>
      <w:lvlJc w:val="right"/>
      <w:pPr>
        <w:ind w:left="2185" w:hanging="180"/>
      </w:pPr>
    </w:lvl>
    <w:lvl w:ilvl="3" w:tplc="240A000F" w:tentative="1">
      <w:start w:val="1"/>
      <w:numFmt w:val="decimal"/>
      <w:lvlText w:val="%4."/>
      <w:lvlJc w:val="left"/>
      <w:pPr>
        <w:ind w:left="2905" w:hanging="360"/>
      </w:pPr>
    </w:lvl>
    <w:lvl w:ilvl="4" w:tplc="240A0019" w:tentative="1">
      <w:start w:val="1"/>
      <w:numFmt w:val="lowerLetter"/>
      <w:lvlText w:val="%5."/>
      <w:lvlJc w:val="left"/>
      <w:pPr>
        <w:ind w:left="3625" w:hanging="360"/>
      </w:pPr>
    </w:lvl>
    <w:lvl w:ilvl="5" w:tplc="240A001B" w:tentative="1">
      <w:start w:val="1"/>
      <w:numFmt w:val="lowerRoman"/>
      <w:lvlText w:val="%6."/>
      <w:lvlJc w:val="right"/>
      <w:pPr>
        <w:ind w:left="4345" w:hanging="180"/>
      </w:pPr>
    </w:lvl>
    <w:lvl w:ilvl="6" w:tplc="240A000F" w:tentative="1">
      <w:start w:val="1"/>
      <w:numFmt w:val="decimal"/>
      <w:lvlText w:val="%7."/>
      <w:lvlJc w:val="left"/>
      <w:pPr>
        <w:ind w:left="5065" w:hanging="360"/>
      </w:pPr>
    </w:lvl>
    <w:lvl w:ilvl="7" w:tplc="240A0019" w:tentative="1">
      <w:start w:val="1"/>
      <w:numFmt w:val="lowerLetter"/>
      <w:lvlText w:val="%8."/>
      <w:lvlJc w:val="left"/>
      <w:pPr>
        <w:ind w:left="5785" w:hanging="360"/>
      </w:pPr>
    </w:lvl>
    <w:lvl w:ilvl="8" w:tplc="240A001B" w:tentative="1">
      <w:start w:val="1"/>
      <w:numFmt w:val="lowerRoman"/>
      <w:lvlText w:val="%9."/>
      <w:lvlJc w:val="right"/>
      <w:pPr>
        <w:ind w:left="6505" w:hanging="180"/>
      </w:pPr>
    </w:lvl>
  </w:abstractNum>
  <w:abstractNum w:abstractNumId="39" w15:restartNumberingAfterBreak="0">
    <w:nsid w:val="54451EAB"/>
    <w:multiLevelType w:val="hybridMultilevel"/>
    <w:tmpl w:val="FF2A82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53E627D"/>
    <w:multiLevelType w:val="hybridMultilevel"/>
    <w:tmpl w:val="676C1D06"/>
    <w:lvl w:ilvl="0" w:tplc="0F881F50">
      <w:start w:val="1"/>
      <w:numFmt w:val="bullet"/>
      <w:lvlText w:val="-"/>
      <w:lvlJc w:val="left"/>
      <w:pPr>
        <w:ind w:left="1440" w:hanging="360"/>
      </w:pPr>
      <w:rPr>
        <w:rFonts w:ascii="Arial"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1" w15:restartNumberingAfterBreak="0">
    <w:nsid w:val="572D32D9"/>
    <w:multiLevelType w:val="hybridMultilevel"/>
    <w:tmpl w:val="F622F7E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5794092D"/>
    <w:multiLevelType w:val="hybridMultilevel"/>
    <w:tmpl w:val="694C109C"/>
    <w:lvl w:ilvl="0" w:tplc="E7C4D6D8">
      <w:numFmt w:val="bullet"/>
      <w:lvlText w:val="-"/>
      <w:lvlJc w:val="left"/>
      <w:pPr>
        <w:ind w:left="1440" w:hanging="360"/>
      </w:pPr>
      <w:rPr>
        <w:rFonts w:ascii="Arial" w:eastAsia="Times New Roman"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3" w15:restartNumberingAfterBreak="0">
    <w:nsid w:val="57FA6559"/>
    <w:multiLevelType w:val="hybridMultilevel"/>
    <w:tmpl w:val="BC3A7528"/>
    <w:lvl w:ilvl="0" w:tplc="0F881F50">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5BF33EFA"/>
    <w:multiLevelType w:val="hybridMultilevel"/>
    <w:tmpl w:val="E04A066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BF3487C"/>
    <w:multiLevelType w:val="hybridMultilevel"/>
    <w:tmpl w:val="10BE9B96"/>
    <w:lvl w:ilvl="0" w:tplc="7EA0279A">
      <w:start w:val="1"/>
      <w:numFmt w:val="bullet"/>
      <w:lvlText w:val=""/>
      <w:lvlJc w:val="left"/>
      <w:pPr>
        <w:tabs>
          <w:tab w:val="num" w:pos="360"/>
        </w:tabs>
        <w:ind w:left="360" w:hanging="360"/>
      </w:pPr>
      <w:rPr>
        <w:rFonts w:ascii="Wingdings" w:hAnsi="Wingdings" w:hint="default"/>
        <w:b w:val="0"/>
      </w:rPr>
    </w:lvl>
    <w:lvl w:ilvl="1" w:tplc="FFFFFFFF">
      <w:start w:val="10"/>
      <w:numFmt w:val="upperRoman"/>
      <w:lvlText w:val="%2."/>
      <w:lvlJc w:val="left"/>
      <w:pPr>
        <w:tabs>
          <w:tab w:val="num" w:pos="1440"/>
        </w:tabs>
        <w:ind w:left="1440" w:hanging="720"/>
      </w:pPr>
      <w:rPr>
        <w:rFonts w:cs="Times New Roman" w:hint="default"/>
      </w:rPr>
    </w:lvl>
    <w:lvl w:ilvl="2" w:tplc="E53EFD06">
      <w:start w:val="1"/>
      <w:numFmt w:val="upperLetter"/>
      <w:lvlText w:val="%3)"/>
      <w:lvlJc w:val="left"/>
      <w:pPr>
        <w:tabs>
          <w:tab w:val="num" w:pos="1980"/>
        </w:tabs>
        <w:ind w:left="1980" w:hanging="360"/>
      </w:pPr>
      <w:rPr>
        <w:rFonts w:cs="Times New Roman" w:hint="default"/>
      </w:rPr>
    </w:lvl>
    <w:lvl w:ilvl="3" w:tplc="49641960">
      <w:start w:val="1"/>
      <w:numFmt w:val="decimal"/>
      <w:lvlText w:val="%4."/>
      <w:lvlJc w:val="left"/>
      <w:pPr>
        <w:ind w:left="2520" w:hanging="360"/>
      </w:pPr>
      <w:rPr>
        <w:rFonts w:hint="default"/>
        <w:b/>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6" w15:restartNumberingAfterBreak="0">
    <w:nsid w:val="62CF6493"/>
    <w:multiLevelType w:val="hybridMultilevel"/>
    <w:tmpl w:val="284A1D7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65DB483A"/>
    <w:multiLevelType w:val="hybridMultilevel"/>
    <w:tmpl w:val="DEC256EE"/>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8333E5B"/>
    <w:multiLevelType w:val="hybridMultilevel"/>
    <w:tmpl w:val="B2227800"/>
    <w:lvl w:ilvl="0" w:tplc="0F881F5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15:restartNumberingAfterBreak="0">
    <w:nsid w:val="70FE0CEE"/>
    <w:multiLevelType w:val="hybridMultilevel"/>
    <w:tmpl w:val="508ED24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0" w15:restartNumberingAfterBreak="0">
    <w:nsid w:val="73F552F9"/>
    <w:multiLevelType w:val="hybridMultilevel"/>
    <w:tmpl w:val="D09C690A"/>
    <w:lvl w:ilvl="0" w:tplc="53565992">
      <w:start w:val="4"/>
      <w:numFmt w:val="bullet"/>
      <w:lvlText w:val="-"/>
      <w:lvlJc w:val="left"/>
      <w:pPr>
        <w:ind w:left="720" w:hanging="360"/>
      </w:pPr>
      <w:rPr>
        <w:rFonts w:ascii="Arial" w:eastAsia="Calibri" w:hAnsi="Arial" w:cs="Arial" w:hint="default"/>
        <w:b/>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534204C"/>
    <w:multiLevelType w:val="hybridMultilevel"/>
    <w:tmpl w:val="5712A004"/>
    <w:lvl w:ilvl="0" w:tplc="0F881F50">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5476A37"/>
    <w:multiLevelType w:val="hybridMultilevel"/>
    <w:tmpl w:val="03F4167E"/>
    <w:lvl w:ilvl="0" w:tplc="0F881F50">
      <w:start w:val="1"/>
      <w:numFmt w:val="bullet"/>
      <w:lvlText w:val="-"/>
      <w:lvlJc w:val="left"/>
      <w:pPr>
        <w:ind w:left="360" w:hanging="360"/>
      </w:pPr>
      <w:rPr>
        <w:rFonts w:ascii="Arial" w:hAnsi="Arial" w:hint="default"/>
        <w:color w:val="auto"/>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3" w15:restartNumberingAfterBreak="0">
    <w:nsid w:val="7B8E41DB"/>
    <w:multiLevelType w:val="hybridMultilevel"/>
    <w:tmpl w:val="3C0ABBEE"/>
    <w:lvl w:ilvl="0" w:tplc="0F881F50">
      <w:start w:val="1"/>
      <w:numFmt w:val="bullet"/>
      <w:lvlText w:val="-"/>
      <w:lvlJc w:val="left"/>
      <w:pPr>
        <w:tabs>
          <w:tab w:val="num" w:pos="360"/>
        </w:tabs>
        <w:ind w:left="360" w:hanging="360"/>
      </w:pPr>
      <w:rPr>
        <w:rFonts w:ascii="Arial" w:hAnsi="Aria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BF652F7"/>
    <w:multiLevelType w:val="hybridMultilevel"/>
    <w:tmpl w:val="F370907E"/>
    <w:lvl w:ilvl="0" w:tplc="AA1ECFA8">
      <w:start w:val="1"/>
      <w:numFmt w:val="bullet"/>
      <w:lvlText w:val=""/>
      <w:lvlJc w:val="left"/>
      <w:pPr>
        <w:tabs>
          <w:tab w:val="num" w:pos="705"/>
        </w:tabs>
        <w:ind w:left="705" w:hanging="705"/>
      </w:pPr>
      <w:rPr>
        <w:rFonts w:ascii="Wingdings" w:hAnsi="Wingdings" w:hint="default"/>
        <w:b w:val="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5" w15:restartNumberingAfterBreak="0">
    <w:nsid w:val="7CF51F43"/>
    <w:multiLevelType w:val="hybridMultilevel"/>
    <w:tmpl w:val="F6FE1E3A"/>
    <w:lvl w:ilvl="0" w:tplc="0F881F5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49"/>
  </w:num>
  <w:num w:numId="4">
    <w:abstractNumId w:val="21"/>
  </w:num>
  <w:num w:numId="5">
    <w:abstractNumId w:val="12"/>
  </w:num>
  <w:num w:numId="6">
    <w:abstractNumId w:val="47"/>
  </w:num>
  <w:num w:numId="7">
    <w:abstractNumId w:val="5"/>
  </w:num>
  <w:num w:numId="8">
    <w:abstractNumId w:val="3"/>
  </w:num>
  <w:num w:numId="9">
    <w:abstractNumId w:val="23"/>
  </w:num>
  <w:num w:numId="10">
    <w:abstractNumId w:val="30"/>
  </w:num>
  <w:num w:numId="11">
    <w:abstractNumId w:val="2"/>
  </w:num>
  <w:num w:numId="12">
    <w:abstractNumId w:val="54"/>
  </w:num>
  <w:num w:numId="13">
    <w:abstractNumId w:val="45"/>
  </w:num>
  <w:num w:numId="14">
    <w:abstractNumId w:val="37"/>
  </w:num>
  <w:num w:numId="15">
    <w:abstractNumId w:val="19"/>
  </w:num>
  <w:num w:numId="16">
    <w:abstractNumId w:val="36"/>
  </w:num>
  <w:num w:numId="17">
    <w:abstractNumId w:val="9"/>
  </w:num>
  <w:num w:numId="18">
    <w:abstractNumId w:val="46"/>
  </w:num>
  <w:num w:numId="19">
    <w:abstractNumId w:val="18"/>
  </w:num>
  <w:num w:numId="20">
    <w:abstractNumId w:val="44"/>
  </w:num>
  <w:num w:numId="21">
    <w:abstractNumId w:val="22"/>
  </w:num>
  <w:num w:numId="22">
    <w:abstractNumId w:val="31"/>
  </w:num>
  <w:num w:numId="23">
    <w:abstractNumId w:val="51"/>
  </w:num>
  <w:num w:numId="24">
    <w:abstractNumId w:val="32"/>
  </w:num>
  <w:num w:numId="25">
    <w:abstractNumId w:val="17"/>
  </w:num>
  <w:num w:numId="26">
    <w:abstractNumId w:val="55"/>
  </w:num>
  <w:num w:numId="27">
    <w:abstractNumId w:val="40"/>
  </w:num>
  <w:num w:numId="28">
    <w:abstractNumId w:val="53"/>
  </w:num>
  <w:num w:numId="29">
    <w:abstractNumId w:val="48"/>
  </w:num>
  <w:num w:numId="30">
    <w:abstractNumId w:val="11"/>
  </w:num>
  <w:num w:numId="31">
    <w:abstractNumId w:val="20"/>
  </w:num>
  <w:num w:numId="32">
    <w:abstractNumId w:val="7"/>
  </w:num>
  <w:num w:numId="33">
    <w:abstractNumId w:val="43"/>
  </w:num>
  <w:num w:numId="34">
    <w:abstractNumId w:val="33"/>
  </w:num>
  <w:num w:numId="35">
    <w:abstractNumId w:val="14"/>
  </w:num>
  <w:num w:numId="36">
    <w:abstractNumId w:val="52"/>
  </w:num>
  <w:num w:numId="37">
    <w:abstractNumId w:val="10"/>
  </w:num>
  <w:num w:numId="38">
    <w:abstractNumId w:val="26"/>
  </w:num>
  <w:num w:numId="39">
    <w:abstractNumId w:val="6"/>
  </w:num>
  <w:num w:numId="40">
    <w:abstractNumId w:val="28"/>
  </w:num>
  <w:num w:numId="41">
    <w:abstractNumId w:val="50"/>
  </w:num>
  <w:num w:numId="42">
    <w:abstractNumId w:val="38"/>
  </w:num>
  <w:num w:numId="43">
    <w:abstractNumId w:val="42"/>
  </w:num>
  <w:num w:numId="44">
    <w:abstractNumId w:val="27"/>
  </w:num>
  <w:num w:numId="45">
    <w:abstractNumId w:val="29"/>
  </w:num>
  <w:num w:numId="46">
    <w:abstractNumId w:val="4"/>
  </w:num>
  <w:num w:numId="47">
    <w:abstractNumId w:val="41"/>
  </w:num>
  <w:num w:numId="48">
    <w:abstractNumId w:val="16"/>
  </w:num>
  <w:num w:numId="49">
    <w:abstractNumId w:val="35"/>
  </w:num>
  <w:num w:numId="50">
    <w:abstractNumId w:val="1"/>
  </w:num>
  <w:num w:numId="51">
    <w:abstractNumId w:val="0"/>
  </w:num>
  <w:num w:numId="52">
    <w:abstractNumId w:val="25"/>
  </w:num>
  <w:num w:numId="53">
    <w:abstractNumId w:val="24"/>
  </w:num>
  <w:num w:numId="54">
    <w:abstractNumId w:val="15"/>
  </w:num>
  <w:num w:numId="55">
    <w:abstractNumId w:val="39"/>
  </w:num>
  <w:num w:numId="56">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0B"/>
    <w:rsid w:val="00000AF1"/>
    <w:rsid w:val="00000C03"/>
    <w:rsid w:val="0000185F"/>
    <w:rsid w:val="00002050"/>
    <w:rsid w:val="0000219A"/>
    <w:rsid w:val="000025BB"/>
    <w:rsid w:val="0000291A"/>
    <w:rsid w:val="00002A73"/>
    <w:rsid w:val="000032C5"/>
    <w:rsid w:val="00006C4C"/>
    <w:rsid w:val="00006F5F"/>
    <w:rsid w:val="000122E3"/>
    <w:rsid w:val="00012710"/>
    <w:rsid w:val="00012B60"/>
    <w:rsid w:val="00013339"/>
    <w:rsid w:val="00013DBB"/>
    <w:rsid w:val="0001436F"/>
    <w:rsid w:val="000154A0"/>
    <w:rsid w:val="000165B6"/>
    <w:rsid w:val="0001745A"/>
    <w:rsid w:val="0001793D"/>
    <w:rsid w:val="000201A9"/>
    <w:rsid w:val="000201D1"/>
    <w:rsid w:val="00021952"/>
    <w:rsid w:val="000223EC"/>
    <w:rsid w:val="00023C25"/>
    <w:rsid w:val="00024A63"/>
    <w:rsid w:val="00025257"/>
    <w:rsid w:val="0002548F"/>
    <w:rsid w:val="0002564A"/>
    <w:rsid w:val="00025D18"/>
    <w:rsid w:val="00026040"/>
    <w:rsid w:val="00026FD4"/>
    <w:rsid w:val="00027686"/>
    <w:rsid w:val="0002791A"/>
    <w:rsid w:val="000312A8"/>
    <w:rsid w:val="00031486"/>
    <w:rsid w:val="00033FBA"/>
    <w:rsid w:val="00034181"/>
    <w:rsid w:val="000345FA"/>
    <w:rsid w:val="000353B5"/>
    <w:rsid w:val="00036375"/>
    <w:rsid w:val="000368DE"/>
    <w:rsid w:val="00036B6B"/>
    <w:rsid w:val="00040D22"/>
    <w:rsid w:val="00041941"/>
    <w:rsid w:val="00041A7D"/>
    <w:rsid w:val="000421FD"/>
    <w:rsid w:val="00042462"/>
    <w:rsid w:val="000428A2"/>
    <w:rsid w:val="000439AB"/>
    <w:rsid w:val="000446F4"/>
    <w:rsid w:val="00044B41"/>
    <w:rsid w:val="00044C4E"/>
    <w:rsid w:val="00045764"/>
    <w:rsid w:val="0004598A"/>
    <w:rsid w:val="00046555"/>
    <w:rsid w:val="00047D56"/>
    <w:rsid w:val="00047EFD"/>
    <w:rsid w:val="00051033"/>
    <w:rsid w:val="000512FD"/>
    <w:rsid w:val="000529B0"/>
    <w:rsid w:val="000536B4"/>
    <w:rsid w:val="00054981"/>
    <w:rsid w:val="00055AA7"/>
    <w:rsid w:val="00055FAA"/>
    <w:rsid w:val="00056090"/>
    <w:rsid w:val="000569BD"/>
    <w:rsid w:val="000574FD"/>
    <w:rsid w:val="0006088D"/>
    <w:rsid w:val="00060E98"/>
    <w:rsid w:val="00061211"/>
    <w:rsid w:val="000614C6"/>
    <w:rsid w:val="00063FD9"/>
    <w:rsid w:val="000648CE"/>
    <w:rsid w:val="00065D5E"/>
    <w:rsid w:val="00066E7D"/>
    <w:rsid w:val="00067299"/>
    <w:rsid w:val="0006778A"/>
    <w:rsid w:val="0007243D"/>
    <w:rsid w:val="00073111"/>
    <w:rsid w:val="000733C9"/>
    <w:rsid w:val="0007468E"/>
    <w:rsid w:val="000759DF"/>
    <w:rsid w:val="00075C14"/>
    <w:rsid w:val="0007612D"/>
    <w:rsid w:val="00077507"/>
    <w:rsid w:val="0007751F"/>
    <w:rsid w:val="0008018F"/>
    <w:rsid w:val="00080DAE"/>
    <w:rsid w:val="00083EEC"/>
    <w:rsid w:val="00084A37"/>
    <w:rsid w:val="00084C35"/>
    <w:rsid w:val="00086667"/>
    <w:rsid w:val="00086742"/>
    <w:rsid w:val="00086AE2"/>
    <w:rsid w:val="0008740E"/>
    <w:rsid w:val="0008742B"/>
    <w:rsid w:val="000904C1"/>
    <w:rsid w:val="00090776"/>
    <w:rsid w:val="0009181D"/>
    <w:rsid w:val="00092C74"/>
    <w:rsid w:val="000931C9"/>
    <w:rsid w:val="00094979"/>
    <w:rsid w:val="00094AB2"/>
    <w:rsid w:val="00094F2B"/>
    <w:rsid w:val="00095AE1"/>
    <w:rsid w:val="00095EAF"/>
    <w:rsid w:val="000970B5"/>
    <w:rsid w:val="000970DD"/>
    <w:rsid w:val="000A01FA"/>
    <w:rsid w:val="000A0E50"/>
    <w:rsid w:val="000A1AE3"/>
    <w:rsid w:val="000A237E"/>
    <w:rsid w:val="000A3C07"/>
    <w:rsid w:val="000A3D7C"/>
    <w:rsid w:val="000A3DFE"/>
    <w:rsid w:val="000A4457"/>
    <w:rsid w:val="000A48F0"/>
    <w:rsid w:val="000A4C3E"/>
    <w:rsid w:val="000A60D3"/>
    <w:rsid w:val="000A7696"/>
    <w:rsid w:val="000B00A5"/>
    <w:rsid w:val="000B04F5"/>
    <w:rsid w:val="000B0E71"/>
    <w:rsid w:val="000B119A"/>
    <w:rsid w:val="000B30FD"/>
    <w:rsid w:val="000B38A1"/>
    <w:rsid w:val="000B38FF"/>
    <w:rsid w:val="000B3F8A"/>
    <w:rsid w:val="000B486A"/>
    <w:rsid w:val="000B4A76"/>
    <w:rsid w:val="000B5A92"/>
    <w:rsid w:val="000B647A"/>
    <w:rsid w:val="000B7075"/>
    <w:rsid w:val="000B7412"/>
    <w:rsid w:val="000B750D"/>
    <w:rsid w:val="000C01E1"/>
    <w:rsid w:val="000C10B4"/>
    <w:rsid w:val="000C1441"/>
    <w:rsid w:val="000C14B0"/>
    <w:rsid w:val="000C1C95"/>
    <w:rsid w:val="000C23E7"/>
    <w:rsid w:val="000C2450"/>
    <w:rsid w:val="000C2893"/>
    <w:rsid w:val="000C2EA9"/>
    <w:rsid w:val="000C303C"/>
    <w:rsid w:val="000C5128"/>
    <w:rsid w:val="000C523E"/>
    <w:rsid w:val="000C538F"/>
    <w:rsid w:val="000C5B2F"/>
    <w:rsid w:val="000C5D6D"/>
    <w:rsid w:val="000D0172"/>
    <w:rsid w:val="000D0BBA"/>
    <w:rsid w:val="000D1606"/>
    <w:rsid w:val="000D16E8"/>
    <w:rsid w:val="000D20BD"/>
    <w:rsid w:val="000D22B2"/>
    <w:rsid w:val="000D2A57"/>
    <w:rsid w:val="000D3100"/>
    <w:rsid w:val="000D3D09"/>
    <w:rsid w:val="000D5148"/>
    <w:rsid w:val="000D55E1"/>
    <w:rsid w:val="000D5B4D"/>
    <w:rsid w:val="000D5EF1"/>
    <w:rsid w:val="000D63FB"/>
    <w:rsid w:val="000D64D0"/>
    <w:rsid w:val="000D724E"/>
    <w:rsid w:val="000D782D"/>
    <w:rsid w:val="000E05ED"/>
    <w:rsid w:val="000E2CBE"/>
    <w:rsid w:val="000E4267"/>
    <w:rsid w:val="000E436A"/>
    <w:rsid w:val="000E442B"/>
    <w:rsid w:val="000E450B"/>
    <w:rsid w:val="000E719B"/>
    <w:rsid w:val="000E7E4F"/>
    <w:rsid w:val="000F0792"/>
    <w:rsid w:val="000F1BCE"/>
    <w:rsid w:val="000F218C"/>
    <w:rsid w:val="000F2AD4"/>
    <w:rsid w:val="000F3194"/>
    <w:rsid w:val="000F31D8"/>
    <w:rsid w:val="000F3A32"/>
    <w:rsid w:val="000F56BA"/>
    <w:rsid w:val="000F56F2"/>
    <w:rsid w:val="000F6288"/>
    <w:rsid w:val="000F71E6"/>
    <w:rsid w:val="000F72F3"/>
    <w:rsid w:val="00100385"/>
    <w:rsid w:val="0010050F"/>
    <w:rsid w:val="00100EED"/>
    <w:rsid w:val="0010274D"/>
    <w:rsid w:val="00102EEE"/>
    <w:rsid w:val="001030DC"/>
    <w:rsid w:val="00103625"/>
    <w:rsid w:val="00103BD5"/>
    <w:rsid w:val="00104749"/>
    <w:rsid w:val="00104B1D"/>
    <w:rsid w:val="00105BCA"/>
    <w:rsid w:val="001068AE"/>
    <w:rsid w:val="00106C2C"/>
    <w:rsid w:val="00107172"/>
    <w:rsid w:val="00107634"/>
    <w:rsid w:val="0011020F"/>
    <w:rsid w:val="0011053D"/>
    <w:rsid w:val="00110B8C"/>
    <w:rsid w:val="00110BB1"/>
    <w:rsid w:val="00111969"/>
    <w:rsid w:val="001124B1"/>
    <w:rsid w:val="001125D5"/>
    <w:rsid w:val="00112A21"/>
    <w:rsid w:val="00113807"/>
    <w:rsid w:val="00113E69"/>
    <w:rsid w:val="00114980"/>
    <w:rsid w:val="001152A5"/>
    <w:rsid w:val="00115BCC"/>
    <w:rsid w:val="00115C40"/>
    <w:rsid w:val="00116024"/>
    <w:rsid w:val="001168A9"/>
    <w:rsid w:val="00116D9B"/>
    <w:rsid w:val="0011736F"/>
    <w:rsid w:val="00117761"/>
    <w:rsid w:val="00121040"/>
    <w:rsid w:val="0012111E"/>
    <w:rsid w:val="00121CF7"/>
    <w:rsid w:val="00122F60"/>
    <w:rsid w:val="00123EF1"/>
    <w:rsid w:val="00123FE1"/>
    <w:rsid w:val="001245AC"/>
    <w:rsid w:val="00125879"/>
    <w:rsid w:val="00125F20"/>
    <w:rsid w:val="00126053"/>
    <w:rsid w:val="001267C6"/>
    <w:rsid w:val="00126ED8"/>
    <w:rsid w:val="00127332"/>
    <w:rsid w:val="00130629"/>
    <w:rsid w:val="0013105B"/>
    <w:rsid w:val="00131D32"/>
    <w:rsid w:val="001321D2"/>
    <w:rsid w:val="00132668"/>
    <w:rsid w:val="00133039"/>
    <w:rsid w:val="00133C53"/>
    <w:rsid w:val="001345F5"/>
    <w:rsid w:val="00135375"/>
    <w:rsid w:val="001369FE"/>
    <w:rsid w:val="00137B8B"/>
    <w:rsid w:val="00137C6B"/>
    <w:rsid w:val="0014106C"/>
    <w:rsid w:val="0014171D"/>
    <w:rsid w:val="0014209D"/>
    <w:rsid w:val="00142736"/>
    <w:rsid w:val="00142AF5"/>
    <w:rsid w:val="001437E1"/>
    <w:rsid w:val="00143C6E"/>
    <w:rsid w:val="00146532"/>
    <w:rsid w:val="001466A4"/>
    <w:rsid w:val="00146E4A"/>
    <w:rsid w:val="001470DF"/>
    <w:rsid w:val="00147AB4"/>
    <w:rsid w:val="0015090C"/>
    <w:rsid w:val="0015117C"/>
    <w:rsid w:val="001512F8"/>
    <w:rsid w:val="00151F64"/>
    <w:rsid w:val="00152470"/>
    <w:rsid w:val="00152691"/>
    <w:rsid w:val="00152BC8"/>
    <w:rsid w:val="00153586"/>
    <w:rsid w:val="0015421F"/>
    <w:rsid w:val="00154D2B"/>
    <w:rsid w:val="001554F7"/>
    <w:rsid w:val="00156D08"/>
    <w:rsid w:val="00160924"/>
    <w:rsid w:val="00162D97"/>
    <w:rsid w:val="001640E5"/>
    <w:rsid w:val="00164922"/>
    <w:rsid w:val="001659D3"/>
    <w:rsid w:val="00171A68"/>
    <w:rsid w:val="00172307"/>
    <w:rsid w:val="00172FAA"/>
    <w:rsid w:val="00173968"/>
    <w:rsid w:val="00174516"/>
    <w:rsid w:val="00174EA0"/>
    <w:rsid w:val="00175498"/>
    <w:rsid w:val="00175C35"/>
    <w:rsid w:val="00175C95"/>
    <w:rsid w:val="001762A6"/>
    <w:rsid w:val="00176FD3"/>
    <w:rsid w:val="001774B6"/>
    <w:rsid w:val="00177C02"/>
    <w:rsid w:val="001805DB"/>
    <w:rsid w:val="00181DD9"/>
    <w:rsid w:val="00182EDF"/>
    <w:rsid w:val="00183171"/>
    <w:rsid w:val="00183EB8"/>
    <w:rsid w:val="00183FD8"/>
    <w:rsid w:val="00184283"/>
    <w:rsid w:val="00184DBA"/>
    <w:rsid w:val="001853E9"/>
    <w:rsid w:val="00185616"/>
    <w:rsid w:val="00187299"/>
    <w:rsid w:val="00187CE5"/>
    <w:rsid w:val="001910AD"/>
    <w:rsid w:val="0019180F"/>
    <w:rsid w:val="0019448F"/>
    <w:rsid w:val="001944EB"/>
    <w:rsid w:val="00194DDE"/>
    <w:rsid w:val="00195125"/>
    <w:rsid w:val="00195674"/>
    <w:rsid w:val="00196140"/>
    <w:rsid w:val="001966B5"/>
    <w:rsid w:val="001A083F"/>
    <w:rsid w:val="001A0B2A"/>
    <w:rsid w:val="001A146C"/>
    <w:rsid w:val="001A1597"/>
    <w:rsid w:val="001A33E8"/>
    <w:rsid w:val="001A3F84"/>
    <w:rsid w:val="001A4364"/>
    <w:rsid w:val="001A4C1B"/>
    <w:rsid w:val="001A560F"/>
    <w:rsid w:val="001A61F1"/>
    <w:rsid w:val="001A7B6F"/>
    <w:rsid w:val="001B079E"/>
    <w:rsid w:val="001B27CA"/>
    <w:rsid w:val="001B2927"/>
    <w:rsid w:val="001B2B90"/>
    <w:rsid w:val="001B4139"/>
    <w:rsid w:val="001B413A"/>
    <w:rsid w:val="001B4502"/>
    <w:rsid w:val="001B71C4"/>
    <w:rsid w:val="001B750C"/>
    <w:rsid w:val="001B75D0"/>
    <w:rsid w:val="001B79B2"/>
    <w:rsid w:val="001C068C"/>
    <w:rsid w:val="001C179C"/>
    <w:rsid w:val="001C1F02"/>
    <w:rsid w:val="001C25D8"/>
    <w:rsid w:val="001C35FA"/>
    <w:rsid w:val="001C3B28"/>
    <w:rsid w:val="001C540A"/>
    <w:rsid w:val="001C545A"/>
    <w:rsid w:val="001C5468"/>
    <w:rsid w:val="001C55A1"/>
    <w:rsid w:val="001C79CD"/>
    <w:rsid w:val="001C7F82"/>
    <w:rsid w:val="001D0EB0"/>
    <w:rsid w:val="001D246A"/>
    <w:rsid w:val="001D28EE"/>
    <w:rsid w:val="001D2CD0"/>
    <w:rsid w:val="001D4378"/>
    <w:rsid w:val="001D5831"/>
    <w:rsid w:val="001D5BC1"/>
    <w:rsid w:val="001D65D0"/>
    <w:rsid w:val="001D77CA"/>
    <w:rsid w:val="001D7F1B"/>
    <w:rsid w:val="001E1BB1"/>
    <w:rsid w:val="001E1EBB"/>
    <w:rsid w:val="001E23D4"/>
    <w:rsid w:val="001E40A7"/>
    <w:rsid w:val="001E47E0"/>
    <w:rsid w:val="001E5411"/>
    <w:rsid w:val="001E6946"/>
    <w:rsid w:val="001E698E"/>
    <w:rsid w:val="001E78D3"/>
    <w:rsid w:val="001F021C"/>
    <w:rsid w:val="001F03EE"/>
    <w:rsid w:val="001F042D"/>
    <w:rsid w:val="001F05BB"/>
    <w:rsid w:val="001F07D2"/>
    <w:rsid w:val="001F1337"/>
    <w:rsid w:val="001F2D1C"/>
    <w:rsid w:val="001F3AEC"/>
    <w:rsid w:val="001F3C71"/>
    <w:rsid w:val="001F51E1"/>
    <w:rsid w:val="001F5F5B"/>
    <w:rsid w:val="001F629A"/>
    <w:rsid w:val="001F716C"/>
    <w:rsid w:val="00200E15"/>
    <w:rsid w:val="00201F5F"/>
    <w:rsid w:val="00202077"/>
    <w:rsid w:val="00202F07"/>
    <w:rsid w:val="0020353A"/>
    <w:rsid w:val="002035C3"/>
    <w:rsid w:val="00203CCC"/>
    <w:rsid w:val="00205262"/>
    <w:rsid w:val="00205926"/>
    <w:rsid w:val="0020597C"/>
    <w:rsid w:val="002065CB"/>
    <w:rsid w:val="00206D50"/>
    <w:rsid w:val="00207073"/>
    <w:rsid w:val="00207952"/>
    <w:rsid w:val="002108B0"/>
    <w:rsid w:val="00210E26"/>
    <w:rsid w:val="00211AD3"/>
    <w:rsid w:val="0021214F"/>
    <w:rsid w:val="002121A9"/>
    <w:rsid w:val="002124A7"/>
    <w:rsid w:val="00213800"/>
    <w:rsid w:val="00216590"/>
    <w:rsid w:val="00217193"/>
    <w:rsid w:val="00217301"/>
    <w:rsid w:val="00220964"/>
    <w:rsid w:val="00220CA5"/>
    <w:rsid w:val="00221D8F"/>
    <w:rsid w:val="00222C59"/>
    <w:rsid w:val="00223D08"/>
    <w:rsid w:val="00224156"/>
    <w:rsid w:val="0022457D"/>
    <w:rsid w:val="00224BF4"/>
    <w:rsid w:val="00224E3A"/>
    <w:rsid w:val="00225658"/>
    <w:rsid w:val="00226973"/>
    <w:rsid w:val="002269CA"/>
    <w:rsid w:val="00226F1D"/>
    <w:rsid w:val="00227764"/>
    <w:rsid w:val="002277A7"/>
    <w:rsid w:val="00227C58"/>
    <w:rsid w:val="00230019"/>
    <w:rsid w:val="002300D9"/>
    <w:rsid w:val="00230BA2"/>
    <w:rsid w:val="00231531"/>
    <w:rsid w:val="00232060"/>
    <w:rsid w:val="00232D6E"/>
    <w:rsid w:val="00232D82"/>
    <w:rsid w:val="0023349F"/>
    <w:rsid w:val="00234241"/>
    <w:rsid w:val="002349B4"/>
    <w:rsid w:val="00236EB0"/>
    <w:rsid w:val="002375F4"/>
    <w:rsid w:val="00237E1A"/>
    <w:rsid w:val="00240052"/>
    <w:rsid w:val="00241860"/>
    <w:rsid w:val="00241CC9"/>
    <w:rsid w:val="002426C4"/>
    <w:rsid w:val="00243101"/>
    <w:rsid w:val="00243357"/>
    <w:rsid w:val="002467AE"/>
    <w:rsid w:val="002469DA"/>
    <w:rsid w:val="00246C5B"/>
    <w:rsid w:val="00247237"/>
    <w:rsid w:val="0025011F"/>
    <w:rsid w:val="0025056C"/>
    <w:rsid w:val="002507E6"/>
    <w:rsid w:val="00251DF3"/>
    <w:rsid w:val="00251F0A"/>
    <w:rsid w:val="002529A0"/>
    <w:rsid w:val="00252F4D"/>
    <w:rsid w:val="0025311B"/>
    <w:rsid w:val="00253373"/>
    <w:rsid w:val="00253543"/>
    <w:rsid w:val="00253CA3"/>
    <w:rsid w:val="002551E5"/>
    <w:rsid w:val="00255A40"/>
    <w:rsid w:val="00255B46"/>
    <w:rsid w:val="002562DA"/>
    <w:rsid w:val="00256A74"/>
    <w:rsid w:val="002577AE"/>
    <w:rsid w:val="0026309A"/>
    <w:rsid w:val="00263465"/>
    <w:rsid w:val="00263637"/>
    <w:rsid w:val="00263B99"/>
    <w:rsid w:val="002641CE"/>
    <w:rsid w:val="00264845"/>
    <w:rsid w:val="00264D7E"/>
    <w:rsid w:val="00265ADF"/>
    <w:rsid w:val="00267929"/>
    <w:rsid w:val="00267A5D"/>
    <w:rsid w:val="00271A0F"/>
    <w:rsid w:val="00271C8F"/>
    <w:rsid w:val="00272118"/>
    <w:rsid w:val="00273AF4"/>
    <w:rsid w:val="00274469"/>
    <w:rsid w:val="002744CA"/>
    <w:rsid w:val="0027481A"/>
    <w:rsid w:val="00274E4F"/>
    <w:rsid w:val="00275639"/>
    <w:rsid w:val="0027610E"/>
    <w:rsid w:val="00276AF6"/>
    <w:rsid w:val="0027717D"/>
    <w:rsid w:val="00282AE5"/>
    <w:rsid w:val="0028392A"/>
    <w:rsid w:val="002848E6"/>
    <w:rsid w:val="00284B5B"/>
    <w:rsid w:val="00284EDD"/>
    <w:rsid w:val="00284F5D"/>
    <w:rsid w:val="002852AD"/>
    <w:rsid w:val="00285EFF"/>
    <w:rsid w:val="00286448"/>
    <w:rsid w:val="00286B68"/>
    <w:rsid w:val="0028747C"/>
    <w:rsid w:val="0029007B"/>
    <w:rsid w:val="00291B02"/>
    <w:rsid w:val="002920CA"/>
    <w:rsid w:val="002923BE"/>
    <w:rsid w:val="00292DF6"/>
    <w:rsid w:val="00292E03"/>
    <w:rsid w:val="002930EE"/>
    <w:rsid w:val="002933CB"/>
    <w:rsid w:val="00294AE2"/>
    <w:rsid w:val="002964EC"/>
    <w:rsid w:val="002967D3"/>
    <w:rsid w:val="002973A2"/>
    <w:rsid w:val="002A06C1"/>
    <w:rsid w:val="002A1450"/>
    <w:rsid w:val="002A1C2B"/>
    <w:rsid w:val="002A262F"/>
    <w:rsid w:val="002A2C7E"/>
    <w:rsid w:val="002A3865"/>
    <w:rsid w:val="002A3BC5"/>
    <w:rsid w:val="002A3DC3"/>
    <w:rsid w:val="002A473E"/>
    <w:rsid w:val="002A5049"/>
    <w:rsid w:val="002A5C59"/>
    <w:rsid w:val="002A6DF1"/>
    <w:rsid w:val="002A7330"/>
    <w:rsid w:val="002A7694"/>
    <w:rsid w:val="002B14DA"/>
    <w:rsid w:val="002B1C56"/>
    <w:rsid w:val="002B30C3"/>
    <w:rsid w:val="002B3FC3"/>
    <w:rsid w:val="002B4E4D"/>
    <w:rsid w:val="002B5429"/>
    <w:rsid w:val="002B5600"/>
    <w:rsid w:val="002B6497"/>
    <w:rsid w:val="002B72A2"/>
    <w:rsid w:val="002C0060"/>
    <w:rsid w:val="002C1B92"/>
    <w:rsid w:val="002C28C3"/>
    <w:rsid w:val="002C4314"/>
    <w:rsid w:val="002C4A3A"/>
    <w:rsid w:val="002C5DE4"/>
    <w:rsid w:val="002C5F9A"/>
    <w:rsid w:val="002C723C"/>
    <w:rsid w:val="002D073D"/>
    <w:rsid w:val="002D158D"/>
    <w:rsid w:val="002D23B2"/>
    <w:rsid w:val="002D27F6"/>
    <w:rsid w:val="002D342C"/>
    <w:rsid w:val="002D34AF"/>
    <w:rsid w:val="002D4058"/>
    <w:rsid w:val="002D5326"/>
    <w:rsid w:val="002D59D1"/>
    <w:rsid w:val="002D5BCB"/>
    <w:rsid w:val="002D5C80"/>
    <w:rsid w:val="002D64A7"/>
    <w:rsid w:val="002D6BA3"/>
    <w:rsid w:val="002E0CDB"/>
    <w:rsid w:val="002E16DA"/>
    <w:rsid w:val="002E31E2"/>
    <w:rsid w:val="002E37C7"/>
    <w:rsid w:val="002E3FDD"/>
    <w:rsid w:val="002E4404"/>
    <w:rsid w:val="002E6232"/>
    <w:rsid w:val="002E7B66"/>
    <w:rsid w:val="002F1025"/>
    <w:rsid w:val="002F1289"/>
    <w:rsid w:val="002F1413"/>
    <w:rsid w:val="002F1AE6"/>
    <w:rsid w:val="002F3B0B"/>
    <w:rsid w:val="002F42E4"/>
    <w:rsid w:val="002F4413"/>
    <w:rsid w:val="002F483B"/>
    <w:rsid w:val="002F4A67"/>
    <w:rsid w:val="002F6C9F"/>
    <w:rsid w:val="002F7BB3"/>
    <w:rsid w:val="00300942"/>
    <w:rsid w:val="003011D4"/>
    <w:rsid w:val="003019D9"/>
    <w:rsid w:val="00301A5D"/>
    <w:rsid w:val="00302B9A"/>
    <w:rsid w:val="00306004"/>
    <w:rsid w:val="00307EFE"/>
    <w:rsid w:val="00311165"/>
    <w:rsid w:val="00311700"/>
    <w:rsid w:val="0031238B"/>
    <w:rsid w:val="003128D1"/>
    <w:rsid w:val="00313FF4"/>
    <w:rsid w:val="0031405B"/>
    <w:rsid w:val="00314834"/>
    <w:rsid w:val="00314E26"/>
    <w:rsid w:val="003158EC"/>
    <w:rsid w:val="003207B9"/>
    <w:rsid w:val="00320C18"/>
    <w:rsid w:val="0032105C"/>
    <w:rsid w:val="00321D2E"/>
    <w:rsid w:val="00322220"/>
    <w:rsid w:val="00322D04"/>
    <w:rsid w:val="003238AE"/>
    <w:rsid w:val="00324E32"/>
    <w:rsid w:val="00324EA1"/>
    <w:rsid w:val="00325746"/>
    <w:rsid w:val="00325F4B"/>
    <w:rsid w:val="003328DB"/>
    <w:rsid w:val="003330E1"/>
    <w:rsid w:val="003331BF"/>
    <w:rsid w:val="0033327E"/>
    <w:rsid w:val="00333342"/>
    <w:rsid w:val="003334AC"/>
    <w:rsid w:val="003339F0"/>
    <w:rsid w:val="00334158"/>
    <w:rsid w:val="00334169"/>
    <w:rsid w:val="0033573A"/>
    <w:rsid w:val="00335F96"/>
    <w:rsid w:val="0033631E"/>
    <w:rsid w:val="0033729D"/>
    <w:rsid w:val="003372D2"/>
    <w:rsid w:val="003401AF"/>
    <w:rsid w:val="00340698"/>
    <w:rsid w:val="00340B38"/>
    <w:rsid w:val="0034172D"/>
    <w:rsid w:val="00341DB9"/>
    <w:rsid w:val="00342641"/>
    <w:rsid w:val="00342941"/>
    <w:rsid w:val="00344E6A"/>
    <w:rsid w:val="003454C0"/>
    <w:rsid w:val="00345B90"/>
    <w:rsid w:val="00347615"/>
    <w:rsid w:val="003503F6"/>
    <w:rsid w:val="0035068A"/>
    <w:rsid w:val="00351133"/>
    <w:rsid w:val="003512F4"/>
    <w:rsid w:val="00351F3B"/>
    <w:rsid w:val="003555C5"/>
    <w:rsid w:val="00355802"/>
    <w:rsid w:val="00355DD4"/>
    <w:rsid w:val="0035674F"/>
    <w:rsid w:val="00356BAC"/>
    <w:rsid w:val="00357FA7"/>
    <w:rsid w:val="00360F68"/>
    <w:rsid w:val="0036238F"/>
    <w:rsid w:val="0036278E"/>
    <w:rsid w:val="003628FB"/>
    <w:rsid w:val="00364209"/>
    <w:rsid w:val="00365B74"/>
    <w:rsid w:val="00365EEF"/>
    <w:rsid w:val="003700D1"/>
    <w:rsid w:val="003709DE"/>
    <w:rsid w:val="00371B21"/>
    <w:rsid w:val="00371C02"/>
    <w:rsid w:val="00374BC8"/>
    <w:rsid w:val="0037516A"/>
    <w:rsid w:val="00375444"/>
    <w:rsid w:val="003756CE"/>
    <w:rsid w:val="003758BF"/>
    <w:rsid w:val="00381EC2"/>
    <w:rsid w:val="003821D3"/>
    <w:rsid w:val="003830FA"/>
    <w:rsid w:val="00383734"/>
    <w:rsid w:val="00383901"/>
    <w:rsid w:val="00383E1A"/>
    <w:rsid w:val="00383EB4"/>
    <w:rsid w:val="003862C7"/>
    <w:rsid w:val="003865ED"/>
    <w:rsid w:val="00386AA6"/>
    <w:rsid w:val="003875EE"/>
    <w:rsid w:val="00387707"/>
    <w:rsid w:val="003905A1"/>
    <w:rsid w:val="0039115A"/>
    <w:rsid w:val="00391A9C"/>
    <w:rsid w:val="00392618"/>
    <w:rsid w:val="00393CD1"/>
    <w:rsid w:val="003949D4"/>
    <w:rsid w:val="00394A7B"/>
    <w:rsid w:val="003964EA"/>
    <w:rsid w:val="003968B2"/>
    <w:rsid w:val="00396EA7"/>
    <w:rsid w:val="003A00D6"/>
    <w:rsid w:val="003A06F2"/>
    <w:rsid w:val="003A0EC9"/>
    <w:rsid w:val="003A1CE9"/>
    <w:rsid w:val="003A22B5"/>
    <w:rsid w:val="003A30ED"/>
    <w:rsid w:val="003A3262"/>
    <w:rsid w:val="003A44AB"/>
    <w:rsid w:val="003A490F"/>
    <w:rsid w:val="003A6349"/>
    <w:rsid w:val="003A75DD"/>
    <w:rsid w:val="003A77CC"/>
    <w:rsid w:val="003A7EDA"/>
    <w:rsid w:val="003B0B60"/>
    <w:rsid w:val="003B1193"/>
    <w:rsid w:val="003B1508"/>
    <w:rsid w:val="003B33D6"/>
    <w:rsid w:val="003B38F7"/>
    <w:rsid w:val="003B39FA"/>
    <w:rsid w:val="003B3FF3"/>
    <w:rsid w:val="003B450F"/>
    <w:rsid w:val="003B518D"/>
    <w:rsid w:val="003B572E"/>
    <w:rsid w:val="003B5A1A"/>
    <w:rsid w:val="003B5B8D"/>
    <w:rsid w:val="003B71DB"/>
    <w:rsid w:val="003C14DC"/>
    <w:rsid w:val="003C1A01"/>
    <w:rsid w:val="003C1A21"/>
    <w:rsid w:val="003C1C70"/>
    <w:rsid w:val="003C1D78"/>
    <w:rsid w:val="003C1EC2"/>
    <w:rsid w:val="003C32B7"/>
    <w:rsid w:val="003C3D24"/>
    <w:rsid w:val="003C513C"/>
    <w:rsid w:val="003C5611"/>
    <w:rsid w:val="003C6FC1"/>
    <w:rsid w:val="003C6FFE"/>
    <w:rsid w:val="003C7A26"/>
    <w:rsid w:val="003D03AF"/>
    <w:rsid w:val="003D0598"/>
    <w:rsid w:val="003D0AA4"/>
    <w:rsid w:val="003D1E20"/>
    <w:rsid w:val="003D361B"/>
    <w:rsid w:val="003D3F24"/>
    <w:rsid w:val="003D4AF6"/>
    <w:rsid w:val="003D62F2"/>
    <w:rsid w:val="003D67CE"/>
    <w:rsid w:val="003D7C0F"/>
    <w:rsid w:val="003E031A"/>
    <w:rsid w:val="003E07E4"/>
    <w:rsid w:val="003E089D"/>
    <w:rsid w:val="003E0B01"/>
    <w:rsid w:val="003E1527"/>
    <w:rsid w:val="003E2DC1"/>
    <w:rsid w:val="003E3C96"/>
    <w:rsid w:val="003E3DE6"/>
    <w:rsid w:val="003E3F52"/>
    <w:rsid w:val="003E4595"/>
    <w:rsid w:val="003E4DFC"/>
    <w:rsid w:val="003E4F91"/>
    <w:rsid w:val="003E5F67"/>
    <w:rsid w:val="003F0AA7"/>
    <w:rsid w:val="003F0B94"/>
    <w:rsid w:val="003F1375"/>
    <w:rsid w:val="003F2042"/>
    <w:rsid w:val="003F2E7F"/>
    <w:rsid w:val="003F2EA9"/>
    <w:rsid w:val="003F302F"/>
    <w:rsid w:val="003F4B0C"/>
    <w:rsid w:val="003F62CC"/>
    <w:rsid w:val="003F677E"/>
    <w:rsid w:val="003F7146"/>
    <w:rsid w:val="003F7B7A"/>
    <w:rsid w:val="0040167D"/>
    <w:rsid w:val="004027CB"/>
    <w:rsid w:val="0040291B"/>
    <w:rsid w:val="00402D14"/>
    <w:rsid w:val="004035C4"/>
    <w:rsid w:val="0040493B"/>
    <w:rsid w:val="00404FB4"/>
    <w:rsid w:val="00406494"/>
    <w:rsid w:val="004067C2"/>
    <w:rsid w:val="00406E7D"/>
    <w:rsid w:val="004072C9"/>
    <w:rsid w:val="0040732F"/>
    <w:rsid w:val="004102E7"/>
    <w:rsid w:val="00410405"/>
    <w:rsid w:val="00410B5F"/>
    <w:rsid w:val="004113DF"/>
    <w:rsid w:val="00411D86"/>
    <w:rsid w:val="0041262D"/>
    <w:rsid w:val="004151DF"/>
    <w:rsid w:val="004153E0"/>
    <w:rsid w:val="00415629"/>
    <w:rsid w:val="004177D1"/>
    <w:rsid w:val="00420244"/>
    <w:rsid w:val="00421556"/>
    <w:rsid w:val="00422364"/>
    <w:rsid w:val="0042246C"/>
    <w:rsid w:val="004226CA"/>
    <w:rsid w:val="00422805"/>
    <w:rsid w:val="00422B10"/>
    <w:rsid w:val="004231FF"/>
    <w:rsid w:val="004235B8"/>
    <w:rsid w:val="00423A97"/>
    <w:rsid w:val="00423DEC"/>
    <w:rsid w:val="00425D95"/>
    <w:rsid w:val="0042639F"/>
    <w:rsid w:val="00426EC5"/>
    <w:rsid w:val="00427535"/>
    <w:rsid w:val="0042760C"/>
    <w:rsid w:val="00427B9A"/>
    <w:rsid w:val="00432AC7"/>
    <w:rsid w:val="00432E79"/>
    <w:rsid w:val="0043306F"/>
    <w:rsid w:val="00436514"/>
    <w:rsid w:val="00436CD4"/>
    <w:rsid w:val="00440847"/>
    <w:rsid w:val="00441514"/>
    <w:rsid w:val="004416C9"/>
    <w:rsid w:val="00443DA1"/>
    <w:rsid w:val="00443F42"/>
    <w:rsid w:val="004456C5"/>
    <w:rsid w:val="00446CE5"/>
    <w:rsid w:val="00447190"/>
    <w:rsid w:val="0044731D"/>
    <w:rsid w:val="004475DB"/>
    <w:rsid w:val="00451298"/>
    <w:rsid w:val="00451D0A"/>
    <w:rsid w:val="00451DEC"/>
    <w:rsid w:val="00452F5A"/>
    <w:rsid w:val="004538CB"/>
    <w:rsid w:val="00454BB3"/>
    <w:rsid w:val="004556AF"/>
    <w:rsid w:val="00455975"/>
    <w:rsid w:val="00455B8B"/>
    <w:rsid w:val="004573EE"/>
    <w:rsid w:val="004623D6"/>
    <w:rsid w:val="0046305D"/>
    <w:rsid w:val="00463E0F"/>
    <w:rsid w:val="00463ECB"/>
    <w:rsid w:val="0046481F"/>
    <w:rsid w:val="00465130"/>
    <w:rsid w:val="0046513C"/>
    <w:rsid w:val="00465C21"/>
    <w:rsid w:val="0046662F"/>
    <w:rsid w:val="0046674E"/>
    <w:rsid w:val="00467BD2"/>
    <w:rsid w:val="00467DCE"/>
    <w:rsid w:val="00470139"/>
    <w:rsid w:val="00470D19"/>
    <w:rsid w:val="0047209C"/>
    <w:rsid w:val="00472523"/>
    <w:rsid w:val="00473A02"/>
    <w:rsid w:val="004748F8"/>
    <w:rsid w:val="00475C67"/>
    <w:rsid w:val="00476073"/>
    <w:rsid w:val="00477293"/>
    <w:rsid w:val="00482EC9"/>
    <w:rsid w:val="00483024"/>
    <w:rsid w:val="00483679"/>
    <w:rsid w:val="004838C9"/>
    <w:rsid w:val="0048404D"/>
    <w:rsid w:val="00487561"/>
    <w:rsid w:val="004908D9"/>
    <w:rsid w:val="00491449"/>
    <w:rsid w:val="00492545"/>
    <w:rsid w:val="00492871"/>
    <w:rsid w:val="00494443"/>
    <w:rsid w:val="0049471B"/>
    <w:rsid w:val="00494C1C"/>
    <w:rsid w:val="00494ED0"/>
    <w:rsid w:val="00496923"/>
    <w:rsid w:val="0049704B"/>
    <w:rsid w:val="004976DA"/>
    <w:rsid w:val="004976F4"/>
    <w:rsid w:val="0049793F"/>
    <w:rsid w:val="004A096B"/>
    <w:rsid w:val="004A0D07"/>
    <w:rsid w:val="004A16F4"/>
    <w:rsid w:val="004A1FA0"/>
    <w:rsid w:val="004A36C7"/>
    <w:rsid w:val="004A3AC0"/>
    <w:rsid w:val="004A4004"/>
    <w:rsid w:val="004A42EA"/>
    <w:rsid w:val="004A460D"/>
    <w:rsid w:val="004A48BB"/>
    <w:rsid w:val="004A54B9"/>
    <w:rsid w:val="004A74A5"/>
    <w:rsid w:val="004A763B"/>
    <w:rsid w:val="004A7906"/>
    <w:rsid w:val="004A7A28"/>
    <w:rsid w:val="004B1673"/>
    <w:rsid w:val="004B1D22"/>
    <w:rsid w:val="004B1E18"/>
    <w:rsid w:val="004B3192"/>
    <w:rsid w:val="004B356A"/>
    <w:rsid w:val="004B46A5"/>
    <w:rsid w:val="004B52B3"/>
    <w:rsid w:val="004B5DCB"/>
    <w:rsid w:val="004B5F79"/>
    <w:rsid w:val="004C0502"/>
    <w:rsid w:val="004C0932"/>
    <w:rsid w:val="004C0B4B"/>
    <w:rsid w:val="004C1DFD"/>
    <w:rsid w:val="004C2192"/>
    <w:rsid w:val="004C229C"/>
    <w:rsid w:val="004C2664"/>
    <w:rsid w:val="004C3620"/>
    <w:rsid w:val="004C39EB"/>
    <w:rsid w:val="004C427A"/>
    <w:rsid w:val="004C4583"/>
    <w:rsid w:val="004C45FA"/>
    <w:rsid w:val="004C46A7"/>
    <w:rsid w:val="004C539B"/>
    <w:rsid w:val="004C5AE2"/>
    <w:rsid w:val="004C5B2A"/>
    <w:rsid w:val="004C6A15"/>
    <w:rsid w:val="004C7836"/>
    <w:rsid w:val="004C7DC8"/>
    <w:rsid w:val="004D08AB"/>
    <w:rsid w:val="004D1B50"/>
    <w:rsid w:val="004D30A6"/>
    <w:rsid w:val="004D38E1"/>
    <w:rsid w:val="004D3AAD"/>
    <w:rsid w:val="004D3EC2"/>
    <w:rsid w:val="004D504F"/>
    <w:rsid w:val="004D535C"/>
    <w:rsid w:val="004D5429"/>
    <w:rsid w:val="004D621F"/>
    <w:rsid w:val="004D6938"/>
    <w:rsid w:val="004D7CEC"/>
    <w:rsid w:val="004E023F"/>
    <w:rsid w:val="004E10B0"/>
    <w:rsid w:val="004E16AF"/>
    <w:rsid w:val="004E2A2E"/>
    <w:rsid w:val="004E3CF3"/>
    <w:rsid w:val="004E47EF"/>
    <w:rsid w:val="004E5816"/>
    <w:rsid w:val="004E5C99"/>
    <w:rsid w:val="004E5F91"/>
    <w:rsid w:val="004F0D3D"/>
    <w:rsid w:val="004F1F69"/>
    <w:rsid w:val="004F2758"/>
    <w:rsid w:val="004F3012"/>
    <w:rsid w:val="004F4D9B"/>
    <w:rsid w:val="004F5189"/>
    <w:rsid w:val="004F6C19"/>
    <w:rsid w:val="00500EA7"/>
    <w:rsid w:val="00501F9D"/>
    <w:rsid w:val="00502A17"/>
    <w:rsid w:val="00503876"/>
    <w:rsid w:val="00503BE7"/>
    <w:rsid w:val="005040A3"/>
    <w:rsid w:val="00504180"/>
    <w:rsid w:val="00504250"/>
    <w:rsid w:val="005058DE"/>
    <w:rsid w:val="005061BA"/>
    <w:rsid w:val="00506AD3"/>
    <w:rsid w:val="00506DD7"/>
    <w:rsid w:val="00506F76"/>
    <w:rsid w:val="0051062C"/>
    <w:rsid w:val="00510B43"/>
    <w:rsid w:val="00512515"/>
    <w:rsid w:val="0051318D"/>
    <w:rsid w:val="00513655"/>
    <w:rsid w:val="00513AAC"/>
    <w:rsid w:val="00513B05"/>
    <w:rsid w:val="00514BB2"/>
    <w:rsid w:val="00516078"/>
    <w:rsid w:val="00517979"/>
    <w:rsid w:val="005201CF"/>
    <w:rsid w:val="005208DF"/>
    <w:rsid w:val="00520EE7"/>
    <w:rsid w:val="00521F8E"/>
    <w:rsid w:val="00522A2A"/>
    <w:rsid w:val="00522A52"/>
    <w:rsid w:val="00523D45"/>
    <w:rsid w:val="0052466F"/>
    <w:rsid w:val="00524D5C"/>
    <w:rsid w:val="00525F2E"/>
    <w:rsid w:val="00526D5A"/>
    <w:rsid w:val="00527850"/>
    <w:rsid w:val="00530ED6"/>
    <w:rsid w:val="0053155B"/>
    <w:rsid w:val="00531E6A"/>
    <w:rsid w:val="0053272A"/>
    <w:rsid w:val="00532795"/>
    <w:rsid w:val="00532B55"/>
    <w:rsid w:val="00532E7C"/>
    <w:rsid w:val="00533094"/>
    <w:rsid w:val="00533178"/>
    <w:rsid w:val="00533577"/>
    <w:rsid w:val="005337D4"/>
    <w:rsid w:val="00534D23"/>
    <w:rsid w:val="00534E11"/>
    <w:rsid w:val="00541FE6"/>
    <w:rsid w:val="005441EA"/>
    <w:rsid w:val="0054488E"/>
    <w:rsid w:val="005454CF"/>
    <w:rsid w:val="00546038"/>
    <w:rsid w:val="0054609E"/>
    <w:rsid w:val="00546480"/>
    <w:rsid w:val="005477FE"/>
    <w:rsid w:val="00547BF0"/>
    <w:rsid w:val="00547C4E"/>
    <w:rsid w:val="00547DD8"/>
    <w:rsid w:val="00547F92"/>
    <w:rsid w:val="00551023"/>
    <w:rsid w:val="00551F8B"/>
    <w:rsid w:val="00552030"/>
    <w:rsid w:val="005528A4"/>
    <w:rsid w:val="0055319F"/>
    <w:rsid w:val="00553386"/>
    <w:rsid w:val="00554453"/>
    <w:rsid w:val="00554FB7"/>
    <w:rsid w:val="00555C6F"/>
    <w:rsid w:val="00556FE2"/>
    <w:rsid w:val="00557568"/>
    <w:rsid w:val="00557F98"/>
    <w:rsid w:val="005617AE"/>
    <w:rsid w:val="0056326D"/>
    <w:rsid w:val="00563A62"/>
    <w:rsid w:val="00566E73"/>
    <w:rsid w:val="005672C4"/>
    <w:rsid w:val="00567B64"/>
    <w:rsid w:val="005702CA"/>
    <w:rsid w:val="005721A4"/>
    <w:rsid w:val="005729A4"/>
    <w:rsid w:val="00572C1C"/>
    <w:rsid w:val="00572CC8"/>
    <w:rsid w:val="005732EC"/>
    <w:rsid w:val="00573B3E"/>
    <w:rsid w:val="00573C7B"/>
    <w:rsid w:val="0057453C"/>
    <w:rsid w:val="005748A2"/>
    <w:rsid w:val="00574D41"/>
    <w:rsid w:val="0057531A"/>
    <w:rsid w:val="0057598D"/>
    <w:rsid w:val="005763FA"/>
    <w:rsid w:val="00576BFA"/>
    <w:rsid w:val="00577C32"/>
    <w:rsid w:val="00577CF2"/>
    <w:rsid w:val="00581977"/>
    <w:rsid w:val="00582AFF"/>
    <w:rsid w:val="00584F5A"/>
    <w:rsid w:val="00586588"/>
    <w:rsid w:val="0058737D"/>
    <w:rsid w:val="00587BE7"/>
    <w:rsid w:val="0059056B"/>
    <w:rsid w:val="005927FB"/>
    <w:rsid w:val="0059434F"/>
    <w:rsid w:val="00595D23"/>
    <w:rsid w:val="00595DBA"/>
    <w:rsid w:val="005A04FB"/>
    <w:rsid w:val="005A12DE"/>
    <w:rsid w:val="005A1E9D"/>
    <w:rsid w:val="005A2359"/>
    <w:rsid w:val="005A51CA"/>
    <w:rsid w:val="005A5CBE"/>
    <w:rsid w:val="005A6CE8"/>
    <w:rsid w:val="005A6EFC"/>
    <w:rsid w:val="005A780C"/>
    <w:rsid w:val="005A7993"/>
    <w:rsid w:val="005A7BD9"/>
    <w:rsid w:val="005B010B"/>
    <w:rsid w:val="005B073A"/>
    <w:rsid w:val="005B07DC"/>
    <w:rsid w:val="005B08C2"/>
    <w:rsid w:val="005B2207"/>
    <w:rsid w:val="005B257F"/>
    <w:rsid w:val="005B2873"/>
    <w:rsid w:val="005B2AF3"/>
    <w:rsid w:val="005B5016"/>
    <w:rsid w:val="005B542C"/>
    <w:rsid w:val="005B5B0B"/>
    <w:rsid w:val="005B5B98"/>
    <w:rsid w:val="005B5E0A"/>
    <w:rsid w:val="005B6010"/>
    <w:rsid w:val="005B6B41"/>
    <w:rsid w:val="005B70CA"/>
    <w:rsid w:val="005B73D9"/>
    <w:rsid w:val="005B76C3"/>
    <w:rsid w:val="005B785C"/>
    <w:rsid w:val="005C0675"/>
    <w:rsid w:val="005C09CA"/>
    <w:rsid w:val="005C0EEB"/>
    <w:rsid w:val="005C1123"/>
    <w:rsid w:val="005C1551"/>
    <w:rsid w:val="005C1CC6"/>
    <w:rsid w:val="005C2DCA"/>
    <w:rsid w:val="005C3640"/>
    <w:rsid w:val="005C513C"/>
    <w:rsid w:val="005C5922"/>
    <w:rsid w:val="005C59BF"/>
    <w:rsid w:val="005C5AB5"/>
    <w:rsid w:val="005C5CCC"/>
    <w:rsid w:val="005C674B"/>
    <w:rsid w:val="005C6849"/>
    <w:rsid w:val="005C6F3B"/>
    <w:rsid w:val="005C72C6"/>
    <w:rsid w:val="005C7477"/>
    <w:rsid w:val="005C7AC3"/>
    <w:rsid w:val="005D099D"/>
    <w:rsid w:val="005D1AE5"/>
    <w:rsid w:val="005D2AE2"/>
    <w:rsid w:val="005D38AA"/>
    <w:rsid w:val="005D4116"/>
    <w:rsid w:val="005D553C"/>
    <w:rsid w:val="005D6201"/>
    <w:rsid w:val="005D62C6"/>
    <w:rsid w:val="005D7CCC"/>
    <w:rsid w:val="005E0B10"/>
    <w:rsid w:val="005E1CEB"/>
    <w:rsid w:val="005E23C5"/>
    <w:rsid w:val="005E2594"/>
    <w:rsid w:val="005E273E"/>
    <w:rsid w:val="005E353D"/>
    <w:rsid w:val="005E3C63"/>
    <w:rsid w:val="005E5120"/>
    <w:rsid w:val="005E637A"/>
    <w:rsid w:val="005E7060"/>
    <w:rsid w:val="005E7FDF"/>
    <w:rsid w:val="005F0182"/>
    <w:rsid w:val="005F12D1"/>
    <w:rsid w:val="005F1B68"/>
    <w:rsid w:val="005F29A5"/>
    <w:rsid w:val="005F2A98"/>
    <w:rsid w:val="005F3467"/>
    <w:rsid w:val="005F3482"/>
    <w:rsid w:val="005F354F"/>
    <w:rsid w:val="005F3C43"/>
    <w:rsid w:val="005F3F92"/>
    <w:rsid w:val="005F42BC"/>
    <w:rsid w:val="005F573B"/>
    <w:rsid w:val="005F6E22"/>
    <w:rsid w:val="005F6F94"/>
    <w:rsid w:val="006000CC"/>
    <w:rsid w:val="0060030E"/>
    <w:rsid w:val="00600481"/>
    <w:rsid w:val="00600D9C"/>
    <w:rsid w:val="00601998"/>
    <w:rsid w:val="006023CB"/>
    <w:rsid w:val="006027CE"/>
    <w:rsid w:val="0060355A"/>
    <w:rsid w:val="0060355C"/>
    <w:rsid w:val="00604076"/>
    <w:rsid w:val="00604487"/>
    <w:rsid w:val="0060560C"/>
    <w:rsid w:val="0060648A"/>
    <w:rsid w:val="00607F5D"/>
    <w:rsid w:val="00612511"/>
    <w:rsid w:val="00612DF0"/>
    <w:rsid w:val="0061372D"/>
    <w:rsid w:val="006139BA"/>
    <w:rsid w:val="0061431C"/>
    <w:rsid w:val="00614A8B"/>
    <w:rsid w:val="00615064"/>
    <w:rsid w:val="006152B6"/>
    <w:rsid w:val="00616FD5"/>
    <w:rsid w:val="00617543"/>
    <w:rsid w:val="00620C64"/>
    <w:rsid w:val="00622328"/>
    <w:rsid w:val="00622A50"/>
    <w:rsid w:val="00622EC9"/>
    <w:rsid w:val="00623DF8"/>
    <w:rsid w:val="006243F4"/>
    <w:rsid w:val="006244A6"/>
    <w:rsid w:val="00624FCB"/>
    <w:rsid w:val="006259B6"/>
    <w:rsid w:val="00626866"/>
    <w:rsid w:val="00626DFA"/>
    <w:rsid w:val="00627C5D"/>
    <w:rsid w:val="00630B00"/>
    <w:rsid w:val="006317B0"/>
    <w:rsid w:val="00632BE9"/>
    <w:rsid w:val="00633542"/>
    <w:rsid w:val="00634039"/>
    <w:rsid w:val="0063430B"/>
    <w:rsid w:val="00634E1A"/>
    <w:rsid w:val="00636F3B"/>
    <w:rsid w:val="00637618"/>
    <w:rsid w:val="006378FC"/>
    <w:rsid w:val="00637C48"/>
    <w:rsid w:val="00640E70"/>
    <w:rsid w:val="0064228C"/>
    <w:rsid w:val="006433AC"/>
    <w:rsid w:val="006436C7"/>
    <w:rsid w:val="00643C71"/>
    <w:rsid w:val="00644BE5"/>
    <w:rsid w:val="00644C4C"/>
    <w:rsid w:val="00644DAA"/>
    <w:rsid w:val="0064538B"/>
    <w:rsid w:val="006454E4"/>
    <w:rsid w:val="00645608"/>
    <w:rsid w:val="00645C23"/>
    <w:rsid w:val="0064684F"/>
    <w:rsid w:val="006470F4"/>
    <w:rsid w:val="00647F4C"/>
    <w:rsid w:val="0065094B"/>
    <w:rsid w:val="0065162B"/>
    <w:rsid w:val="006528D4"/>
    <w:rsid w:val="006538EA"/>
    <w:rsid w:val="00655C5D"/>
    <w:rsid w:val="0065650C"/>
    <w:rsid w:val="006570E2"/>
    <w:rsid w:val="0066125C"/>
    <w:rsid w:val="006618F5"/>
    <w:rsid w:val="006625A1"/>
    <w:rsid w:val="00662910"/>
    <w:rsid w:val="00663CC9"/>
    <w:rsid w:val="00665359"/>
    <w:rsid w:val="006656BD"/>
    <w:rsid w:val="00665845"/>
    <w:rsid w:val="00665AAC"/>
    <w:rsid w:val="00666269"/>
    <w:rsid w:val="00666A7D"/>
    <w:rsid w:val="006671F3"/>
    <w:rsid w:val="00667638"/>
    <w:rsid w:val="0066782C"/>
    <w:rsid w:val="00667B9E"/>
    <w:rsid w:val="00670BFC"/>
    <w:rsid w:val="006713A7"/>
    <w:rsid w:val="006713B3"/>
    <w:rsid w:val="00671878"/>
    <w:rsid w:val="00671DF2"/>
    <w:rsid w:val="00674BAB"/>
    <w:rsid w:val="00675C2B"/>
    <w:rsid w:val="006776B6"/>
    <w:rsid w:val="00681209"/>
    <w:rsid w:val="00681A1F"/>
    <w:rsid w:val="00681CD8"/>
    <w:rsid w:val="00682935"/>
    <w:rsid w:val="00682AE0"/>
    <w:rsid w:val="00683A72"/>
    <w:rsid w:val="00684C59"/>
    <w:rsid w:val="00684CDC"/>
    <w:rsid w:val="00684DD8"/>
    <w:rsid w:val="006852BF"/>
    <w:rsid w:val="0068668C"/>
    <w:rsid w:val="006877E9"/>
    <w:rsid w:val="006908C5"/>
    <w:rsid w:val="00690965"/>
    <w:rsid w:val="00690B39"/>
    <w:rsid w:val="00690F74"/>
    <w:rsid w:val="00691814"/>
    <w:rsid w:val="00691A43"/>
    <w:rsid w:val="006928AC"/>
    <w:rsid w:val="00692C45"/>
    <w:rsid w:val="0069361E"/>
    <w:rsid w:val="00693FAD"/>
    <w:rsid w:val="00694841"/>
    <w:rsid w:val="006961E8"/>
    <w:rsid w:val="00697361"/>
    <w:rsid w:val="0069796D"/>
    <w:rsid w:val="006A1707"/>
    <w:rsid w:val="006A17F4"/>
    <w:rsid w:val="006A1CAD"/>
    <w:rsid w:val="006A1CC4"/>
    <w:rsid w:val="006A3985"/>
    <w:rsid w:val="006A5E7A"/>
    <w:rsid w:val="006B2AB0"/>
    <w:rsid w:val="006B2BE8"/>
    <w:rsid w:val="006B355B"/>
    <w:rsid w:val="006B35FE"/>
    <w:rsid w:val="006B400A"/>
    <w:rsid w:val="006B4666"/>
    <w:rsid w:val="006B51FA"/>
    <w:rsid w:val="006B5A0D"/>
    <w:rsid w:val="006B5EBC"/>
    <w:rsid w:val="006B60B0"/>
    <w:rsid w:val="006B61E0"/>
    <w:rsid w:val="006B674B"/>
    <w:rsid w:val="006B7271"/>
    <w:rsid w:val="006C037F"/>
    <w:rsid w:val="006C06BB"/>
    <w:rsid w:val="006C093A"/>
    <w:rsid w:val="006C2951"/>
    <w:rsid w:val="006C3916"/>
    <w:rsid w:val="006C52DE"/>
    <w:rsid w:val="006D09F6"/>
    <w:rsid w:val="006D0BB3"/>
    <w:rsid w:val="006D0D9D"/>
    <w:rsid w:val="006D2C32"/>
    <w:rsid w:val="006D2E68"/>
    <w:rsid w:val="006D3176"/>
    <w:rsid w:val="006D3CF9"/>
    <w:rsid w:val="006D542F"/>
    <w:rsid w:val="006D70D5"/>
    <w:rsid w:val="006D78DA"/>
    <w:rsid w:val="006E0A91"/>
    <w:rsid w:val="006E1204"/>
    <w:rsid w:val="006E18AF"/>
    <w:rsid w:val="006E24FD"/>
    <w:rsid w:val="006E334D"/>
    <w:rsid w:val="006E3372"/>
    <w:rsid w:val="006E4841"/>
    <w:rsid w:val="006E566E"/>
    <w:rsid w:val="006E605F"/>
    <w:rsid w:val="006F0753"/>
    <w:rsid w:val="006F0910"/>
    <w:rsid w:val="006F0E7C"/>
    <w:rsid w:val="006F2002"/>
    <w:rsid w:val="006F4053"/>
    <w:rsid w:val="006F40DA"/>
    <w:rsid w:val="006F4FFF"/>
    <w:rsid w:val="006F5ECF"/>
    <w:rsid w:val="006F690F"/>
    <w:rsid w:val="006F79BB"/>
    <w:rsid w:val="0070116A"/>
    <w:rsid w:val="007012B6"/>
    <w:rsid w:val="0070143A"/>
    <w:rsid w:val="00701902"/>
    <w:rsid w:val="00703D67"/>
    <w:rsid w:val="00704034"/>
    <w:rsid w:val="007053EB"/>
    <w:rsid w:val="007056D5"/>
    <w:rsid w:val="00706014"/>
    <w:rsid w:val="00706205"/>
    <w:rsid w:val="007062D9"/>
    <w:rsid w:val="00707BAE"/>
    <w:rsid w:val="00707EEF"/>
    <w:rsid w:val="00710539"/>
    <w:rsid w:val="00711476"/>
    <w:rsid w:val="00711D1E"/>
    <w:rsid w:val="00712525"/>
    <w:rsid w:val="00712D48"/>
    <w:rsid w:val="0071399F"/>
    <w:rsid w:val="00713C30"/>
    <w:rsid w:val="00713E41"/>
    <w:rsid w:val="00714CA2"/>
    <w:rsid w:val="007151FB"/>
    <w:rsid w:val="007164A0"/>
    <w:rsid w:val="007203EF"/>
    <w:rsid w:val="007206F9"/>
    <w:rsid w:val="00720962"/>
    <w:rsid w:val="00720B8E"/>
    <w:rsid w:val="007218DD"/>
    <w:rsid w:val="00721AF3"/>
    <w:rsid w:val="007221E6"/>
    <w:rsid w:val="007232C7"/>
    <w:rsid w:val="00724DBB"/>
    <w:rsid w:val="00726277"/>
    <w:rsid w:val="007266C3"/>
    <w:rsid w:val="007278D8"/>
    <w:rsid w:val="00727C19"/>
    <w:rsid w:val="00731120"/>
    <w:rsid w:val="0073173A"/>
    <w:rsid w:val="0073213B"/>
    <w:rsid w:val="007338E9"/>
    <w:rsid w:val="007345CA"/>
    <w:rsid w:val="0073571E"/>
    <w:rsid w:val="00735F84"/>
    <w:rsid w:val="00736D0F"/>
    <w:rsid w:val="00737C55"/>
    <w:rsid w:val="00737E6F"/>
    <w:rsid w:val="00737EAC"/>
    <w:rsid w:val="00740E05"/>
    <w:rsid w:val="00741493"/>
    <w:rsid w:val="00743E0D"/>
    <w:rsid w:val="00743E8E"/>
    <w:rsid w:val="007442A6"/>
    <w:rsid w:val="007452AC"/>
    <w:rsid w:val="00747054"/>
    <w:rsid w:val="0074771E"/>
    <w:rsid w:val="00747C02"/>
    <w:rsid w:val="00750901"/>
    <w:rsid w:val="00750AB8"/>
    <w:rsid w:val="00750DC2"/>
    <w:rsid w:val="0075162C"/>
    <w:rsid w:val="00751D6C"/>
    <w:rsid w:val="0075285A"/>
    <w:rsid w:val="00752897"/>
    <w:rsid w:val="00752BA3"/>
    <w:rsid w:val="00752DF8"/>
    <w:rsid w:val="007530A7"/>
    <w:rsid w:val="007534A2"/>
    <w:rsid w:val="0075450D"/>
    <w:rsid w:val="007554D8"/>
    <w:rsid w:val="00755ADE"/>
    <w:rsid w:val="00756AE7"/>
    <w:rsid w:val="00757114"/>
    <w:rsid w:val="0076054E"/>
    <w:rsid w:val="00760FCE"/>
    <w:rsid w:val="00761702"/>
    <w:rsid w:val="00761F82"/>
    <w:rsid w:val="00762FA4"/>
    <w:rsid w:val="007636ED"/>
    <w:rsid w:val="00763E65"/>
    <w:rsid w:val="0076555E"/>
    <w:rsid w:val="0076694C"/>
    <w:rsid w:val="007670D8"/>
    <w:rsid w:val="00770868"/>
    <w:rsid w:val="00770B25"/>
    <w:rsid w:val="00770C60"/>
    <w:rsid w:val="00770D0F"/>
    <w:rsid w:val="00771CD3"/>
    <w:rsid w:val="00771D96"/>
    <w:rsid w:val="00772C5D"/>
    <w:rsid w:val="0077382E"/>
    <w:rsid w:val="00773946"/>
    <w:rsid w:val="00773AE6"/>
    <w:rsid w:val="0077485B"/>
    <w:rsid w:val="0077570E"/>
    <w:rsid w:val="00775AA1"/>
    <w:rsid w:val="00776D50"/>
    <w:rsid w:val="007773B6"/>
    <w:rsid w:val="00777628"/>
    <w:rsid w:val="0077769B"/>
    <w:rsid w:val="0078056A"/>
    <w:rsid w:val="00780E8D"/>
    <w:rsid w:val="00781B96"/>
    <w:rsid w:val="007827A6"/>
    <w:rsid w:val="00783894"/>
    <w:rsid w:val="00785C49"/>
    <w:rsid w:val="00786334"/>
    <w:rsid w:val="00786646"/>
    <w:rsid w:val="00786A04"/>
    <w:rsid w:val="00786AE1"/>
    <w:rsid w:val="00786EC6"/>
    <w:rsid w:val="007874A0"/>
    <w:rsid w:val="00787D43"/>
    <w:rsid w:val="007924B9"/>
    <w:rsid w:val="00792690"/>
    <w:rsid w:val="00794A0E"/>
    <w:rsid w:val="00794EED"/>
    <w:rsid w:val="00794FCC"/>
    <w:rsid w:val="00796802"/>
    <w:rsid w:val="00796B47"/>
    <w:rsid w:val="007A04BB"/>
    <w:rsid w:val="007A0EB8"/>
    <w:rsid w:val="007A16C2"/>
    <w:rsid w:val="007A4131"/>
    <w:rsid w:val="007A4268"/>
    <w:rsid w:val="007A600F"/>
    <w:rsid w:val="007A649F"/>
    <w:rsid w:val="007A7873"/>
    <w:rsid w:val="007B0778"/>
    <w:rsid w:val="007B1B5D"/>
    <w:rsid w:val="007B1E7F"/>
    <w:rsid w:val="007B1F30"/>
    <w:rsid w:val="007B2CF2"/>
    <w:rsid w:val="007B347A"/>
    <w:rsid w:val="007B40F2"/>
    <w:rsid w:val="007B4241"/>
    <w:rsid w:val="007B4E07"/>
    <w:rsid w:val="007B5047"/>
    <w:rsid w:val="007B56E4"/>
    <w:rsid w:val="007B5FB4"/>
    <w:rsid w:val="007B7855"/>
    <w:rsid w:val="007B7A5D"/>
    <w:rsid w:val="007C025B"/>
    <w:rsid w:val="007C0CDE"/>
    <w:rsid w:val="007C16CB"/>
    <w:rsid w:val="007C1796"/>
    <w:rsid w:val="007C211C"/>
    <w:rsid w:val="007C275A"/>
    <w:rsid w:val="007C2F81"/>
    <w:rsid w:val="007C3A63"/>
    <w:rsid w:val="007C471B"/>
    <w:rsid w:val="007C5046"/>
    <w:rsid w:val="007C5BF9"/>
    <w:rsid w:val="007C5DA1"/>
    <w:rsid w:val="007C6ED8"/>
    <w:rsid w:val="007C7107"/>
    <w:rsid w:val="007C71EA"/>
    <w:rsid w:val="007D0461"/>
    <w:rsid w:val="007D094C"/>
    <w:rsid w:val="007D1CB7"/>
    <w:rsid w:val="007D24F4"/>
    <w:rsid w:val="007D2A55"/>
    <w:rsid w:val="007D303B"/>
    <w:rsid w:val="007D3C01"/>
    <w:rsid w:val="007D45FC"/>
    <w:rsid w:val="007D464F"/>
    <w:rsid w:val="007D63BB"/>
    <w:rsid w:val="007D65F9"/>
    <w:rsid w:val="007D74A6"/>
    <w:rsid w:val="007D7840"/>
    <w:rsid w:val="007D7CBA"/>
    <w:rsid w:val="007E0F19"/>
    <w:rsid w:val="007E0FA1"/>
    <w:rsid w:val="007E16D7"/>
    <w:rsid w:val="007E301C"/>
    <w:rsid w:val="007E327F"/>
    <w:rsid w:val="007E394B"/>
    <w:rsid w:val="007E591F"/>
    <w:rsid w:val="007E5DB4"/>
    <w:rsid w:val="007E6722"/>
    <w:rsid w:val="007F02A2"/>
    <w:rsid w:val="007F02F1"/>
    <w:rsid w:val="007F0B0A"/>
    <w:rsid w:val="007F0D46"/>
    <w:rsid w:val="007F19BF"/>
    <w:rsid w:val="007F2580"/>
    <w:rsid w:val="007F2DA8"/>
    <w:rsid w:val="007F3BEB"/>
    <w:rsid w:val="007F420B"/>
    <w:rsid w:val="007F721E"/>
    <w:rsid w:val="007F7544"/>
    <w:rsid w:val="0080021B"/>
    <w:rsid w:val="00800B70"/>
    <w:rsid w:val="00801624"/>
    <w:rsid w:val="00802627"/>
    <w:rsid w:val="008029A8"/>
    <w:rsid w:val="00802B7E"/>
    <w:rsid w:val="008031A5"/>
    <w:rsid w:val="00803B30"/>
    <w:rsid w:val="00803D24"/>
    <w:rsid w:val="00803FE4"/>
    <w:rsid w:val="00804916"/>
    <w:rsid w:val="008076FC"/>
    <w:rsid w:val="0081051F"/>
    <w:rsid w:val="008108AA"/>
    <w:rsid w:val="008130D0"/>
    <w:rsid w:val="00813630"/>
    <w:rsid w:val="00813DC6"/>
    <w:rsid w:val="0081420B"/>
    <w:rsid w:val="008144C5"/>
    <w:rsid w:val="0081453F"/>
    <w:rsid w:val="008167F0"/>
    <w:rsid w:val="00816C0E"/>
    <w:rsid w:val="00820EB4"/>
    <w:rsid w:val="00820F4D"/>
    <w:rsid w:val="008212D6"/>
    <w:rsid w:val="00821788"/>
    <w:rsid w:val="00821E9D"/>
    <w:rsid w:val="00822940"/>
    <w:rsid w:val="008234DA"/>
    <w:rsid w:val="00823B16"/>
    <w:rsid w:val="00823BD7"/>
    <w:rsid w:val="0082515E"/>
    <w:rsid w:val="00825E36"/>
    <w:rsid w:val="008261C2"/>
    <w:rsid w:val="008268BC"/>
    <w:rsid w:val="008268FF"/>
    <w:rsid w:val="0082720A"/>
    <w:rsid w:val="00827B7D"/>
    <w:rsid w:val="00830F11"/>
    <w:rsid w:val="00831622"/>
    <w:rsid w:val="008318C6"/>
    <w:rsid w:val="00833699"/>
    <w:rsid w:val="00834A53"/>
    <w:rsid w:val="00835D59"/>
    <w:rsid w:val="00836240"/>
    <w:rsid w:val="00836353"/>
    <w:rsid w:val="008367A1"/>
    <w:rsid w:val="008367D5"/>
    <w:rsid w:val="0083699C"/>
    <w:rsid w:val="008370B0"/>
    <w:rsid w:val="008372A4"/>
    <w:rsid w:val="00837E9E"/>
    <w:rsid w:val="008419BE"/>
    <w:rsid w:val="00843432"/>
    <w:rsid w:val="00843F25"/>
    <w:rsid w:val="008441EB"/>
    <w:rsid w:val="00845307"/>
    <w:rsid w:val="00846034"/>
    <w:rsid w:val="0084653B"/>
    <w:rsid w:val="0084779B"/>
    <w:rsid w:val="008501D9"/>
    <w:rsid w:val="00850892"/>
    <w:rsid w:val="00851BC5"/>
    <w:rsid w:val="0085231A"/>
    <w:rsid w:val="0085343E"/>
    <w:rsid w:val="0085476D"/>
    <w:rsid w:val="00854B91"/>
    <w:rsid w:val="00854BF1"/>
    <w:rsid w:val="00856EC0"/>
    <w:rsid w:val="00857368"/>
    <w:rsid w:val="0086077C"/>
    <w:rsid w:val="00861705"/>
    <w:rsid w:val="0086213F"/>
    <w:rsid w:val="00862966"/>
    <w:rsid w:val="00862B1C"/>
    <w:rsid w:val="00864036"/>
    <w:rsid w:val="00864BBF"/>
    <w:rsid w:val="00865176"/>
    <w:rsid w:val="00867545"/>
    <w:rsid w:val="00867AB4"/>
    <w:rsid w:val="0087198A"/>
    <w:rsid w:val="00871A40"/>
    <w:rsid w:val="00872A35"/>
    <w:rsid w:val="00872D6D"/>
    <w:rsid w:val="00874073"/>
    <w:rsid w:val="00875A32"/>
    <w:rsid w:val="00876749"/>
    <w:rsid w:val="00880082"/>
    <w:rsid w:val="00880335"/>
    <w:rsid w:val="0088033E"/>
    <w:rsid w:val="0088067E"/>
    <w:rsid w:val="0088165D"/>
    <w:rsid w:val="0088284C"/>
    <w:rsid w:val="00882A2A"/>
    <w:rsid w:val="00883226"/>
    <w:rsid w:val="008832D2"/>
    <w:rsid w:val="008835E6"/>
    <w:rsid w:val="00884066"/>
    <w:rsid w:val="008845F1"/>
    <w:rsid w:val="00884D42"/>
    <w:rsid w:val="00885107"/>
    <w:rsid w:val="008853AA"/>
    <w:rsid w:val="008859A9"/>
    <w:rsid w:val="0088604E"/>
    <w:rsid w:val="008865AC"/>
    <w:rsid w:val="00887CBE"/>
    <w:rsid w:val="00887EC5"/>
    <w:rsid w:val="00890335"/>
    <w:rsid w:val="008906F0"/>
    <w:rsid w:val="0089154B"/>
    <w:rsid w:val="0089187D"/>
    <w:rsid w:val="00892EB4"/>
    <w:rsid w:val="0089363A"/>
    <w:rsid w:val="00893999"/>
    <w:rsid w:val="00894A5F"/>
    <w:rsid w:val="00895437"/>
    <w:rsid w:val="00895627"/>
    <w:rsid w:val="00896242"/>
    <w:rsid w:val="0089662E"/>
    <w:rsid w:val="00896FF3"/>
    <w:rsid w:val="0089731C"/>
    <w:rsid w:val="008A0493"/>
    <w:rsid w:val="008A2585"/>
    <w:rsid w:val="008A2E7D"/>
    <w:rsid w:val="008A4495"/>
    <w:rsid w:val="008A4CC0"/>
    <w:rsid w:val="008A4DC4"/>
    <w:rsid w:val="008A4FC4"/>
    <w:rsid w:val="008A5246"/>
    <w:rsid w:val="008A68CF"/>
    <w:rsid w:val="008A6B9B"/>
    <w:rsid w:val="008A7485"/>
    <w:rsid w:val="008A7FD5"/>
    <w:rsid w:val="008B1681"/>
    <w:rsid w:val="008B2126"/>
    <w:rsid w:val="008B3231"/>
    <w:rsid w:val="008B3EB3"/>
    <w:rsid w:val="008B4010"/>
    <w:rsid w:val="008B4602"/>
    <w:rsid w:val="008B5DD0"/>
    <w:rsid w:val="008B610D"/>
    <w:rsid w:val="008B74E4"/>
    <w:rsid w:val="008B7B55"/>
    <w:rsid w:val="008B7C10"/>
    <w:rsid w:val="008C0DC0"/>
    <w:rsid w:val="008C2F97"/>
    <w:rsid w:val="008C44D8"/>
    <w:rsid w:val="008C547A"/>
    <w:rsid w:val="008C58AE"/>
    <w:rsid w:val="008C5AE3"/>
    <w:rsid w:val="008C5C4B"/>
    <w:rsid w:val="008C6159"/>
    <w:rsid w:val="008C689C"/>
    <w:rsid w:val="008C73CA"/>
    <w:rsid w:val="008D0B02"/>
    <w:rsid w:val="008D0EA1"/>
    <w:rsid w:val="008D1A11"/>
    <w:rsid w:val="008D1EA1"/>
    <w:rsid w:val="008D2E0E"/>
    <w:rsid w:val="008D3E29"/>
    <w:rsid w:val="008D42C5"/>
    <w:rsid w:val="008D5D7E"/>
    <w:rsid w:val="008D6BC2"/>
    <w:rsid w:val="008D6C1C"/>
    <w:rsid w:val="008D6EC2"/>
    <w:rsid w:val="008D75DD"/>
    <w:rsid w:val="008D7839"/>
    <w:rsid w:val="008E1070"/>
    <w:rsid w:val="008E135D"/>
    <w:rsid w:val="008E3A44"/>
    <w:rsid w:val="008E588B"/>
    <w:rsid w:val="008E5C6A"/>
    <w:rsid w:val="008E5D51"/>
    <w:rsid w:val="008E6CB5"/>
    <w:rsid w:val="008F04FB"/>
    <w:rsid w:val="008F16A1"/>
    <w:rsid w:val="008F25E9"/>
    <w:rsid w:val="008F43D5"/>
    <w:rsid w:val="00901A9E"/>
    <w:rsid w:val="00901E85"/>
    <w:rsid w:val="00901EA9"/>
    <w:rsid w:val="009021C6"/>
    <w:rsid w:val="00902E7F"/>
    <w:rsid w:val="00903B56"/>
    <w:rsid w:val="00903C13"/>
    <w:rsid w:val="00904DB0"/>
    <w:rsid w:val="0090573A"/>
    <w:rsid w:val="0090580B"/>
    <w:rsid w:val="00907B3C"/>
    <w:rsid w:val="00910895"/>
    <w:rsid w:val="00910DAB"/>
    <w:rsid w:val="00912330"/>
    <w:rsid w:val="00912DBA"/>
    <w:rsid w:val="009133CE"/>
    <w:rsid w:val="00913608"/>
    <w:rsid w:val="0091386F"/>
    <w:rsid w:val="00914D58"/>
    <w:rsid w:val="009150CB"/>
    <w:rsid w:val="00917D27"/>
    <w:rsid w:val="00920FDD"/>
    <w:rsid w:val="009214C2"/>
    <w:rsid w:val="00921CF2"/>
    <w:rsid w:val="00921FAB"/>
    <w:rsid w:val="00922A71"/>
    <w:rsid w:val="00924710"/>
    <w:rsid w:val="00924A29"/>
    <w:rsid w:val="00925631"/>
    <w:rsid w:val="00925808"/>
    <w:rsid w:val="009267E5"/>
    <w:rsid w:val="00926A8A"/>
    <w:rsid w:val="0092724E"/>
    <w:rsid w:val="00930513"/>
    <w:rsid w:val="00930FA0"/>
    <w:rsid w:val="00931565"/>
    <w:rsid w:val="00931635"/>
    <w:rsid w:val="009329EB"/>
    <w:rsid w:val="00932E69"/>
    <w:rsid w:val="0093351D"/>
    <w:rsid w:val="009335A9"/>
    <w:rsid w:val="009340A8"/>
    <w:rsid w:val="00934AA0"/>
    <w:rsid w:val="00935243"/>
    <w:rsid w:val="00935E64"/>
    <w:rsid w:val="009360F5"/>
    <w:rsid w:val="00937642"/>
    <w:rsid w:val="009378F1"/>
    <w:rsid w:val="00937D68"/>
    <w:rsid w:val="00942037"/>
    <w:rsid w:val="009425B7"/>
    <w:rsid w:val="009431E0"/>
    <w:rsid w:val="00943908"/>
    <w:rsid w:val="00944596"/>
    <w:rsid w:val="00947974"/>
    <w:rsid w:val="009500F8"/>
    <w:rsid w:val="0095097D"/>
    <w:rsid w:val="00950B60"/>
    <w:rsid w:val="00951339"/>
    <w:rsid w:val="0095144F"/>
    <w:rsid w:val="009517C6"/>
    <w:rsid w:val="00951E44"/>
    <w:rsid w:val="00952BC9"/>
    <w:rsid w:val="00953531"/>
    <w:rsid w:val="00953A9C"/>
    <w:rsid w:val="00954017"/>
    <w:rsid w:val="00954864"/>
    <w:rsid w:val="00954F27"/>
    <w:rsid w:val="00955058"/>
    <w:rsid w:val="009554CF"/>
    <w:rsid w:val="00955E1E"/>
    <w:rsid w:val="00956642"/>
    <w:rsid w:val="00957068"/>
    <w:rsid w:val="009571A6"/>
    <w:rsid w:val="009572AC"/>
    <w:rsid w:val="00957654"/>
    <w:rsid w:val="00960C42"/>
    <w:rsid w:val="0096144C"/>
    <w:rsid w:val="00961DA3"/>
    <w:rsid w:val="00961F68"/>
    <w:rsid w:val="009628A4"/>
    <w:rsid w:val="0096364F"/>
    <w:rsid w:val="00963959"/>
    <w:rsid w:val="00964019"/>
    <w:rsid w:val="00966429"/>
    <w:rsid w:val="00966702"/>
    <w:rsid w:val="009670CA"/>
    <w:rsid w:val="009700A7"/>
    <w:rsid w:val="00970700"/>
    <w:rsid w:val="00970ABE"/>
    <w:rsid w:val="00971B7F"/>
    <w:rsid w:val="009725F1"/>
    <w:rsid w:val="00972B46"/>
    <w:rsid w:val="00972D6C"/>
    <w:rsid w:val="00973E43"/>
    <w:rsid w:val="0097406F"/>
    <w:rsid w:val="00974CB6"/>
    <w:rsid w:val="00977286"/>
    <w:rsid w:val="00977C9B"/>
    <w:rsid w:val="00980F78"/>
    <w:rsid w:val="00982317"/>
    <w:rsid w:val="00983AAE"/>
    <w:rsid w:val="00983EEB"/>
    <w:rsid w:val="009841BD"/>
    <w:rsid w:val="009853A7"/>
    <w:rsid w:val="00985882"/>
    <w:rsid w:val="00985DF3"/>
    <w:rsid w:val="00986037"/>
    <w:rsid w:val="0098645B"/>
    <w:rsid w:val="00986C89"/>
    <w:rsid w:val="00987D75"/>
    <w:rsid w:val="009901EC"/>
    <w:rsid w:val="00990B58"/>
    <w:rsid w:val="00990D79"/>
    <w:rsid w:val="00990E03"/>
    <w:rsid w:val="009920B5"/>
    <w:rsid w:val="0099225E"/>
    <w:rsid w:val="00992F3E"/>
    <w:rsid w:val="00995533"/>
    <w:rsid w:val="0099641F"/>
    <w:rsid w:val="00996B3A"/>
    <w:rsid w:val="009A1B11"/>
    <w:rsid w:val="009A1F59"/>
    <w:rsid w:val="009A2333"/>
    <w:rsid w:val="009A2927"/>
    <w:rsid w:val="009A30E9"/>
    <w:rsid w:val="009A333B"/>
    <w:rsid w:val="009A4AA1"/>
    <w:rsid w:val="009A5AB9"/>
    <w:rsid w:val="009A6336"/>
    <w:rsid w:val="009A6553"/>
    <w:rsid w:val="009A6981"/>
    <w:rsid w:val="009A6ED2"/>
    <w:rsid w:val="009A731F"/>
    <w:rsid w:val="009B0085"/>
    <w:rsid w:val="009B0843"/>
    <w:rsid w:val="009B1B64"/>
    <w:rsid w:val="009B351A"/>
    <w:rsid w:val="009B4726"/>
    <w:rsid w:val="009B4C8D"/>
    <w:rsid w:val="009B5CE1"/>
    <w:rsid w:val="009B726C"/>
    <w:rsid w:val="009B728B"/>
    <w:rsid w:val="009B761D"/>
    <w:rsid w:val="009C17F3"/>
    <w:rsid w:val="009C33E0"/>
    <w:rsid w:val="009C3C0E"/>
    <w:rsid w:val="009C4D2A"/>
    <w:rsid w:val="009C5CB9"/>
    <w:rsid w:val="009C5F1F"/>
    <w:rsid w:val="009C5FDD"/>
    <w:rsid w:val="009C730E"/>
    <w:rsid w:val="009D28A5"/>
    <w:rsid w:val="009D49BB"/>
    <w:rsid w:val="009D4C3B"/>
    <w:rsid w:val="009D554A"/>
    <w:rsid w:val="009D55C3"/>
    <w:rsid w:val="009D5F56"/>
    <w:rsid w:val="009D61DD"/>
    <w:rsid w:val="009D7949"/>
    <w:rsid w:val="009E07FE"/>
    <w:rsid w:val="009E13E3"/>
    <w:rsid w:val="009E2D60"/>
    <w:rsid w:val="009E3708"/>
    <w:rsid w:val="009E44CE"/>
    <w:rsid w:val="009E4CB7"/>
    <w:rsid w:val="009E60A5"/>
    <w:rsid w:val="009E657D"/>
    <w:rsid w:val="009E7C7A"/>
    <w:rsid w:val="009E7CFB"/>
    <w:rsid w:val="009F09DD"/>
    <w:rsid w:val="009F1238"/>
    <w:rsid w:val="009F4EA0"/>
    <w:rsid w:val="009F5ADB"/>
    <w:rsid w:val="009F64E1"/>
    <w:rsid w:val="009F7668"/>
    <w:rsid w:val="00A00084"/>
    <w:rsid w:val="00A001A1"/>
    <w:rsid w:val="00A00EAE"/>
    <w:rsid w:val="00A05869"/>
    <w:rsid w:val="00A05D6C"/>
    <w:rsid w:val="00A06661"/>
    <w:rsid w:val="00A06BBD"/>
    <w:rsid w:val="00A06C45"/>
    <w:rsid w:val="00A0793B"/>
    <w:rsid w:val="00A119CD"/>
    <w:rsid w:val="00A13C57"/>
    <w:rsid w:val="00A159CA"/>
    <w:rsid w:val="00A17757"/>
    <w:rsid w:val="00A206FF"/>
    <w:rsid w:val="00A20C8B"/>
    <w:rsid w:val="00A20D06"/>
    <w:rsid w:val="00A21D51"/>
    <w:rsid w:val="00A222D4"/>
    <w:rsid w:val="00A23F1A"/>
    <w:rsid w:val="00A23F9F"/>
    <w:rsid w:val="00A24700"/>
    <w:rsid w:val="00A24818"/>
    <w:rsid w:val="00A25CCE"/>
    <w:rsid w:val="00A260B5"/>
    <w:rsid w:val="00A27EE0"/>
    <w:rsid w:val="00A316FB"/>
    <w:rsid w:val="00A31C11"/>
    <w:rsid w:val="00A31D46"/>
    <w:rsid w:val="00A32135"/>
    <w:rsid w:val="00A3216C"/>
    <w:rsid w:val="00A32326"/>
    <w:rsid w:val="00A32C8C"/>
    <w:rsid w:val="00A3345E"/>
    <w:rsid w:val="00A33A3C"/>
    <w:rsid w:val="00A34E9C"/>
    <w:rsid w:val="00A350C9"/>
    <w:rsid w:val="00A35706"/>
    <w:rsid w:val="00A35F02"/>
    <w:rsid w:val="00A364D3"/>
    <w:rsid w:val="00A36DB5"/>
    <w:rsid w:val="00A37C5E"/>
    <w:rsid w:val="00A40359"/>
    <w:rsid w:val="00A4056C"/>
    <w:rsid w:val="00A40E5E"/>
    <w:rsid w:val="00A411A9"/>
    <w:rsid w:val="00A41B86"/>
    <w:rsid w:val="00A41BB1"/>
    <w:rsid w:val="00A423D7"/>
    <w:rsid w:val="00A429AB"/>
    <w:rsid w:val="00A42F83"/>
    <w:rsid w:val="00A45ADA"/>
    <w:rsid w:val="00A45D59"/>
    <w:rsid w:val="00A5036D"/>
    <w:rsid w:val="00A506E2"/>
    <w:rsid w:val="00A50F03"/>
    <w:rsid w:val="00A514C4"/>
    <w:rsid w:val="00A516C0"/>
    <w:rsid w:val="00A52968"/>
    <w:rsid w:val="00A537AA"/>
    <w:rsid w:val="00A538B8"/>
    <w:rsid w:val="00A53C07"/>
    <w:rsid w:val="00A55876"/>
    <w:rsid w:val="00A55B60"/>
    <w:rsid w:val="00A57554"/>
    <w:rsid w:val="00A5769E"/>
    <w:rsid w:val="00A600D1"/>
    <w:rsid w:val="00A61063"/>
    <w:rsid w:val="00A62471"/>
    <w:rsid w:val="00A6379B"/>
    <w:rsid w:val="00A64716"/>
    <w:rsid w:val="00A653D9"/>
    <w:rsid w:val="00A66FAC"/>
    <w:rsid w:val="00A6720C"/>
    <w:rsid w:val="00A67303"/>
    <w:rsid w:val="00A6784B"/>
    <w:rsid w:val="00A72CEF"/>
    <w:rsid w:val="00A7334F"/>
    <w:rsid w:val="00A73936"/>
    <w:rsid w:val="00A73E56"/>
    <w:rsid w:val="00A740B4"/>
    <w:rsid w:val="00A746A5"/>
    <w:rsid w:val="00A74C07"/>
    <w:rsid w:val="00A75482"/>
    <w:rsid w:val="00A758AD"/>
    <w:rsid w:val="00A75D63"/>
    <w:rsid w:val="00A77B47"/>
    <w:rsid w:val="00A80681"/>
    <w:rsid w:val="00A81F20"/>
    <w:rsid w:val="00A82E63"/>
    <w:rsid w:val="00A83B62"/>
    <w:rsid w:val="00A84215"/>
    <w:rsid w:val="00A84363"/>
    <w:rsid w:val="00A8474C"/>
    <w:rsid w:val="00A84B45"/>
    <w:rsid w:val="00A85A6E"/>
    <w:rsid w:val="00A87942"/>
    <w:rsid w:val="00A90200"/>
    <w:rsid w:val="00A90CEB"/>
    <w:rsid w:val="00A911A4"/>
    <w:rsid w:val="00A919BA"/>
    <w:rsid w:val="00A91A25"/>
    <w:rsid w:val="00A91ECB"/>
    <w:rsid w:val="00A92DF9"/>
    <w:rsid w:val="00A937F6"/>
    <w:rsid w:val="00A940BE"/>
    <w:rsid w:val="00A94D37"/>
    <w:rsid w:val="00A95640"/>
    <w:rsid w:val="00A95BB8"/>
    <w:rsid w:val="00A97D16"/>
    <w:rsid w:val="00AA109B"/>
    <w:rsid w:val="00AA1D48"/>
    <w:rsid w:val="00AA23C5"/>
    <w:rsid w:val="00AA25E7"/>
    <w:rsid w:val="00AA3A60"/>
    <w:rsid w:val="00AA3E8E"/>
    <w:rsid w:val="00AA679F"/>
    <w:rsid w:val="00AB061E"/>
    <w:rsid w:val="00AB1049"/>
    <w:rsid w:val="00AB1D8D"/>
    <w:rsid w:val="00AB2172"/>
    <w:rsid w:val="00AB26E3"/>
    <w:rsid w:val="00AB36E9"/>
    <w:rsid w:val="00AB3CDF"/>
    <w:rsid w:val="00AB40C1"/>
    <w:rsid w:val="00AB4BFC"/>
    <w:rsid w:val="00AB4E12"/>
    <w:rsid w:val="00AB6980"/>
    <w:rsid w:val="00AB71BE"/>
    <w:rsid w:val="00AC0D49"/>
    <w:rsid w:val="00AC1F02"/>
    <w:rsid w:val="00AC22C7"/>
    <w:rsid w:val="00AC2C32"/>
    <w:rsid w:val="00AC3D91"/>
    <w:rsid w:val="00AC3E27"/>
    <w:rsid w:val="00AC6B84"/>
    <w:rsid w:val="00AC7936"/>
    <w:rsid w:val="00AD0341"/>
    <w:rsid w:val="00AD0453"/>
    <w:rsid w:val="00AD1698"/>
    <w:rsid w:val="00AD3568"/>
    <w:rsid w:val="00AD39DD"/>
    <w:rsid w:val="00AD408B"/>
    <w:rsid w:val="00AE03D3"/>
    <w:rsid w:val="00AE0506"/>
    <w:rsid w:val="00AE2E00"/>
    <w:rsid w:val="00AE31B2"/>
    <w:rsid w:val="00AE3726"/>
    <w:rsid w:val="00AE3984"/>
    <w:rsid w:val="00AE435F"/>
    <w:rsid w:val="00AE5E39"/>
    <w:rsid w:val="00AE629A"/>
    <w:rsid w:val="00AE62DB"/>
    <w:rsid w:val="00AE6488"/>
    <w:rsid w:val="00AE69AD"/>
    <w:rsid w:val="00AE6BB6"/>
    <w:rsid w:val="00AE6F42"/>
    <w:rsid w:val="00AE7720"/>
    <w:rsid w:val="00AE78EC"/>
    <w:rsid w:val="00AF022C"/>
    <w:rsid w:val="00AF06DC"/>
    <w:rsid w:val="00AF0E00"/>
    <w:rsid w:val="00AF0FAF"/>
    <w:rsid w:val="00AF1CD0"/>
    <w:rsid w:val="00AF2958"/>
    <w:rsid w:val="00AF389A"/>
    <w:rsid w:val="00AF3922"/>
    <w:rsid w:val="00AF465D"/>
    <w:rsid w:val="00AF5BFB"/>
    <w:rsid w:val="00AF5E1D"/>
    <w:rsid w:val="00AF62E0"/>
    <w:rsid w:val="00AF6A7A"/>
    <w:rsid w:val="00AF6E04"/>
    <w:rsid w:val="00B008FC"/>
    <w:rsid w:val="00B0127E"/>
    <w:rsid w:val="00B01F12"/>
    <w:rsid w:val="00B028D5"/>
    <w:rsid w:val="00B02936"/>
    <w:rsid w:val="00B02EE7"/>
    <w:rsid w:val="00B0352A"/>
    <w:rsid w:val="00B0406A"/>
    <w:rsid w:val="00B05002"/>
    <w:rsid w:val="00B0615A"/>
    <w:rsid w:val="00B06BBB"/>
    <w:rsid w:val="00B0742D"/>
    <w:rsid w:val="00B101A6"/>
    <w:rsid w:val="00B114DF"/>
    <w:rsid w:val="00B11B06"/>
    <w:rsid w:val="00B1200E"/>
    <w:rsid w:val="00B126C0"/>
    <w:rsid w:val="00B139D2"/>
    <w:rsid w:val="00B13D06"/>
    <w:rsid w:val="00B140AC"/>
    <w:rsid w:val="00B14917"/>
    <w:rsid w:val="00B149FD"/>
    <w:rsid w:val="00B15739"/>
    <w:rsid w:val="00B1582B"/>
    <w:rsid w:val="00B15A0E"/>
    <w:rsid w:val="00B165A2"/>
    <w:rsid w:val="00B16BEF"/>
    <w:rsid w:val="00B2180A"/>
    <w:rsid w:val="00B22497"/>
    <w:rsid w:val="00B225F5"/>
    <w:rsid w:val="00B22DA8"/>
    <w:rsid w:val="00B22F4F"/>
    <w:rsid w:val="00B23019"/>
    <w:rsid w:val="00B2327A"/>
    <w:rsid w:val="00B23B62"/>
    <w:rsid w:val="00B24973"/>
    <w:rsid w:val="00B24F0A"/>
    <w:rsid w:val="00B24FA2"/>
    <w:rsid w:val="00B25873"/>
    <w:rsid w:val="00B25A3A"/>
    <w:rsid w:val="00B26306"/>
    <w:rsid w:val="00B279B8"/>
    <w:rsid w:val="00B30790"/>
    <w:rsid w:val="00B308E3"/>
    <w:rsid w:val="00B30E66"/>
    <w:rsid w:val="00B3142C"/>
    <w:rsid w:val="00B31FEA"/>
    <w:rsid w:val="00B3286D"/>
    <w:rsid w:val="00B32A58"/>
    <w:rsid w:val="00B33514"/>
    <w:rsid w:val="00B337AC"/>
    <w:rsid w:val="00B33B30"/>
    <w:rsid w:val="00B34F34"/>
    <w:rsid w:val="00B36A24"/>
    <w:rsid w:val="00B375F2"/>
    <w:rsid w:val="00B378C0"/>
    <w:rsid w:val="00B37AD3"/>
    <w:rsid w:val="00B403B6"/>
    <w:rsid w:val="00B40D42"/>
    <w:rsid w:val="00B410B1"/>
    <w:rsid w:val="00B43059"/>
    <w:rsid w:val="00B43559"/>
    <w:rsid w:val="00B45848"/>
    <w:rsid w:val="00B46689"/>
    <w:rsid w:val="00B4733A"/>
    <w:rsid w:val="00B50051"/>
    <w:rsid w:val="00B50438"/>
    <w:rsid w:val="00B506BC"/>
    <w:rsid w:val="00B50D62"/>
    <w:rsid w:val="00B51CFB"/>
    <w:rsid w:val="00B5319C"/>
    <w:rsid w:val="00B547C7"/>
    <w:rsid w:val="00B54C31"/>
    <w:rsid w:val="00B55071"/>
    <w:rsid w:val="00B55436"/>
    <w:rsid w:val="00B56DE4"/>
    <w:rsid w:val="00B57193"/>
    <w:rsid w:val="00B576F9"/>
    <w:rsid w:val="00B60FA9"/>
    <w:rsid w:val="00B616BA"/>
    <w:rsid w:val="00B61C99"/>
    <w:rsid w:val="00B62AA9"/>
    <w:rsid w:val="00B6388D"/>
    <w:rsid w:val="00B6417F"/>
    <w:rsid w:val="00B654C0"/>
    <w:rsid w:val="00B67639"/>
    <w:rsid w:val="00B67D14"/>
    <w:rsid w:val="00B71690"/>
    <w:rsid w:val="00B72D18"/>
    <w:rsid w:val="00B73D08"/>
    <w:rsid w:val="00B73D7B"/>
    <w:rsid w:val="00B74A68"/>
    <w:rsid w:val="00B75FA6"/>
    <w:rsid w:val="00B76392"/>
    <w:rsid w:val="00B77590"/>
    <w:rsid w:val="00B776BA"/>
    <w:rsid w:val="00B77902"/>
    <w:rsid w:val="00B803D7"/>
    <w:rsid w:val="00B82042"/>
    <w:rsid w:val="00B83757"/>
    <w:rsid w:val="00B83C0B"/>
    <w:rsid w:val="00B8409D"/>
    <w:rsid w:val="00B86C01"/>
    <w:rsid w:val="00B86CCA"/>
    <w:rsid w:val="00B8749E"/>
    <w:rsid w:val="00B9391B"/>
    <w:rsid w:val="00B94A28"/>
    <w:rsid w:val="00B951D3"/>
    <w:rsid w:val="00B95271"/>
    <w:rsid w:val="00B96E30"/>
    <w:rsid w:val="00B976DC"/>
    <w:rsid w:val="00B977FB"/>
    <w:rsid w:val="00BA0C89"/>
    <w:rsid w:val="00BA0E2A"/>
    <w:rsid w:val="00BA0ED9"/>
    <w:rsid w:val="00BA1BAE"/>
    <w:rsid w:val="00BA1E60"/>
    <w:rsid w:val="00BA203F"/>
    <w:rsid w:val="00BA2736"/>
    <w:rsid w:val="00BA3C91"/>
    <w:rsid w:val="00BA5A78"/>
    <w:rsid w:val="00BA7C28"/>
    <w:rsid w:val="00BB2BD2"/>
    <w:rsid w:val="00BB2D24"/>
    <w:rsid w:val="00BB2D96"/>
    <w:rsid w:val="00BB303E"/>
    <w:rsid w:val="00BB47E1"/>
    <w:rsid w:val="00BB560D"/>
    <w:rsid w:val="00BB5960"/>
    <w:rsid w:val="00BB6232"/>
    <w:rsid w:val="00BB6803"/>
    <w:rsid w:val="00BB7492"/>
    <w:rsid w:val="00BB751D"/>
    <w:rsid w:val="00BC05D7"/>
    <w:rsid w:val="00BC106A"/>
    <w:rsid w:val="00BC1FD5"/>
    <w:rsid w:val="00BC25B5"/>
    <w:rsid w:val="00BC27AB"/>
    <w:rsid w:val="00BC415D"/>
    <w:rsid w:val="00BC4603"/>
    <w:rsid w:val="00BC5977"/>
    <w:rsid w:val="00BC5FF9"/>
    <w:rsid w:val="00BC7189"/>
    <w:rsid w:val="00BC7217"/>
    <w:rsid w:val="00BC73AE"/>
    <w:rsid w:val="00BC76AA"/>
    <w:rsid w:val="00BD0135"/>
    <w:rsid w:val="00BD0926"/>
    <w:rsid w:val="00BD1314"/>
    <w:rsid w:val="00BD266B"/>
    <w:rsid w:val="00BD346D"/>
    <w:rsid w:val="00BD3DC3"/>
    <w:rsid w:val="00BD3E75"/>
    <w:rsid w:val="00BD4239"/>
    <w:rsid w:val="00BD532F"/>
    <w:rsid w:val="00BD5E77"/>
    <w:rsid w:val="00BD630E"/>
    <w:rsid w:val="00BD65B2"/>
    <w:rsid w:val="00BD6AD2"/>
    <w:rsid w:val="00BD6E71"/>
    <w:rsid w:val="00BD726C"/>
    <w:rsid w:val="00BD7809"/>
    <w:rsid w:val="00BD7C9F"/>
    <w:rsid w:val="00BD7D08"/>
    <w:rsid w:val="00BE0175"/>
    <w:rsid w:val="00BE1E3C"/>
    <w:rsid w:val="00BE24FB"/>
    <w:rsid w:val="00BE322C"/>
    <w:rsid w:val="00BE323A"/>
    <w:rsid w:val="00BE4947"/>
    <w:rsid w:val="00BE5C9C"/>
    <w:rsid w:val="00BE5D1C"/>
    <w:rsid w:val="00BE615D"/>
    <w:rsid w:val="00BE669E"/>
    <w:rsid w:val="00BE71F0"/>
    <w:rsid w:val="00BE7255"/>
    <w:rsid w:val="00BE726E"/>
    <w:rsid w:val="00BE7BFD"/>
    <w:rsid w:val="00BE7D3C"/>
    <w:rsid w:val="00BF0B5D"/>
    <w:rsid w:val="00BF1D8D"/>
    <w:rsid w:val="00BF421E"/>
    <w:rsid w:val="00BF4CC0"/>
    <w:rsid w:val="00BF5142"/>
    <w:rsid w:val="00BF54EA"/>
    <w:rsid w:val="00BF5719"/>
    <w:rsid w:val="00BF5957"/>
    <w:rsid w:val="00BF5E03"/>
    <w:rsid w:val="00BF6C17"/>
    <w:rsid w:val="00BF6D32"/>
    <w:rsid w:val="00BF731E"/>
    <w:rsid w:val="00BF758F"/>
    <w:rsid w:val="00BF79D6"/>
    <w:rsid w:val="00BF7F1E"/>
    <w:rsid w:val="00C009C8"/>
    <w:rsid w:val="00C00F6A"/>
    <w:rsid w:val="00C0102C"/>
    <w:rsid w:val="00C01381"/>
    <w:rsid w:val="00C015E0"/>
    <w:rsid w:val="00C01B1B"/>
    <w:rsid w:val="00C0260D"/>
    <w:rsid w:val="00C0478E"/>
    <w:rsid w:val="00C0559C"/>
    <w:rsid w:val="00C0623A"/>
    <w:rsid w:val="00C06CF0"/>
    <w:rsid w:val="00C0752C"/>
    <w:rsid w:val="00C101E5"/>
    <w:rsid w:val="00C11C43"/>
    <w:rsid w:val="00C132E7"/>
    <w:rsid w:val="00C1429C"/>
    <w:rsid w:val="00C16A50"/>
    <w:rsid w:val="00C16AA8"/>
    <w:rsid w:val="00C16D47"/>
    <w:rsid w:val="00C2058A"/>
    <w:rsid w:val="00C20A5F"/>
    <w:rsid w:val="00C21680"/>
    <w:rsid w:val="00C21BCA"/>
    <w:rsid w:val="00C2257A"/>
    <w:rsid w:val="00C2261F"/>
    <w:rsid w:val="00C229DF"/>
    <w:rsid w:val="00C237D7"/>
    <w:rsid w:val="00C23CAB"/>
    <w:rsid w:val="00C249FE"/>
    <w:rsid w:val="00C24D36"/>
    <w:rsid w:val="00C25550"/>
    <w:rsid w:val="00C255F4"/>
    <w:rsid w:val="00C25A4B"/>
    <w:rsid w:val="00C25FBA"/>
    <w:rsid w:val="00C26365"/>
    <w:rsid w:val="00C27B61"/>
    <w:rsid w:val="00C319E1"/>
    <w:rsid w:val="00C31A6E"/>
    <w:rsid w:val="00C324CD"/>
    <w:rsid w:val="00C328D6"/>
    <w:rsid w:val="00C33193"/>
    <w:rsid w:val="00C34387"/>
    <w:rsid w:val="00C34C79"/>
    <w:rsid w:val="00C35E71"/>
    <w:rsid w:val="00C36D2D"/>
    <w:rsid w:val="00C3751F"/>
    <w:rsid w:val="00C37F15"/>
    <w:rsid w:val="00C40541"/>
    <w:rsid w:val="00C41B09"/>
    <w:rsid w:val="00C421B9"/>
    <w:rsid w:val="00C42DC1"/>
    <w:rsid w:val="00C430B1"/>
    <w:rsid w:val="00C4421F"/>
    <w:rsid w:val="00C4460E"/>
    <w:rsid w:val="00C44976"/>
    <w:rsid w:val="00C4540D"/>
    <w:rsid w:val="00C45851"/>
    <w:rsid w:val="00C467BA"/>
    <w:rsid w:val="00C474ED"/>
    <w:rsid w:val="00C477FB"/>
    <w:rsid w:val="00C5260F"/>
    <w:rsid w:val="00C527E0"/>
    <w:rsid w:val="00C536FD"/>
    <w:rsid w:val="00C53965"/>
    <w:rsid w:val="00C54201"/>
    <w:rsid w:val="00C55F87"/>
    <w:rsid w:val="00C56622"/>
    <w:rsid w:val="00C57AE2"/>
    <w:rsid w:val="00C57E4A"/>
    <w:rsid w:val="00C600DF"/>
    <w:rsid w:val="00C62791"/>
    <w:rsid w:val="00C6313C"/>
    <w:rsid w:val="00C6336C"/>
    <w:rsid w:val="00C66594"/>
    <w:rsid w:val="00C704F0"/>
    <w:rsid w:val="00C714AF"/>
    <w:rsid w:val="00C71BC8"/>
    <w:rsid w:val="00C72378"/>
    <w:rsid w:val="00C7333B"/>
    <w:rsid w:val="00C740A0"/>
    <w:rsid w:val="00C744D9"/>
    <w:rsid w:val="00C74EC8"/>
    <w:rsid w:val="00C75020"/>
    <w:rsid w:val="00C75455"/>
    <w:rsid w:val="00C75BE9"/>
    <w:rsid w:val="00C75E69"/>
    <w:rsid w:val="00C761A1"/>
    <w:rsid w:val="00C767F6"/>
    <w:rsid w:val="00C76D93"/>
    <w:rsid w:val="00C76FCE"/>
    <w:rsid w:val="00C7701E"/>
    <w:rsid w:val="00C803F6"/>
    <w:rsid w:val="00C80570"/>
    <w:rsid w:val="00C80BDB"/>
    <w:rsid w:val="00C814B9"/>
    <w:rsid w:val="00C8234D"/>
    <w:rsid w:val="00C823A2"/>
    <w:rsid w:val="00C82BEB"/>
    <w:rsid w:val="00C82D9C"/>
    <w:rsid w:val="00C82F84"/>
    <w:rsid w:val="00C82FAB"/>
    <w:rsid w:val="00C845BD"/>
    <w:rsid w:val="00C8494B"/>
    <w:rsid w:val="00C84F6F"/>
    <w:rsid w:val="00C85186"/>
    <w:rsid w:val="00C85285"/>
    <w:rsid w:val="00C8706C"/>
    <w:rsid w:val="00C874B9"/>
    <w:rsid w:val="00C87B60"/>
    <w:rsid w:val="00C9150D"/>
    <w:rsid w:val="00C91C6B"/>
    <w:rsid w:val="00C920DA"/>
    <w:rsid w:val="00C92DB7"/>
    <w:rsid w:val="00C9418C"/>
    <w:rsid w:val="00C945E6"/>
    <w:rsid w:val="00C94CA5"/>
    <w:rsid w:val="00C96116"/>
    <w:rsid w:val="00C962F2"/>
    <w:rsid w:val="00CA03B1"/>
    <w:rsid w:val="00CA0869"/>
    <w:rsid w:val="00CA0E91"/>
    <w:rsid w:val="00CA1CC1"/>
    <w:rsid w:val="00CA1EE2"/>
    <w:rsid w:val="00CA2048"/>
    <w:rsid w:val="00CA2FBA"/>
    <w:rsid w:val="00CA37E1"/>
    <w:rsid w:val="00CA3E58"/>
    <w:rsid w:val="00CA46D1"/>
    <w:rsid w:val="00CA5B63"/>
    <w:rsid w:val="00CA7E9C"/>
    <w:rsid w:val="00CB0672"/>
    <w:rsid w:val="00CB1D0D"/>
    <w:rsid w:val="00CB26E9"/>
    <w:rsid w:val="00CB2D52"/>
    <w:rsid w:val="00CB3B5C"/>
    <w:rsid w:val="00CB4208"/>
    <w:rsid w:val="00CB424E"/>
    <w:rsid w:val="00CB5126"/>
    <w:rsid w:val="00CB5672"/>
    <w:rsid w:val="00CB5FEE"/>
    <w:rsid w:val="00CB71E0"/>
    <w:rsid w:val="00CB7C76"/>
    <w:rsid w:val="00CC178E"/>
    <w:rsid w:val="00CC2118"/>
    <w:rsid w:val="00CC2BA0"/>
    <w:rsid w:val="00CC38FD"/>
    <w:rsid w:val="00CC4E04"/>
    <w:rsid w:val="00CC7C3F"/>
    <w:rsid w:val="00CD196A"/>
    <w:rsid w:val="00CD311A"/>
    <w:rsid w:val="00CD324C"/>
    <w:rsid w:val="00CD362B"/>
    <w:rsid w:val="00CD3C70"/>
    <w:rsid w:val="00CD45E9"/>
    <w:rsid w:val="00CD4B51"/>
    <w:rsid w:val="00CD5A9B"/>
    <w:rsid w:val="00CD5D88"/>
    <w:rsid w:val="00CD6D1C"/>
    <w:rsid w:val="00CE007F"/>
    <w:rsid w:val="00CE0578"/>
    <w:rsid w:val="00CE0E9B"/>
    <w:rsid w:val="00CE18DE"/>
    <w:rsid w:val="00CE1B7C"/>
    <w:rsid w:val="00CE1FB9"/>
    <w:rsid w:val="00CE36BE"/>
    <w:rsid w:val="00CE4593"/>
    <w:rsid w:val="00CE4950"/>
    <w:rsid w:val="00CE4B38"/>
    <w:rsid w:val="00CE4E0C"/>
    <w:rsid w:val="00CE4F2A"/>
    <w:rsid w:val="00CE55C8"/>
    <w:rsid w:val="00CE6A1D"/>
    <w:rsid w:val="00CE6E2E"/>
    <w:rsid w:val="00CE7662"/>
    <w:rsid w:val="00CE76D3"/>
    <w:rsid w:val="00CF019D"/>
    <w:rsid w:val="00CF127A"/>
    <w:rsid w:val="00CF26E9"/>
    <w:rsid w:val="00CF3293"/>
    <w:rsid w:val="00CF3F9D"/>
    <w:rsid w:val="00CF6477"/>
    <w:rsid w:val="00CF6C20"/>
    <w:rsid w:val="00CF6F68"/>
    <w:rsid w:val="00CF7A88"/>
    <w:rsid w:val="00CF7BE8"/>
    <w:rsid w:val="00D00921"/>
    <w:rsid w:val="00D00D6F"/>
    <w:rsid w:val="00D0124A"/>
    <w:rsid w:val="00D019C4"/>
    <w:rsid w:val="00D01D1D"/>
    <w:rsid w:val="00D037D3"/>
    <w:rsid w:val="00D03B65"/>
    <w:rsid w:val="00D04857"/>
    <w:rsid w:val="00D057D3"/>
    <w:rsid w:val="00D05F73"/>
    <w:rsid w:val="00D062FE"/>
    <w:rsid w:val="00D06BC4"/>
    <w:rsid w:val="00D1078C"/>
    <w:rsid w:val="00D1117C"/>
    <w:rsid w:val="00D11988"/>
    <w:rsid w:val="00D122CC"/>
    <w:rsid w:val="00D125C3"/>
    <w:rsid w:val="00D13203"/>
    <w:rsid w:val="00D13842"/>
    <w:rsid w:val="00D15D77"/>
    <w:rsid w:val="00D16802"/>
    <w:rsid w:val="00D16DC5"/>
    <w:rsid w:val="00D16EB1"/>
    <w:rsid w:val="00D17771"/>
    <w:rsid w:val="00D2086E"/>
    <w:rsid w:val="00D211DF"/>
    <w:rsid w:val="00D21AFE"/>
    <w:rsid w:val="00D21CED"/>
    <w:rsid w:val="00D21DC9"/>
    <w:rsid w:val="00D21E58"/>
    <w:rsid w:val="00D21F7A"/>
    <w:rsid w:val="00D237F7"/>
    <w:rsid w:val="00D253A1"/>
    <w:rsid w:val="00D25C08"/>
    <w:rsid w:val="00D25F3D"/>
    <w:rsid w:val="00D262FD"/>
    <w:rsid w:val="00D26F25"/>
    <w:rsid w:val="00D270C6"/>
    <w:rsid w:val="00D27876"/>
    <w:rsid w:val="00D27C40"/>
    <w:rsid w:val="00D316BE"/>
    <w:rsid w:val="00D32D65"/>
    <w:rsid w:val="00D347C3"/>
    <w:rsid w:val="00D35659"/>
    <w:rsid w:val="00D35DA6"/>
    <w:rsid w:val="00D35FC2"/>
    <w:rsid w:val="00D362EE"/>
    <w:rsid w:val="00D377C2"/>
    <w:rsid w:val="00D37E5F"/>
    <w:rsid w:val="00D40050"/>
    <w:rsid w:val="00D43060"/>
    <w:rsid w:val="00D43A03"/>
    <w:rsid w:val="00D43BB1"/>
    <w:rsid w:val="00D44461"/>
    <w:rsid w:val="00D4537D"/>
    <w:rsid w:val="00D45959"/>
    <w:rsid w:val="00D459A0"/>
    <w:rsid w:val="00D45C33"/>
    <w:rsid w:val="00D46E1C"/>
    <w:rsid w:val="00D47001"/>
    <w:rsid w:val="00D470B6"/>
    <w:rsid w:val="00D50F27"/>
    <w:rsid w:val="00D51794"/>
    <w:rsid w:val="00D53630"/>
    <w:rsid w:val="00D54B25"/>
    <w:rsid w:val="00D55954"/>
    <w:rsid w:val="00D559A0"/>
    <w:rsid w:val="00D6091B"/>
    <w:rsid w:val="00D60ED2"/>
    <w:rsid w:val="00D61085"/>
    <w:rsid w:val="00D61DBC"/>
    <w:rsid w:val="00D61EC4"/>
    <w:rsid w:val="00D62533"/>
    <w:rsid w:val="00D63539"/>
    <w:rsid w:val="00D64BA1"/>
    <w:rsid w:val="00D7040C"/>
    <w:rsid w:val="00D70B90"/>
    <w:rsid w:val="00D711C6"/>
    <w:rsid w:val="00D74874"/>
    <w:rsid w:val="00D7522E"/>
    <w:rsid w:val="00D77A3D"/>
    <w:rsid w:val="00D77C08"/>
    <w:rsid w:val="00D81961"/>
    <w:rsid w:val="00D8280D"/>
    <w:rsid w:val="00D8334D"/>
    <w:rsid w:val="00D83A8D"/>
    <w:rsid w:val="00D8437A"/>
    <w:rsid w:val="00D84655"/>
    <w:rsid w:val="00D848F8"/>
    <w:rsid w:val="00D84EA6"/>
    <w:rsid w:val="00D8515C"/>
    <w:rsid w:val="00D85CAE"/>
    <w:rsid w:val="00D87002"/>
    <w:rsid w:val="00D870A2"/>
    <w:rsid w:val="00D911C3"/>
    <w:rsid w:val="00D91CF0"/>
    <w:rsid w:val="00D91D27"/>
    <w:rsid w:val="00D92A58"/>
    <w:rsid w:val="00D92B53"/>
    <w:rsid w:val="00D92DF8"/>
    <w:rsid w:val="00D93D03"/>
    <w:rsid w:val="00D947DE"/>
    <w:rsid w:val="00D954B3"/>
    <w:rsid w:val="00DA010A"/>
    <w:rsid w:val="00DA03B8"/>
    <w:rsid w:val="00DA051E"/>
    <w:rsid w:val="00DA213A"/>
    <w:rsid w:val="00DA240A"/>
    <w:rsid w:val="00DA3277"/>
    <w:rsid w:val="00DA3D53"/>
    <w:rsid w:val="00DA46A4"/>
    <w:rsid w:val="00DA6150"/>
    <w:rsid w:val="00DA6A87"/>
    <w:rsid w:val="00DA7D51"/>
    <w:rsid w:val="00DB1AD8"/>
    <w:rsid w:val="00DB22D5"/>
    <w:rsid w:val="00DB26A1"/>
    <w:rsid w:val="00DB2C58"/>
    <w:rsid w:val="00DB2D47"/>
    <w:rsid w:val="00DB379C"/>
    <w:rsid w:val="00DB4B42"/>
    <w:rsid w:val="00DB5022"/>
    <w:rsid w:val="00DB607F"/>
    <w:rsid w:val="00DB67E0"/>
    <w:rsid w:val="00DB6AAF"/>
    <w:rsid w:val="00DC023C"/>
    <w:rsid w:val="00DC1B44"/>
    <w:rsid w:val="00DC1BCD"/>
    <w:rsid w:val="00DC212E"/>
    <w:rsid w:val="00DC2EAB"/>
    <w:rsid w:val="00DC3772"/>
    <w:rsid w:val="00DC3823"/>
    <w:rsid w:val="00DC3E55"/>
    <w:rsid w:val="00DC3F23"/>
    <w:rsid w:val="00DC471C"/>
    <w:rsid w:val="00DC4E20"/>
    <w:rsid w:val="00DC5498"/>
    <w:rsid w:val="00DC68FB"/>
    <w:rsid w:val="00DC7B05"/>
    <w:rsid w:val="00DC7D26"/>
    <w:rsid w:val="00DD02CC"/>
    <w:rsid w:val="00DD0328"/>
    <w:rsid w:val="00DD039E"/>
    <w:rsid w:val="00DD0D30"/>
    <w:rsid w:val="00DD0F57"/>
    <w:rsid w:val="00DD160C"/>
    <w:rsid w:val="00DD1BE9"/>
    <w:rsid w:val="00DD284D"/>
    <w:rsid w:val="00DD419C"/>
    <w:rsid w:val="00DD4506"/>
    <w:rsid w:val="00DD4EF8"/>
    <w:rsid w:val="00DD6B3E"/>
    <w:rsid w:val="00DD761E"/>
    <w:rsid w:val="00DD7BA2"/>
    <w:rsid w:val="00DE04A7"/>
    <w:rsid w:val="00DE19C2"/>
    <w:rsid w:val="00DE2340"/>
    <w:rsid w:val="00DE2815"/>
    <w:rsid w:val="00DE331D"/>
    <w:rsid w:val="00DE44E3"/>
    <w:rsid w:val="00DE471F"/>
    <w:rsid w:val="00DE5474"/>
    <w:rsid w:val="00DE55DE"/>
    <w:rsid w:val="00DE56A7"/>
    <w:rsid w:val="00DE5CBE"/>
    <w:rsid w:val="00DE6B54"/>
    <w:rsid w:val="00DE6B69"/>
    <w:rsid w:val="00DE6B7F"/>
    <w:rsid w:val="00DF0338"/>
    <w:rsid w:val="00DF0504"/>
    <w:rsid w:val="00DF19B9"/>
    <w:rsid w:val="00DF26C6"/>
    <w:rsid w:val="00DF2A8A"/>
    <w:rsid w:val="00DF2F9E"/>
    <w:rsid w:val="00DF3173"/>
    <w:rsid w:val="00DF3365"/>
    <w:rsid w:val="00DF3D14"/>
    <w:rsid w:val="00DF41F2"/>
    <w:rsid w:val="00DF4A3A"/>
    <w:rsid w:val="00DF5BF5"/>
    <w:rsid w:val="00DF5C87"/>
    <w:rsid w:val="00DF5DD9"/>
    <w:rsid w:val="00DF65DB"/>
    <w:rsid w:val="00DF65E7"/>
    <w:rsid w:val="00DF669F"/>
    <w:rsid w:val="00DF686D"/>
    <w:rsid w:val="00DF6878"/>
    <w:rsid w:val="00DF6BA8"/>
    <w:rsid w:val="00DF78DC"/>
    <w:rsid w:val="00E0058F"/>
    <w:rsid w:val="00E00827"/>
    <w:rsid w:val="00E012C6"/>
    <w:rsid w:val="00E02D68"/>
    <w:rsid w:val="00E03116"/>
    <w:rsid w:val="00E032F4"/>
    <w:rsid w:val="00E03A5C"/>
    <w:rsid w:val="00E03C11"/>
    <w:rsid w:val="00E059CD"/>
    <w:rsid w:val="00E06077"/>
    <w:rsid w:val="00E0648A"/>
    <w:rsid w:val="00E10CFF"/>
    <w:rsid w:val="00E1100C"/>
    <w:rsid w:val="00E11738"/>
    <w:rsid w:val="00E119B5"/>
    <w:rsid w:val="00E121E3"/>
    <w:rsid w:val="00E148D7"/>
    <w:rsid w:val="00E15005"/>
    <w:rsid w:val="00E16863"/>
    <w:rsid w:val="00E1705E"/>
    <w:rsid w:val="00E2006C"/>
    <w:rsid w:val="00E2084A"/>
    <w:rsid w:val="00E20CEF"/>
    <w:rsid w:val="00E214A3"/>
    <w:rsid w:val="00E21C62"/>
    <w:rsid w:val="00E21EE0"/>
    <w:rsid w:val="00E22FAD"/>
    <w:rsid w:val="00E23798"/>
    <w:rsid w:val="00E24CAE"/>
    <w:rsid w:val="00E24CC0"/>
    <w:rsid w:val="00E26492"/>
    <w:rsid w:val="00E2691A"/>
    <w:rsid w:val="00E30638"/>
    <w:rsid w:val="00E314EA"/>
    <w:rsid w:val="00E31792"/>
    <w:rsid w:val="00E31FE7"/>
    <w:rsid w:val="00E32B17"/>
    <w:rsid w:val="00E33698"/>
    <w:rsid w:val="00E33C94"/>
    <w:rsid w:val="00E33FFA"/>
    <w:rsid w:val="00E3416F"/>
    <w:rsid w:val="00E3421F"/>
    <w:rsid w:val="00E34FB4"/>
    <w:rsid w:val="00E35BCF"/>
    <w:rsid w:val="00E36EDD"/>
    <w:rsid w:val="00E379CA"/>
    <w:rsid w:val="00E40AB4"/>
    <w:rsid w:val="00E40C8E"/>
    <w:rsid w:val="00E41926"/>
    <w:rsid w:val="00E43C3C"/>
    <w:rsid w:val="00E43C5A"/>
    <w:rsid w:val="00E4441D"/>
    <w:rsid w:val="00E457FB"/>
    <w:rsid w:val="00E45A46"/>
    <w:rsid w:val="00E45BF0"/>
    <w:rsid w:val="00E46676"/>
    <w:rsid w:val="00E46F67"/>
    <w:rsid w:val="00E470A5"/>
    <w:rsid w:val="00E47583"/>
    <w:rsid w:val="00E477B7"/>
    <w:rsid w:val="00E4798D"/>
    <w:rsid w:val="00E47DB2"/>
    <w:rsid w:val="00E47EE1"/>
    <w:rsid w:val="00E5039B"/>
    <w:rsid w:val="00E509CF"/>
    <w:rsid w:val="00E51BED"/>
    <w:rsid w:val="00E51F35"/>
    <w:rsid w:val="00E53BC5"/>
    <w:rsid w:val="00E5499A"/>
    <w:rsid w:val="00E54FE0"/>
    <w:rsid w:val="00E55692"/>
    <w:rsid w:val="00E5661F"/>
    <w:rsid w:val="00E57397"/>
    <w:rsid w:val="00E575F9"/>
    <w:rsid w:val="00E6045D"/>
    <w:rsid w:val="00E60A13"/>
    <w:rsid w:val="00E61FA5"/>
    <w:rsid w:val="00E630EB"/>
    <w:rsid w:val="00E632C3"/>
    <w:rsid w:val="00E643D7"/>
    <w:rsid w:val="00E65B15"/>
    <w:rsid w:val="00E65F13"/>
    <w:rsid w:val="00E71F60"/>
    <w:rsid w:val="00E727E3"/>
    <w:rsid w:val="00E72EFD"/>
    <w:rsid w:val="00E74DE4"/>
    <w:rsid w:val="00E756C0"/>
    <w:rsid w:val="00E76449"/>
    <w:rsid w:val="00E77B89"/>
    <w:rsid w:val="00E80B72"/>
    <w:rsid w:val="00E82892"/>
    <w:rsid w:val="00E82BE5"/>
    <w:rsid w:val="00E835BD"/>
    <w:rsid w:val="00E837BD"/>
    <w:rsid w:val="00E837C8"/>
    <w:rsid w:val="00E83E65"/>
    <w:rsid w:val="00E84772"/>
    <w:rsid w:val="00E857C6"/>
    <w:rsid w:val="00E85BBF"/>
    <w:rsid w:val="00E8733D"/>
    <w:rsid w:val="00E90792"/>
    <w:rsid w:val="00E91AC1"/>
    <w:rsid w:val="00E9405C"/>
    <w:rsid w:val="00E950F7"/>
    <w:rsid w:val="00E95AC8"/>
    <w:rsid w:val="00E9721C"/>
    <w:rsid w:val="00E97D9A"/>
    <w:rsid w:val="00EA1068"/>
    <w:rsid w:val="00EA15BB"/>
    <w:rsid w:val="00EA1AE4"/>
    <w:rsid w:val="00EA211B"/>
    <w:rsid w:val="00EA2120"/>
    <w:rsid w:val="00EA3465"/>
    <w:rsid w:val="00EA37A3"/>
    <w:rsid w:val="00EA60A5"/>
    <w:rsid w:val="00EA6150"/>
    <w:rsid w:val="00EA6CA9"/>
    <w:rsid w:val="00EA7167"/>
    <w:rsid w:val="00EA7571"/>
    <w:rsid w:val="00EA7A9C"/>
    <w:rsid w:val="00EB5A04"/>
    <w:rsid w:val="00EB5FAC"/>
    <w:rsid w:val="00EB68E5"/>
    <w:rsid w:val="00EB6A57"/>
    <w:rsid w:val="00EB6EC5"/>
    <w:rsid w:val="00EB7128"/>
    <w:rsid w:val="00EC01B7"/>
    <w:rsid w:val="00EC0A41"/>
    <w:rsid w:val="00EC1691"/>
    <w:rsid w:val="00EC2040"/>
    <w:rsid w:val="00EC2FAB"/>
    <w:rsid w:val="00EC3A02"/>
    <w:rsid w:val="00EC455C"/>
    <w:rsid w:val="00EC49F9"/>
    <w:rsid w:val="00EC4B5D"/>
    <w:rsid w:val="00EC5BD6"/>
    <w:rsid w:val="00EC77F1"/>
    <w:rsid w:val="00ED03A8"/>
    <w:rsid w:val="00ED03E4"/>
    <w:rsid w:val="00ED16B5"/>
    <w:rsid w:val="00ED2656"/>
    <w:rsid w:val="00ED356C"/>
    <w:rsid w:val="00ED4F65"/>
    <w:rsid w:val="00ED53AB"/>
    <w:rsid w:val="00ED59F6"/>
    <w:rsid w:val="00ED5EBA"/>
    <w:rsid w:val="00ED72F8"/>
    <w:rsid w:val="00ED76C5"/>
    <w:rsid w:val="00EE0626"/>
    <w:rsid w:val="00EE09B3"/>
    <w:rsid w:val="00EE0F6A"/>
    <w:rsid w:val="00EE1E86"/>
    <w:rsid w:val="00EE24A4"/>
    <w:rsid w:val="00EE2536"/>
    <w:rsid w:val="00EE30E4"/>
    <w:rsid w:val="00EE470C"/>
    <w:rsid w:val="00EE47A3"/>
    <w:rsid w:val="00EE5ADA"/>
    <w:rsid w:val="00EE66DB"/>
    <w:rsid w:val="00EE6B6D"/>
    <w:rsid w:val="00EE777A"/>
    <w:rsid w:val="00EE7E68"/>
    <w:rsid w:val="00EF329F"/>
    <w:rsid w:val="00EF6A39"/>
    <w:rsid w:val="00EF6B24"/>
    <w:rsid w:val="00EF72E9"/>
    <w:rsid w:val="00EF7FD7"/>
    <w:rsid w:val="00F00018"/>
    <w:rsid w:val="00F0089D"/>
    <w:rsid w:val="00F00E32"/>
    <w:rsid w:val="00F01DBE"/>
    <w:rsid w:val="00F0509A"/>
    <w:rsid w:val="00F067A8"/>
    <w:rsid w:val="00F070CF"/>
    <w:rsid w:val="00F07540"/>
    <w:rsid w:val="00F07551"/>
    <w:rsid w:val="00F10576"/>
    <w:rsid w:val="00F10767"/>
    <w:rsid w:val="00F10B50"/>
    <w:rsid w:val="00F1153D"/>
    <w:rsid w:val="00F11615"/>
    <w:rsid w:val="00F119C4"/>
    <w:rsid w:val="00F11B37"/>
    <w:rsid w:val="00F11E83"/>
    <w:rsid w:val="00F121B7"/>
    <w:rsid w:val="00F1249A"/>
    <w:rsid w:val="00F134F9"/>
    <w:rsid w:val="00F1404F"/>
    <w:rsid w:val="00F147B6"/>
    <w:rsid w:val="00F15815"/>
    <w:rsid w:val="00F16A9F"/>
    <w:rsid w:val="00F203D6"/>
    <w:rsid w:val="00F2138B"/>
    <w:rsid w:val="00F231E8"/>
    <w:rsid w:val="00F23670"/>
    <w:rsid w:val="00F236F2"/>
    <w:rsid w:val="00F238BB"/>
    <w:rsid w:val="00F23E53"/>
    <w:rsid w:val="00F2597D"/>
    <w:rsid w:val="00F25DC1"/>
    <w:rsid w:val="00F26BA9"/>
    <w:rsid w:val="00F26FB9"/>
    <w:rsid w:val="00F307A0"/>
    <w:rsid w:val="00F30AA6"/>
    <w:rsid w:val="00F30CEF"/>
    <w:rsid w:val="00F330FB"/>
    <w:rsid w:val="00F34EAB"/>
    <w:rsid w:val="00F353E6"/>
    <w:rsid w:val="00F35750"/>
    <w:rsid w:val="00F35A25"/>
    <w:rsid w:val="00F35E38"/>
    <w:rsid w:val="00F35E4F"/>
    <w:rsid w:val="00F36EBF"/>
    <w:rsid w:val="00F3723C"/>
    <w:rsid w:val="00F405F6"/>
    <w:rsid w:val="00F416DA"/>
    <w:rsid w:val="00F41BC6"/>
    <w:rsid w:val="00F42291"/>
    <w:rsid w:val="00F42C58"/>
    <w:rsid w:val="00F42CAC"/>
    <w:rsid w:val="00F42F01"/>
    <w:rsid w:val="00F436B4"/>
    <w:rsid w:val="00F43BEF"/>
    <w:rsid w:val="00F43EF2"/>
    <w:rsid w:val="00F43EF6"/>
    <w:rsid w:val="00F448E4"/>
    <w:rsid w:val="00F4497C"/>
    <w:rsid w:val="00F45118"/>
    <w:rsid w:val="00F45426"/>
    <w:rsid w:val="00F454BD"/>
    <w:rsid w:val="00F45C41"/>
    <w:rsid w:val="00F46CF9"/>
    <w:rsid w:val="00F472D8"/>
    <w:rsid w:val="00F47726"/>
    <w:rsid w:val="00F47A80"/>
    <w:rsid w:val="00F50861"/>
    <w:rsid w:val="00F51844"/>
    <w:rsid w:val="00F51D82"/>
    <w:rsid w:val="00F52C45"/>
    <w:rsid w:val="00F53275"/>
    <w:rsid w:val="00F532F3"/>
    <w:rsid w:val="00F53E6E"/>
    <w:rsid w:val="00F54A0E"/>
    <w:rsid w:val="00F54B6A"/>
    <w:rsid w:val="00F552B1"/>
    <w:rsid w:val="00F56D4F"/>
    <w:rsid w:val="00F6018B"/>
    <w:rsid w:val="00F61653"/>
    <w:rsid w:val="00F61B97"/>
    <w:rsid w:val="00F62E4E"/>
    <w:rsid w:val="00F63580"/>
    <w:rsid w:val="00F6420D"/>
    <w:rsid w:val="00F64FC8"/>
    <w:rsid w:val="00F65B2F"/>
    <w:rsid w:val="00F70166"/>
    <w:rsid w:val="00F70DB5"/>
    <w:rsid w:val="00F716F6"/>
    <w:rsid w:val="00F71ACB"/>
    <w:rsid w:val="00F720DC"/>
    <w:rsid w:val="00F73D41"/>
    <w:rsid w:val="00F75550"/>
    <w:rsid w:val="00F75C1A"/>
    <w:rsid w:val="00F76AE8"/>
    <w:rsid w:val="00F77402"/>
    <w:rsid w:val="00F77551"/>
    <w:rsid w:val="00F80F13"/>
    <w:rsid w:val="00F80F34"/>
    <w:rsid w:val="00F8126E"/>
    <w:rsid w:val="00F814ED"/>
    <w:rsid w:val="00F82951"/>
    <w:rsid w:val="00F833CD"/>
    <w:rsid w:val="00F83E0B"/>
    <w:rsid w:val="00F84B5E"/>
    <w:rsid w:val="00F85386"/>
    <w:rsid w:val="00F85937"/>
    <w:rsid w:val="00F86D40"/>
    <w:rsid w:val="00F91539"/>
    <w:rsid w:val="00F9198E"/>
    <w:rsid w:val="00F92421"/>
    <w:rsid w:val="00F92B3E"/>
    <w:rsid w:val="00F94161"/>
    <w:rsid w:val="00F94A91"/>
    <w:rsid w:val="00F94FC2"/>
    <w:rsid w:val="00F953F8"/>
    <w:rsid w:val="00F963CF"/>
    <w:rsid w:val="00F9787E"/>
    <w:rsid w:val="00FA057A"/>
    <w:rsid w:val="00FA12C6"/>
    <w:rsid w:val="00FA343C"/>
    <w:rsid w:val="00FA3FA3"/>
    <w:rsid w:val="00FA44AD"/>
    <w:rsid w:val="00FA47F6"/>
    <w:rsid w:val="00FA47F7"/>
    <w:rsid w:val="00FA4D28"/>
    <w:rsid w:val="00FA51D5"/>
    <w:rsid w:val="00FA595C"/>
    <w:rsid w:val="00FA5A6D"/>
    <w:rsid w:val="00FA5AB1"/>
    <w:rsid w:val="00FA5E1F"/>
    <w:rsid w:val="00FA602C"/>
    <w:rsid w:val="00FA6430"/>
    <w:rsid w:val="00FA693E"/>
    <w:rsid w:val="00FA7A5B"/>
    <w:rsid w:val="00FB0896"/>
    <w:rsid w:val="00FB196E"/>
    <w:rsid w:val="00FB4350"/>
    <w:rsid w:val="00FB5099"/>
    <w:rsid w:val="00FB62FA"/>
    <w:rsid w:val="00FB6574"/>
    <w:rsid w:val="00FB70A8"/>
    <w:rsid w:val="00FC0A86"/>
    <w:rsid w:val="00FC2B32"/>
    <w:rsid w:val="00FC3123"/>
    <w:rsid w:val="00FC31BA"/>
    <w:rsid w:val="00FC34D8"/>
    <w:rsid w:val="00FC41A3"/>
    <w:rsid w:val="00FC5060"/>
    <w:rsid w:val="00FC5529"/>
    <w:rsid w:val="00FC6DBF"/>
    <w:rsid w:val="00FC6EA6"/>
    <w:rsid w:val="00FC73A4"/>
    <w:rsid w:val="00FC785C"/>
    <w:rsid w:val="00FD085A"/>
    <w:rsid w:val="00FD095D"/>
    <w:rsid w:val="00FD101A"/>
    <w:rsid w:val="00FD2047"/>
    <w:rsid w:val="00FD3526"/>
    <w:rsid w:val="00FD3B69"/>
    <w:rsid w:val="00FD416B"/>
    <w:rsid w:val="00FD443B"/>
    <w:rsid w:val="00FD53DE"/>
    <w:rsid w:val="00FD542A"/>
    <w:rsid w:val="00FD5EFB"/>
    <w:rsid w:val="00FD6196"/>
    <w:rsid w:val="00FD640E"/>
    <w:rsid w:val="00FD6CC4"/>
    <w:rsid w:val="00FD7372"/>
    <w:rsid w:val="00FE0152"/>
    <w:rsid w:val="00FE10AB"/>
    <w:rsid w:val="00FE43F9"/>
    <w:rsid w:val="00FE444C"/>
    <w:rsid w:val="00FE5280"/>
    <w:rsid w:val="00FE5439"/>
    <w:rsid w:val="00FE59F0"/>
    <w:rsid w:val="00FE6358"/>
    <w:rsid w:val="00FE6A9E"/>
    <w:rsid w:val="00FE6BE4"/>
    <w:rsid w:val="00FE738F"/>
    <w:rsid w:val="00FE7FE4"/>
    <w:rsid w:val="00FF180C"/>
    <w:rsid w:val="00FF1A69"/>
    <w:rsid w:val="00FF1B9F"/>
    <w:rsid w:val="00FF27E0"/>
    <w:rsid w:val="00FF3A98"/>
    <w:rsid w:val="00FF3DA2"/>
    <w:rsid w:val="00FF4CE1"/>
    <w:rsid w:val="00FF58BA"/>
    <w:rsid w:val="00FF6D91"/>
    <w:rsid w:val="00FF70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36895EC3"/>
  <w15:chartTrackingRefBased/>
  <w15:docId w15:val="{666E5942-358E-4808-A872-9261CB74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C1B"/>
    <w:rPr>
      <w:sz w:val="24"/>
      <w:szCs w:val="24"/>
      <w:lang w:val="es-ES" w:eastAsia="es-ES"/>
    </w:rPr>
  </w:style>
  <w:style w:type="paragraph" w:styleId="Ttulo1">
    <w:name w:val="heading 1"/>
    <w:basedOn w:val="Normal"/>
    <w:next w:val="Normal"/>
    <w:link w:val="Ttulo1Car"/>
    <w:uiPriority w:val="9"/>
    <w:qFormat/>
    <w:rsid w:val="001A4C1B"/>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
    <w:qFormat/>
    <w:rsid w:val="001A4C1B"/>
    <w:pPr>
      <w:keepNext/>
      <w:jc w:val="center"/>
      <w:outlineLvl w:val="1"/>
    </w:pPr>
    <w:rPr>
      <w:rFonts w:ascii="Cambria" w:hAnsi="Cambria"/>
      <w:b/>
      <w:bCs/>
      <w:i/>
      <w:iCs/>
      <w:sz w:val="28"/>
      <w:szCs w:val="28"/>
    </w:rPr>
  </w:style>
  <w:style w:type="paragraph" w:styleId="Ttulo3">
    <w:name w:val="heading 3"/>
    <w:basedOn w:val="Normal"/>
    <w:next w:val="Normal"/>
    <w:link w:val="Ttulo3Car"/>
    <w:uiPriority w:val="9"/>
    <w:qFormat/>
    <w:rsid w:val="001A4C1B"/>
    <w:pPr>
      <w:keepNext/>
      <w:jc w:val="both"/>
      <w:outlineLvl w:val="2"/>
    </w:pPr>
    <w:rPr>
      <w:rFonts w:ascii="Cambria" w:hAnsi="Cambria"/>
      <w:b/>
      <w:bCs/>
      <w:sz w:val="26"/>
      <w:szCs w:val="26"/>
    </w:rPr>
  </w:style>
  <w:style w:type="paragraph" w:styleId="Ttulo4">
    <w:name w:val="heading 4"/>
    <w:basedOn w:val="Normal"/>
    <w:next w:val="Normal"/>
    <w:link w:val="Ttulo4Car"/>
    <w:uiPriority w:val="9"/>
    <w:qFormat/>
    <w:rsid w:val="001A4C1B"/>
    <w:pPr>
      <w:keepNext/>
      <w:tabs>
        <w:tab w:val="left" w:pos="5387"/>
      </w:tabs>
      <w:suppressAutoHyphens/>
      <w:outlineLvl w:val="3"/>
    </w:pPr>
    <w:rPr>
      <w:rFonts w:ascii="Calibri" w:hAnsi="Calibri"/>
      <w:b/>
      <w:bCs/>
      <w:sz w:val="28"/>
      <w:szCs w:val="28"/>
    </w:rPr>
  </w:style>
  <w:style w:type="paragraph" w:styleId="Ttulo5">
    <w:name w:val="heading 5"/>
    <w:basedOn w:val="Normal"/>
    <w:next w:val="Normal"/>
    <w:link w:val="Ttulo5Car"/>
    <w:uiPriority w:val="9"/>
    <w:qFormat/>
    <w:rsid w:val="001A4C1B"/>
    <w:pPr>
      <w:keepNext/>
      <w:tabs>
        <w:tab w:val="left" w:pos="1843"/>
      </w:tabs>
      <w:ind w:right="51"/>
      <w:jc w:val="center"/>
      <w:outlineLvl w:val="4"/>
    </w:pPr>
    <w:rPr>
      <w:rFonts w:ascii="Calibri" w:hAnsi="Calibri"/>
      <w:b/>
      <w:bCs/>
      <w:i/>
      <w:iCs/>
      <w:sz w:val="26"/>
      <w:szCs w:val="26"/>
    </w:rPr>
  </w:style>
  <w:style w:type="paragraph" w:styleId="Ttulo6">
    <w:name w:val="heading 6"/>
    <w:basedOn w:val="Normal"/>
    <w:next w:val="Normal"/>
    <w:link w:val="Ttulo6Car"/>
    <w:qFormat/>
    <w:rsid w:val="001A4C1B"/>
    <w:pPr>
      <w:keepNext/>
      <w:outlineLvl w:val="5"/>
    </w:pPr>
    <w:rPr>
      <w:rFonts w:ascii="Calibri" w:hAnsi="Calibri"/>
      <w:b/>
      <w:bCs/>
      <w:sz w:val="20"/>
      <w:szCs w:val="20"/>
    </w:rPr>
  </w:style>
  <w:style w:type="paragraph" w:styleId="Ttulo7">
    <w:name w:val="heading 7"/>
    <w:basedOn w:val="Normal"/>
    <w:next w:val="Normal"/>
    <w:link w:val="Ttulo7Car"/>
    <w:uiPriority w:val="9"/>
    <w:qFormat/>
    <w:rsid w:val="001A4C1B"/>
    <w:pPr>
      <w:keepNext/>
      <w:jc w:val="both"/>
      <w:outlineLvl w:val="6"/>
    </w:pPr>
    <w:rPr>
      <w:rFonts w:ascii="Calibri" w:hAnsi="Calibri"/>
    </w:rPr>
  </w:style>
  <w:style w:type="paragraph" w:styleId="Ttulo8">
    <w:name w:val="heading 8"/>
    <w:basedOn w:val="Normal"/>
    <w:next w:val="Normal"/>
    <w:link w:val="Ttulo8Car"/>
    <w:uiPriority w:val="9"/>
    <w:qFormat/>
    <w:rsid w:val="001A4C1B"/>
    <w:pPr>
      <w:keepNext/>
      <w:outlineLvl w:val="7"/>
    </w:pPr>
    <w:rPr>
      <w:rFonts w:ascii="Calibri" w:hAnsi="Calibri"/>
      <w:i/>
      <w:iCs/>
    </w:rPr>
  </w:style>
  <w:style w:type="paragraph" w:styleId="Ttulo9">
    <w:name w:val="heading 9"/>
    <w:basedOn w:val="Normal"/>
    <w:next w:val="Normal"/>
    <w:link w:val="Ttulo9Car"/>
    <w:uiPriority w:val="9"/>
    <w:qFormat/>
    <w:rsid w:val="001A4C1B"/>
    <w:pPr>
      <w:keepNext/>
      <w:ind w:left="360"/>
      <w:jc w:val="both"/>
      <w:outlineLvl w:val="8"/>
    </w:pPr>
    <w:rPr>
      <w:rFonts w:ascii="Cambria"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66C9E"/>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semiHidden/>
    <w:rsid w:val="00066C9E"/>
    <w:rPr>
      <w:rFonts w:ascii="Cambria" w:eastAsia="Times New Roman" w:hAnsi="Cambria" w:cs="Times New Roman"/>
      <w:b/>
      <w:bCs/>
      <w:i/>
      <w:iCs/>
      <w:sz w:val="28"/>
      <w:szCs w:val="28"/>
      <w:lang w:val="es-ES" w:eastAsia="es-ES"/>
    </w:rPr>
  </w:style>
  <w:style w:type="character" w:customStyle="1" w:styleId="Ttulo3Car">
    <w:name w:val="Título 3 Car"/>
    <w:link w:val="Ttulo3"/>
    <w:uiPriority w:val="9"/>
    <w:semiHidden/>
    <w:rsid w:val="00066C9E"/>
    <w:rPr>
      <w:rFonts w:ascii="Cambria" w:eastAsia="Times New Roman" w:hAnsi="Cambria" w:cs="Times New Roman"/>
      <w:b/>
      <w:bCs/>
      <w:sz w:val="26"/>
      <w:szCs w:val="26"/>
      <w:lang w:val="es-ES" w:eastAsia="es-ES"/>
    </w:rPr>
  </w:style>
  <w:style w:type="character" w:customStyle="1" w:styleId="Ttulo4Car">
    <w:name w:val="Título 4 Car"/>
    <w:link w:val="Ttulo4"/>
    <w:uiPriority w:val="9"/>
    <w:semiHidden/>
    <w:rsid w:val="00066C9E"/>
    <w:rPr>
      <w:rFonts w:ascii="Calibri" w:eastAsia="Times New Roman" w:hAnsi="Calibri" w:cs="Times New Roman"/>
      <w:b/>
      <w:bCs/>
      <w:sz w:val="28"/>
      <w:szCs w:val="28"/>
      <w:lang w:val="es-ES" w:eastAsia="es-ES"/>
    </w:rPr>
  </w:style>
  <w:style w:type="character" w:customStyle="1" w:styleId="Ttulo5Car">
    <w:name w:val="Título 5 Car"/>
    <w:link w:val="Ttulo5"/>
    <w:uiPriority w:val="9"/>
    <w:semiHidden/>
    <w:rsid w:val="00066C9E"/>
    <w:rPr>
      <w:rFonts w:ascii="Calibri" w:eastAsia="Times New Roman" w:hAnsi="Calibri" w:cs="Times New Roman"/>
      <w:b/>
      <w:bCs/>
      <w:i/>
      <w:iCs/>
      <w:sz w:val="26"/>
      <w:szCs w:val="26"/>
      <w:lang w:val="es-ES" w:eastAsia="es-ES"/>
    </w:rPr>
  </w:style>
  <w:style w:type="character" w:customStyle="1" w:styleId="Ttulo6Car">
    <w:name w:val="Título 6 Car"/>
    <w:link w:val="Ttulo6"/>
    <w:rsid w:val="00066C9E"/>
    <w:rPr>
      <w:rFonts w:ascii="Calibri" w:eastAsia="Times New Roman" w:hAnsi="Calibri" w:cs="Times New Roman"/>
      <w:b/>
      <w:bCs/>
      <w:lang w:val="es-ES" w:eastAsia="es-ES"/>
    </w:rPr>
  </w:style>
  <w:style w:type="character" w:customStyle="1" w:styleId="Ttulo7Car">
    <w:name w:val="Título 7 Car"/>
    <w:link w:val="Ttulo7"/>
    <w:uiPriority w:val="9"/>
    <w:semiHidden/>
    <w:rsid w:val="00066C9E"/>
    <w:rPr>
      <w:rFonts w:ascii="Calibri" w:eastAsia="Times New Roman" w:hAnsi="Calibri" w:cs="Times New Roman"/>
      <w:sz w:val="24"/>
      <w:szCs w:val="24"/>
      <w:lang w:val="es-ES" w:eastAsia="es-ES"/>
    </w:rPr>
  </w:style>
  <w:style w:type="character" w:customStyle="1" w:styleId="Ttulo8Car">
    <w:name w:val="Título 8 Car"/>
    <w:link w:val="Ttulo8"/>
    <w:uiPriority w:val="9"/>
    <w:semiHidden/>
    <w:rsid w:val="00066C9E"/>
    <w:rPr>
      <w:rFonts w:ascii="Calibri" w:eastAsia="Times New Roman" w:hAnsi="Calibri" w:cs="Times New Roman"/>
      <w:i/>
      <w:iCs/>
      <w:sz w:val="24"/>
      <w:szCs w:val="24"/>
      <w:lang w:val="es-ES" w:eastAsia="es-ES"/>
    </w:rPr>
  </w:style>
  <w:style w:type="character" w:customStyle="1" w:styleId="Ttulo9Car">
    <w:name w:val="Título 9 Car"/>
    <w:link w:val="Ttulo9"/>
    <w:uiPriority w:val="9"/>
    <w:semiHidden/>
    <w:rsid w:val="00066C9E"/>
    <w:rPr>
      <w:rFonts w:ascii="Cambria" w:eastAsia="Times New Roman" w:hAnsi="Cambria" w:cs="Times New Roman"/>
      <w:lang w:val="es-ES" w:eastAsia="es-ES"/>
    </w:rPr>
  </w:style>
  <w:style w:type="character" w:customStyle="1" w:styleId="Hipervnculo1">
    <w:name w:val="Hipervínculo1"/>
    <w:uiPriority w:val="99"/>
    <w:rsid w:val="001A4C1B"/>
    <w:rPr>
      <w:rFonts w:cs="Times New Roman"/>
      <w:color w:val="0000FF"/>
      <w:u w:val="single"/>
    </w:rPr>
  </w:style>
  <w:style w:type="paragraph" w:styleId="Piedepgina">
    <w:name w:val="footer"/>
    <w:basedOn w:val="Normal"/>
    <w:link w:val="PiedepginaCar"/>
    <w:uiPriority w:val="99"/>
    <w:rsid w:val="001A4C1B"/>
    <w:pPr>
      <w:tabs>
        <w:tab w:val="center" w:pos="4252"/>
        <w:tab w:val="right" w:pos="8504"/>
      </w:tabs>
      <w:overflowPunct w:val="0"/>
      <w:autoSpaceDE w:val="0"/>
      <w:autoSpaceDN w:val="0"/>
      <w:adjustRightInd w:val="0"/>
      <w:textAlignment w:val="baseline"/>
    </w:pPr>
    <w:rPr>
      <w:sz w:val="20"/>
      <w:szCs w:val="20"/>
      <w:lang w:eastAsia="x-none"/>
    </w:rPr>
  </w:style>
  <w:style w:type="character" w:customStyle="1" w:styleId="PiedepginaCar">
    <w:name w:val="Pie de página Car"/>
    <w:link w:val="Piedepgina"/>
    <w:uiPriority w:val="99"/>
    <w:locked/>
    <w:rsid w:val="00476073"/>
    <w:rPr>
      <w:rFonts w:cs="Times New Roman"/>
      <w:lang w:val="es-ES"/>
    </w:rPr>
  </w:style>
  <w:style w:type="paragraph" w:styleId="Textoindependiente">
    <w:name w:val="Body Text"/>
    <w:basedOn w:val="Normal"/>
    <w:link w:val="TextoindependienteCar"/>
    <w:uiPriority w:val="99"/>
    <w:rsid w:val="001A4C1B"/>
    <w:pPr>
      <w:jc w:val="both"/>
    </w:pPr>
  </w:style>
  <w:style w:type="character" w:customStyle="1" w:styleId="TextoindependienteCar">
    <w:name w:val="Texto independiente Car"/>
    <w:link w:val="Textoindependiente"/>
    <w:uiPriority w:val="99"/>
    <w:semiHidden/>
    <w:rsid w:val="00066C9E"/>
    <w:rPr>
      <w:sz w:val="24"/>
      <w:szCs w:val="24"/>
      <w:lang w:val="es-ES" w:eastAsia="es-ES"/>
    </w:rPr>
  </w:style>
  <w:style w:type="paragraph" w:customStyle="1" w:styleId="Puesto1">
    <w:name w:val="Puesto1"/>
    <w:basedOn w:val="Normal"/>
    <w:link w:val="PuestoCar"/>
    <w:uiPriority w:val="10"/>
    <w:qFormat/>
    <w:rsid w:val="001A4C1B"/>
    <w:pPr>
      <w:jc w:val="center"/>
    </w:pPr>
    <w:rPr>
      <w:rFonts w:ascii="Cambria" w:hAnsi="Cambria"/>
      <w:b/>
      <w:bCs/>
      <w:kern w:val="28"/>
      <w:sz w:val="32"/>
      <w:szCs w:val="32"/>
    </w:rPr>
  </w:style>
  <w:style w:type="character" w:customStyle="1" w:styleId="PuestoCar">
    <w:name w:val="Puesto Car"/>
    <w:link w:val="Puesto1"/>
    <w:uiPriority w:val="10"/>
    <w:rsid w:val="00066C9E"/>
    <w:rPr>
      <w:rFonts w:ascii="Cambria" w:eastAsia="Times New Roman" w:hAnsi="Cambria" w:cs="Times New Roman"/>
      <w:b/>
      <w:bCs/>
      <w:kern w:val="28"/>
      <w:sz w:val="32"/>
      <w:szCs w:val="32"/>
      <w:lang w:val="es-ES" w:eastAsia="es-ES"/>
    </w:rPr>
  </w:style>
  <w:style w:type="paragraph" w:customStyle="1" w:styleId="toa">
    <w:name w:val="toa"/>
    <w:basedOn w:val="Normal"/>
    <w:uiPriority w:val="99"/>
    <w:rsid w:val="001A4C1B"/>
    <w:pPr>
      <w:tabs>
        <w:tab w:val="left" w:pos="0"/>
        <w:tab w:val="left" w:pos="9000"/>
        <w:tab w:val="right" w:pos="9360"/>
      </w:tabs>
      <w:suppressAutoHyphens/>
      <w:jc w:val="both"/>
    </w:pPr>
    <w:rPr>
      <w:spacing w:val="-2"/>
      <w:szCs w:val="20"/>
      <w:lang w:val="en-US"/>
    </w:rPr>
  </w:style>
  <w:style w:type="paragraph" w:styleId="Textoindependiente2">
    <w:name w:val="Body Text 2"/>
    <w:basedOn w:val="Normal"/>
    <w:link w:val="Textoindependiente2Car"/>
    <w:uiPriority w:val="99"/>
    <w:rsid w:val="001A4C1B"/>
    <w:pPr>
      <w:jc w:val="both"/>
    </w:pPr>
  </w:style>
  <w:style w:type="character" w:customStyle="1" w:styleId="Textoindependiente2Car">
    <w:name w:val="Texto independiente 2 Car"/>
    <w:link w:val="Textoindependiente2"/>
    <w:uiPriority w:val="99"/>
    <w:semiHidden/>
    <w:rsid w:val="00066C9E"/>
    <w:rPr>
      <w:sz w:val="24"/>
      <w:szCs w:val="24"/>
      <w:lang w:val="es-ES" w:eastAsia="es-ES"/>
    </w:rPr>
  </w:style>
  <w:style w:type="paragraph" w:styleId="Encabezado">
    <w:name w:val="header"/>
    <w:basedOn w:val="Normal"/>
    <w:link w:val="EncabezadoCar"/>
    <w:uiPriority w:val="99"/>
    <w:rsid w:val="001A4C1B"/>
    <w:pPr>
      <w:tabs>
        <w:tab w:val="center" w:pos="4252"/>
        <w:tab w:val="right" w:pos="8504"/>
      </w:tabs>
    </w:pPr>
  </w:style>
  <w:style w:type="character" w:customStyle="1" w:styleId="EncabezadoCar">
    <w:name w:val="Encabezado Car"/>
    <w:link w:val="Encabezado"/>
    <w:uiPriority w:val="99"/>
    <w:rsid w:val="00066C9E"/>
    <w:rPr>
      <w:sz w:val="24"/>
      <w:szCs w:val="24"/>
      <w:lang w:val="es-ES" w:eastAsia="es-ES"/>
    </w:rPr>
  </w:style>
  <w:style w:type="paragraph" w:styleId="Textoindependiente3">
    <w:name w:val="Body Text 3"/>
    <w:basedOn w:val="Normal"/>
    <w:link w:val="Textoindependiente3Car"/>
    <w:uiPriority w:val="99"/>
    <w:rsid w:val="001A4C1B"/>
    <w:pPr>
      <w:jc w:val="both"/>
    </w:pPr>
    <w:rPr>
      <w:sz w:val="16"/>
      <w:szCs w:val="16"/>
    </w:rPr>
  </w:style>
  <w:style w:type="character" w:customStyle="1" w:styleId="Textoindependiente3Car">
    <w:name w:val="Texto independiente 3 Car"/>
    <w:link w:val="Textoindependiente3"/>
    <w:uiPriority w:val="99"/>
    <w:semiHidden/>
    <w:rsid w:val="00066C9E"/>
    <w:rPr>
      <w:sz w:val="16"/>
      <w:szCs w:val="16"/>
      <w:lang w:val="es-ES" w:eastAsia="es-ES"/>
    </w:rPr>
  </w:style>
  <w:style w:type="paragraph" w:styleId="Sangradetextonormal">
    <w:name w:val="Body Text Indent"/>
    <w:basedOn w:val="Normal"/>
    <w:link w:val="SangradetextonormalCar"/>
    <w:uiPriority w:val="99"/>
    <w:rsid w:val="001A4C1B"/>
    <w:pPr>
      <w:spacing w:after="120"/>
      <w:ind w:left="283"/>
    </w:pPr>
  </w:style>
  <w:style w:type="character" w:customStyle="1" w:styleId="SangradetextonormalCar">
    <w:name w:val="Sangría de texto normal Car"/>
    <w:link w:val="Sangradetextonormal"/>
    <w:uiPriority w:val="99"/>
    <w:semiHidden/>
    <w:rsid w:val="00066C9E"/>
    <w:rPr>
      <w:sz w:val="24"/>
      <w:szCs w:val="24"/>
      <w:lang w:val="es-ES" w:eastAsia="es-ES"/>
    </w:rPr>
  </w:style>
  <w:style w:type="paragraph" w:customStyle="1" w:styleId="cuerpotexto">
    <w:name w:val="cuerpotexto"/>
    <w:basedOn w:val="Normal"/>
    <w:uiPriority w:val="99"/>
    <w:rsid w:val="001A4C1B"/>
    <w:pPr>
      <w:spacing w:before="100" w:beforeAutospacing="1" w:after="100" w:afterAutospacing="1"/>
    </w:pPr>
    <w:rPr>
      <w:rFonts w:ascii="Arial Unicode MS" w:eastAsia="Arial Unicode MS" w:hAnsi="Arial Unicode MS" w:cs="Arial Unicode MS"/>
    </w:rPr>
  </w:style>
  <w:style w:type="paragraph" w:customStyle="1" w:styleId="CUERPOTEXTO0">
    <w:name w:val="CUERPO TEXTO"/>
    <w:uiPriority w:val="99"/>
    <w:rsid w:val="001A4C1B"/>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ngra3detindependiente">
    <w:name w:val="Body Text Indent 3"/>
    <w:basedOn w:val="Normal"/>
    <w:link w:val="Sangra3detindependienteCar"/>
    <w:uiPriority w:val="99"/>
    <w:rsid w:val="001A4C1B"/>
    <w:pPr>
      <w:spacing w:after="120"/>
      <w:ind w:left="283"/>
    </w:pPr>
    <w:rPr>
      <w:sz w:val="16"/>
      <w:szCs w:val="16"/>
    </w:rPr>
  </w:style>
  <w:style w:type="character" w:customStyle="1" w:styleId="Sangra3detindependienteCar">
    <w:name w:val="Sangría 3 de t. independiente Car"/>
    <w:link w:val="Sangra3detindependiente"/>
    <w:uiPriority w:val="99"/>
    <w:semiHidden/>
    <w:rsid w:val="00066C9E"/>
    <w:rPr>
      <w:sz w:val="16"/>
      <w:szCs w:val="16"/>
      <w:lang w:val="es-ES" w:eastAsia="es-ES"/>
    </w:rPr>
  </w:style>
  <w:style w:type="paragraph" w:styleId="Textocomentario">
    <w:name w:val="annotation text"/>
    <w:basedOn w:val="Normal"/>
    <w:link w:val="TextocomentarioCar"/>
    <w:uiPriority w:val="99"/>
    <w:semiHidden/>
    <w:rsid w:val="001A4C1B"/>
    <w:rPr>
      <w:sz w:val="20"/>
      <w:szCs w:val="20"/>
    </w:rPr>
  </w:style>
  <w:style w:type="character" w:customStyle="1" w:styleId="TextocomentarioCar">
    <w:name w:val="Texto comentario Car"/>
    <w:link w:val="Textocomentario"/>
    <w:uiPriority w:val="99"/>
    <w:semiHidden/>
    <w:rsid w:val="00066C9E"/>
    <w:rPr>
      <w:sz w:val="20"/>
      <w:szCs w:val="20"/>
      <w:lang w:val="es-ES" w:eastAsia="es-ES"/>
    </w:rPr>
  </w:style>
  <w:style w:type="character" w:styleId="Refdecomentario">
    <w:name w:val="annotation reference"/>
    <w:uiPriority w:val="99"/>
    <w:semiHidden/>
    <w:rsid w:val="001A4C1B"/>
    <w:rPr>
      <w:rFonts w:cs="Times New Roman"/>
      <w:sz w:val="16"/>
      <w:szCs w:val="16"/>
    </w:rPr>
  </w:style>
  <w:style w:type="paragraph" w:styleId="Mapadeldocumento">
    <w:name w:val="Document Map"/>
    <w:basedOn w:val="Normal"/>
    <w:link w:val="MapadeldocumentoCar"/>
    <w:uiPriority w:val="99"/>
    <w:semiHidden/>
    <w:rsid w:val="001A4C1B"/>
    <w:pPr>
      <w:shd w:val="clear" w:color="auto" w:fill="000080"/>
    </w:pPr>
    <w:rPr>
      <w:sz w:val="0"/>
      <w:szCs w:val="0"/>
    </w:rPr>
  </w:style>
  <w:style w:type="character" w:customStyle="1" w:styleId="MapadeldocumentoCar">
    <w:name w:val="Mapa del documento Car"/>
    <w:link w:val="Mapadeldocumento"/>
    <w:uiPriority w:val="99"/>
    <w:semiHidden/>
    <w:rsid w:val="00066C9E"/>
    <w:rPr>
      <w:sz w:val="0"/>
      <w:szCs w:val="0"/>
      <w:lang w:val="es-ES" w:eastAsia="es-ES"/>
    </w:rPr>
  </w:style>
  <w:style w:type="character" w:styleId="Refdenotaalpie">
    <w:name w:val="footnote reference"/>
    <w:uiPriority w:val="99"/>
    <w:semiHidden/>
    <w:rsid w:val="00A74C07"/>
    <w:rPr>
      <w:rFonts w:cs="Times New Roman"/>
      <w:vertAlign w:val="superscript"/>
    </w:rPr>
  </w:style>
  <w:style w:type="paragraph" w:styleId="Listaconvietas">
    <w:name w:val="List Bullet"/>
    <w:basedOn w:val="Normal"/>
    <w:uiPriority w:val="99"/>
    <w:rsid w:val="001A4C1B"/>
    <w:pPr>
      <w:tabs>
        <w:tab w:val="num" w:pos="360"/>
      </w:tabs>
      <w:ind w:left="360" w:hanging="360"/>
    </w:pPr>
  </w:style>
  <w:style w:type="paragraph" w:styleId="Textonotapie">
    <w:name w:val="footnote text"/>
    <w:basedOn w:val="Normal"/>
    <w:link w:val="TextonotapieCar"/>
    <w:uiPriority w:val="99"/>
    <w:semiHidden/>
    <w:rsid w:val="001A4C1B"/>
    <w:rPr>
      <w:sz w:val="20"/>
      <w:szCs w:val="20"/>
    </w:rPr>
  </w:style>
  <w:style w:type="character" w:customStyle="1" w:styleId="TextonotapieCar">
    <w:name w:val="Texto nota pie Car"/>
    <w:link w:val="Textonotapie"/>
    <w:uiPriority w:val="99"/>
    <w:semiHidden/>
    <w:rsid w:val="00066C9E"/>
    <w:rPr>
      <w:sz w:val="20"/>
      <w:szCs w:val="20"/>
      <w:lang w:val="es-ES" w:eastAsia="es-ES"/>
    </w:rPr>
  </w:style>
  <w:style w:type="paragraph" w:styleId="Listaconvietas2">
    <w:name w:val="List Bullet 2"/>
    <w:basedOn w:val="Normal"/>
    <w:uiPriority w:val="99"/>
    <w:rsid w:val="001A4C1B"/>
    <w:pPr>
      <w:tabs>
        <w:tab w:val="num" w:pos="643"/>
      </w:tabs>
      <w:ind w:left="643" w:hanging="360"/>
    </w:pPr>
  </w:style>
  <w:style w:type="character" w:styleId="Nmerodepgina">
    <w:name w:val="page number"/>
    <w:uiPriority w:val="99"/>
    <w:rsid w:val="001A4C1B"/>
    <w:rPr>
      <w:rFonts w:cs="Times New Roman"/>
    </w:rPr>
  </w:style>
  <w:style w:type="character" w:styleId="Hipervnculo">
    <w:name w:val="Hyperlink"/>
    <w:uiPriority w:val="99"/>
    <w:rsid w:val="00FD542A"/>
    <w:rPr>
      <w:rFonts w:cs="Times New Roman"/>
      <w:color w:val="0000FF"/>
      <w:u w:val="single"/>
    </w:rPr>
  </w:style>
  <w:style w:type="paragraph" w:customStyle="1" w:styleId="BodyText21">
    <w:name w:val="Body Text 21"/>
    <w:basedOn w:val="Normal"/>
    <w:uiPriority w:val="99"/>
    <w:rsid w:val="001B079E"/>
    <w:pPr>
      <w:jc w:val="both"/>
    </w:pPr>
    <w:rPr>
      <w:rFonts w:ascii="Arial" w:hAnsi="Arial"/>
      <w:sz w:val="20"/>
      <w:szCs w:val="20"/>
    </w:rPr>
  </w:style>
  <w:style w:type="paragraph" w:customStyle="1" w:styleId="BodyText22">
    <w:name w:val="Body Text 22"/>
    <w:basedOn w:val="Normal"/>
    <w:uiPriority w:val="99"/>
    <w:rsid w:val="001B079E"/>
    <w:pPr>
      <w:jc w:val="both"/>
    </w:pPr>
    <w:rPr>
      <w:rFonts w:ascii="Arial" w:hAnsi="Arial"/>
      <w:sz w:val="20"/>
      <w:szCs w:val="20"/>
    </w:rPr>
  </w:style>
  <w:style w:type="paragraph" w:customStyle="1" w:styleId="BodyText31">
    <w:name w:val="Body Text 31"/>
    <w:basedOn w:val="Normal"/>
    <w:uiPriority w:val="99"/>
    <w:rsid w:val="001B079E"/>
    <w:pPr>
      <w:jc w:val="both"/>
    </w:pPr>
    <w:rPr>
      <w:rFonts w:ascii="Century Gothic" w:hAnsi="Century Gothic"/>
      <w:szCs w:val="20"/>
    </w:rPr>
  </w:style>
  <w:style w:type="paragraph" w:customStyle="1" w:styleId="Default">
    <w:name w:val="Default"/>
    <w:rsid w:val="005C1CC6"/>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99"/>
    <w:rsid w:val="00A575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99"/>
    <w:qFormat/>
    <w:rsid w:val="0009181D"/>
    <w:pPr>
      <w:ind w:left="708"/>
    </w:pPr>
  </w:style>
  <w:style w:type="character" w:styleId="Hipervnculovisitado">
    <w:name w:val="FollowedHyperlink"/>
    <w:uiPriority w:val="99"/>
    <w:rsid w:val="004748F8"/>
    <w:rPr>
      <w:rFonts w:cs="Times New Roman"/>
      <w:color w:val="800080"/>
      <w:u w:val="single"/>
    </w:rPr>
  </w:style>
  <w:style w:type="paragraph" w:styleId="Textodeglobo">
    <w:name w:val="Balloon Text"/>
    <w:basedOn w:val="Normal"/>
    <w:link w:val="TextodegloboCar"/>
    <w:uiPriority w:val="99"/>
    <w:rsid w:val="008C689C"/>
    <w:rPr>
      <w:rFonts w:ascii="Tahoma" w:hAnsi="Tahoma"/>
      <w:sz w:val="16"/>
      <w:szCs w:val="16"/>
    </w:rPr>
  </w:style>
  <w:style w:type="character" w:customStyle="1" w:styleId="TextodegloboCar">
    <w:name w:val="Texto de globo Car"/>
    <w:link w:val="Textodeglobo"/>
    <w:uiPriority w:val="99"/>
    <w:locked/>
    <w:rsid w:val="008C689C"/>
    <w:rPr>
      <w:rFonts w:ascii="Tahoma" w:hAnsi="Tahoma" w:cs="Tahoma"/>
      <w:sz w:val="16"/>
      <w:szCs w:val="16"/>
      <w:lang w:val="es-ES" w:eastAsia="es-ES"/>
    </w:rPr>
  </w:style>
  <w:style w:type="character" w:customStyle="1" w:styleId="CarCar">
    <w:name w:val="Car Car"/>
    <w:uiPriority w:val="99"/>
    <w:rsid w:val="00FF1A69"/>
    <w:rPr>
      <w:rFonts w:cs="Times New Roman"/>
    </w:rPr>
  </w:style>
  <w:style w:type="paragraph" w:styleId="Asuntodelcomentario">
    <w:name w:val="annotation subject"/>
    <w:basedOn w:val="Textocomentario"/>
    <w:next w:val="Textocomentario"/>
    <w:link w:val="AsuntodelcomentarioCar"/>
    <w:uiPriority w:val="99"/>
    <w:semiHidden/>
    <w:unhideWhenUsed/>
    <w:rsid w:val="00284B5B"/>
    <w:rPr>
      <w:b/>
      <w:bCs/>
    </w:rPr>
  </w:style>
  <w:style w:type="character" w:customStyle="1" w:styleId="AsuntodelcomentarioCar">
    <w:name w:val="Asunto del comentario Car"/>
    <w:link w:val="Asuntodelcomentario"/>
    <w:uiPriority w:val="99"/>
    <w:semiHidden/>
    <w:rsid w:val="00284B5B"/>
    <w:rPr>
      <w:b/>
      <w:bCs/>
      <w:sz w:val="20"/>
      <w:szCs w:val="20"/>
      <w:lang w:val="es-ES" w:eastAsia="es-ES"/>
    </w:rPr>
  </w:style>
  <w:style w:type="paragraph" w:styleId="Revisin">
    <w:name w:val="Revision"/>
    <w:hidden/>
    <w:uiPriority w:val="99"/>
    <w:semiHidden/>
    <w:rsid w:val="00284B5B"/>
    <w:rPr>
      <w:sz w:val="24"/>
      <w:szCs w:val="24"/>
      <w:lang w:val="es-ES" w:eastAsia="es-ES"/>
    </w:rPr>
  </w:style>
  <w:style w:type="paragraph" w:styleId="NormalWeb">
    <w:name w:val="Normal (Web)"/>
    <w:basedOn w:val="Normal"/>
    <w:uiPriority w:val="99"/>
    <w:unhideWhenUsed/>
    <w:rsid w:val="00187CE5"/>
    <w:pPr>
      <w:spacing w:before="100" w:beforeAutospacing="1" w:after="100" w:afterAutospacing="1"/>
    </w:pPr>
  </w:style>
  <w:style w:type="character" w:styleId="Textoennegrita">
    <w:name w:val="Strong"/>
    <w:uiPriority w:val="22"/>
    <w:qFormat/>
    <w:locked/>
    <w:rsid w:val="00187CE5"/>
    <w:rPr>
      <w:b/>
      <w:bCs/>
    </w:rPr>
  </w:style>
  <w:style w:type="character" w:customStyle="1" w:styleId="apple-converted-space">
    <w:name w:val="apple-converted-space"/>
    <w:basedOn w:val="Fuentedeprrafopredeter"/>
    <w:rsid w:val="007C5DA1"/>
  </w:style>
  <w:style w:type="paragraph" w:customStyle="1" w:styleId="CM117">
    <w:name w:val="CM117"/>
    <w:basedOn w:val="Default"/>
    <w:next w:val="Default"/>
    <w:uiPriority w:val="99"/>
    <w:rsid w:val="007E16D7"/>
    <w:rPr>
      <w:color w:val="auto"/>
      <w:lang w:val="es-CO" w:eastAsia="es-CO"/>
    </w:rPr>
  </w:style>
  <w:style w:type="paragraph" w:styleId="Sinespaciado">
    <w:name w:val="No Spacing"/>
    <w:link w:val="SinespaciadoCar"/>
    <w:uiPriority w:val="1"/>
    <w:qFormat/>
    <w:rsid w:val="00255B46"/>
    <w:rPr>
      <w:sz w:val="24"/>
      <w:szCs w:val="24"/>
      <w:lang w:val="es-ES" w:eastAsia="es-ES"/>
    </w:rPr>
  </w:style>
  <w:style w:type="paragraph" w:customStyle="1" w:styleId="CM4">
    <w:name w:val="CM4"/>
    <w:basedOn w:val="Default"/>
    <w:next w:val="Default"/>
    <w:uiPriority w:val="99"/>
    <w:rsid w:val="00C4421F"/>
    <w:pPr>
      <w:spacing w:line="273" w:lineRule="atLeast"/>
    </w:pPr>
    <w:rPr>
      <w:rFonts w:cs="Times New Roman"/>
      <w:color w:val="auto"/>
    </w:rPr>
  </w:style>
  <w:style w:type="paragraph" w:customStyle="1" w:styleId="CM42">
    <w:name w:val="CM42"/>
    <w:basedOn w:val="Default"/>
    <w:next w:val="Default"/>
    <w:uiPriority w:val="99"/>
    <w:rsid w:val="00C4421F"/>
    <w:pPr>
      <w:spacing w:line="271" w:lineRule="atLeast"/>
    </w:pPr>
    <w:rPr>
      <w:rFonts w:cs="Times New Roman"/>
      <w:color w:val="auto"/>
    </w:rPr>
  </w:style>
  <w:style w:type="character" w:styleId="nfasis">
    <w:name w:val="Emphasis"/>
    <w:qFormat/>
    <w:locked/>
    <w:rsid w:val="0088033E"/>
    <w:rPr>
      <w:i/>
      <w:iCs/>
    </w:rPr>
  </w:style>
  <w:style w:type="paragraph" w:customStyle="1" w:styleId="msonormal0">
    <w:name w:val="msonormal"/>
    <w:basedOn w:val="Normal"/>
    <w:uiPriority w:val="99"/>
    <w:semiHidden/>
    <w:rsid w:val="00604487"/>
    <w:pPr>
      <w:spacing w:before="100" w:beforeAutospacing="1" w:after="100" w:afterAutospacing="1"/>
    </w:pPr>
  </w:style>
  <w:style w:type="paragraph" w:styleId="TtuloTDC">
    <w:name w:val="TOC Heading"/>
    <w:basedOn w:val="Ttulo1"/>
    <w:next w:val="Normal"/>
    <w:uiPriority w:val="39"/>
    <w:unhideWhenUsed/>
    <w:qFormat/>
    <w:rsid w:val="00787D43"/>
    <w:pPr>
      <w:keepLines/>
      <w:spacing w:before="240" w:line="259" w:lineRule="auto"/>
      <w:jc w:val="left"/>
      <w:outlineLvl w:val="9"/>
    </w:pPr>
    <w:rPr>
      <w:rFonts w:asciiTheme="majorHAnsi" w:eastAsiaTheme="majorEastAsia" w:hAnsiTheme="majorHAnsi" w:cstheme="majorBidi"/>
      <w:b w:val="0"/>
      <w:bCs w:val="0"/>
      <w:color w:val="2E74B5" w:themeColor="accent1" w:themeShade="BF"/>
      <w:kern w:val="0"/>
      <w:lang w:val="es-CO" w:eastAsia="es-CO"/>
    </w:rPr>
  </w:style>
  <w:style w:type="paragraph" w:styleId="TDC1">
    <w:name w:val="toc 1"/>
    <w:basedOn w:val="Normal"/>
    <w:next w:val="Normal"/>
    <w:autoRedefine/>
    <w:uiPriority w:val="39"/>
    <w:unhideWhenUsed/>
    <w:rsid w:val="00787D43"/>
    <w:pPr>
      <w:spacing w:after="100"/>
    </w:pPr>
  </w:style>
  <w:style w:type="paragraph" w:styleId="TDC2">
    <w:name w:val="toc 2"/>
    <w:basedOn w:val="Normal"/>
    <w:next w:val="Normal"/>
    <w:autoRedefine/>
    <w:uiPriority w:val="39"/>
    <w:unhideWhenUsed/>
    <w:rsid w:val="00787D43"/>
    <w:pPr>
      <w:spacing w:after="100"/>
      <w:ind w:left="240"/>
    </w:pPr>
  </w:style>
  <w:style w:type="paragraph" w:styleId="TDC3">
    <w:name w:val="toc 3"/>
    <w:basedOn w:val="Normal"/>
    <w:next w:val="Normal"/>
    <w:autoRedefine/>
    <w:uiPriority w:val="39"/>
    <w:unhideWhenUsed/>
    <w:rsid w:val="00787D43"/>
    <w:pPr>
      <w:spacing w:after="100"/>
      <w:ind w:left="480"/>
    </w:pPr>
  </w:style>
  <w:style w:type="paragraph" w:styleId="TDC4">
    <w:name w:val="toc 4"/>
    <w:basedOn w:val="Normal"/>
    <w:next w:val="Normal"/>
    <w:autoRedefine/>
    <w:uiPriority w:val="39"/>
    <w:unhideWhenUsed/>
    <w:rsid w:val="00DF3173"/>
    <w:pPr>
      <w:spacing w:after="100"/>
      <w:ind w:left="720"/>
    </w:pPr>
  </w:style>
  <w:style w:type="paragraph" w:styleId="TDC5">
    <w:name w:val="toc 5"/>
    <w:basedOn w:val="Normal"/>
    <w:next w:val="Normal"/>
    <w:autoRedefine/>
    <w:uiPriority w:val="39"/>
    <w:unhideWhenUsed/>
    <w:rsid w:val="00113E69"/>
    <w:pPr>
      <w:spacing w:after="100" w:line="259" w:lineRule="auto"/>
      <w:ind w:left="880"/>
    </w:pPr>
    <w:rPr>
      <w:rFonts w:asciiTheme="minorHAnsi" w:eastAsiaTheme="minorEastAsia" w:hAnsiTheme="minorHAnsi" w:cstheme="minorBidi"/>
      <w:sz w:val="22"/>
      <w:szCs w:val="22"/>
      <w:lang w:val="es-CO" w:eastAsia="es-CO"/>
    </w:rPr>
  </w:style>
  <w:style w:type="paragraph" w:styleId="TDC6">
    <w:name w:val="toc 6"/>
    <w:basedOn w:val="Normal"/>
    <w:next w:val="Normal"/>
    <w:autoRedefine/>
    <w:uiPriority w:val="39"/>
    <w:unhideWhenUsed/>
    <w:rsid w:val="00113E69"/>
    <w:pPr>
      <w:spacing w:after="100" w:line="259" w:lineRule="auto"/>
      <w:ind w:left="1100"/>
    </w:pPr>
    <w:rPr>
      <w:rFonts w:asciiTheme="minorHAnsi" w:eastAsiaTheme="minorEastAsia" w:hAnsiTheme="minorHAnsi" w:cstheme="minorBidi"/>
      <w:sz w:val="22"/>
      <w:szCs w:val="22"/>
      <w:lang w:val="es-CO" w:eastAsia="es-CO"/>
    </w:rPr>
  </w:style>
  <w:style w:type="paragraph" w:styleId="TDC7">
    <w:name w:val="toc 7"/>
    <w:basedOn w:val="Normal"/>
    <w:next w:val="Normal"/>
    <w:autoRedefine/>
    <w:uiPriority w:val="39"/>
    <w:unhideWhenUsed/>
    <w:rsid w:val="00113E69"/>
    <w:pPr>
      <w:spacing w:after="100" w:line="259" w:lineRule="auto"/>
      <w:ind w:left="1320"/>
    </w:pPr>
    <w:rPr>
      <w:rFonts w:asciiTheme="minorHAnsi" w:eastAsiaTheme="minorEastAsia" w:hAnsiTheme="minorHAnsi" w:cstheme="minorBidi"/>
      <w:sz w:val="22"/>
      <w:szCs w:val="22"/>
      <w:lang w:val="es-CO" w:eastAsia="es-CO"/>
    </w:rPr>
  </w:style>
  <w:style w:type="paragraph" w:styleId="TDC8">
    <w:name w:val="toc 8"/>
    <w:basedOn w:val="Normal"/>
    <w:next w:val="Normal"/>
    <w:autoRedefine/>
    <w:uiPriority w:val="39"/>
    <w:unhideWhenUsed/>
    <w:rsid w:val="00113E69"/>
    <w:pPr>
      <w:spacing w:after="100" w:line="259" w:lineRule="auto"/>
      <w:ind w:left="1540"/>
    </w:pPr>
    <w:rPr>
      <w:rFonts w:asciiTheme="minorHAnsi" w:eastAsiaTheme="minorEastAsia" w:hAnsiTheme="minorHAnsi" w:cstheme="minorBidi"/>
      <w:sz w:val="22"/>
      <w:szCs w:val="22"/>
      <w:lang w:val="es-CO" w:eastAsia="es-CO"/>
    </w:rPr>
  </w:style>
  <w:style w:type="paragraph" w:styleId="TDC9">
    <w:name w:val="toc 9"/>
    <w:basedOn w:val="Normal"/>
    <w:next w:val="Normal"/>
    <w:autoRedefine/>
    <w:uiPriority w:val="39"/>
    <w:unhideWhenUsed/>
    <w:rsid w:val="00113E69"/>
    <w:pPr>
      <w:spacing w:after="100" w:line="259" w:lineRule="auto"/>
      <w:ind w:left="1760"/>
    </w:pPr>
    <w:rPr>
      <w:rFonts w:asciiTheme="minorHAnsi" w:eastAsiaTheme="minorEastAsia" w:hAnsiTheme="minorHAnsi" w:cstheme="minorBidi"/>
      <w:sz w:val="22"/>
      <w:szCs w:val="22"/>
      <w:lang w:val="es-CO" w:eastAsia="es-CO"/>
    </w:rPr>
  </w:style>
  <w:style w:type="paragraph" w:styleId="Lista">
    <w:name w:val="List"/>
    <w:basedOn w:val="Normal"/>
    <w:uiPriority w:val="99"/>
    <w:unhideWhenUsed/>
    <w:rsid w:val="00236EB0"/>
    <w:pPr>
      <w:ind w:left="283" w:hanging="283"/>
      <w:contextualSpacing/>
    </w:pPr>
  </w:style>
  <w:style w:type="paragraph" w:styleId="Lista2">
    <w:name w:val="List 2"/>
    <w:basedOn w:val="Normal"/>
    <w:uiPriority w:val="99"/>
    <w:unhideWhenUsed/>
    <w:rsid w:val="00236EB0"/>
    <w:pPr>
      <w:ind w:left="566" w:hanging="283"/>
      <w:contextualSpacing/>
    </w:pPr>
  </w:style>
  <w:style w:type="paragraph" w:styleId="Lista3">
    <w:name w:val="List 3"/>
    <w:basedOn w:val="Normal"/>
    <w:uiPriority w:val="99"/>
    <w:unhideWhenUsed/>
    <w:rsid w:val="00236EB0"/>
    <w:pPr>
      <w:ind w:left="849" w:hanging="283"/>
      <w:contextualSpacing/>
    </w:pPr>
  </w:style>
  <w:style w:type="paragraph" w:styleId="Lista4">
    <w:name w:val="List 4"/>
    <w:basedOn w:val="Normal"/>
    <w:uiPriority w:val="99"/>
    <w:unhideWhenUsed/>
    <w:rsid w:val="00236EB0"/>
    <w:pPr>
      <w:ind w:left="1132" w:hanging="283"/>
      <w:contextualSpacing/>
    </w:pPr>
  </w:style>
  <w:style w:type="paragraph" w:styleId="Lista5">
    <w:name w:val="List 5"/>
    <w:basedOn w:val="Normal"/>
    <w:uiPriority w:val="99"/>
    <w:unhideWhenUsed/>
    <w:rsid w:val="00236EB0"/>
    <w:pPr>
      <w:ind w:left="1415" w:hanging="283"/>
      <w:contextualSpacing/>
    </w:pPr>
  </w:style>
  <w:style w:type="paragraph" w:styleId="Saludo">
    <w:name w:val="Salutation"/>
    <w:basedOn w:val="Normal"/>
    <w:next w:val="Normal"/>
    <w:link w:val="SaludoCar"/>
    <w:uiPriority w:val="99"/>
    <w:unhideWhenUsed/>
    <w:rsid w:val="00236EB0"/>
  </w:style>
  <w:style w:type="character" w:customStyle="1" w:styleId="SaludoCar">
    <w:name w:val="Saludo Car"/>
    <w:basedOn w:val="Fuentedeprrafopredeter"/>
    <w:link w:val="Saludo"/>
    <w:uiPriority w:val="99"/>
    <w:rsid w:val="00236EB0"/>
    <w:rPr>
      <w:sz w:val="24"/>
      <w:szCs w:val="24"/>
      <w:lang w:val="es-ES" w:eastAsia="es-ES"/>
    </w:rPr>
  </w:style>
  <w:style w:type="paragraph" w:styleId="Listaconvietas3">
    <w:name w:val="List Bullet 3"/>
    <w:basedOn w:val="Normal"/>
    <w:uiPriority w:val="99"/>
    <w:unhideWhenUsed/>
    <w:rsid w:val="00236EB0"/>
    <w:pPr>
      <w:numPr>
        <w:numId w:val="50"/>
      </w:numPr>
      <w:contextualSpacing/>
    </w:pPr>
  </w:style>
  <w:style w:type="paragraph" w:styleId="Listaconvietas4">
    <w:name w:val="List Bullet 4"/>
    <w:basedOn w:val="Normal"/>
    <w:uiPriority w:val="99"/>
    <w:unhideWhenUsed/>
    <w:rsid w:val="00236EB0"/>
    <w:pPr>
      <w:numPr>
        <w:numId w:val="51"/>
      </w:numPr>
      <w:contextualSpacing/>
    </w:pPr>
  </w:style>
  <w:style w:type="paragraph" w:styleId="Continuarlista">
    <w:name w:val="List Continue"/>
    <w:basedOn w:val="Normal"/>
    <w:uiPriority w:val="99"/>
    <w:unhideWhenUsed/>
    <w:rsid w:val="00236EB0"/>
    <w:pPr>
      <w:spacing w:after="120"/>
      <w:ind w:left="283"/>
      <w:contextualSpacing/>
    </w:pPr>
  </w:style>
  <w:style w:type="paragraph" w:styleId="Continuarlista2">
    <w:name w:val="List Continue 2"/>
    <w:basedOn w:val="Normal"/>
    <w:uiPriority w:val="99"/>
    <w:unhideWhenUsed/>
    <w:rsid w:val="00236EB0"/>
    <w:pPr>
      <w:spacing w:after="120"/>
      <w:ind w:left="566"/>
      <w:contextualSpacing/>
    </w:pPr>
  </w:style>
  <w:style w:type="paragraph" w:styleId="Continuarlista3">
    <w:name w:val="List Continue 3"/>
    <w:basedOn w:val="Normal"/>
    <w:uiPriority w:val="99"/>
    <w:unhideWhenUsed/>
    <w:rsid w:val="00236EB0"/>
    <w:pPr>
      <w:spacing w:after="120"/>
      <w:ind w:left="849"/>
      <w:contextualSpacing/>
    </w:pPr>
  </w:style>
  <w:style w:type="paragraph" w:styleId="Continuarlista4">
    <w:name w:val="List Continue 4"/>
    <w:basedOn w:val="Normal"/>
    <w:uiPriority w:val="99"/>
    <w:unhideWhenUsed/>
    <w:rsid w:val="00236EB0"/>
    <w:pPr>
      <w:spacing w:after="120"/>
      <w:ind w:left="1132"/>
      <w:contextualSpacing/>
    </w:pPr>
  </w:style>
  <w:style w:type="paragraph" w:styleId="Textoindependienteprimerasangra2">
    <w:name w:val="Body Text First Indent 2"/>
    <w:basedOn w:val="Sangradetextonormal"/>
    <w:link w:val="Textoindependienteprimerasangra2Car"/>
    <w:uiPriority w:val="99"/>
    <w:unhideWhenUsed/>
    <w:rsid w:val="00236EB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36EB0"/>
    <w:rPr>
      <w:sz w:val="24"/>
      <w:szCs w:val="24"/>
      <w:lang w:val="es-ES" w:eastAsia="es-ES"/>
    </w:rPr>
  </w:style>
  <w:style w:type="character" w:customStyle="1" w:styleId="SinespaciadoCar">
    <w:name w:val="Sin espaciado Car"/>
    <w:basedOn w:val="Fuentedeprrafopredeter"/>
    <w:link w:val="Sinespaciado"/>
    <w:uiPriority w:val="1"/>
    <w:rsid w:val="004B1D2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3974">
      <w:bodyDiv w:val="1"/>
      <w:marLeft w:val="0"/>
      <w:marRight w:val="0"/>
      <w:marTop w:val="0"/>
      <w:marBottom w:val="0"/>
      <w:divBdr>
        <w:top w:val="none" w:sz="0" w:space="0" w:color="auto"/>
        <w:left w:val="none" w:sz="0" w:space="0" w:color="auto"/>
        <w:bottom w:val="none" w:sz="0" w:space="0" w:color="auto"/>
        <w:right w:val="none" w:sz="0" w:space="0" w:color="auto"/>
      </w:divBdr>
    </w:div>
    <w:div w:id="36440641">
      <w:bodyDiv w:val="1"/>
      <w:marLeft w:val="0"/>
      <w:marRight w:val="0"/>
      <w:marTop w:val="0"/>
      <w:marBottom w:val="0"/>
      <w:divBdr>
        <w:top w:val="none" w:sz="0" w:space="0" w:color="auto"/>
        <w:left w:val="none" w:sz="0" w:space="0" w:color="auto"/>
        <w:bottom w:val="none" w:sz="0" w:space="0" w:color="auto"/>
        <w:right w:val="none" w:sz="0" w:space="0" w:color="auto"/>
      </w:divBdr>
    </w:div>
    <w:div w:id="106196272">
      <w:bodyDiv w:val="1"/>
      <w:marLeft w:val="0"/>
      <w:marRight w:val="0"/>
      <w:marTop w:val="0"/>
      <w:marBottom w:val="0"/>
      <w:divBdr>
        <w:top w:val="none" w:sz="0" w:space="0" w:color="auto"/>
        <w:left w:val="none" w:sz="0" w:space="0" w:color="auto"/>
        <w:bottom w:val="none" w:sz="0" w:space="0" w:color="auto"/>
        <w:right w:val="none" w:sz="0" w:space="0" w:color="auto"/>
      </w:divBdr>
    </w:div>
    <w:div w:id="361366862">
      <w:bodyDiv w:val="1"/>
      <w:marLeft w:val="0"/>
      <w:marRight w:val="0"/>
      <w:marTop w:val="0"/>
      <w:marBottom w:val="0"/>
      <w:divBdr>
        <w:top w:val="none" w:sz="0" w:space="0" w:color="auto"/>
        <w:left w:val="none" w:sz="0" w:space="0" w:color="auto"/>
        <w:bottom w:val="none" w:sz="0" w:space="0" w:color="auto"/>
        <w:right w:val="none" w:sz="0" w:space="0" w:color="auto"/>
      </w:divBdr>
    </w:div>
    <w:div w:id="365101911">
      <w:bodyDiv w:val="1"/>
      <w:marLeft w:val="0"/>
      <w:marRight w:val="0"/>
      <w:marTop w:val="0"/>
      <w:marBottom w:val="0"/>
      <w:divBdr>
        <w:top w:val="none" w:sz="0" w:space="0" w:color="auto"/>
        <w:left w:val="none" w:sz="0" w:space="0" w:color="auto"/>
        <w:bottom w:val="none" w:sz="0" w:space="0" w:color="auto"/>
        <w:right w:val="none" w:sz="0" w:space="0" w:color="auto"/>
      </w:divBdr>
      <w:divsChild>
        <w:div w:id="1405108963">
          <w:marLeft w:val="0"/>
          <w:marRight w:val="0"/>
          <w:marTop w:val="0"/>
          <w:marBottom w:val="0"/>
          <w:divBdr>
            <w:top w:val="none" w:sz="0" w:space="0" w:color="auto"/>
            <w:left w:val="none" w:sz="0" w:space="0" w:color="auto"/>
            <w:bottom w:val="none" w:sz="0" w:space="0" w:color="auto"/>
            <w:right w:val="none" w:sz="0" w:space="0" w:color="auto"/>
          </w:divBdr>
          <w:divsChild>
            <w:div w:id="533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5624">
      <w:bodyDiv w:val="1"/>
      <w:marLeft w:val="0"/>
      <w:marRight w:val="0"/>
      <w:marTop w:val="0"/>
      <w:marBottom w:val="0"/>
      <w:divBdr>
        <w:top w:val="none" w:sz="0" w:space="0" w:color="auto"/>
        <w:left w:val="none" w:sz="0" w:space="0" w:color="auto"/>
        <w:bottom w:val="none" w:sz="0" w:space="0" w:color="auto"/>
        <w:right w:val="none" w:sz="0" w:space="0" w:color="auto"/>
      </w:divBdr>
    </w:div>
    <w:div w:id="592057434">
      <w:bodyDiv w:val="1"/>
      <w:marLeft w:val="0"/>
      <w:marRight w:val="0"/>
      <w:marTop w:val="0"/>
      <w:marBottom w:val="0"/>
      <w:divBdr>
        <w:top w:val="none" w:sz="0" w:space="0" w:color="auto"/>
        <w:left w:val="none" w:sz="0" w:space="0" w:color="auto"/>
        <w:bottom w:val="none" w:sz="0" w:space="0" w:color="auto"/>
        <w:right w:val="none" w:sz="0" w:space="0" w:color="auto"/>
      </w:divBdr>
    </w:div>
    <w:div w:id="658964913">
      <w:bodyDiv w:val="1"/>
      <w:marLeft w:val="0"/>
      <w:marRight w:val="0"/>
      <w:marTop w:val="0"/>
      <w:marBottom w:val="0"/>
      <w:divBdr>
        <w:top w:val="none" w:sz="0" w:space="0" w:color="auto"/>
        <w:left w:val="none" w:sz="0" w:space="0" w:color="auto"/>
        <w:bottom w:val="none" w:sz="0" w:space="0" w:color="auto"/>
        <w:right w:val="none" w:sz="0" w:space="0" w:color="auto"/>
      </w:divBdr>
    </w:div>
    <w:div w:id="700520025">
      <w:bodyDiv w:val="1"/>
      <w:marLeft w:val="0"/>
      <w:marRight w:val="0"/>
      <w:marTop w:val="0"/>
      <w:marBottom w:val="0"/>
      <w:divBdr>
        <w:top w:val="none" w:sz="0" w:space="0" w:color="auto"/>
        <w:left w:val="none" w:sz="0" w:space="0" w:color="auto"/>
        <w:bottom w:val="none" w:sz="0" w:space="0" w:color="auto"/>
        <w:right w:val="none" w:sz="0" w:space="0" w:color="auto"/>
      </w:divBdr>
    </w:div>
    <w:div w:id="763191470">
      <w:bodyDiv w:val="1"/>
      <w:marLeft w:val="0"/>
      <w:marRight w:val="0"/>
      <w:marTop w:val="0"/>
      <w:marBottom w:val="0"/>
      <w:divBdr>
        <w:top w:val="none" w:sz="0" w:space="0" w:color="auto"/>
        <w:left w:val="none" w:sz="0" w:space="0" w:color="auto"/>
        <w:bottom w:val="none" w:sz="0" w:space="0" w:color="auto"/>
        <w:right w:val="none" w:sz="0" w:space="0" w:color="auto"/>
      </w:divBdr>
      <w:divsChild>
        <w:div w:id="1692757217">
          <w:marLeft w:val="0"/>
          <w:marRight w:val="0"/>
          <w:marTop w:val="0"/>
          <w:marBottom w:val="0"/>
          <w:divBdr>
            <w:top w:val="none" w:sz="0" w:space="0" w:color="auto"/>
            <w:left w:val="single" w:sz="6" w:space="0" w:color="999999"/>
            <w:bottom w:val="single" w:sz="6" w:space="0" w:color="999999"/>
            <w:right w:val="none" w:sz="0" w:space="0" w:color="auto"/>
          </w:divBdr>
          <w:divsChild>
            <w:div w:id="426578804">
              <w:marLeft w:val="0"/>
              <w:marRight w:val="0"/>
              <w:marTop w:val="0"/>
              <w:marBottom w:val="0"/>
              <w:divBdr>
                <w:top w:val="none" w:sz="0" w:space="0" w:color="auto"/>
                <w:left w:val="none" w:sz="0" w:space="0" w:color="auto"/>
                <w:bottom w:val="none" w:sz="0" w:space="0" w:color="auto"/>
                <w:right w:val="single" w:sz="6" w:space="0" w:color="999999"/>
              </w:divBdr>
              <w:divsChild>
                <w:div w:id="1969581014">
                  <w:marLeft w:val="0"/>
                  <w:marRight w:val="0"/>
                  <w:marTop w:val="0"/>
                  <w:marBottom w:val="0"/>
                  <w:divBdr>
                    <w:top w:val="none" w:sz="0" w:space="0" w:color="auto"/>
                    <w:left w:val="none" w:sz="0" w:space="0" w:color="auto"/>
                    <w:bottom w:val="none" w:sz="0" w:space="0" w:color="auto"/>
                    <w:right w:val="none" w:sz="0" w:space="0" w:color="auto"/>
                  </w:divBdr>
                  <w:divsChild>
                    <w:div w:id="5606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66515">
      <w:bodyDiv w:val="1"/>
      <w:marLeft w:val="0"/>
      <w:marRight w:val="0"/>
      <w:marTop w:val="0"/>
      <w:marBottom w:val="0"/>
      <w:divBdr>
        <w:top w:val="none" w:sz="0" w:space="0" w:color="auto"/>
        <w:left w:val="none" w:sz="0" w:space="0" w:color="auto"/>
        <w:bottom w:val="none" w:sz="0" w:space="0" w:color="auto"/>
        <w:right w:val="none" w:sz="0" w:space="0" w:color="auto"/>
      </w:divBdr>
    </w:div>
    <w:div w:id="777913731">
      <w:bodyDiv w:val="1"/>
      <w:marLeft w:val="0"/>
      <w:marRight w:val="0"/>
      <w:marTop w:val="0"/>
      <w:marBottom w:val="0"/>
      <w:divBdr>
        <w:top w:val="none" w:sz="0" w:space="0" w:color="auto"/>
        <w:left w:val="none" w:sz="0" w:space="0" w:color="auto"/>
        <w:bottom w:val="none" w:sz="0" w:space="0" w:color="auto"/>
        <w:right w:val="none" w:sz="0" w:space="0" w:color="auto"/>
      </w:divBdr>
    </w:div>
    <w:div w:id="785390165">
      <w:bodyDiv w:val="1"/>
      <w:marLeft w:val="0"/>
      <w:marRight w:val="0"/>
      <w:marTop w:val="0"/>
      <w:marBottom w:val="0"/>
      <w:divBdr>
        <w:top w:val="none" w:sz="0" w:space="0" w:color="auto"/>
        <w:left w:val="none" w:sz="0" w:space="0" w:color="auto"/>
        <w:bottom w:val="none" w:sz="0" w:space="0" w:color="auto"/>
        <w:right w:val="none" w:sz="0" w:space="0" w:color="auto"/>
      </w:divBdr>
    </w:div>
    <w:div w:id="866797968">
      <w:bodyDiv w:val="1"/>
      <w:marLeft w:val="0"/>
      <w:marRight w:val="0"/>
      <w:marTop w:val="0"/>
      <w:marBottom w:val="0"/>
      <w:divBdr>
        <w:top w:val="none" w:sz="0" w:space="0" w:color="auto"/>
        <w:left w:val="none" w:sz="0" w:space="0" w:color="auto"/>
        <w:bottom w:val="none" w:sz="0" w:space="0" w:color="auto"/>
        <w:right w:val="none" w:sz="0" w:space="0" w:color="auto"/>
      </w:divBdr>
    </w:div>
    <w:div w:id="934362427">
      <w:bodyDiv w:val="1"/>
      <w:marLeft w:val="0"/>
      <w:marRight w:val="0"/>
      <w:marTop w:val="0"/>
      <w:marBottom w:val="0"/>
      <w:divBdr>
        <w:top w:val="none" w:sz="0" w:space="0" w:color="auto"/>
        <w:left w:val="none" w:sz="0" w:space="0" w:color="auto"/>
        <w:bottom w:val="none" w:sz="0" w:space="0" w:color="auto"/>
        <w:right w:val="none" w:sz="0" w:space="0" w:color="auto"/>
      </w:divBdr>
    </w:div>
    <w:div w:id="942302049">
      <w:bodyDiv w:val="1"/>
      <w:marLeft w:val="0"/>
      <w:marRight w:val="0"/>
      <w:marTop w:val="0"/>
      <w:marBottom w:val="0"/>
      <w:divBdr>
        <w:top w:val="none" w:sz="0" w:space="0" w:color="auto"/>
        <w:left w:val="none" w:sz="0" w:space="0" w:color="auto"/>
        <w:bottom w:val="none" w:sz="0" w:space="0" w:color="auto"/>
        <w:right w:val="none" w:sz="0" w:space="0" w:color="auto"/>
      </w:divBdr>
    </w:div>
    <w:div w:id="1087577635">
      <w:bodyDiv w:val="1"/>
      <w:marLeft w:val="0"/>
      <w:marRight w:val="0"/>
      <w:marTop w:val="0"/>
      <w:marBottom w:val="0"/>
      <w:divBdr>
        <w:top w:val="none" w:sz="0" w:space="0" w:color="auto"/>
        <w:left w:val="none" w:sz="0" w:space="0" w:color="auto"/>
        <w:bottom w:val="none" w:sz="0" w:space="0" w:color="auto"/>
        <w:right w:val="none" w:sz="0" w:space="0" w:color="auto"/>
      </w:divBdr>
    </w:div>
    <w:div w:id="1407147776">
      <w:bodyDiv w:val="1"/>
      <w:marLeft w:val="0"/>
      <w:marRight w:val="0"/>
      <w:marTop w:val="0"/>
      <w:marBottom w:val="0"/>
      <w:divBdr>
        <w:top w:val="none" w:sz="0" w:space="0" w:color="auto"/>
        <w:left w:val="none" w:sz="0" w:space="0" w:color="auto"/>
        <w:bottom w:val="none" w:sz="0" w:space="0" w:color="auto"/>
        <w:right w:val="none" w:sz="0" w:space="0" w:color="auto"/>
      </w:divBdr>
    </w:div>
    <w:div w:id="1439909042">
      <w:bodyDiv w:val="1"/>
      <w:marLeft w:val="0"/>
      <w:marRight w:val="0"/>
      <w:marTop w:val="0"/>
      <w:marBottom w:val="0"/>
      <w:divBdr>
        <w:top w:val="none" w:sz="0" w:space="0" w:color="auto"/>
        <w:left w:val="none" w:sz="0" w:space="0" w:color="auto"/>
        <w:bottom w:val="none" w:sz="0" w:space="0" w:color="auto"/>
        <w:right w:val="none" w:sz="0" w:space="0" w:color="auto"/>
      </w:divBdr>
      <w:divsChild>
        <w:div w:id="805196331">
          <w:marLeft w:val="0"/>
          <w:marRight w:val="0"/>
          <w:marTop w:val="0"/>
          <w:marBottom w:val="0"/>
          <w:divBdr>
            <w:top w:val="none" w:sz="0" w:space="0" w:color="auto"/>
            <w:left w:val="none" w:sz="0" w:space="0" w:color="auto"/>
            <w:bottom w:val="none" w:sz="0" w:space="0" w:color="auto"/>
            <w:right w:val="none" w:sz="0" w:space="0" w:color="auto"/>
          </w:divBdr>
          <w:divsChild>
            <w:div w:id="478768757">
              <w:marLeft w:val="0"/>
              <w:marRight w:val="0"/>
              <w:marTop w:val="0"/>
              <w:marBottom w:val="0"/>
              <w:divBdr>
                <w:top w:val="none" w:sz="0" w:space="0" w:color="auto"/>
                <w:left w:val="none" w:sz="0" w:space="0" w:color="auto"/>
                <w:bottom w:val="none" w:sz="0" w:space="0" w:color="auto"/>
                <w:right w:val="none" w:sz="0" w:space="0" w:color="auto"/>
              </w:divBdr>
              <w:divsChild>
                <w:div w:id="1535730445">
                  <w:marLeft w:val="0"/>
                  <w:marRight w:val="0"/>
                  <w:marTop w:val="0"/>
                  <w:marBottom w:val="0"/>
                  <w:divBdr>
                    <w:top w:val="none" w:sz="0" w:space="0" w:color="auto"/>
                    <w:left w:val="none" w:sz="0" w:space="0" w:color="auto"/>
                    <w:bottom w:val="none" w:sz="0" w:space="0" w:color="auto"/>
                    <w:right w:val="none" w:sz="0" w:space="0" w:color="auto"/>
                  </w:divBdr>
                  <w:divsChild>
                    <w:div w:id="456683463">
                      <w:marLeft w:val="0"/>
                      <w:marRight w:val="0"/>
                      <w:marTop w:val="0"/>
                      <w:marBottom w:val="0"/>
                      <w:divBdr>
                        <w:top w:val="none" w:sz="0" w:space="0" w:color="auto"/>
                        <w:left w:val="none" w:sz="0" w:space="0" w:color="auto"/>
                        <w:bottom w:val="none" w:sz="0" w:space="0" w:color="auto"/>
                        <w:right w:val="none" w:sz="0" w:space="0" w:color="auto"/>
                      </w:divBdr>
                      <w:divsChild>
                        <w:div w:id="49037858">
                          <w:marLeft w:val="0"/>
                          <w:marRight w:val="0"/>
                          <w:marTop w:val="0"/>
                          <w:marBottom w:val="0"/>
                          <w:divBdr>
                            <w:top w:val="none" w:sz="0" w:space="0" w:color="auto"/>
                            <w:left w:val="none" w:sz="0" w:space="0" w:color="auto"/>
                            <w:bottom w:val="none" w:sz="0" w:space="0" w:color="auto"/>
                            <w:right w:val="none" w:sz="0" w:space="0" w:color="auto"/>
                          </w:divBdr>
                          <w:divsChild>
                            <w:div w:id="17439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352885">
      <w:bodyDiv w:val="1"/>
      <w:marLeft w:val="0"/>
      <w:marRight w:val="0"/>
      <w:marTop w:val="0"/>
      <w:marBottom w:val="0"/>
      <w:divBdr>
        <w:top w:val="none" w:sz="0" w:space="0" w:color="auto"/>
        <w:left w:val="none" w:sz="0" w:space="0" w:color="auto"/>
        <w:bottom w:val="none" w:sz="0" w:space="0" w:color="auto"/>
        <w:right w:val="none" w:sz="0" w:space="0" w:color="auto"/>
      </w:divBdr>
    </w:div>
    <w:div w:id="1799177810">
      <w:bodyDiv w:val="1"/>
      <w:marLeft w:val="0"/>
      <w:marRight w:val="0"/>
      <w:marTop w:val="0"/>
      <w:marBottom w:val="0"/>
      <w:divBdr>
        <w:top w:val="none" w:sz="0" w:space="0" w:color="auto"/>
        <w:left w:val="none" w:sz="0" w:space="0" w:color="auto"/>
        <w:bottom w:val="none" w:sz="0" w:space="0" w:color="auto"/>
        <w:right w:val="none" w:sz="0" w:space="0" w:color="auto"/>
      </w:divBdr>
    </w:div>
    <w:div w:id="2060351100">
      <w:bodyDiv w:val="1"/>
      <w:marLeft w:val="0"/>
      <w:marRight w:val="0"/>
      <w:marTop w:val="0"/>
      <w:marBottom w:val="0"/>
      <w:divBdr>
        <w:top w:val="none" w:sz="0" w:space="0" w:color="auto"/>
        <w:left w:val="none" w:sz="0" w:space="0" w:color="auto"/>
        <w:bottom w:val="none" w:sz="0" w:space="0" w:color="auto"/>
        <w:right w:val="none" w:sz="0" w:space="0" w:color="auto"/>
      </w:divBdr>
      <w:divsChild>
        <w:div w:id="1111824435">
          <w:marLeft w:val="0"/>
          <w:marRight w:val="0"/>
          <w:marTop w:val="0"/>
          <w:marBottom w:val="0"/>
          <w:divBdr>
            <w:top w:val="none" w:sz="0" w:space="0" w:color="auto"/>
            <w:left w:val="none" w:sz="0" w:space="0" w:color="auto"/>
            <w:bottom w:val="none" w:sz="0" w:space="0" w:color="auto"/>
            <w:right w:val="none" w:sz="0" w:space="0" w:color="auto"/>
          </w:divBdr>
          <w:divsChild>
            <w:div w:id="6992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rponor.gov.c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cionpublica.gov.co" TargetMode="External"/><Relationship Id="rId5" Type="http://schemas.openxmlformats.org/officeDocument/2006/relationships/webSettings" Target="webSettings.xml"/><Relationship Id="rId15" Type="http://schemas.openxmlformats.org/officeDocument/2006/relationships/hyperlink" Target="http://www.contratos.gov.co"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tratos.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ECBD5-6282-435A-BBDD-B96F0E41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41647</Words>
  <Characters>229062</Characters>
  <Application>Microsoft Office Word</Application>
  <DocSecurity>0</DocSecurity>
  <Lines>1908</Lines>
  <Paragraphs>540</Paragraphs>
  <ScaleCrop>false</ScaleCrop>
  <HeadingPairs>
    <vt:vector size="2" baseType="variant">
      <vt:variant>
        <vt:lpstr>Título</vt:lpstr>
      </vt:variant>
      <vt:variant>
        <vt:i4>1</vt:i4>
      </vt:variant>
    </vt:vector>
  </HeadingPairs>
  <TitlesOfParts>
    <vt:vector size="1" baseType="lpstr">
      <vt:lpstr>MANUAL DE CONTRATACIÓN</vt:lpstr>
    </vt:vector>
  </TitlesOfParts>
  <Company/>
  <LinksUpToDate>false</LinksUpToDate>
  <CharactersWithSpaces>270169</CharactersWithSpaces>
  <SharedDoc>false</SharedDoc>
  <HLinks>
    <vt:vector size="36" baseType="variant">
      <vt:variant>
        <vt:i4>917573</vt:i4>
      </vt:variant>
      <vt:variant>
        <vt:i4>15</vt:i4>
      </vt:variant>
      <vt:variant>
        <vt:i4>0</vt:i4>
      </vt:variant>
      <vt:variant>
        <vt:i4>5</vt:i4>
      </vt:variant>
      <vt:variant>
        <vt:lpwstr>http://www.contratos.gov.co/</vt:lpwstr>
      </vt:variant>
      <vt:variant>
        <vt:lpwstr/>
      </vt:variant>
      <vt:variant>
        <vt:i4>917573</vt:i4>
      </vt:variant>
      <vt:variant>
        <vt:i4>12</vt:i4>
      </vt:variant>
      <vt:variant>
        <vt:i4>0</vt:i4>
      </vt:variant>
      <vt:variant>
        <vt:i4>5</vt:i4>
      </vt:variant>
      <vt:variant>
        <vt:lpwstr>http://www.contratos.gov.co/</vt:lpwstr>
      </vt:variant>
      <vt:variant>
        <vt:lpwstr/>
      </vt:variant>
      <vt:variant>
        <vt:i4>917573</vt:i4>
      </vt:variant>
      <vt:variant>
        <vt:i4>9</vt:i4>
      </vt:variant>
      <vt:variant>
        <vt:i4>0</vt:i4>
      </vt:variant>
      <vt:variant>
        <vt:i4>5</vt:i4>
      </vt:variant>
      <vt:variant>
        <vt:lpwstr>http://www.contratos.gov.co/</vt:lpwstr>
      </vt:variant>
      <vt:variant>
        <vt:lpwstr/>
      </vt:variant>
      <vt:variant>
        <vt:i4>917573</vt:i4>
      </vt:variant>
      <vt:variant>
        <vt:i4>6</vt:i4>
      </vt:variant>
      <vt:variant>
        <vt:i4>0</vt:i4>
      </vt:variant>
      <vt:variant>
        <vt:i4>5</vt:i4>
      </vt:variant>
      <vt:variant>
        <vt:lpwstr>http://www.contratos.gov.co/</vt:lpwstr>
      </vt:variant>
      <vt:variant>
        <vt:lpwstr/>
      </vt:variant>
      <vt:variant>
        <vt:i4>3801121</vt:i4>
      </vt:variant>
      <vt:variant>
        <vt:i4>3</vt:i4>
      </vt:variant>
      <vt:variant>
        <vt:i4>0</vt:i4>
      </vt:variant>
      <vt:variant>
        <vt:i4>5</vt:i4>
      </vt:variant>
      <vt:variant>
        <vt:lpwstr>http://www.corponor.gov.co/</vt:lpwstr>
      </vt:variant>
      <vt:variant>
        <vt:lpwstr/>
      </vt:variant>
      <vt:variant>
        <vt:i4>917573</vt:i4>
      </vt:variant>
      <vt:variant>
        <vt:i4>0</vt:i4>
      </vt:variant>
      <vt:variant>
        <vt:i4>0</vt:i4>
      </vt:variant>
      <vt:variant>
        <vt:i4>5</vt:i4>
      </vt:variant>
      <vt:variant>
        <vt:lpwstr>http://www.contratos.gov.co/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CONTRATACIÓN</dc:title>
  <dc:subject/>
  <dc:creator>Rocio Chaustre</dc:creator>
  <cp:keywords/>
  <cp:lastModifiedBy>Cristina Torres</cp:lastModifiedBy>
  <cp:revision>8</cp:revision>
  <cp:lastPrinted>2021-06-09T23:16:00Z</cp:lastPrinted>
  <dcterms:created xsi:type="dcterms:W3CDTF">2022-12-13T13:33:00Z</dcterms:created>
  <dcterms:modified xsi:type="dcterms:W3CDTF">2023-01-13T18:02:00Z</dcterms:modified>
</cp:coreProperties>
</file>